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D6" w:rsidRPr="006C11D6" w:rsidRDefault="006C11D6" w:rsidP="006C11D6">
      <w:pPr>
        <w:ind w:firstLine="0"/>
        <w:jc w:val="center"/>
        <w:rPr>
          <w:rFonts w:ascii="Times New Roman" w:hAnsi="Times New Roman"/>
          <w:b/>
          <w:sz w:val="28"/>
          <w:szCs w:val="28"/>
        </w:rPr>
      </w:pPr>
      <w:r w:rsidRPr="006C11D6">
        <w:rPr>
          <w:rFonts w:ascii="Times New Roman" w:hAnsi="Times New Roman"/>
          <w:b/>
          <w:sz w:val="28"/>
          <w:szCs w:val="28"/>
        </w:rPr>
        <w:t>СОВЕТ НАРОДНЫХ ДЕПУТАТОВ</w:t>
      </w:r>
    </w:p>
    <w:p w:rsidR="006C11D6" w:rsidRPr="006C11D6" w:rsidRDefault="006C11D6" w:rsidP="006C11D6">
      <w:pPr>
        <w:ind w:firstLine="0"/>
        <w:jc w:val="center"/>
        <w:rPr>
          <w:rFonts w:ascii="Times New Roman" w:hAnsi="Times New Roman"/>
          <w:b/>
          <w:sz w:val="28"/>
          <w:szCs w:val="28"/>
        </w:rPr>
      </w:pPr>
      <w:r w:rsidRPr="006C11D6">
        <w:rPr>
          <w:rFonts w:ascii="Times New Roman" w:hAnsi="Times New Roman"/>
          <w:b/>
          <w:sz w:val="28"/>
          <w:szCs w:val="28"/>
        </w:rPr>
        <w:t>ВИХЛЯЕВСКОГО СЕЛЬСКОГО ПОСЕЛЕНИЯ</w:t>
      </w:r>
    </w:p>
    <w:p w:rsidR="006C11D6" w:rsidRPr="006C11D6" w:rsidRDefault="006C11D6" w:rsidP="006C11D6">
      <w:pPr>
        <w:ind w:firstLine="0"/>
        <w:jc w:val="center"/>
        <w:rPr>
          <w:rFonts w:ascii="Times New Roman" w:hAnsi="Times New Roman"/>
          <w:b/>
          <w:sz w:val="28"/>
          <w:szCs w:val="28"/>
        </w:rPr>
      </w:pPr>
      <w:r w:rsidRPr="006C11D6">
        <w:rPr>
          <w:rFonts w:ascii="Times New Roman" w:hAnsi="Times New Roman"/>
          <w:b/>
          <w:sz w:val="28"/>
          <w:szCs w:val="28"/>
        </w:rPr>
        <w:t>ПОВОРИНСКОГО МУНИЦИПАЛЬНОГОРАЙОНА</w:t>
      </w:r>
    </w:p>
    <w:p w:rsidR="006C11D6" w:rsidRPr="006C11D6" w:rsidRDefault="006C11D6" w:rsidP="006C11D6">
      <w:pPr>
        <w:ind w:firstLine="0"/>
        <w:jc w:val="center"/>
        <w:rPr>
          <w:rFonts w:ascii="Times New Roman" w:hAnsi="Times New Roman"/>
          <w:b/>
          <w:sz w:val="28"/>
          <w:szCs w:val="28"/>
        </w:rPr>
      </w:pPr>
      <w:r w:rsidRPr="006C11D6">
        <w:rPr>
          <w:rFonts w:ascii="Times New Roman" w:hAnsi="Times New Roman"/>
          <w:b/>
          <w:sz w:val="28"/>
          <w:szCs w:val="28"/>
        </w:rPr>
        <w:t>ВОРОНЕЖСКОЙ ОБЛАСТИ</w:t>
      </w:r>
    </w:p>
    <w:p w:rsidR="006C11D6" w:rsidRPr="006C11D6" w:rsidRDefault="006C11D6" w:rsidP="006C11D6">
      <w:pPr>
        <w:ind w:firstLine="0"/>
        <w:jc w:val="center"/>
        <w:rPr>
          <w:rFonts w:ascii="Times New Roman" w:hAnsi="Times New Roman"/>
          <w:b/>
          <w:sz w:val="28"/>
          <w:szCs w:val="28"/>
        </w:rPr>
      </w:pPr>
    </w:p>
    <w:p w:rsidR="006C11D6" w:rsidRPr="006C11D6" w:rsidRDefault="006C11D6" w:rsidP="006C11D6">
      <w:pPr>
        <w:ind w:firstLine="0"/>
        <w:jc w:val="center"/>
        <w:rPr>
          <w:rFonts w:ascii="Times New Roman" w:hAnsi="Times New Roman"/>
          <w:b/>
          <w:sz w:val="28"/>
          <w:szCs w:val="28"/>
        </w:rPr>
      </w:pPr>
      <w:r w:rsidRPr="006C11D6">
        <w:rPr>
          <w:rFonts w:ascii="Times New Roman" w:hAnsi="Times New Roman"/>
          <w:b/>
          <w:sz w:val="28"/>
          <w:szCs w:val="28"/>
        </w:rPr>
        <w:t>РЕШЕНИЕ</w:t>
      </w:r>
    </w:p>
    <w:p w:rsidR="006C11D6" w:rsidRDefault="006C11D6" w:rsidP="006C11D6">
      <w:pPr>
        <w:rPr>
          <w:rFonts w:ascii="Times New Roman" w:hAnsi="Times New Roman"/>
          <w:sz w:val="28"/>
          <w:szCs w:val="28"/>
        </w:rPr>
      </w:pPr>
    </w:p>
    <w:p w:rsidR="006C11D6" w:rsidRPr="006C11D6" w:rsidRDefault="002E57B3" w:rsidP="006C11D6">
      <w:pPr>
        <w:ind w:firstLine="0"/>
        <w:rPr>
          <w:rFonts w:ascii="Times New Roman" w:hAnsi="Times New Roman"/>
          <w:sz w:val="28"/>
          <w:szCs w:val="28"/>
        </w:rPr>
      </w:pPr>
      <w:r>
        <w:rPr>
          <w:rFonts w:ascii="Times New Roman" w:hAnsi="Times New Roman"/>
          <w:sz w:val="28"/>
          <w:szCs w:val="28"/>
        </w:rPr>
        <w:t>от «14</w:t>
      </w:r>
      <w:r w:rsidR="006C11D6">
        <w:rPr>
          <w:rFonts w:ascii="Times New Roman" w:hAnsi="Times New Roman"/>
          <w:sz w:val="28"/>
          <w:szCs w:val="28"/>
        </w:rPr>
        <w:t>» марта  2025 г. № 8</w:t>
      </w:r>
    </w:p>
    <w:p w:rsidR="00D42074" w:rsidRPr="00B868F4" w:rsidRDefault="00D42074" w:rsidP="006C11D6">
      <w:pPr>
        <w:pStyle w:val="a4"/>
        <w:tabs>
          <w:tab w:val="left" w:pos="4678"/>
          <w:tab w:val="left" w:pos="4820"/>
        </w:tabs>
        <w:suppressAutoHyphens w:val="0"/>
        <w:rPr>
          <w:rFonts w:eastAsia="Times New Roman"/>
          <w:b/>
          <w:bCs/>
          <w:kern w:val="28"/>
          <w:szCs w:val="28"/>
          <w:lang w:eastAsia="ru-RU"/>
        </w:rPr>
      </w:pPr>
    </w:p>
    <w:p w:rsidR="006F1E13" w:rsidRDefault="0099362B" w:rsidP="006C11D6">
      <w:pPr>
        <w:pStyle w:val="a4"/>
        <w:tabs>
          <w:tab w:val="left" w:pos="4678"/>
          <w:tab w:val="left" w:pos="4820"/>
        </w:tabs>
        <w:suppressAutoHyphens w:val="0"/>
        <w:ind w:right="3117"/>
        <w:jc w:val="both"/>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муниципально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контрол</w:t>
      </w:r>
      <w:r w:rsidR="00D42074" w:rsidRPr="00B868F4">
        <w:rPr>
          <w:rFonts w:eastAsia="Times New Roman"/>
          <w:b/>
          <w:bCs/>
          <w:iCs/>
          <w:kern w:val="28"/>
          <w:szCs w:val="28"/>
          <w:lang w:eastAsia="ru-RU"/>
        </w:rPr>
        <w:t>е</w:t>
      </w:r>
      <w:r w:rsidR="006C11D6">
        <w:rPr>
          <w:rFonts w:eastAsia="Times New Roman"/>
          <w:b/>
          <w:bCs/>
          <w:iCs/>
          <w:kern w:val="28"/>
          <w:szCs w:val="28"/>
          <w:lang w:eastAsia="ru-RU"/>
        </w:rPr>
        <w:t xml:space="preserve"> </w:t>
      </w:r>
      <w:r w:rsidR="006F1E13">
        <w:rPr>
          <w:rFonts w:eastAsia="Times New Roman"/>
          <w:b/>
          <w:bCs/>
          <w:iCs/>
          <w:kern w:val="28"/>
          <w:szCs w:val="28"/>
          <w:lang w:eastAsia="ru-RU"/>
        </w:rPr>
        <w:t xml:space="preserve">в сфере благоустройства </w:t>
      </w:r>
      <w:r w:rsidRPr="00B868F4">
        <w:rPr>
          <w:rFonts w:eastAsia="Times New Roman"/>
          <w:b/>
          <w:bCs/>
          <w:iCs/>
          <w:kern w:val="28"/>
          <w:szCs w:val="28"/>
          <w:lang w:eastAsia="ru-RU"/>
        </w:rPr>
        <w:t>на территории</w:t>
      </w:r>
      <w:r w:rsidR="006C11D6">
        <w:rPr>
          <w:rFonts w:eastAsia="Times New Roman"/>
          <w:b/>
          <w:bCs/>
          <w:iCs/>
          <w:kern w:val="28"/>
          <w:szCs w:val="28"/>
          <w:lang w:eastAsia="ru-RU"/>
        </w:rPr>
        <w:t xml:space="preserve"> Вихляевского сельского поселения Поворинского муниципального района Воронежской области</w:t>
      </w:r>
    </w:p>
    <w:p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rsidR="0099362B" w:rsidRPr="00B868F4" w:rsidRDefault="0099362B" w:rsidP="00EE61B6">
      <w:pPr>
        <w:ind w:firstLine="709"/>
        <w:rPr>
          <w:rFonts w:ascii="Times New Roman" w:hAnsi="Times New Roman"/>
          <w:sz w:val="28"/>
          <w:szCs w:val="28"/>
        </w:rPr>
      </w:pPr>
      <w:r w:rsidRPr="00B868F4">
        <w:rPr>
          <w:rFonts w:ascii="Times New Roman" w:hAnsi="Times New Roman"/>
          <w:sz w:val="28"/>
          <w:szCs w:val="28"/>
        </w:rPr>
        <w:t>В соответствии с</w:t>
      </w:r>
      <w:r w:rsidR="006C11D6">
        <w:rPr>
          <w:rFonts w:ascii="Times New Roman" w:hAnsi="Times New Roman"/>
          <w:sz w:val="28"/>
          <w:szCs w:val="28"/>
        </w:rPr>
        <w:t xml:space="preserve"> </w:t>
      </w:r>
      <w:r w:rsidR="00B36191">
        <w:rPr>
          <w:rFonts w:ascii="Times New Roman" w:hAnsi="Times New Roman"/>
          <w:sz w:val="28"/>
          <w:szCs w:val="28"/>
        </w:rPr>
        <w:t>Федеральным</w:t>
      </w:r>
      <w:r w:rsidRPr="00B868F4">
        <w:rPr>
          <w:rFonts w:ascii="Times New Roman" w:hAnsi="Times New Roman"/>
          <w:sz w:val="28"/>
          <w:szCs w:val="28"/>
        </w:rPr>
        <w:t xml:space="preserve"> закон</w:t>
      </w:r>
      <w:r w:rsidR="00B36191">
        <w:rPr>
          <w:rFonts w:ascii="Times New Roman" w:hAnsi="Times New Roman"/>
          <w:sz w:val="28"/>
          <w:szCs w:val="28"/>
        </w:rPr>
        <w:t>ом</w:t>
      </w:r>
      <w:r w:rsidR="006C11D6">
        <w:rPr>
          <w:rFonts w:ascii="Times New Roman" w:hAnsi="Times New Roman"/>
          <w:sz w:val="28"/>
          <w:szCs w:val="28"/>
        </w:rPr>
        <w:t xml:space="preserve"> от </w:t>
      </w:r>
      <w:r w:rsidRPr="00B868F4">
        <w:rPr>
          <w:rFonts w:ascii="Times New Roman" w:hAnsi="Times New Roman"/>
          <w:sz w:val="28"/>
          <w:szCs w:val="28"/>
        </w:rPr>
        <w:t>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w:t>
      </w:r>
      <w:r w:rsidR="006C11D6">
        <w:rPr>
          <w:rFonts w:ascii="Times New Roman" w:hAnsi="Times New Roman"/>
          <w:sz w:val="28"/>
          <w:szCs w:val="28"/>
        </w:rPr>
        <w:t xml:space="preserve"> Вихляевского сельского поселения</w:t>
      </w:r>
      <w:r w:rsidRPr="00B868F4">
        <w:rPr>
          <w:rFonts w:ascii="Times New Roman" w:hAnsi="Times New Roman"/>
          <w:sz w:val="28"/>
          <w:szCs w:val="28"/>
        </w:rPr>
        <w:t xml:space="preserve">, Совет народных депутатов </w:t>
      </w:r>
      <w:r w:rsidR="006C11D6">
        <w:rPr>
          <w:rFonts w:ascii="Times New Roman" w:hAnsi="Times New Roman"/>
          <w:sz w:val="28"/>
          <w:szCs w:val="28"/>
        </w:rPr>
        <w:t>Вихляевского сельского поселения</w:t>
      </w:r>
    </w:p>
    <w:p w:rsidR="0099362B" w:rsidRPr="00B868F4" w:rsidRDefault="0099362B" w:rsidP="00EE61B6">
      <w:pPr>
        <w:ind w:firstLine="709"/>
        <w:rPr>
          <w:rFonts w:ascii="Times New Roman" w:hAnsi="Times New Roman"/>
          <w:sz w:val="28"/>
          <w:szCs w:val="28"/>
        </w:rPr>
      </w:pPr>
    </w:p>
    <w:p w:rsidR="0099362B" w:rsidRPr="006C11D6" w:rsidRDefault="0099362B" w:rsidP="006C11D6">
      <w:pPr>
        <w:ind w:firstLine="709"/>
        <w:jc w:val="left"/>
        <w:rPr>
          <w:rFonts w:ascii="Times New Roman" w:hAnsi="Times New Roman"/>
          <w:b/>
          <w:sz w:val="28"/>
          <w:szCs w:val="28"/>
        </w:rPr>
      </w:pPr>
      <w:r w:rsidRPr="006C11D6">
        <w:rPr>
          <w:rFonts w:ascii="Times New Roman" w:hAnsi="Times New Roman"/>
          <w:b/>
          <w:sz w:val="28"/>
          <w:szCs w:val="28"/>
        </w:rPr>
        <w:t>РЕШИЛ:</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муниципальном контроле </w:t>
      </w:r>
      <w:r w:rsidR="006F1E13">
        <w:rPr>
          <w:rFonts w:ascii="Times New Roman" w:hAnsi="Times New Roman"/>
          <w:sz w:val="28"/>
          <w:szCs w:val="28"/>
        </w:rPr>
        <w:t xml:space="preserve">в сфере благоустройства </w:t>
      </w:r>
      <w:r w:rsidRPr="00B868F4">
        <w:rPr>
          <w:rFonts w:ascii="Times New Roman" w:hAnsi="Times New Roman"/>
          <w:sz w:val="28"/>
          <w:szCs w:val="28"/>
        </w:rPr>
        <w:t>на территории</w:t>
      </w:r>
      <w:r w:rsidR="006C11D6" w:rsidRPr="006C11D6">
        <w:rPr>
          <w:rFonts w:ascii="Times New Roman" w:hAnsi="Times New Roman"/>
          <w:sz w:val="28"/>
          <w:szCs w:val="28"/>
        </w:rPr>
        <w:t xml:space="preserve"> </w:t>
      </w:r>
      <w:r w:rsidR="006C11D6">
        <w:rPr>
          <w:rFonts w:ascii="Times New Roman" w:hAnsi="Times New Roman"/>
          <w:sz w:val="28"/>
          <w:szCs w:val="28"/>
        </w:rPr>
        <w:t>Вихляевского сельского поселения</w:t>
      </w:r>
      <w:r w:rsidRPr="00B868F4">
        <w:rPr>
          <w:rFonts w:ascii="Times New Roman" w:hAnsi="Times New Roman"/>
          <w:sz w:val="28"/>
          <w:szCs w:val="28"/>
        </w:rPr>
        <w:t>.</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 Утвердить ключевые показатели муниципального </w:t>
      </w:r>
      <w:r w:rsidR="006F1E13">
        <w:rPr>
          <w:rFonts w:ascii="Times New Roman" w:hAnsi="Times New Roman"/>
          <w:sz w:val="28"/>
          <w:szCs w:val="28"/>
        </w:rPr>
        <w:t xml:space="preserve">контроля в сфере благоустройства </w:t>
      </w:r>
      <w:r w:rsidRPr="00B868F4">
        <w:rPr>
          <w:rFonts w:ascii="Times New Roman" w:hAnsi="Times New Roman"/>
          <w:sz w:val="28"/>
          <w:szCs w:val="28"/>
        </w:rPr>
        <w:t xml:space="preserve">на территории </w:t>
      </w:r>
      <w:r w:rsidR="006C11D6">
        <w:rPr>
          <w:rFonts w:ascii="Times New Roman" w:hAnsi="Times New Roman"/>
          <w:sz w:val="28"/>
          <w:szCs w:val="28"/>
        </w:rPr>
        <w:t>Вихляевского сельского поселения</w:t>
      </w:r>
      <w:r w:rsidRPr="00B868F4">
        <w:rPr>
          <w:rFonts w:ascii="Times New Roman" w:hAnsi="Times New Roman"/>
          <w:sz w:val="28"/>
          <w:szCs w:val="28"/>
        </w:rPr>
        <w:t xml:space="preserve"> и их целевые значения согласно приложению № 1 к настоящему решению.</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w:t>
      </w:r>
      <w:r w:rsidR="006F1E13" w:rsidRPr="00B868F4">
        <w:rPr>
          <w:rFonts w:ascii="Times New Roman" w:hAnsi="Times New Roman"/>
          <w:sz w:val="28"/>
          <w:szCs w:val="28"/>
        </w:rPr>
        <w:t xml:space="preserve">муниципального </w:t>
      </w:r>
      <w:r w:rsidR="006F1E13">
        <w:rPr>
          <w:rFonts w:ascii="Times New Roman" w:hAnsi="Times New Roman"/>
          <w:sz w:val="28"/>
          <w:szCs w:val="28"/>
        </w:rPr>
        <w:t>контроля в сфере благоустройства</w:t>
      </w:r>
      <w:r w:rsidRPr="00B868F4">
        <w:rPr>
          <w:rFonts w:ascii="Times New Roman" w:hAnsi="Times New Roman"/>
          <w:sz w:val="28"/>
          <w:szCs w:val="28"/>
        </w:rPr>
        <w:t xml:space="preserve"> на территории </w:t>
      </w:r>
      <w:r w:rsidR="006C11D6">
        <w:rPr>
          <w:rFonts w:ascii="Times New Roman" w:hAnsi="Times New Roman"/>
          <w:sz w:val="28"/>
          <w:szCs w:val="28"/>
        </w:rPr>
        <w:t>Вихляевского сельского поселения</w:t>
      </w:r>
      <w:r w:rsidR="006C11D6" w:rsidRPr="00B868F4">
        <w:rPr>
          <w:rFonts w:ascii="Times New Roman" w:hAnsi="Times New Roman"/>
          <w:sz w:val="28"/>
          <w:szCs w:val="28"/>
        </w:rPr>
        <w:t xml:space="preserve"> </w:t>
      </w:r>
      <w:r w:rsidRPr="00B868F4">
        <w:rPr>
          <w:rFonts w:ascii="Times New Roman" w:hAnsi="Times New Roman"/>
          <w:sz w:val="28"/>
          <w:szCs w:val="28"/>
        </w:rPr>
        <w:t>согласно приложению № 2 к настоящему решению.</w:t>
      </w:r>
    </w:p>
    <w:p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w:t>
      </w:r>
      <w:r w:rsidR="006F1E13" w:rsidRPr="00B868F4">
        <w:rPr>
          <w:rFonts w:ascii="Times New Roman" w:hAnsi="Times New Roman"/>
          <w:sz w:val="28"/>
          <w:szCs w:val="28"/>
        </w:rPr>
        <w:t xml:space="preserve">муниципального </w:t>
      </w:r>
      <w:r w:rsidR="006F1E13">
        <w:rPr>
          <w:rFonts w:ascii="Times New Roman" w:hAnsi="Times New Roman"/>
          <w:sz w:val="28"/>
          <w:szCs w:val="28"/>
        </w:rPr>
        <w:t>контроля в сфере благоустройства</w:t>
      </w:r>
      <w:r w:rsidRPr="00B868F4">
        <w:rPr>
          <w:rFonts w:ascii="Times New Roman" w:hAnsi="Times New Roman"/>
          <w:sz w:val="28"/>
          <w:szCs w:val="28"/>
        </w:rPr>
        <w:t xml:space="preserve">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006F1E13" w:rsidRPr="00B868F4">
        <w:rPr>
          <w:rFonts w:ascii="Times New Roman" w:hAnsi="Times New Roman"/>
          <w:sz w:val="28"/>
          <w:szCs w:val="28"/>
        </w:rPr>
        <w:t xml:space="preserve">муниципального </w:t>
      </w:r>
      <w:r w:rsidR="006F1E13">
        <w:rPr>
          <w:rFonts w:ascii="Times New Roman" w:hAnsi="Times New Roman"/>
          <w:sz w:val="28"/>
          <w:szCs w:val="28"/>
        </w:rPr>
        <w:t>контроля в сфере благоустройства</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rsidR="006C11D6" w:rsidRDefault="0099362B" w:rsidP="006C11D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Решение Совета народных депутатов </w:t>
      </w:r>
      <w:r w:rsidR="006C11D6">
        <w:rPr>
          <w:rFonts w:ascii="Times New Roman" w:hAnsi="Times New Roman"/>
          <w:sz w:val="28"/>
          <w:szCs w:val="28"/>
        </w:rPr>
        <w:t>Вихляевского сельского поселения</w:t>
      </w:r>
      <w:r w:rsidRPr="00B868F4">
        <w:rPr>
          <w:rFonts w:ascii="Times New Roman" w:hAnsi="Times New Roman"/>
          <w:sz w:val="28"/>
          <w:szCs w:val="28"/>
        </w:rPr>
        <w:t xml:space="preserve"> </w:t>
      </w:r>
      <w:r w:rsidR="006C11D6">
        <w:rPr>
          <w:rFonts w:ascii="Times New Roman" w:hAnsi="Times New Roman"/>
          <w:sz w:val="28"/>
          <w:szCs w:val="28"/>
        </w:rPr>
        <w:t xml:space="preserve"> от 26.11.2021 №23 «Об утверждении П</w:t>
      </w:r>
      <w:r w:rsidRPr="00B868F4">
        <w:rPr>
          <w:rFonts w:ascii="Times New Roman" w:hAnsi="Times New Roman"/>
          <w:sz w:val="28"/>
          <w:szCs w:val="28"/>
        </w:rPr>
        <w:t xml:space="preserve">оложения </w:t>
      </w:r>
      <w:r w:rsidR="006C11D6">
        <w:rPr>
          <w:rFonts w:ascii="Times New Roman" w:hAnsi="Times New Roman"/>
          <w:sz w:val="28"/>
          <w:szCs w:val="28"/>
        </w:rPr>
        <w:t>о муниципальном</w:t>
      </w:r>
      <w:r w:rsidR="006F1E13" w:rsidRPr="00B868F4">
        <w:rPr>
          <w:rFonts w:ascii="Times New Roman" w:hAnsi="Times New Roman"/>
          <w:sz w:val="28"/>
          <w:szCs w:val="28"/>
        </w:rPr>
        <w:t xml:space="preserve"> </w:t>
      </w:r>
      <w:r w:rsidR="006C11D6">
        <w:rPr>
          <w:rFonts w:ascii="Times New Roman" w:hAnsi="Times New Roman"/>
          <w:sz w:val="28"/>
          <w:szCs w:val="28"/>
        </w:rPr>
        <w:t>контроле</w:t>
      </w:r>
      <w:r w:rsidR="006F1E13">
        <w:rPr>
          <w:rFonts w:ascii="Times New Roman" w:hAnsi="Times New Roman"/>
          <w:sz w:val="28"/>
          <w:szCs w:val="28"/>
        </w:rPr>
        <w:t xml:space="preserve"> в сфере благоустройства</w:t>
      </w:r>
      <w:r w:rsidRPr="00B868F4">
        <w:rPr>
          <w:rFonts w:ascii="Times New Roman" w:hAnsi="Times New Roman"/>
          <w:sz w:val="28"/>
          <w:szCs w:val="28"/>
        </w:rPr>
        <w:t xml:space="preserve"> на территории</w:t>
      </w:r>
      <w:r w:rsidR="006C11D6" w:rsidRPr="006C11D6">
        <w:rPr>
          <w:rFonts w:ascii="Times New Roman" w:hAnsi="Times New Roman"/>
          <w:sz w:val="28"/>
          <w:szCs w:val="28"/>
        </w:rPr>
        <w:t xml:space="preserve"> </w:t>
      </w:r>
      <w:r w:rsidR="006C11D6">
        <w:rPr>
          <w:rFonts w:ascii="Times New Roman" w:hAnsi="Times New Roman"/>
          <w:sz w:val="28"/>
          <w:szCs w:val="28"/>
        </w:rPr>
        <w:t>Вихляевского сельского поселения Поворинского муниципального района Воронежской области</w:t>
      </w:r>
      <w:r w:rsidRPr="00B868F4">
        <w:rPr>
          <w:rFonts w:ascii="Times New Roman" w:hAnsi="Times New Roman"/>
          <w:sz w:val="28"/>
          <w:szCs w:val="28"/>
        </w:rPr>
        <w:t>» признать утратившим силу.</w:t>
      </w:r>
      <w:bookmarkStart w:id="0" w:name="_Hlk184297684"/>
    </w:p>
    <w:p w:rsidR="006C11D6" w:rsidRPr="006C11D6" w:rsidRDefault="0099362B" w:rsidP="006C11D6">
      <w:pPr>
        <w:pStyle w:val="a5"/>
        <w:numPr>
          <w:ilvl w:val="0"/>
          <w:numId w:val="1"/>
        </w:numPr>
        <w:spacing w:after="0" w:line="240" w:lineRule="auto"/>
        <w:ind w:left="0" w:firstLine="709"/>
        <w:rPr>
          <w:rFonts w:ascii="Times New Roman" w:hAnsi="Times New Roman"/>
          <w:sz w:val="28"/>
          <w:szCs w:val="28"/>
        </w:rPr>
      </w:pPr>
      <w:r w:rsidRPr="006C11D6">
        <w:rPr>
          <w:rFonts w:ascii="Times New Roman" w:hAnsi="Times New Roman"/>
          <w:sz w:val="28"/>
          <w:szCs w:val="28"/>
        </w:rPr>
        <w:t xml:space="preserve">Опубликовать настоящее решение </w:t>
      </w:r>
      <w:r w:rsidR="006C11D6" w:rsidRPr="006C11D6">
        <w:rPr>
          <w:rFonts w:ascii="Times New Roman" w:hAnsi="Times New Roman"/>
          <w:sz w:val="28"/>
          <w:szCs w:val="28"/>
        </w:rPr>
        <w:t>в официальном средстве массовой информации  Вихляевского сельского поселения – периодическом печатном издании  «Вестник» и разместить в информационно-</w:t>
      </w:r>
      <w:r w:rsidR="006C11D6" w:rsidRPr="006C11D6">
        <w:rPr>
          <w:rFonts w:ascii="Times New Roman" w:hAnsi="Times New Roman"/>
          <w:sz w:val="28"/>
          <w:szCs w:val="28"/>
        </w:rPr>
        <w:lastRenderedPageBreak/>
        <w:t>телекоммуникационной сети «Интернет» на официальном сайте администрации Вихляевского сельского поселения Поворинского муниципального района  Воронежской области.</w:t>
      </w:r>
    </w:p>
    <w:p w:rsidR="004F6BE8" w:rsidRPr="006C11D6" w:rsidRDefault="004F6BE8" w:rsidP="00EE61B6">
      <w:pPr>
        <w:pStyle w:val="a5"/>
        <w:numPr>
          <w:ilvl w:val="0"/>
          <w:numId w:val="1"/>
        </w:numPr>
        <w:spacing w:after="0" w:line="240" w:lineRule="auto"/>
        <w:ind w:left="0" w:firstLine="709"/>
        <w:rPr>
          <w:rFonts w:ascii="Times New Roman" w:hAnsi="Times New Roman"/>
          <w:sz w:val="28"/>
          <w:szCs w:val="28"/>
        </w:rPr>
      </w:pPr>
      <w:r w:rsidRPr="006C11D6">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sidRPr="006C11D6">
        <w:rPr>
          <w:rFonts w:ascii="Times New Roman" w:hAnsi="Times New Roman"/>
          <w:sz w:val="28"/>
          <w:szCs w:val="28"/>
        </w:rPr>
        <w:t>6.2 раздела 6</w:t>
      </w:r>
      <w:r w:rsidR="006F1E13" w:rsidRPr="006C11D6">
        <w:rPr>
          <w:rFonts w:ascii="Times New Roman" w:hAnsi="Times New Roman"/>
          <w:sz w:val="28"/>
          <w:szCs w:val="28"/>
        </w:rPr>
        <w:t xml:space="preserve"> настоящего Положения</w:t>
      </w:r>
      <w:r w:rsidRPr="006C11D6">
        <w:rPr>
          <w:rFonts w:ascii="Times New Roman" w:hAnsi="Times New Roman"/>
          <w:sz w:val="28"/>
          <w:szCs w:val="28"/>
        </w:rPr>
        <w:t>.</w:t>
      </w:r>
    </w:p>
    <w:p w:rsidR="004F6BE8" w:rsidRPr="00B868F4" w:rsidRDefault="004F6BE8"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Пункт </w:t>
      </w:r>
      <w:r w:rsidR="000B2AE8">
        <w:rPr>
          <w:rFonts w:ascii="Times New Roman" w:hAnsi="Times New Roman"/>
          <w:sz w:val="28"/>
          <w:szCs w:val="28"/>
        </w:rPr>
        <w:t>6</w:t>
      </w:r>
      <w:r w:rsidRPr="00B868F4">
        <w:rPr>
          <w:rFonts w:ascii="Times New Roman" w:hAnsi="Times New Roman"/>
          <w:sz w:val="28"/>
          <w:szCs w:val="28"/>
        </w:rPr>
        <w:t xml:space="preserve">.2 раздела </w:t>
      </w:r>
      <w:r w:rsidR="000B2AE8">
        <w:rPr>
          <w:rFonts w:ascii="Times New Roman" w:hAnsi="Times New Roman"/>
          <w:sz w:val="28"/>
          <w:szCs w:val="28"/>
        </w:rPr>
        <w:t>6</w:t>
      </w:r>
      <w:r w:rsidRPr="00B868F4">
        <w:rPr>
          <w:rFonts w:ascii="Times New Roman" w:hAnsi="Times New Roman"/>
          <w:sz w:val="28"/>
          <w:szCs w:val="28"/>
        </w:rPr>
        <w:t xml:space="preserve"> вступает в силу с 01.09.2025. </w:t>
      </w:r>
    </w:p>
    <w:bookmarkEnd w:id="0"/>
    <w:p w:rsidR="0099362B" w:rsidRPr="006C11D6" w:rsidRDefault="0099362B" w:rsidP="00EE61B6">
      <w:pPr>
        <w:pStyle w:val="a5"/>
        <w:numPr>
          <w:ilvl w:val="0"/>
          <w:numId w:val="1"/>
        </w:numPr>
        <w:spacing w:after="0" w:line="240" w:lineRule="auto"/>
        <w:ind w:left="0" w:firstLine="709"/>
        <w:rPr>
          <w:rFonts w:ascii="Times New Roman" w:hAnsi="Times New Roman"/>
          <w:sz w:val="28"/>
          <w:szCs w:val="28"/>
        </w:rPr>
      </w:pPr>
      <w:r w:rsidRPr="006C11D6">
        <w:rPr>
          <w:rFonts w:ascii="Times New Roman" w:hAnsi="Times New Roman"/>
          <w:sz w:val="28"/>
          <w:szCs w:val="28"/>
        </w:rPr>
        <w:t xml:space="preserve">Контроль за исполнением настоящего решения </w:t>
      </w:r>
      <w:r w:rsidR="006C11D6">
        <w:rPr>
          <w:rFonts w:ascii="Times New Roman" w:hAnsi="Times New Roman"/>
          <w:sz w:val="28"/>
          <w:szCs w:val="28"/>
        </w:rPr>
        <w:t>оставляю за собой.</w:t>
      </w:r>
    </w:p>
    <w:p w:rsidR="0099362B" w:rsidRPr="00B868F4" w:rsidRDefault="0099362B" w:rsidP="00EE61B6">
      <w:pPr>
        <w:pStyle w:val="a5"/>
        <w:spacing w:after="0" w:line="240" w:lineRule="auto"/>
        <w:ind w:left="0" w:firstLine="709"/>
        <w:rPr>
          <w:rFonts w:ascii="Times New Roman" w:hAnsi="Times New Roman"/>
          <w:sz w:val="28"/>
          <w:szCs w:val="28"/>
        </w:rPr>
      </w:pPr>
    </w:p>
    <w:p w:rsidR="00B868F4" w:rsidRPr="006C11D6" w:rsidRDefault="006C11D6" w:rsidP="006C11D6">
      <w:pPr>
        <w:pStyle w:val="a5"/>
        <w:spacing w:after="0" w:line="240" w:lineRule="auto"/>
        <w:ind w:left="0" w:firstLine="0"/>
        <w:rPr>
          <w:rFonts w:ascii="Times New Roman" w:hAnsi="Times New Roman"/>
          <w:b/>
          <w:sz w:val="28"/>
          <w:szCs w:val="28"/>
        </w:rPr>
      </w:pPr>
      <w:r w:rsidRPr="006C11D6">
        <w:rPr>
          <w:rFonts w:ascii="Times New Roman" w:hAnsi="Times New Roman"/>
          <w:b/>
          <w:sz w:val="28"/>
          <w:szCs w:val="28"/>
        </w:rPr>
        <w:t xml:space="preserve">Глава Вихляевского сельского поселения </w:t>
      </w:r>
      <w:r>
        <w:rPr>
          <w:rFonts w:ascii="Times New Roman" w:hAnsi="Times New Roman"/>
          <w:b/>
          <w:sz w:val="28"/>
          <w:szCs w:val="28"/>
        </w:rPr>
        <w:t xml:space="preserve">                                 </w:t>
      </w:r>
      <w:r w:rsidRPr="006C11D6">
        <w:rPr>
          <w:rFonts w:ascii="Times New Roman" w:hAnsi="Times New Roman"/>
          <w:b/>
          <w:sz w:val="28"/>
          <w:szCs w:val="28"/>
        </w:rPr>
        <w:t>А. В. Гладун</w:t>
      </w: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6C11D6" w:rsidRDefault="006C11D6"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Default="0099362B" w:rsidP="0084528D">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84528D">
        <w:rPr>
          <w:rFonts w:ascii="Times New Roman" w:hAnsi="Times New Roman"/>
          <w:sz w:val="28"/>
          <w:szCs w:val="28"/>
        </w:rPr>
        <w:t>Вихляевского сельского поселения Поворинского муниципального района Воронежской области</w:t>
      </w:r>
    </w:p>
    <w:p w:rsidR="0084528D" w:rsidRPr="00B868F4" w:rsidRDefault="006132C6" w:rsidP="0084528D">
      <w:pPr>
        <w:ind w:left="5670" w:firstLine="0"/>
        <w:rPr>
          <w:rFonts w:ascii="Times New Roman" w:hAnsi="Times New Roman"/>
          <w:sz w:val="28"/>
          <w:szCs w:val="28"/>
        </w:rPr>
      </w:pPr>
      <w:r>
        <w:rPr>
          <w:rFonts w:ascii="Times New Roman" w:hAnsi="Times New Roman"/>
          <w:sz w:val="28"/>
          <w:szCs w:val="28"/>
        </w:rPr>
        <w:t>от 14</w:t>
      </w:r>
      <w:r w:rsidR="0084528D">
        <w:rPr>
          <w:rFonts w:ascii="Times New Roman" w:hAnsi="Times New Roman"/>
          <w:sz w:val="28"/>
          <w:szCs w:val="28"/>
        </w:rPr>
        <w:t>.03.2025 №8</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84528D" w:rsidRDefault="0099362B" w:rsidP="00EE61B6">
      <w:pPr>
        <w:ind w:firstLine="709"/>
        <w:jc w:val="center"/>
        <w:rPr>
          <w:rFonts w:ascii="Times New Roman" w:hAnsi="Times New Roman"/>
          <w:b/>
          <w:sz w:val="28"/>
          <w:szCs w:val="28"/>
        </w:rPr>
      </w:pPr>
      <w:r w:rsidRPr="0084528D">
        <w:rPr>
          <w:rFonts w:ascii="Times New Roman" w:hAnsi="Times New Roman"/>
          <w:b/>
          <w:sz w:val="28"/>
          <w:szCs w:val="28"/>
        </w:rPr>
        <w:t xml:space="preserve">Положение </w:t>
      </w:r>
    </w:p>
    <w:p w:rsidR="0099362B" w:rsidRPr="0084528D" w:rsidRDefault="0099362B" w:rsidP="00EE61B6">
      <w:pPr>
        <w:shd w:val="clear" w:color="auto" w:fill="FFFFFF"/>
        <w:ind w:firstLine="709"/>
        <w:jc w:val="center"/>
        <w:rPr>
          <w:rFonts w:ascii="Times New Roman" w:hAnsi="Times New Roman"/>
          <w:b/>
          <w:sz w:val="28"/>
          <w:szCs w:val="28"/>
        </w:rPr>
      </w:pPr>
      <w:r w:rsidRPr="0084528D">
        <w:rPr>
          <w:rFonts w:ascii="Times New Roman" w:hAnsi="Times New Roman"/>
          <w:b/>
          <w:sz w:val="28"/>
          <w:szCs w:val="28"/>
        </w:rPr>
        <w:t xml:space="preserve">о </w:t>
      </w:r>
      <w:r w:rsidR="006F1E13" w:rsidRPr="0084528D">
        <w:rPr>
          <w:rFonts w:ascii="Times New Roman" w:hAnsi="Times New Roman"/>
          <w:b/>
          <w:sz w:val="28"/>
          <w:szCs w:val="28"/>
        </w:rPr>
        <w:t>муниципальном контроле в сфере благоустройства</w:t>
      </w:r>
      <w:r w:rsidR="0084528D">
        <w:rPr>
          <w:rFonts w:ascii="Times New Roman" w:hAnsi="Times New Roman"/>
          <w:b/>
          <w:sz w:val="28"/>
          <w:szCs w:val="28"/>
        </w:rPr>
        <w:t xml:space="preserve"> </w:t>
      </w:r>
      <w:r w:rsidRPr="0084528D">
        <w:rPr>
          <w:rFonts w:ascii="Times New Roman" w:hAnsi="Times New Roman"/>
          <w:b/>
          <w:sz w:val="28"/>
          <w:szCs w:val="28"/>
        </w:rPr>
        <w:t xml:space="preserve">на территории </w:t>
      </w:r>
      <w:r w:rsidR="0084528D" w:rsidRPr="0084528D">
        <w:rPr>
          <w:rFonts w:ascii="Times New Roman" w:hAnsi="Times New Roman"/>
          <w:b/>
          <w:sz w:val="28"/>
          <w:szCs w:val="28"/>
        </w:rPr>
        <w:t>Вихляевского сельского поселения Поворинского муниципального района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84528D" w:rsidRDefault="0084528D" w:rsidP="00EE61B6">
      <w:pPr>
        <w:pStyle w:val="ConsPlusNormal"/>
        <w:suppressAutoHyphens w:val="0"/>
        <w:ind w:firstLine="709"/>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контроля в </w:t>
      </w:r>
      <w:r w:rsidR="008830CE">
        <w:rPr>
          <w:rFonts w:ascii="Times New Roman" w:hAnsi="Times New Roman" w:cs="Times New Roman"/>
          <w:sz w:val="28"/>
          <w:szCs w:val="28"/>
        </w:rPr>
        <w:t xml:space="preserve">сфере благоустройства в </w:t>
      </w:r>
      <w:r w:rsidRPr="00B868F4">
        <w:rPr>
          <w:rFonts w:ascii="Times New Roman" w:hAnsi="Times New Roman" w:cs="Times New Roman"/>
          <w:sz w:val="28"/>
          <w:szCs w:val="28"/>
        </w:rPr>
        <w:t xml:space="preserve">отношении объектов </w:t>
      </w:r>
      <w:r w:rsidR="008830CE">
        <w:rPr>
          <w:rFonts w:ascii="Times New Roman" w:hAnsi="Times New Roman" w:cs="Times New Roman"/>
          <w:sz w:val="28"/>
          <w:szCs w:val="28"/>
        </w:rPr>
        <w:t>благоустройства</w:t>
      </w:r>
      <w:r w:rsidRPr="00B868F4">
        <w:rPr>
          <w:rFonts w:ascii="Times New Roman" w:hAnsi="Times New Roman" w:cs="Times New Roman"/>
          <w:sz w:val="28"/>
          <w:szCs w:val="28"/>
        </w:rPr>
        <w:t>, расположенных в границах</w:t>
      </w:r>
      <w:r w:rsidR="0084528D" w:rsidRPr="0084528D">
        <w:rPr>
          <w:rFonts w:ascii="Times New Roman" w:hAnsi="Times New Roman"/>
          <w:sz w:val="28"/>
          <w:szCs w:val="28"/>
        </w:rPr>
        <w:t xml:space="preserve"> </w:t>
      </w:r>
      <w:r w:rsidR="0084528D">
        <w:rPr>
          <w:rFonts w:ascii="Times New Roman" w:hAnsi="Times New Roman"/>
          <w:sz w:val="28"/>
          <w:szCs w:val="28"/>
        </w:rPr>
        <w:t>Вихляевского сельского поселения Поворинского муниципального района Воронежской области</w:t>
      </w:r>
      <w:r w:rsidRPr="00B868F4">
        <w:rPr>
          <w:rFonts w:ascii="Times New Roman" w:hAnsi="Times New Roman" w:cs="Times New Roman"/>
          <w:sz w:val="28"/>
          <w:szCs w:val="28"/>
        </w:rPr>
        <w:t xml:space="preserve">  (далее - муниципальный контроль</w:t>
      </w:r>
      <w:r w:rsidR="008830CE">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w:t>
      </w:r>
    </w:p>
    <w:p w:rsidR="0099362B" w:rsidRPr="00B868F4" w:rsidRDefault="0099362B" w:rsidP="008830CE">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8830CE">
        <w:rPr>
          <w:rFonts w:ascii="Times New Roman" w:hAnsi="Times New Roman" w:cs="Times New Roman"/>
          <w:sz w:val="28"/>
          <w:szCs w:val="28"/>
        </w:rPr>
        <w:t xml:space="preserve">в сфере благоустройства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9362B" w:rsidRDefault="0099362B" w:rsidP="0084528D">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1.3. Предметом муниципального контроля </w:t>
      </w:r>
      <w:r w:rsidR="008830CE">
        <w:rPr>
          <w:rFonts w:ascii="Times New Roman" w:hAnsi="Times New Roman"/>
          <w:sz w:val="28"/>
          <w:szCs w:val="28"/>
        </w:rPr>
        <w:t xml:space="preserve">в сфере благоустройства </w:t>
      </w:r>
      <w:r w:rsidRPr="00B868F4">
        <w:rPr>
          <w:rFonts w:ascii="Times New Roman" w:hAnsi="Times New Roman"/>
          <w:sz w:val="28"/>
          <w:szCs w:val="28"/>
        </w:rPr>
        <w:t>явля</w:t>
      </w:r>
      <w:r w:rsidR="00DF0E0A" w:rsidRPr="00B868F4">
        <w:rPr>
          <w:rFonts w:ascii="Times New Roman" w:hAnsi="Times New Roman"/>
          <w:sz w:val="28"/>
          <w:szCs w:val="28"/>
        </w:rPr>
        <w:t>ется</w:t>
      </w:r>
      <w:r w:rsidR="0084528D">
        <w:rPr>
          <w:rFonts w:ascii="Times New Roman" w:hAnsi="Times New Roman"/>
          <w:sz w:val="28"/>
          <w:szCs w:val="28"/>
        </w:rPr>
        <w:t xml:space="preserve"> </w:t>
      </w:r>
      <w:r w:rsidR="008830CE">
        <w:rPr>
          <w:rFonts w:ascii="Times New Roman" w:eastAsiaTheme="minorHAnsi" w:hAnsi="Times New Roman"/>
          <w:sz w:val="28"/>
          <w:szCs w:val="28"/>
          <w:lang w:eastAsia="en-US"/>
        </w:rPr>
        <w:t>соблюдение правил благоустройства территории</w:t>
      </w:r>
      <w:r w:rsidR="00786A2E">
        <w:rPr>
          <w:rFonts w:ascii="Times New Roman" w:eastAsiaTheme="minorHAnsi" w:hAnsi="Times New Roman"/>
          <w:sz w:val="28"/>
          <w:szCs w:val="28"/>
          <w:lang w:eastAsia="en-US"/>
        </w:rPr>
        <w:t xml:space="preserve"> муниципального образования</w:t>
      </w:r>
      <w:r w:rsidR="008830CE">
        <w:rPr>
          <w:rFonts w:ascii="Times New Roman" w:eastAsiaTheme="minorHAnsi" w:hAnsi="Times New Roman"/>
          <w:sz w:val="28"/>
          <w:szCs w:val="28"/>
          <w:lang w:eastAsia="en-US"/>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w:t>
      </w:r>
      <w:r w:rsidR="00DF0E0A" w:rsidRPr="00B868F4">
        <w:rPr>
          <w:rFonts w:ascii="Times New Roman" w:hAnsi="Times New Roman"/>
          <w:sz w:val="28"/>
          <w:szCs w:val="28"/>
        </w:rPr>
        <w:t>.</w:t>
      </w:r>
    </w:p>
    <w:p w:rsidR="0099362B" w:rsidRPr="00DC7E8F" w:rsidRDefault="00786A2E"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1.4. </w:t>
      </w:r>
      <w:r w:rsidR="0099362B" w:rsidRPr="00DC7E8F">
        <w:rPr>
          <w:rFonts w:ascii="Times New Roman" w:hAnsi="Times New Roman"/>
          <w:sz w:val="28"/>
          <w:szCs w:val="28"/>
        </w:rPr>
        <w:t xml:space="preserve">Объектами муниципального контроля </w:t>
      </w:r>
      <w:r w:rsidRPr="00DC7E8F">
        <w:rPr>
          <w:rFonts w:ascii="Times New Roman" w:hAnsi="Times New Roman"/>
          <w:sz w:val="28"/>
          <w:szCs w:val="28"/>
        </w:rPr>
        <w:t xml:space="preserve">в сфере благоустройства </w:t>
      </w:r>
      <w:r w:rsidR="0099362B" w:rsidRPr="00DC7E8F">
        <w:rPr>
          <w:rFonts w:ascii="Times New Roman" w:hAnsi="Times New Roman"/>
          <w:sz w:val="28"/>
          <w:szCs w:val="28"/>
        </w:rPr>
        <w:t xml:space="preserve">являются: </w:t>
      </w:r>
    </w:p>
    <w:p w:rsidR="00786A2E" w:rsidRPr="00DC7E8F" w:rsidRDefault="0099362B" w:rsidP="00DC7E8F">
      <w:pPr>
        <w:pStyle w:val="a5"/>
        <w:autoSpaceDE w:val="0"/>
        <w:autoSpaceDN w:val="0"/>
        <w:adjustRightInd w:val="0"/>
        <w:spacing w:after="0" w:line="240" w:lineRule="auto"/>
        <w:ind w:left="0"/>
        <w:outlineLvl w:val="0"/>
        <w:rPr>
          <w:rFonts w:ascii="Times New Roman" w:eastAsiaTheme="minorHAnsi" w:hAnsi="Times New Roman"/>
          <w:sz w:val="28"/>
          <w:szCs w:val="28"/>
          <w:lang w:eastAsia="en-US"/>
        </w:rPr>
      </w:pPr>
      <w:r w:rsidRPr="00DC7E8F">
        <w:rPr>
          <w:rFonts w:ascii="Times New Roman" w:hAnsi="Times New Roman"/>
          <w:sz w:val="28"/>
          <w:szCs w:val="28"/>
        </w:rPr>
        <w:t xml:space="preserve">- </w:t>
      </w:r>
      <w:r w:rsidR="00786A2E" w:rsidRPr="00DC7E8F">
        <w:rPr>
          <w:rFonts w:ascii="Times New Roman" w:eastAsiaTheme="minorHAnsi" w:hAnsi="Times New Roman"/>
          <w:sz w:val="28"/>
          <w:szCs w:val="28"/>
          <w:lang w:eastAsia="en-US"/>
        </w:rPr>
        <w:t>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rsidR="0099362B" w:rsidRPr="00DC7E8F" w:rsidRDefault="0099362B" w:rsidP="00DC7E8F">
      <w:pPr>
        <w:pStyle w:val="ConsPlusNormal"/>
        <w:suppressAutoHyphens w:val="0"/>
        <w:ind w:firstLine="567"/>
        <w:jc w:val="both"/>
        <w:rPr>
          <w:rFonts w:ascii="Times New Roman" w:hAnsi="Times New Roman" w:cs="Times New Roman"/>
          <w:sz w:val="28"/>
          <w:szCs w:val="28"/>
        </w:rPr>
      </w:pPr>
      <w:r w:rsidRPr="00DC7E8F">
        <w:rPr>
          <w:rFonts w:ascii="Times New Roman" w:hAnsi="Times New Roman" w:cs="Times New Roman"/>
          <w:sz w:val="28"/>
          <w:szCs w:val="28"/>
        </w:rPr>
        <w:t xml:space="preserve">- деятельность, действия (бездействие) контролируемых лиц в сфере </w:t>
      </w:r>
      <w:r w:rsidR="00786A2E" w:rsidRPr="00DC7E8F">
        <w:rPr>
          <w:rFonts w:ascii="Times New Roman" w:hAnsi="Times New Roman" w:cs="Times New Roman"/>
          <w:sz w:val="28"/>
          <w:szCs w:val="28"/>
        </w:rPr>
        <w:t>благоустройства территории</w:t>
      </w:r>
      <w:r w:rsidRPr="00DC7E8F">
        <w:rPr>
          <w:rFonts w:ascii="Times New Roman" w:hAnsi="Times New Roman" w:cs="Times New Roman"/>
          <w:sz w:val="28"/>
          <w:szCs w:val="28"/>
        </w:rPr>
        <w:t xml:space="preserve">, в рамках которых должны соблюдаться обязательные требования, </w:t>
      </w:r>
      <w:r w:rsidR="00786A2E" w:rsidRPr="00DC7E8F">
        <w:rPr>
          <w:rFonts w:ascii="Times New Roman" w:hAnsi="Times New Roman" w:cs="Times New Roman"/>
          <w:sz w:val="28"/>
          <w:szCs w:val="28"/>
        </w:rPr>
        <w:t xml:space="preserve">установленные правилами благоустройства </w:t>
      </w:r>
      <w:r w:rsidR="00786A2E" w:rsidRPr="00DC7E8F">
        <w:rPr>
          <w:rFonts w:ascii="Times New Roman" w:hAnsi="Times New Roman" w:cs="Times New Roman"/>
          <w:sz w:val="28"/>
          <w:szCs w:val="28"/>
        </w:rPr>
        <w:lastRenderedPageBreak/>
        <w:t xml:space="preserve">муниципального образования, </w:t>
      </w:r>
      <w:r w:rsidRPr="00DC7E8F">
        <w:rPr>
          <w:rFonts w:ascii="Times New Roman" w:hAnsi="Times New Roman" w:cs="Times New Roman"/>
          <w:sz w:val="28"/>
          <w:szCs w:val="28"/>
        </w:rPr>
        <w:t>в том числе предъявляемые к контролируемым лицам, осуществляющим деятельность, действия (бездействие);</w:t>
      </w:r>
    </w:p>
    <w:p w:rsidR="0099362B" w:rsidRPr="00DC7E8F" w:rsidRDefault="0099362B" w:rsidP="00DC7E8F">
      <w:pPr>
        <w:pStyle w:val="ConsPlusNormal"/>
        <w:suppressAutoHyphens w:val="0"/>
        <w:ind w:firstLine="567"/>
        <w:jc w:val="both"/>
        <w:rPr>
          <w:rFonts w:ascii="Times New Roman" w:hAnsi="Times New Roman" w:cs="Times New Roman"/>
          <w:sz w:val="28"/>
          <w:szCs w:val="28"/>
        </w:rPr>
      </w:pPr>
      <w:r w:rsidRPr="00DC7E8F">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72045A" w:rsidRPr="00DC7E8F" w:rsidRDefault="0072045A" w:rsidP="00DC7E8F">
      <w:pPr>
        <w:pStyle w:val="ConsPlusNormal"/>
        <w:suppressAutoHyphens w:val="0"/>
        <w:ind w:firstLine="567"/>
        <w:jc w:val="both"/>
        <w:rPr>
          <w:rFonts w:ascii="Times New Roman" w:hAnsi="Times New Roman" w:cs="Times New Roman"/>
          <w:sz w:val="28"/>
          <w:szCs w:val="28"/>
        </w:rPr>
      </w:pPr>
      <w:r w:rsidRPr="00DC7E8F">
        <w:rPr>
          <w:rFonts w:ascii="Times New Roman" w:hAnsi="Times New Roman" w:cs="Times New Roman"/>
          <w:sz w:val="28"/>
          <w:szCs w:val="28"/>
        </w:rPr>
        <w:t>В соответствии с правилами благоустройства муниципального образования объектами благоустройства являются:</w:t>
      </w:r>
    </w:p>
    <w:p w:rsidR="0072045A" w:rsidRPr="00DC7E8F" w:rsidRDefault="0072045A" w:rsidP="00DC7E8F">
      <w:pPr>
        <w:pStyle w:val="ConsPlusNormal"/>
        <w:ind w:firstLine="567"/>
        <w:jc w:val="both"/>
        <w:rPr>
          <w:rFonts w:ascii="Times New Roman" w:hAnsi="Times New Roman" w:cs="Times New Roman"/>
          <w:sz w:val="28"/>
          <w:szCs w:val="28"/>
        </w:rPr>
      </w:pPr>
      <w:r w:rsidRPr="00DC7E8F">
        <w:rPr>
          <w:rFonts w:ascii="Times New Roman" w:hAnsi="Times New Roman" w:cs="Times New Roman"/>
          <w:sz w:val="28"/>
          <w:szCs w:val="28"/>
        </w:rPr>
        <w:t>- территория муниципального образования с расположенными на ней объектами, элементами благоустройства;</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деятельность по содержанию и восстановлению элементов благоустройства, в том числе после проведения земляных работ;</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объекты освещения и иное осветительное оборудование;</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зеленые насаждения;</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знаково-информационные системы;</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детские и спортивные площадки, контейнерные площадки, малые архитектурные формы;</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пешеходные коммуникации, в том числе тротуары, аллеи, дорожки, тропинки;</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объекты (элементы) благоустройства для беспрепятственного доступа инвалидов и иных маломобильных граждан;</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уборка территории, в том числе в зимний период;</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проведение земляных работ;</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содержание прилегающих территорий;</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некапитальные объекты, в том числе сезонные торговые;</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инженерные коммуникации и сооружения;</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условия к обеспечению доступности для инвалидов объектов социальной, инженерной и транспортной инфраструктур и предоставляемых услуг.</w:t>
      </w:r>
    </w:p>
    <w:p w:rsidR="0099362B" w:rsidRPr="00B868F4" w:rsidRDefault="0072045A"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99362B" w:rsidRPr="00B868F4">
        <w:rPr>
          <w:rFonts w:ascii="Times New Roman" w:hAnsi="Times New Roman" w:cs="Times New Roman"/>
          <w:sz w:val="28"/>
          <w:szCs w:val="28"/>
        </w:rPr>
        <w:t xml:space="preserve">Администрацией в рамках осуществления муниципального контроля </w:t>
      </w:r>
      <w:r w:rsidR="008830CE">
        <w:rPr>
          <w:rFonts w:ascii="Times New Roman" w:hAnsi="Times New Roman" w:cs="Times New Roman"/>
          <w:sz w:val="28"/>
          <w:szCs w:val="28"/>
        </w:rPr>
        <w:t xml:space="preserve">в сфере благоустройства </w:t>
      </w:r>
      <w:r w:rsidR="0099362B" w:rsidRPr="00B868F4">
        <w:rPr>
          <w:rFonts w:ascii="Times New Roman" w:hAnsi="Times New Roman" w:cs="Times New Roman"/>
          <w:sz w:val="28"/>
          <w:szCs w:val="28"/>
        </w:rPr>
        <w:t>обеспечивается учет объектов</w:t>
      </w:r>
      <w:r w:rsidR="0099362B" w:rsidRPr="00B868F4">
        <w:rPr>
          <w:rFonts w:ascii="Times New Roman" w:hAnsi="Times New Roman" w:cs="Times New Roman"/>
          <w:bCs/>
          <w:sz w:val="28"/>
          <w:szCs w:val="28"/>
        </w:rPr>
        <w:t xml:space="preserve"> муниципального </w:t>
      </w:r>
      <w:r w:rsidR="0099362B" w:rsidRPr="00B868F4">
        <w:rPr>
          <w:rFonts w:ascii="Times New Roman" w:hAnsi="Times New Roman" w:cs="Times New Roman"/>
          <w:sz w:val="28"/>
          <w:szCs w:val="28"/>
        </w:rPr>
        <w:t>контроля</w:t>
      </w:r>
      <w:r w:rsidR="00E90431">
        <w:rPr>
          <w:rFonts w:ascii="Times New Roman" w:hAnsi="Times New Roman" w:cs="Times New Roman"/>
          <w:sz w:val="28"/>
          <w:szCs w:val="28"/>
        </w:rPr>
        <w:t xml:space="preserve"> в соответствии с Федеральным законом № 248-ФЗ и настоящим Положением</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Учет объектов контроля осуществляется путем </w:t>
      </w:r>
      <w:r w:rsidR="00E90431">
        <w:rPr>
          <w:rFonts w:ascii="Times New Roman" w:hAnsi="Times New Roman" w:cs="Times New Roman"/>
          <w:sz w:val="28"/>
          <w:szCs w:val="28"/>
        </w:rPr>
        <w:t>включения сведени</w:t>
      </w:r>
      <w:r w:rsidR="005C543A">
        <w:rPr>
          <w:rFonts w:ascii="Times New Roman" w:hAnsi="Times New Roman" w:cs="Times New Roman"/>
          <w:sz w:val="28"/>
          <w:szCs w:val="28"/>
        </w:rPr>
        <w:t>й</w:t>
      </w:r>
      <w:r w:rsidR="00E90431">
        <w:rPr>
          <w:rFonts w:ascii="Times New Roman" w:hAnsi="Times New Roman" w:cs="Times New Roman"/>
          <w:sz w:val="28"/>
          <w:szCs w:val="28"/>
        </w:rPr>
        <w:t xml:space="preserve"> в Единый реестр видов контроля</w:t>
      </w:r>
      <w:r w:rsidR="005C543A">
        <w:rPr>
          <w:rFonts w:ascii="Times New Roman" w:hAnsi="Times New Roman" w:cs="Times New Roman"/>
          <w:sz w:val="28"/>
          <w:szCs w:val="28"/>
        </w:rPr>
        <w:t xml:space="preserve">. Администрация </w:t>
      </w:r>
      <w:r w:rsidRPr="00B868F4">
        <w:rPr>
          <w:rFonts w:ascii="Times New Roman" w:hAnsi="Times New Roman" w:cs="Times New Roman"/>
          <w:sz w:val="28"/>
          <w:szCs w:val="28"/>
        </w:rPr>
        <w:t>веде</w:t>
      </w:r>
      <w:r w:rsidR="005C543A">
        <w:rPr>
          <w:rFonts w:ascii="Times New Roman" w:hAnsi="Times New Roman" w:cs="Times New Roman"/>
          <w:sz w:val="28"/>
          <w:szCs w:val="28"/>
        </w:rPr>
        <w:t xml:space="preserve">т </w:t>
      </w:r>
      <w:r w:rsidRPr="00B868F4">
        <w:rPr>
          <w:rFonts w:ascii="Times New Roman" w:hAnsi="Times New Roman" w:cs="Times New Roman"/>
          <w:sz w:val="28"/>
          <w:szCs w:val="28"/>
        </w:rPr>
        <w:t>журнал</w:t>
      </w:r>
      <w:r w:rsidR="0084528D">
        <w:rPr>
          <w:rFonts w:ascii="Times New Roman" w:hAnsi="Times New Roman" w:cs="Times New Roman"/>
          <w:sz w:val="28"/>
          <w:szCs w:val="28"/>
        </w:rPr>
        <w:t xml:space="preserve"> </w:t>
      </w:r>
      <w:r w:rsidRPr="00B868F4">
        <w:rPr>
          <w:rFonts w:ascii="Times New Roman" w:hAnsi="Times New Roman" w:cs="Times New Roman"/>
          <w:sz w:val="28"/>
          <w:szCs w:val="28"/>
        </w:rPr>
        <w:t>учета объектов контроля, оформляем</w:t>
      </w:r>
      <w:r w:rsidR="005C543A">
        <w:rPr>
          <w:rFonts w:ascii="Times New Roman" w:hAnsi="Times New Roman" w:cs="Times New Roman"/>
          <w:sz w:val="28"/>
          <w:szCs w:val="28"/>
        </w:rPr>
        <w:t>ый</w:t>
      </w:r>
      <w:r w:rsidRPr="00B868F4">
        <w:rPr>
          <w:rFonts w:ascii="Times New Roman" w:hAnsi="Times New Roman" w:cs="Times New Roman"/>
          <w:sz w:val="28"/>
          <w:szCs w:val="28"/>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 xml:space="preserve">может возлагаться обязанность по предоставлению сведений, документов, если иное не предусмотрено федеральными законами, а также, если </w:t>
      </w:r>
      <w:r w:rsidRPr="00B868F4">
        <w:rPr>
          <w:rFonts w:ascii="Times New Roman" w:hAnsi="Times New Roman" w:cs="Times New Roman"/>
          <w:sz w:val="28"/>
          <w:szCs w:val="28"/>
        </w:rPr>
        <w:lastRenderedPageBreak/>
        <w:t>соответствующие сведения, документы содержатся в государственных или муниципальных информационных ресурсах.</w:t>
      </w:r>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786A2E">
      <w:pPr>
        <w:pStyle w:val="ConsPlusNormal"/>
        <w:suppressAutoHyphens w:val="0"/>
        <w:ind w:firstLine="0"/>
        <w:jc w:val="center"/>
        <w:rPr>
          <w:rFonts w:ascii="Times New Roman" w:hAnsi="Times New Roman" w:cs="Times New Roman"/>
          <w:bCs/>
          <w:sz w:val="28"/>
          <w:szCs w:val="28"/>
        </w:rPr>
      </w:pPr>
      <w:r w:rsidRPr="0084528D">
        <w:rPr>
          <w:rFonts w:ascii="Times New Roman" w:hAnsi="Times New Roman" w:cs="Times New Roman"/>
          <w:b/>
          <w:bCs/>
          <w:sz w:val="28"/>
          <w:szCs w:val="28"/>
        </w:rPr>
        <w:t>2. Контрольны</w:t>
      </w:r>
      <w:r w:rsidR="004C2E2C" w:rsidRPr="0084528D">
        <w:rPr>
          <w:rFonts w:ascii="Times New Roman" w:hAnsi="Times New Roman" w:cs="Times New Roman"/>
          <w:b/>
          <w:bCs/>
          <w:sz w:val="28"/>
          <w:szCs w:val="28"/>
        </w:rPr>
        <w:t>й</w:t>
      </w:r>
      <w:r w:rsidRPr="0084528D">
        <w:rPr>
          <w:rFonts w:ascii="Times New Roman" w:hAnsi="Times New Roman" w:cs="Times New Roman"/>
          <w:b/>
          <w:bCs/>
          <w:sz w:val="28"/>
          <w:szCs w:val="28"/>
        </w:rPr>
        <w:t xml:space="preserve"> орган, уполномоченны</w:t>
      </w:r>
      <w:r w:rsidR="004C2E2C" w:rsidRPr="0084528D">
        <w:rPr>
          <w:rFonts w:ascii="Times New Roman" w:hAnsi="Times New Roman" w:cs="Times New Roman"/>
          <w:b/>
          <w:bCs/>
          <w:sz w:val="28"/>
          <w:szCs w:val="28"/>
        </w:rPr>
        <w:t>й</w:t>
      </w:r>
      <w:r w:rsidRPr="0084528D">
        <w:rPr>
          <w:rFonts w:ascii="Times New Roman" w:hAnsi="Times New Roman" w:cs="Times New Roman"/>
          <w:b/>
          <w:bCs/>
          <w:sz w:val="28"/>
          <w:szCs w:val="28"/>
        </w:rPr>
        <w:t xml:space="preserve"> на осуществление муниципального контроля</w:t>
      </w:r>
      <w:r w:rsidR="00786A2E" w:rsidRPr="0084528D">
        <w:rPr>
          <w:rFonts w:ascii="Times New Roman" w:hAnsi="Times New Roman" w:cs="Times New Roman"/>
          <w:b/>
          <w:bCs/>
          <w:sz w:val="28"/>
          <w:szCs w:val="28"/>
        </w:rPr>
        <w:t xml:space="preserve"> в сфере благоустройства</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786A2E">
        <w:rPr>
          <w:rFonts w:ascii="Times New Roman" w:hAnsi="Times New Roman"/>
          <w:sz w:val="28"/>
          <w:szCs w:val="28"/>
        </w:rPr>
        <w:t xml:space="preserve">в сфере благоустройства </w:t>
      </w:r>
      <w:r w:rsidRPr="00B868F4">
        <w:rPr>
          <w:rFonts w:ascii="Times New Roman" w:hAnsi="Times New Roman"/>
          <w:sz w:val="28"/>
          <w:szCs w:val="28"/>
        </w:rPr>
        <w:t xml:space="preserve">осуществляется администрацией </w:t>
      </w:r>
      <w:r w:rsidR="0084528D">
        <w:rPr>
          <w:rFonts w:ascii="Times New Roman" w:hAnsi="Times New Roman"/>
          <w:sz w:val="28"/>
          <w:szCs w:val="28"/>
        </w:rPr>
        <w:t>Вихляевского сельского поселения Поворинского муниципального района Воронежской области</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 лиц</w:t>
      </w:r>
      <w:r w:rsidR="0084528D">
        <w:rPr>
          <w:rFonts w:ascii="Times New Roman" w:hAnsi="Times New Roman"/>
          <w:sz w:val="28"/>
          <w:szCs w:val="28"/>
        </w:rPr>
        <w:t>о</w:t>
      </w:r>
      <w:r w:rsidRPr="00B868F4">
        <w:rPr>
          <w:rFonts w:ascii="Times New Roman" w:hAnsi="Times New Roman"/>
          <w:sz w:val="28"/>
          <w:szCs w:val="28"/>
        </w:rPr>
        <w:t xml:space="preserve">м, уполномоченным на принятие решений о проведении контрольных мероприятий, </w:t>
      </w:r>
      <w:r w:rsidR="0084528D">
        <w:rPr>
          <w:rFonts w:ascii="Times New Roman" w:hAnsi="Times New Roman"/>
          <w:sz w:val="28"/>
          <w:szCs w:val="28"/>
        </w:rPr>
        <w:t>и уполномоченным</w:t>
      </w:r>
      <w:r w:rsidR="00E54306" w:rsidRPr="00B868F4">
        <w:rPr>
          <w:rFonts w:ascii="Times New Roman" w:hAnsi="Times New Roman"/>
          <w:sz w:val="28"/>
          <w:szCs w:val="28"/>
        </w:rPr>
        <w:t xml:space="preserve"> осуществлять муниципальный </w:t>
      </w:r>
      <w:r w:rsidR="00786A2E">
        <w:rPr>
          <w:rFonts w:ascii="Times New Roman" w:hAnsi="Times New Roman"/>
          <w:sz w:val="28"/>
          <w:szCs w:val="28"/>
        </w:rPr>
        <w:t xml:space="preserve">контроль </w:t>
      </w:r>
      <w:r w:rsidR="00786A2E">
        <w:rPr>
          <w:rFonts w:ascii="Times New Roman" w:hAnsi="Times New Roman"/>
          <w:bCs/>
          <w:sz w:val="28"/>
          <w:szCs w:val="28"/>
        </w:rPr>
        <w:t>в сфере благоустройства</w:t>
      </w:r>
      <w:r w:rsidR="00E54306" w:rsidRPr="00B868F4">
        <w:rPr>
          <w:rFonts w:ascii="Times New Roman" w:hAnsi="Times New Roman"/>
          <w:sz w:val="28"/>
          <w:szCs w:val="28"/>
        </w:rPr>
        <w:t xml:space="preserve">, </w:t>
      </w:r>
      <w:r w:rsidRPr="00B868F4">
        <w:rPr>
          <w:rFonts w:ascii="Times New Roman" w:hAnsi="Times New Roman"/>
          <w:sz w:val="28"/>
          <w:szCs w:val="28"/>
        </w:rPr>
        <w:t>явля</w:t>
      </w:r>
      <w:r w:rsidR="0084528D">
        <w:rPr>
          <w:rFonts w:ascii="Times New Roman" w:hAnsi="Times New Roman"/>
          <w:sz w:val="28"/>
          <w:szCs w:val="28"/>
        </w:rPr>
        <w:t>е</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84528D" w:rsidP="00B868F4">
      <w:pPr>
        <w:contextualSpacing/>
        <w:rPr>
          <w:rFonts w:ascii="Times New Roman" w:hAnsi="Times New Roman"/>
          <w:sz w:val="28"/>
          <w:szCs w:val="28"/>
        </w:rPr>
      </w:pPr>
      <w:r>
        <w:rPr>
          <w:rFonts w:ascii="Times New Roman" w:hAnsi="Times New Roman"/>
          <w:sz w:val="28"/>
          <w:szCs w:val="28"/>
        </w:rPr>
        <w:t>- глава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Долж</w:t>
      </w:r>
      <w:r w:rsidR="0084528D">
        <w:rPr>
          <w:rFonts w:ascii="Times New Roman" w:hAnsi="Times New Roman"/>
          <w:sz w:val="28"/>
          <w:szCs w:val="28"/>
        </w:rPr>
        <w:t>ностным лицом</w:t>
      </w:r>
      <w:r w:rsidRPr="00B868F4">
        <w:rPr>
          <w:rFonts w:ascii="Times New Roman" w:hAnsi="Times New Roman"/>
          <w:sz w:val="28"/>
          <w:szCs w:val="28"/>
        </w:rPr>
        <w:t xml:space="preserve">, </w:t>
      </w:r>
      <w:r w:rsidR="007415AD" w:rsidRPr="00B868F4">
        <w:rPr>
          <w:rFonts w:ascii="Times New Roman" w:eastAsiaTheme="minorHAnsi" w:hAnsi="Times New Roman"/>
          <w:sz w:val="28"/>
          <w:szCs w:val="28"/>
          <w:lang w:eastAsia="en-US"/>
        </w:rPr>
        <w:t>в</w:t>
      </w:r>
      <w:r w:rsidR="0084528D">
        <w:rPr>
          <w:rFonts w:ascii="Times New Roman" w:eastAsiaTheme="minorHAnsi" w:hAnsi="Times New Roman"/>
          <w:sz w:val="28"/>
          <w:szCs w:val="28"/>
          <w:lang w:eastAsia="en-US"/>
        </w:rPr>
        <w:t xml:space="preserve"> должностные обязанности которого</w:t>
      </w:r>
      <w:r w:rsidR="007415AD" w:rsidRPr="00B868F4">
        <w:rPr>
          <w:rFonts w:ascii="Times New Roman" w:eastAsiaTheme="minorHAnsi" w:hAnsi="Times New Roman"/>
          <w:sz w:val="28"/>
          <w:szCs w:val="28"/>
          <w:lang w:eastAsia="en-US"/>
        </w:rPr>
        <w:t xml:space="preserve"> входит осуществление полномочий по муниципальному</w:t>
      </w:r>
      <w:r w:rsidR="0084528D">
        <w:rPr>
          <w:rFonts w:ascii="Times New Roman" w:eastAsiaTheme="minorHAnsi" w:hAnsi="Times New Roman"/>
          <w:sz w:val="28"/>
          <w:szCs w:val="28"/>
          <w:lang w:eastAsia="en-US"/>
        </w:rPr>
        <w:t xml:space="preserve"> </w:t>
      </w:r>
      <w:r w:rsidR="007415AD" w:rsidRPr="00B868F4">
        <w:rPr>
          <w:rFonts w:ascii="Times New Roman" w:eastAsiaTheme="minorHAnsi" w:hAnsi="Times New Roman"/>
          <w:sz w:val="28"/>
          <w:szCs w:val="28"/>
          <w:lang w:eastAsia="en-US"/>
        </w:rPr>
        <w:t>контролю</w:t>
      </w:r>
      <w:r w:rsidR="0084528D">
        <w:rPr>
          <w:rFonts w:ascii="Times New Roman" w:eastAsiaTheme="minorHAnsi" w:hAnsi="Times New Roman"/>
          <w:sz w:val="28"/>
          <w:szCs w:val="28"/>
          <w:lang w:eastAsia="en-US"/>
        </w:rPr>
        <w:t xml:space="preserve"> </w:t>
      </w:r>
      <w:r w:rsidR="00786A2E">
        <w:rPr>
          <w:rFonts w:ascii="Times New Roman" w:hAnsi="Times New Roman"/>
          <w:bCs/>
          <w:sz w:val="28"/>
          <w:szCs w:val="28"/>
        </w:rPr>
        <w:t>в сфере благоустройства</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w:t>
      </w:r>
      <w:r w:rsidR="0084528D">
        <w:rPr>
          <w:rFonts w:ascii="Times New Roman" w:eastAsiaTheme="minorHAnsi" w:hAnsi="Times New Roman"/>
          <w:sz w:val="28"/>
          <w:szCs w:val="28"/>
          <w:lang w:eastAsia="en-US"/>
        </w:rPr>
        <w:t xml:space="preserve"> (далее также - инспектор) являе</w:t>
      </w:r>
      <w:r w:rsidR="007415AD" w:rsidRPr="00B868F4">
        <w:rPr>
          <w:rFonts w:ascii="Times New Roman" w:eastAsiaTheme="minorHAnsi" w:hAnsi="Times New Roman"/>
          <w:sz w:val="28"/>
          <w:szCs w:val="28"/>
          <w:lang w:eastAsia="en-US"/>
        </w:rPr>
        <w:t>тся:</w:t>
      </w: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 </w:t>
      </w:r>
      <w:r w:rsidR="00970DA3" w:rsidRPr="00B868F4">
        <w:rPr>
          <w:rFonts w:ascii="Times New Roman" w:hAnsi="Times New Roman"/>
          <w:sz w:val="28"/>
          <w:szCs w:val="28"/>
        </w:rPr>
        <w:t>специалист</w:t>
      </w:r>
      <w:r w:rsidR="0084528D">
        <w:rPr>
          <w:rFonts w:ascii="Times New Roman" w:hAnsi="Times New Roman"/>
          <w:sz w:val="28"/>
          <w:szCs w:val="28"/>
        </w:rPr>
        <w:t xml:space="preserve"> </w:t>
      </w:r>
      <w:r w:rsidRPr="00B868F4">
        <w:rPr>
          <w:rFonts w:ascii="Times New Roman" w:hAnsi="Times New Roman"/>
          <w:sz w:val="28"/>
          <w:szCs w:val="28"/>
        </w:rPr>
        <w:t>администрации.</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84528D">
        <w:rPr>
          <w:rFonts w:ascii="Times New Roman" w:eastAsiaTheme="minorHAnsi" w:hAnsi="Times New Roman"/>
          <w:sz w:val="28"/>
          <w:szCs w:val="28"/>
          <w:lang w:eastAsia="en-US"/>
        </w:rPr>
        <w:t xml:space="preserve"> </w:t>
      </w:r>
      <w:r w:rsidR="00786A2E">
        <w:rPr>
          <w:rFonts w:ascii="Times New Roman" w:hAnsi="Times New Roman"/>
          <w:bCs/>
          <w:sz w:val="28"/>
          <w:szCs w:val="28"/>
        </w:rPr>
        <w:t>в сфере благоустройства</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8"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К отношениям, связанным с осуществлением муниципального  контроля</w:t>
      </w:r>
      <w:r w:rsidR="0084528D">
        <w:rPr>
          <w:rFonts w:ascii="Times New Roman" w:hAnsi="Times New Roman" w:cs="Times New Roman"/>
          <w:sz w:val="28"/>
          <w:szCs w:val="28"/>
        </w:rPr>
        <w:t xml:space="preserve"> </w:t>
      </w:r>
      <w:r w:rsidR="00786A2E">
        <w:rPr>
          <w:rFonts w:ascii="Times New Roman" w:hAnsi="Times New Roman" w:cs="Times New Roman"/>
          <w:bCs/>
          <w:sz w:val="28"/>
          <w:szCs w:val="28"/>
        </w:rPr>
        <w:t>в сфере благоустройства</w:t>
      </w:r>
      <w:r w:rsidR="0099362B" w:rsidRPr="00B868F4">
        <w:rPr>
          <w:rFonts w:ascii="Times New Roman" w:hAnsi="Times New Roman" w:cs="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1" w:name="Par61"/>
      <w:bookmarkEnd w:id="1"/>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Pr="0072045A"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72045A">
        <w:rPr>
          <w:rFonts w:ascii="Times New Roman" w:eastAsiaTheme="minorHAnsi" w:hAnsi="Times New Roman"/>
          <w:b/>
          <w:bCs/>
          <w:sz w:val="28"/>
          <w:szCs w:val="28"/>
          <w:lang w:eastAsia="en-US"/>
        </w:rPr>
        <w:t>контроля</w:t>
      </w:r>
      <w:r w:rsidR="00786A2E" w:rsidRPr="0072045A">
        <w:rPr>
          <w:rFonts w:ascii="Times New Roman" w:hAnsi="Times New Roman"/>
          <w:b/>
          <w:bCs/>
          <w:sz w:val="28"/>
          <w:szCs w:val="28"/>
        </w:rPr>
        <w:t xml:space="preserve"> в сфере благоустройства</w:t>
      </w:r>
    </w:p>
    <w:p w:rsidR="0072045A" w:rsidRDefault="0072045A" w:rsidP="00B868F4">
      <w:pPr>
        <w:autoSpaceDE w:val="0"/>
        <w:autoSpaceDN w:val="0"/>
        <w:adjustRightInd w:val="0"/>
        <w:ind w:firstLine="540"/>
        <w:rPr>
          <w:rFonts w:ascii="Times New Roman" w:eastAsiaTheme="minorHAnsi" w:hAnsi="Times New Roman"/>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72045A">
        <w:rPr>
          <w:rFonts w:ascii="Times New Roman" w:eastAsiaTheme="minorHAnsi" w:hAnsi="Times New Roman"/>
          <w:sz w:val="28"/>
          <w:szCs w:val="28"/>
          <w:lang w:eastAsia="en-US"/>
        </w:rPr>
        <w:t xml:space="preserve">в сфере благоустройства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w:t>
      </w:r>
      <w:r w:rsidR="006E002D" w:rsidRPr="00B868F4">
        <w:rPr>
          <w:rFonts w:ascii="Times New Roman" w:eastAsiaTheme="minorHAnsi" w:hAnsi="Times New Roman"/>
          <w:sz w:val="28"/>
          <w:szCs w:val="28"/>
          <w:lang w:eastAsia="en-US"/>
        </w:rPr>
        <w:t xml:space="preserve">муниципального контроля </w:t>
      </w:r>
      <w:r w:rsidR="006E002D">
        <w:rPr>
          <w:rFonts w:ascii="Times New Roman" w:eastAsiaTheme="minorHAnsi" w:hAnsi="Times New Roman"/>
          <w:sz w:val="28"/>
          <w:szCs w:val="28"/>
          <w:lang w:eastAsia="en-US"/>
        </w:rPr>
        <w:t>в сфере благоустройства</w:t>
      </w:r>
      <w:r w:rsidRPr="00B868F4">
        <w:rPr>
          <w:rFonts w:ascii="Times New Roman" w:eastAsiaTheme="minorHAnsi" w:hAnsi="Times New Roman"/>
          <w:sz w:val="28"/>
          <w:szCs w:val="28"/>
          <w:lang w:eastAsia="en-US"/>
        </w:rPr>
        <w:t xml:space="preserve"> относит объекты контроля, предусмотренные </w:t>
      </w:r>
      <w:hyperlink r:id="rId9" w:history="1">
        <w:r w:rsidRPr="00B868F4">
          <w:rPr>
            <w:rFonts w:ascii="Times New Roman" w:eastAsiaTheme="minorHAnsi" w:hAnsi="Times New Roman"/>
            <w:sz w:val="28"/>
            <w:szCs w:val="28"/>
            <w:lang w:eastAsia="en-US"/>
          </w:rPr>
          <w:t>пунктом 1.</w:t>
        </w:r>
      </w:hyperlink>
      <w:r w:rsidR="006E002D">
        <w:rPr>
          <w:rFonts w:ascii="Times New Roman" w:eastAsiaTheme="minorHAnsi" w:hAnsi="Times New Roman"/>
          <w:sz w:val="28"/>
          <w:szCs w:val="28"/>
          <w:lang w:eastAsia="en-US"/>
        </w:rPr>
        <w:t>4</w:t>
      </w:r>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администрации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0"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5C543A" w:rsidRPr="00223B2A" w:rsidRDefault="005C543A" w:rsidP="005C543A">
      <w:pPr>
        <w:autoSpaceDE w:val="0"/>
        <w:autoSpaceDN w:val="0"/>
        <w:adjustRightInd w:val="0"/>
        <w:ind w:firstLine="540"/>
        <w:rPr>
          <w:rFonts w:ascii="Times New Roman" w:eastAsiaTheme="minorHAnsi" w:hAnsi="Times New Roman"/>
          <w:sz w:val="28"/>
          <w:szCs w:val="28"/>
          <w:lang w:eastAsia="en-US"/>
        </w:rPr>
      </w:pPr>
      <w:bookmarkStart w:id="2" w:name="Par9"/>
      <w:bookmarkEnd w:id="2"/>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792524">
        <w:rPr>
          <w:rFonts w:ascii="Times New Roman" w:hAnsi="Times New Roman"/>
          <w:sz w:val="28"/>
          <w:szCs w:val="28"/>
        </w:rPr>
        <w:t xml:space="preserve">Вихляевского сельского поселения </w:t>
      </w:r>
      <w:r w:rsidRPr="00B868F4">
        <w:rPr>
          <w:rFonts w:ascii="Times New Roman" w:eastAsiaTheme="minorHAnsi" w:hAnsi="Times New Roman"/>
          <w:sz w:val="28"/>
          <w:szCs w:val="28"/>
          <w:lang w:eastAsia="en-US"/>
        </w:rPr>
        <w:t xml:space="preserve">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1"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w:t>
      </w:r>
      <w:r w:rsidR="00481465">
        <w:rPr>
          <w:rFonts w:ascii="Times New Roman" w:eastAsiaTheme="minorHAnsi" w:hAnsi="Times New Roman"/>
          <w:sz w:val="28"/>
          <w:szCs w:val="28"/>
          <w:lang w:eastAsia="en-US"/>
        </w:rPr>
        <w:t xml:space="preserve">тся главой </w:t>
      </w:r>
      <w:r w:rsidRPr="00B868F4">
        <w:rPr>
          <w:rFonts w:ascii="Times New Roman" w:eastAsiaTheme="minorHAnsi" w:hAnsi="Times New Roman"/>
          <w:sz w:val="28"/>
          <w:szCs w:val="28"/>
          <w:lang w:eastAsia="en-US"/>
        </w:rPr>
        <w:t>администрации,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99362B" w:rsidRPr="00481465" w:rsidRDefault="00D42074" w:rsidP="00B868F4">
      <w:pPr>
        <w:pStyle w:val="ConsPlusNormal"/>
        <w:suppressAutoHyphens w:val="0"/>
        <w:ind w:firstLine="709"/>
        <w:jc w:val="center"/>
        <w:rPr>
          <w:rFonts w:ascii="Times New Roman" w:hAnsi="Times New Roman" w:cs="Times New Roman"/>
          <w:b/>
          <w:bCs/>
          <w:sz w:val="28"/>
          <w:szCs w:val="28"/>
        </w:rPr>
      </w:pPr>
      <w:r w:rsidRPr="00481465">
        <w:rPr>
          <w:rFonts w:ascii="Times New Roman" w:hAnsi="Times New Roman" w:cs="Times New Roman"/>
          <w:b/>
          <w:bCs/>
          <w:sz w:val="28"/>
          <w:szCs w:val="28"/>
        </w:rPr>
        <w:t>4</w:t>
      </w:r>
      <w:r w:rsidR="0099362B" w:rsidRPr="00481465">
        <w:rPr>
          <w:rFonts w:ascii="Times New Roman" w:hAnsi="Times New Roman" w:cs="Times New Roman"/>
          <w:b/>
          <w:bCs/>
          <w:sz w:val="28"/>
          <w:szCs w:val="28"/>
        </w:rPr>
        <w:t>. Профилактика рисков причинения вреда (ущерба) охраняемым законом ценностям</w:t>
      </w:r>
    </w:p>
    <w:p w:rsidR="006E002D" w:rsidRPr="00B868F4" w:rsidRDefault="006E002D" w:rsidP="00B868F4">
      <w:pPr>
        <w:pStyle w:val="ConsPlusNormal"/>
        <w:suppressAutoHyphens w:val="0"/>
        <w:ind w:firstLine="709"/>
        <w:jc w:val="center"/>
        <w:rPr>
          <w:rFonts w:ascii="Times New Roman" w:hAnsi="Times New Roman" w:cs="Times New Roman"/>
          <w:bCs/>
          <w:sz w:val="28"/>
          <w:szCs w:val="28"/>
        </w:rPr>
      </w:pP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6E002D">
        <w:rPr>
          <w:rFonts w:ascii="Times New Roman" w:hAnsi="Times New Roman" w:cs="Times New Roman"/>
          <w:sz w:val="28"/>
          <w:szCs w:val="28"/>
        </w:rPr>
        <w:t xml:space="preserve">в сфере благоустройства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контроля</w:t>
      </w:r>
      <w:r w:rsidR="006E002D">
        <w:rPr>
          <w:rFonts w:ascii="Times New Roman" w:hAnsi="Times New Roman" w:cs="Times New Roman"/>
          <w:sz w:val="28"/>
          <w:szCs w:val="28"/>
        </w:rPr>
        <w:t xml:space="preserve"> в сфере благоустройства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481465">
        <w:rPr>
          <w:rFonts w:ascii="Times New Roman" w:hAnsi="Times New Roman" w:cs="Times New Roman"/>
          <w:sz w:val="28"/>
          <w:szCs w:val="28"/>
        </w:rPr>
        <w:t xml:space="preserve"> </w:t>
      </w:r>
      <w:r w:rsidR="00E54306" w:rsidRPr="00B868F4">
        <w:rPr>
          <w:rFonts w:ascii="Times New Roman" w:hAnsi="Times New Roman" w:cs="Times New Roman"/>
          <w:sz w:val="28"/>
          <w:szCs w:val="28"/>
        </w:rPr>
        <w:t>Также</w:t>
      </w:r>
      <w:r w:rsidR="00481465">
        <w:rPr>
          <w:rFonts w:ascii="Times New Roman" w:hAnsi="Times New Roman" w:cs="Times New Roman"/>
          <w:sz w:val="28"/>
          <w:szCs w:val="28"/>
        </w:rPr>
        <w:t>,</w:t>
      </w:r>
      <w:r w:rsidR="00E54306"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006E002D">
        <w:rPr>
          <w:rFonts w:ascii="Times New Roman" w:hAnsi="Times New Roman" w:cs="Times New Roman"/>
          <w:sz w:val="28"/>
          <w:szCs w:val="28"/>
        </w:rPr>
        <w:t xml:space="preserve"> в сфере благоустройства</w:t>
      </w:r>
      <w:r w:rsidR="0099362B" w:rsidRPr="00B868F4">
        <w:rPr>
          <w:rFonts w:ascii="Times New Roman" w:hAnsi="Times New Roman" w:cs="Times New Roman"/>
          <w:sz w:val="28"/>
          <w:szCs w:val="28"/>
        </w:rPr>
        <w:t xml:space="preserve"> незамедлительно направляет информацию об этом </w:t>
      </w:r>
      <w:r w:rsidR="00481465">
        <w:rPr>
          <w:rFonts w:ascii="Times New Roman" w:hAnsi="Times New Roman" w:cs="Times New Roman"/>
          <w:sz w:val="28"/>
          <w:szCs w:val="28"/>
        </w:rPr>
        <w:t xml:space="preserve">главе </w:t>
      </w:r>
      <w:r w:rsidR="0099362B" w:rsidRPr="00B868F4">
        <w:rPr>
          <w:rFonts w:ascii="Times New Roman" w:hAnsi="Times New Roman" w:cs="Times New Roman"/>
          <w:sz w:val="28"/>
          <w:szCs w:val="28"/>
        </w:rPr>
        <w:t xml:space="preserve"> администрации для принятия решения о проведении контрольных мероприятий</w:t>
      </w:r>
      <w:r w:rsidR="00481465">
        <w:rPr>
          <w:rFonts w:ascii="Times New Roman" w:hAnsi="Times New Roman" w:cs="Times New Roman"/>
          <w:sz w:val="28"/>
          <w:szCs w:val="28"/>
        </w:rPr>
        <w:t>,</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w:t>
      </w:r>
      <w:r w:rsidR="006E002D">
        <w:rPr>
          <w:rFonts w:ascii="Times New Roman" w:hAnsi="Times New Roman" w:cs="Times New Roman"/>
          <w:sz w:val="28"/>
          <w:szCs w:val="28"/>
        </w:rPr>
        <w:t>к</w:t>
      </w:r>
      <w:r w:rsidR="0099362B" w:rsidRPr="00B868F4">
        <w:rPr>
          <w:rFonts w:ascii="Times New Roman" w:hAnsi="Times New Roman" w:cs="Times New Roman"/>
          <w:sz w:val="28"/>
          <w:szCs w:val="28"/>
        </w:rPr>
        <w:t xml:space="preserve">онтроля </w:t>
      </w:r>
      <w:r w:rsidR="006E002D">
        <w:rPr>
          <w:rFonts w:ascii="Times New Roman" w:hAnsi="Times New Roman" w:cs="Times New Roman"/>
          <w:sz w:val="28"/>
          <w:szCs w:val="28"/>
        </w:rPr>
        <w:t xml:space="preserve">в сфере благоустройства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года, следующего за отчетным.</w:t>
      </w:r>
    </w:p>
    <w:p w:rsidR="005C543A" w:rsidRPr="00B868F4" w:rsidRDefault="005C543A" w:rsidP="005C543A">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r w:rsidR="00481465" w:rsidRPr="00B868F4">
        <w:rPr>
          <w:rFonts w:ascii="Times New Roman" w:hAnsi="Times New Roman" w:cs="Times New Roman"/>
          <w:sz w:val="28"/>
          <w:szCs w:val="28"/>
        </w:rPr>
        <w:t>е</w:t>
      </w:r>
      <w:r w:rsidRPr="00B868F4">
        <w:rPr>
          <w:rFonts w:ascii="Times New Roman" w:hAnsi="Times New Roman" w:cs="Times New Roman"/>
          <w:sz w:val="28"/>
          <w:szCs w:val="28"/>
        </w:rPr>
        <w:t xml:space="preserve"> 15 календарных дней со дня окончания общественных обсуждений.</w:t>
      </w:r>
    </w:p>
    <w:p w:rsidR="005C543A" w:rsidRPr="00B868F4" w:rsidRDefault="005C543A" w:rsidP="005C543A">
      <w:pPr>
        <w:autoSpaceDE w:val="0"/>
        <w:autoSpaceDN w:val="0"/>
        <w:adjustRightInd w:val="0"/>
        <w:rPr>
          <w:rFonts w:ascii="Times New Roman" w:hAnsi="Times New Roman"/>
          <w:sz w:val="28"/>
          <w:szCs w:val="28"/>
        </w:rPr>
      </w:pPr>
      <w:r w:rsidRPr="00B868F4">
        <w:rPr>
          <w:rFonts w:ascii="Times New Roman" w:hAnsi="Times New Roman"/>
          <w:sz w:val="28"/>
          <w:szCs w:val="28"/>
        </w:rPr>
        <w:t>Доклад о правоприменительной практике утверждается распоряжением главы администрации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5C543A" w:rsidRPr="00B868F4" w:rsidRDefault="005C543A" w:rsidP="005C543A">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C543A" w:rsidRPr="00B868F4" w:rsidRDefault="005C543A" w:rsidP="005C543A">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 xml:space="preserve">приказом Министерства </w:t>
      </w:r>
      <w:r w:rsidRPr="00B868F4">
        <w:rPr>
          <w:rFonts w:ascii="Times New Roman" w:hAnsi="Times New Roman"/>
          <w:sz w:val="28"/>
          <w:szCs w:val="28"/>
          <w:shd w:val="clear" w:color="auto" w:fill="FFFFFF"/>
        </w:rPr>
        <w:lastRenderedPageBreak/>
        <w:t>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5C543A"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C543A" w:rsidRDefault="005C543A" w:rsidP="005C543A">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2"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868F4">
        <w:rPr>
          <w:rFonts w:ascii="Times New Roman" w:hAnsi="Times New Roman" w:cs="Times New Roman"/>
          <w:sz w:val="28"/>
          <w:szCs w:val="28"/>
        </w:rPr>
        <w:t>.</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9E51D3">
        <w:rPr>
          <w:rFonts w:ascii="Times New Roman" w:hAnsi="Times New Roman" w:cs="Times New Roman"/>
          <w:sz w:val="28"/>
          <w:szCs w:val="28"/>
        </w:rPr>
        <w:t xml:space="preserve"> в сфере благоустройства</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Личный прием проводится должностным лицом, уполномоченным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 организация и осуществление </w:t>
      </w:r>
      <w:r w:rsidR="009E51D3">
        <w:rPr>
          <w:rFonts w:ascii="Times New Roman" w:hAnsi="Times New Roman" w:cs="Times New Roman"/>
          <w:sz w:val="28"/>
          <w:szCs w:val="28"/>
        </w:rPr>
        <w:t>муниципального</w:t>
      </w:r>
      <w:r w:rsidR="00481465">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481465">
        <w:rPr>
          <w:rFonts w:ascii="Times New Roman" w:hAnsi="Times New Roman" w:cs="Times New Roman"/>
          <w:sz w:val="28"/>
          <w:szCs w:val="28"/>
        </w:rPr>
        <w:t xml:space="preserve">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Информация, ставшая известной должностному лицу, уполномоченному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481465">
        <w:rPr>
          <w:rFonts w:ascii="Times New Roman" w:hAnsi="Times New Roman" w:cs="Times New Roman"/>
          <w:sz w:val="28"/>
          <w:szCs w:val="28"/>
        </w:rPr>
        <w:t xml:space="preserve"> </w:t>
      </w:r>
      <w:r w:rsidRPr="00B868F4">
        <w:rPr>
          <w:rFonts w:ascii="Times New Roman" w:hAnsi="Times New Roman" w:cs="Times New Roman"/>
          <w:sz w:val="28"/>
          <w:szCs w:val="28"/>
        </w:rPr>
        <w:t>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Должностными лицами, уполномоченными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w:t>
      </w:r>
      <w:r w:rsidR="00F26B3B" w:rsidRPr="00B868F4">
        <w:rPr>
          <w:rFonts w:ascii="Times New Roman" w:hAnsi="Times New Roman" w:cs="Times New Roman"/>
          <w:sz w:val="28"/>
          <w:szCs w:val="28"/>
        </w:rPr>
        <w:lastRenderedPageBreak/>
        <w:t>«Инспектор»</w:t>
      </w:r>
      <w:r w:rsidR="007508B3">
        <w:rPr>
          <w:rFonts w:ascii="Times New Roman" w:hAnsi="Times New Roman" w:cs="Times New Roman"/>
          <w:sz w:val="28"/>
          <w:szCs w:val="28"/>
        </w:rPr>
        <w:t xml:space="preserve"> </w:t>
      </w:r>
      <w:r w:rsidR="007508B3"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4"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5"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6"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w:t>
      </w:r>
      <w:r w:rsidR="007508B3">
        <w:rPr>
          <w:rFonts w:ascii="Times New Roman" w:eastAsiaTheme="minorHAnsi" w:hAnsi="Times New Roman"/>
          <w:sz w:val="28"/>
          <w:szCs w:val="28"/>
          <w:lang w:eastAsia="en-US"/>
        </w:rPr>
        <w:t>,</w:t>
      </w:r>
      <w:r w:rsidR="00F5773E" w:rsidRPr="00B868F4">
        <w:rPr>
          <w:rFonts w:ascii="Times New Roman" w:eastAsiaTheme="minorHAnsi" w:hAnsi="Times New Roman"/>
          <w:sz w:val="28"/>
          <w:szCs w:val="28"/>
          <w:lang w:eastAsia="en-US"/>
        </w:rPr>
        <w:t xml:space="preserve"> либо государственным или муниципальным учреждением.</w:t>
      </w:r>
    </w:p>
    <w:p w:rsidR="005C543A" w:rsidRPr="00B868F4" w:rsidRDefault="005C543A" w:rsidP="005C543A">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7508B3" w:rsidRDefault="008D6F12" w:rsidP="007508B3">
      <w:pPr>
        <w:pStyle w:val="ConsPlusNormal"/>
        <w:suppressAutoHyphens w:val="0"/>
        <w:ind w:firstLine="0"/>
        <w:jc w:val="center"/>
        <w:rPr>
          <w:rFonts w:ascii="Times New Roman" w:hAnsi="Times New Roman" w:cs="Times New Roman"/>
          <w:b/>
          <w:bCs/>
          <w:sz w:val="28"/>
          <w:szCs w:val="28"/>
        </w:rPr>
      </w:pPr>
      <w:r w:rsidRPr="007508B3">
        <w:rPr>
          <w:rFonts w:ascii="Times New Roman" w:hAnsi="Times New Roman" w:cs="Times New Roman"/>
          <w:b/>
          <w:bCs/>
          <w:sz w:val="28"/>
          <w:szCs w:val="28"/>
        </w:rPr>
        <w:t>5</w:t>
      </w:r>
      <w:r w:rsidR="0099362B" w:rsidRPr="007508B3">
        <w:rPr>
          <w:rFonts w:ascii="Times New Roman" w:hAnsi="Times New Roman" w:cs="Times New Roman"/>
          <w:b/>
          <w:bCs/>
          <w:sz w:val="28"/>
          <w:szCs w:val="28"/>
        </w:rPr>
        <w:t xml:space="preserve">. </w:t>
      </w:r>
      <w:r w:rsidR="000D6106" w:rsidRPr="007508B3">
        <w:rPr>
          <w:rFonts w:ascii="Times New Roman" w:hAnsi="Times New Roman" w:cs="Times New Roman"/>
          <w:b/>
          <w:bCs/>
          <w:sz w:val="28"/>
          <w:szCs w:val="28"/>
        </w:rPr>
        <w:t>Порядок организации и о</w:t>
      </w:r>
      <w:r w:rsidR="0099362B" w:rsidRPr="007508B3">
        <w:rPr>
          <w:rFonts w:ascii="Times New Roman" w:hAnsi="Times New Roman" w:cs="Times New Roman"/>
          <w:b/>
          <w:bCs/>
          <w:sz w:val="28"/>
          <w:szCs w:val="28"/>
        </w:rPr>
        <w:t>существлени</w:t>
      </w:r>
      <w:r w:rsidR="000D6106" w:rsidRPr="007508B3">
        <w:rPr>
          <w:rFonts w:ascii="Times New Roman" w:hAnsi="Times New Roman" w:cs="Times New Roman"/>
          <w:b/>
          <w:bCs/>
          <w:sz w:val="28"/>
          <w:szCs w:val="28"/>
        </w:rPr>
        <w:t>я</w:t>
      </w:r>
      <w:r w:rsidR="0099362B" w:rsidRPr="007508B3">
        <w:rPr>
          <w:rFonts w:ascii="Times New Roman" w:hAnsi="Times New Roman" w:cs="Times New Roman"/>
          <w:b/>
          <w:bCs/>
          <w:sz w:val="28"/>
          <w:szCs w:val="28"/>
        </w:rPr>
        <w:t xml:space="preserve"> контрольных мероприятий</w:t>
      </w:r>
    </w:p>
    <w:p w:rsidR="0099362B" w:rsidRPr="00B868F4" w:rsidRDefault="0099362B" w:rsidP="00B868F4">
      <w:pPr>
        <w:pStyle w:val="ConsPlusNormal"/>
        <w:suppressAutoHyphens w:val="0"/>
        <w:ind w:firstLine="709"/>
        <w:jc w:val="center"/>
        <w:rPr>
          <w:rFonts w:ascii="Times New Roman" w:hAnsi="Times New Roman" w:cs="Times New Roman"/>
          <w:sz w:val="28"/>
          <w:szCs w:val="28"/>
        </w:rPr>
      </w:pP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99362B" w:rsidRPr="00B868F4">
        <w:rPr>
          <w:rFonts w:ascii="Times New Roman" w:hAnsi="Times New Roman" w:cs="Times New Roman"/>
          <w:sz w:val="28"/>
          <w:szCs w:val="28"/>
        </w:rPr>
        <w:t xml:space="preserve">.1. При осуществлении </w:t>
      </w:r>
      <w:r w:rsidR="009E51D3">
        <w:rPr>
          <w:rFonts w:ascii="Times New Roman" w:hAnsi="Times New Roman" w:cs="Times New Roman"/>
          <w:sz w:val="28"/>
          <w:szCs w:val="28"/>
        </w:rPr>
        <w:t>муниципального</w:t>
      </w:r>
      <w:r w:rsidR="007508B3">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007508B3">
        <w:rPr>
          <w:rFonts w:ascii="Times New Roman" w:hAnsi="Times New Roman" w:cs="Times New Roman"/>
          <w:sz w:val="28"/>
          <w:szCs w:val="28"/>
        </w:rPr>
        <w:t xml:space="preserve">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w:t>
      </w:r>
      <w:r w:rsidR="009E51D3">
        <w:rPr>
          <w:rFonts w:ascii="Times New Roman" w:hAnsi="Times New Roman" w:cs="Times New Roman"/>
          <w:sz w:val="28"/>
          <w:szCs w:val="28"/>
        </w:rPr>
        <w:t>муниципального</w:t>
      </w:r>
      <w:r w:rsidR="007508B3">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B61DC5">
        <w:rPr>
          <w:rFonts w:ascii="Times New Roman" w:eastAsiaTheme="minorHAnsi" w:hAnsi="Times New Roman"/>
          <w:sz w:val="28"/>
          <w:szCs w:val="28"/>
          <w:lang w:eastAsia="en-US"/>
        </w:rPr>
        <w:t xml:space="preserve">в сфере благоустройства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7508B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r w:rsidR="003D6F73">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17"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8"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w:t>
      </w:r>
      <w:r w:rsidR="00992FD6">
        <w:rPr>
          <w:rFonts w:ascii="Times New Roman" w:eastAsiaTheme="minorHAnsi" w:hAnsi="Times New Roman"/>
          <w:sz w:val="28"/>
          <w:szCs w:val="28"/>
          <w:lang w:eastAsia="en-US"/>
        </w:rPr>
        <w:lastRenderedPageBreak/>
        <w:t>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7508B3">
        <w:rPr>
          <w:rFonts w:ascii="Times New Roman" w:hAnsi="Times New Roman"/>
          <w:sz w:val="28"/>
          <w:szCs w:val="28"/>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D7C28" w:rsidRPr="00B868F4" w:rsidRDefault="00BD7C28" w:rsidP="00BD7C28">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0" w:history="1">
        <w:r w:rsidRPr="00B868F4">
          <w:rPr>
            <w:rFonts w:ascii="Times New Roman" w:eastAsiaTheme="minorHAnsi" w:hAnsi="Times New Roman"/>
            <w:sz w:val="28"/>
            <w:szCs w:val="28"/>
            <w:lang w:eastAsia="en-US"/>
          </w:rPr>
          <w:t>4</w:t>
        </w:r>
      </w:hyperlink>
      <w:hyperlink r:id="rId21"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2"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153824">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5C543A">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5C543A">
        <w:rPr>
          <w:rFonts w:ascii="Times New Roman" w:hAnsi="Times New Roman" w:cs="Times New Roman"/>
          <w:sz w:val="28"/>
          <w:szCs w:val="28"/>
        </w:rPr>
        <w:t>а;</w:t>
      </w:r>
    </w:p>
    <w:p w:rsidR="005C543A" w:rsidRPr="00B868F4" w:rsidRDefault="005C543A"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4" w:history="1">
        <w:r w:rsidRPr="00B868F4">
          <w:rPr>
            <w:rFonts w:ascii="Times New Roman" w:eastAsiaTheme="minorHAnsi" w:hAnsi="Times New Roman"/>
            <w:sz w:val="28"/>
            <w:szCs w:val="28"/>
            <w:lang w:eastAsia="en-US"/>
          </w:rPr>
          <w:t>4</w:t>
        </w:r>
      </w:hyperlink>
      <w:hyperlink r:id="rId25"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6"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w:t>
      </w:r>
      <w:r w:rsidR="009E51D3">
        <w:rPr>
          <w:rFonts w:ascii="Times New Roman" w:hAnsi="Times New Roman"/>
          <w:sz w:val="28"/>
          <w:szCs w:val="28"/>
        </w:rPr>
        <w:t>муниципального</w:t>
      </w:r>
      <w:r w:rsidR="007508B3">
        <w:rPr>
          <w:rFonts w:ascii="Times New Roman" w:hAnsi="Times New Roman"/>
          <w:sz w:val="28"/>
          <w:szCs w:val="28"/>
        </w:rPr>
        <w:t xml:space="preserve"> </w:t>
      </w:r>
      <w:r w:rsidR="009E51D3">
        <w:rPr>
          <w:rFonts w:ascii="Times New Roman" w:hAnsi="Times New Roman"/>
          <w:sz w:val="28"/>
          <w:szCs w:val="28"/>
        </w:rPr>
        <w:t>контроля в сфере благоустройства</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7"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8" w:history="1">
        <w:r w:rsidRPr="00B868F4">
          <w:rPr>
            <w:rFonts w:ascii="Times New Roman" w:eastAsiaTheme="minorHAnsi" w:hAnsi="Times New Roman"/>
            <w:sz w:val="28"/>
            <w:szCs w:val="28"/>
            <w:lang w:eastAsia="en-US"/>
          </w:rPr>
          <w:t>4</w:t>
        </w:r>
      </w:hyperlink>
      <w:hyperlink r:id="rId29"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0"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2" w:history="1">
        <w:r w:rsidRPr="00B868F4">
          <w:rPr>
            <w:rFonts w:ascii="Times New Roman" w:eastAsiaTheme="minorHAnsi" w:hAnsi="Times New Roman"/>
            <w:sz w:val="28"/>
            <w:szCs w:val="28"/>
            <w:lang w:eastAsia="en-US"/>
          </w:rPr>
          <w:t>4</w:t>
        </w:r>
      </w:hyperlink>
      <w:hyperlink r:id="rId33" w:history="1">
        <w:r w:rsidRPr="00B868F4">
          <w:rPr>
            <w:rFonts w:ascii="Times New Roman" w:eastAsiaTheme="minorHAnsi" w:hAnsi="Times New Roman"/>
            <w:sz w:val="28"/>
            <w:szCs w:val="28"/>
            <w:lang w:eastAsia="en-US"/>
          </w:rPr>
          <w:t xml:space="preserve"> части 1</w:t>
        </w:r>
      </w:hyperlink>
      <w:hyperlink r:id="rId34"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5" w:history="1">
        <w:r w:rsidRPr="00B868F4">
          <w:rPr>
            <w:rFonts w:ascii="Times New Roman" w:eastAsiaTheme="minorHAnsi" w:hAnsi="Times New Roman"/>
            <w:sz w:val="28"/>
            <w:szCs w:val="28"/>
            <w:lang w:eastAsia="en-US"/>
          </w:rPr>
          <w:t>частью 12</w:t>
        </w:r>
      </w:hyperlink>
      <w:hyperlink r:id="rId36"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Default="005C543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5C543A" w:rsidRPr="00B868F4" w:rsidRDefault="005C543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153824">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7"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38"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9"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3" w:name="Par2"/>
      <w:bookmarkEnd w:id="3"/>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w:t>
      </w:r>
      <w:r w:rsidR="005E20EC" w:rsidRPr="00B868F4">
        <w:rPr>
          <w:rFonts w:ascii="Times New Roman" w:eastAsiaTheme="minorHAnsi" w:hAnsi="Times New Roman"/>
          <w:sz w:val="28"/>
          <w:szCs w:val="28"/>
          <w:lang w:eastAsia="en-US"/>
        </w:rPr>
        <w:lastRenderedPageBreak/>
        <w:t xml:space="preserve">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153824">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153824">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xml:space="preserve">. Индивидуальный предприниматель, гражданин, являющиеся контролируемыми лицами, вправе представить в администрацию заявление о </w:t>
      </w:r>
      <w:r w:rsidR="00A6349F" w:rsidRPr="00B868F4">
        <w:rPr>
          <w:rFonts w:ascii="Times New Roman" w:eastAsiaTheme="minorHAnsi" w:hAnsi="Times New Roman"/>
          <w:sz w:val="28"/>
          <w:szCs w:val="28"/>
          <w:lang w:eastAsia="en-US"/>
        </w:rPr>
        <w:lastRenderedPageBreak/>
        <w:t>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0"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1"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eastAsiaTheme="minorHAnsi" w:hAnsi="Times New Roman"/>
          <w:sz w:val="28"/>
          <w:szCs w:val="28"/>
          <w:lang w:eastAsia="en-US"/>
        </w:rPr>
        <w:t xml:space="preserve">5.25. </w:t>
      </w:r>
      <w:r w:rsidRPr="00DC7E8F">
        <w:rPr>
          <w:rFonts w:ascii="Times New Roman" w:hAnsi="Times New Roman"/>
          <w:bCs/>
          <w:sz w:val="28"/>
          <w:szCs w:val="28"/>
        </w:rPr>
        <w:t>Порядок осуществления отдельных контрольных действий.</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5.25.1. Порядок отбора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Отобранные пробы (образцы) прилагаются к протоколу отбора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5.25.2. Порядок осуществления досмотра.</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lastRenderedPageBreak/>
        <w:t>При осуществлении рейдового осмотра, выездной проверки может быть произведен досмотр.</w:t>
      </w:r>
    </w:p>
    <w:p w:rsid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7A3689" w:rsidRDefault="007A3689" w:rsidP="007A3689">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DC7E8F" w:rsidRPr="00DC7E8F" w:rsidRDefault="00DC7E8F" w:rsidP="00DC7E8F">
      <w:pPr>
        <w:autoSpaceDE w:val="0"/>
        <w:autoSpaceDN w:val="0"/>
        <w:adjustRightInd w:val="0"/>
        <w:rPr>
          <w:rFonts w:ascii="Times New Roman" w:hAnsi="Times New Roman"/>
          <w:sz w:val="28"/>
          <w:szCs w:val="28"/>
        </w:rPr>
      </w:pPr>
      <w:bookmarkStart w:id="4" w:name="_GoBack"/>
      <w:bookmarkEnd w:id="4"/>
      <w:r w:rsidRPr="00DC7E8F">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Информация о проведении досмотра включается в акт контрольного мероприятия.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5.25.3. Порядок проведения инструментального обследования.</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5.25.4. Порядок проведения испытания.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 xml:space="preserve">По результатам испытания инспектором составляется протокол испытания, в котором указываются дата и место его составления, должность, фамилия и инициалы инспектора,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w:t>
      </w:r>
      <w:r w:rsidRPr="00DC7E8F">
        <w:rPr>
          <w:rFonts w:ascii="Times New Roman" w:hAnsi="Times New Roman"/>
          <w:bCs/>
          <w:sz w:val="28"/>
          <w:szCs w:val="28"/>
        </w:rPr>
        <w:lastRenderedPageBreak/>
        <w:t>установленным нормам, иные сведения, имеющие значение для проведения оценки результатов испытаний.</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5.25.5. Порядок проведения экспертизы.</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При назначении и осуществлении экспертизы контролируемые лица имеют право:</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4) знакомиться с заключением эксперта или экспертной организации.</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DC7E8F" w:rsidRPr="00DC7E8F" w:rsidRDefault="00DC7E8F" w:rsidP="00DC7E8F">
      <w:pPr>
        <w:autoSpaceDE w:val="0"/>
        <w:autoSpaceDN w:val="0"/>
        <w:adjustRightInd w:val="0"/>
        <w:rPr>
          <w:rFonts w:ascii="Times New Roman" w:eastAsiaTheme="minorHAnsi" w:hAnsi="Times New Roman"/>
          <w:sz w:val="28"/>
          <w:szCs w:val="28"/>
          <w:lang w:eastAsia="en-US"/>
        </w:rPr>
      </w:pPr>
      <w:r w:rsidRPr="00DC7E8F">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Результаты экспертизы оформляются экспертным заключением.</w:t>
      </w:r>
    </w:p>
    <w:p w:rsidR="000D6106" w:rsidRPr="00B868F4" w:rsidRDefault="000D6106" w:rsidP="00B868F4">
      <w:pPr>
        <w:autoSpaceDE w:val="0"/>
        <w:autoSpaceDN w:val="0"/>
        <w:adjustRightInd w:val="0"/>
        <w:rPr>
          <w:rFonts w:ascii="Times New Roman" w:eastAsiaTheme="minorHAnsi" w:hAnsi="Times New Roman"/>
          <w:sz w:val="28"/>
          <w:szCs w:val="28"/>
          <w:lang w:eastAsia="en-US"/>
        </w:rPr>
      </w:pPr>
    </w:p>
    <w:p w:rsidR="00A6349F" w:rsidRPr="000A7285"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0A7285">
        <w:rPr>
          <w:rFonts w:ascii="Times New Roman" w:eastAsiaTheme="minorHAnsi" w:hAnsi="Times New Roman"/>
          <w:b/>
          <w:sz w:val="28"/>
          <w:szCs w:val="28"/>
          <w:lang w:eastAsia="en-US"/>
        </w:rPr>
        <w:t>6</w:t>
      </w:r>
      <w:r w:rsidR="00A6349F" w:rsidRPr="000A7285">
        <w:rPr>
          <w:rFonts w:ascii="Times New Roman" w:eastAsiaTheme="minorHAnsi" w:hAnsi="Times New Roman"/>
          <w:b/>
          <w:sz w:val="28"/>
          <w:szCs w:val="28"/>
          <w:lang w:eastAsia="en-US"/>
        </w:rPr>
        <w:t>. Порядок оформления резул</w:t>
      </w:r>
      <w:r w:rsidR="000A7285">
        <w:rPr>
          <w:rFonts w:ascii="Times New Roman" w:eastAsiaTheme="minorHAnsi" w:hAnsi="Times New Roman"/>
          <w:b/>
          <w:sz w:val="28"/>
          <w:szCs w:val="28"/>
          <w:lang w:eastAsia="en-US"/>
        </w:rPr>
        <w:t>ьтатов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5C543A">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255ABC" w:rsidRPr="000A7285" w:rsidRDefault="0084486F" w:rsidP="00B868F4">
      <w:pPr>
        <w:autoSpaceDE w:val="0"/>
        <w:autoSpaceDN w:val="0"/>
        <w:adjustRightInd w:val="0"/>
        <w:jc w:val="center"/>
        <w:rPr>
          <w:rFonts w:ascii="Times New Roman" w:eastAsiaTheme="minorHAnsi" w:hAnsi="Times New Roman"/>
          <w:b/>
          <w:sz w:val="28"/>
          <w:szCs w:val="28"/>
          <w:lang w:eastAsia="en-US"/>
        </w:rPr>
      </w:pPr>
      <w:r w:rsidRPr="000A7285">
        <w:rPr>
          <w:rFonts w:ascii="Times New Roman" w:eastAsiaTheme="minorHAnsi" w:hAnsi="Times New Roman"/>
          <w:b/>
          <w:sz w:val="28"/>
          <w:szCs w:val="28"/>
          <w:lang w:eastAsia="en-US"/>
        </w:rPr>
        <w:t>7</w:t>
      </w:r>
      <w:r w:rsidR="00255ABC" w:rsidRPr="000A7285">
        <w:rPr>
          <w:rFonts w:ascii="Times New Roman" w:eastAsiaTheme="minorHAnsi" w:hAnsi="Times New Roman"/>
          <w:b/>
          <w:sz w:val="28"/>
          <w:szCs w:val="28"/>
          <w:lang w:eastAsia="en-US"/>
        </w:rPr>
        <w:t>. Меры, принимаемые по результатам контрольных мероприятий</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F53DB8">
        <w:rPr>
          <w:rFonts w:ascii="Times New Roman" w:eastAsiaTheme="minorHAnsi" w:hAnsi="Times New Roman"/>
          <w:sz w:val="28"/>
          <w:szCs w:val="28"/>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255ABC" w:rsidRPr="00B868F4" w:rsidRDefault="00F53DB8" w:rsidP="00B61DC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r w:rsidR="00B61DC5">
        <w:rPr>
          <w:rFonts w:ascii="Times New Roman" w:eastAsiaTheme="minorHAnsi" w:hAnsi="Times New Roman"/>
          <w:sz w:val="28"/>
          <w:szCs w:val="28"/>
          <w:lang w:eastAsia="en-US"/>
        </w:rPr>
        <w:t xml:space="preserve">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  </w:t>
      </w:r>
    </w:p>
    <w:p w:rsidR="00EF43BA" w:rsidRPr="003C3E41" w:rsidRDefault="00EF43BA" w:rsidP="00EF43BA">
      <w:pPr>
        <w:pStyle w:val="ConsPlusNormal"/>
        <w:suppressAutoHyphens w:val="0"/>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w:t>
      </w:r>
      <w:r w:rsidR="00A20DC5">
        <w:rPr>
          <w:rFonts w:ascii="Times New Roman" w:hAnsi="Times New Roman" w:cs="Times New Roman"/>
          <w:color w:val="000000" w:themeColor="text1"/>
          <w:sz w:val="28"/>
          <w:szCs w:val="28"/>
        </w:rPr>
        <w:t>в сфере благоустройства</w:t>
      </w:r>
      <w:r w:rsidR="000A7285">
        <w:rPr>
          <w:rFonts w:ascii="Times New Roman" w:hAnsi="Times New Roman" w:cs="Times New Roman"/>
          <w:color w:val="000000" w:themeColor="text1"/>
          <w:sz w:val="28"/>
          <w:szCs w:val="28"/>
        </w:rPr>
        <w:t>,</w:t>
      </w:r>
      <w:r w:rsidR="00A20DC5">
        <w:rPr>
          <w:rFonts w:ascii="Times New Roman" w:hAnsi="Times New Roman" w:cs="Times New Roman"/>
          <w:color w:val="000000" w:themeColor="text1"/>
          <w:sz w:val="28"/>
          <w:szCs w:val="28"/>
        </w:rPr>
        <w:t xml:space="preserve"> </w:t>
      </w:r>
      <w:r w:rsidRPr="003C3E41">
        <w:rPr>
          <w:rFonts w:ascii="Times New Roman" w:hAnsi="Times New Roman" w:cs="Times New Roman"/>
          <w:color w:val="000000" w:themeColor="text1"/>
          <w:sz w:val="28"/>
          <w:szCs w:val="28"/>
        </w:rPr>
        <w:t xml:space="preserve">администрация в пределах полномочий, предусмотренных законодательством Российской Федерации, обязана: </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w:t>
      </w:r>
      <w:r w:rsidRPr="003C3E41">
        <w:rPr>
          <w:rFonts w:ascii="Times New Roman" w:hAnsi="Times New Roman" w:cs="Times New Roman"/>
          <w:color w:val="000000" w:themeColor="text1"/>
          <w:sz w:val="28"/>
          <w:szCs w:val="28"/>
        </w:rPr>
        <w:lastRenderedPageBreak/>
        <w:t>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EF43BA" w:rsidRDefault="00EF43BA" w:rsidP="00EF43BA">
      <w:pPr>
        <w:pStyle w:val="ConsPlusNormal"/>
        <w:suppressAutoHyphens w:val="0"/>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543A" w:rsidRDefault="00EF43BA" w:rsidP="005C543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w:t>
      </w:r>
      <w:r w:rsidR="005C543A">
        <w:rPr>
          <w:rFonts w:ascii="Times New Roman" w:eastAsiaTheme="minorHAnsi" w:hAnsi="Times New Roman"/>
          <w:sz w:val="28"/>
          <w:szCs w:val="28"/>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2" w:history="1">
        <w:r w:rsidR="005C543A" w:rsidRPr="00E17554">
          <w:rPr>
            <w:rStyle w:val="a3"/>
            <w:rFonts w:ascii="Times New Roman" w:eastAsiaTheme="minorHAnsi" w:hAnsi="Times New Roman"/>
            <w:sz w:val="28"/>
            <w:szCs w:val="28"/>
            <w:lang w:eastAsia="en-US"/>
          </w:rPr>
          <w:t>частью 1 статьи 19.4</w:t>
        </w:r>
      </w:hyperlink>
      <w:r w:rsidR="005C543A" w:rsidRPr="00E17554">
        <w:rPr>
          <w:rFonts w:ascii="Times New Roman" w:eastAsiaTheme="minorHAnsi" w:hAnsi="Times New Roman"/>
          <w:sz w:val="28"/>
          <w:szCs w:val="28"/>
          <w:lang w:eastAsia="en-US"/>
        </w:rPr>
        <w:t xml:space="preserve">, </w:t>
      </w:r>
      <w:hyperlink r:id="rId43" w:history="1">
        <w:r w:rsidR="005C543A" w:rsidRPr="00E17554">
          <w:rPr>
            <w:rStyle w:val="a3"/>
            <w:rFonts w:ascii="Times New Roman" w:eastAsiaTheme="minorHAnsi" w:hAnsi="Times New Roman"/>
            <w:sz w:val="28"/>
            <w:szCs w:val="28"/>
            <w:lang w:eastAsia="en-US"/>
          </w:rPr>
          <w:t>статьей 19.4.1</w:t>
        </w:r>
      </w:hyperlink>
      <w:r w:rsidR="005C543A" w:rsidRPr="00E17554">
        <w:rPr>
          <w:rFonts w:ascii="Times New Roman" w:eastAsiaTheme="minorHAnsi" w:hAnsi="Times New Roman"/>
          <w:sz w:val="28"/>
          <w:szCs w:val="28"/>
          <w:lang w:eastAsia="en-US"/>
        </w:rPr>
        <w:t xml:space="preserve">, </w:t>
      </w:r>
      <w:hyperlink r:id="rId44" w:history="1">
        <w:r w:rsidR="005C543A" w:rsidRPr="00E17554">
          <w:rPr>
            <w:rStyle w:val="a3"/>
            <w:rFonts w:ascii="Times New Roman" w:eastAsiaTheme="minorHAnsi" w:hAnsi="Times New Roman"/>
            <w:sz w:val="28"/>
            <w:szCs w:val="28"/>
            <w:lang w:eastAsia="en-US"/>
          </w:rPr>
          <w:t>част</w:t>
        </w:r>
        <w:r w:rsidR="005C543A">
          <w:rPr>
            <w:rStyle w:val="a3"/>
            <w:rFonts w:ascii="Times New Roman" w:eastAsiaTheme="minorHAnsi" w:hAnsi="Times New Roman"/>
            <w:sz w:val="28"/>
            <w:szCs w:val="28"/>
            <w:lang w:eastAsia="en-US"/>
          </w:rPr>
          <w:t>ью</w:t>
        </w:r>
        <w:r w:rsidR="005C543A" w:rsidRPr="00E17554">
          <w:rPr>
            <w:rStyle w:val="a3"/>
            <w:rFonts w:ascii="Times New Roman" w:eastAsiaTheme="minorHAnsi" w:hAnsi="Times New Roman"/>
            <w:sz w:val="28"/>
            <w:szCs w:val="28"/>
            <w:lang w:eastAsia="en-US"/>
          </w:rPr>
          <w:t xml:space="preserve"> 1</w:t>
        </w:r>
      </w:hyperlink>
      <w:r w:rsidR="005C543A">
        <w:rPr>
          <w:rFonts w:ascii="Times New Roman" w:eastAsiaTheme="minorHAnsi" w:hAnsi="Times New Roman"/>
          <w:sz w:val="28"/>
          <w:szCs w:val="28"/>
          <w:lang w:eastAsia="en-US"/>
        </w:rPr>
        <w:t xml:space="preserve"> статьи 19.5.</w:t>
      </w:r>
      <w:r w:rsidR="005C543A" w:rsidRPr="00E17554">
        <w:rPr>
          <w:rFonts w:ascii="Times New Roman" w:eastAsiaTheme="minorHAnsi" w:hAnsi="Times New Roman"/>
          <w:sz w:val="28"/>
          <w:szCs w:val="28"/>
          <w:lang w:eastAsia="en-US"/>
        </w:rPr>
        <w:t xml:space="preserve">, </w:t>
      </w:r>
      <w:hyperlink r:id="rId45" w:history="1">
        <w:r w:rsidR="005C543A" w:rsidRPr="00E17554">
          <w:rPr>
            <w:rStyle w:val="a3"/>
            <w:rFonts w:ascii="Times New Roman" w:eastAsiaTheme="minorHAnsi" w:hAnsi="Times New Roman"/>
            <w:sz w:val="28"/>
            <w:szCs w:val="28"/>
            <w:lang w:eastAsia="en-US"/>
          </w:rPr>
          <w:t>статьей 19.7</w:t>
        </w:r>
      </w:hyperlink>
      <w:r w:rsidR="005C543A">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EF43BA" w:rsidRDefault="00EF43BA" w:rsidP="00EF43BA">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 xml:space="preserve">7.4. </w:t>
      </w:r>
      <w:r>
        <w:rPr>
          <w:rFonts w:ascii="Times New Roman" w:eastAsiaTheme="minorHAnsi" w:hAnsi="Times New Roman"/>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F53DB8" w:rsidRPr="00B868F4" w:rsidRDefault="00F53DB8" w:rsidP="00B868F4">
      <w:pPr>
        <w:autoSpaceDE w:val="0"/>
        <w:autoSpaceDN w:val="0"/>
        <w:adjustRightInd w:val="0"/>
        <w:rPr>
          <w:rFonts w:ascii="Times New Roman" w:eastAsiaTheme="minorHAnsi" w:hAnsi="Times New Roman"/>
          <w:sz w:val="28"/>
          <w:szCs w:val="28"/>
          <w:lang w:eastAsia="en-US"/>
        </w:rPr>
      </w:pPr>
    </w:p>
    <w:p w:rsidR="00255ABC" w:rsidRPr="000A7285"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0A7285">
        <w:rPr>
          <w:rFonts w:ascii="Times New Roman" w:eastAsiaTheme="minorHAnsi" w:hAnsi="Times New Roman"/>
          <w:b/>
          <w:bCs/>
          <w:sz w:val="28"/>
          <w:szCs w:val="28"/>
          <w:lang w:eastAsia="en-US"/>
        </w:rPr>
        <w:t>8</w:t>
      </w:r>
      <w:r w:rsidR="00255ABC" w:rsidRPr="000A7285">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0A7285"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0A7285">
        <w:rPr>
          <w:rFonts w:ascii="Times New Roman" w:eastAsiaTheme="minorHAnsi" w:hAnsi="Times New Roman"/>
          <w:b/>
          <w:bCs/>
          <w:sz w:val="28"/>
          <w:szCs w:val="28"/>
          <w:lang w:eastAsia="en-US"/>
        </w:rPr>
        <w:t xml:space="preserve">действий (бездействия) </w:t>
      </w:r>
      <w:r w:rsidR="000D3C12" w:rsidRPr="000A7285">
        <w:rPr>
          <w:rFonts w:ascii="Times New Roman" w:eastAsiaTheme="minorHAnsi" w:hAnsi="Times New Roman"/>
          <w:b/>
          <w:bCs/>
          <w:sz w:val="28"/>
          <w:szCs w:val="28"/>
          <w:lang w:eastAsia="en-US"/>
        </w:rPr>
        <w:t>должностных лиц</w:t>
      </w:r>
      <w:r w:rsidRPr="000A7285">
        <w:rPr>
          <w:rFonts w:ascii="Times New Roman" w:eastAsiaTheme="minorHAnsi" w:hAnsi="Times New Roman"/>
          <w:b/>
          <w:bCs/>
          <w:sz w:val="28"/>
          <w:szCs w:val="28"/>
          <w:lang w:eastAsia="en-US"/>
        </w:rPr>
        <w:t xml:space="preserve"> при осуществлении</w:t>
      </w:r>
    </w:p>
    <w:p w:rsidR="00255ABC" w:rsidRPr="000A7285" w:rsidRDefault="009E51D3" w:rsidP="00B868F4">
      <w:pPr>
        <w:autoSpaceDE w:val="0"/>
        <w:autoSpaceDN w:val="0"/>
        <w:adjustRightInd w:val="0"/>
        <w:ind w:firstLine="0"/>
        <w:jc w:val="center"/>
        <w:rPr>
          <w:rFonts w:ascii="Times New Roman" w:eastAsiaTheme="minorHAnsi" w:hAnsi="Times New Roman"/>
          <w:b/>
          <w:bCs/>
          <w:sz w:val="28"/>
          <w:szCs w:val="28"/>
          <w:lang w:eastAsia="en-US"/>
        </w:rPr>
      </w:pPr>
      <w:r w:rsidRPr="000A7285">
        <w:rPr>
          <w:rFonts w:ascii="Times New Roman" w:hAnsi="Times New Roman"/>
          <w:b/>
          <w:sz w:val="28"/>
          <w:szCs w:val="28"/>
        </w:rPr>
        <w:t>муниципального</w:t>
      </w:r>
      <w:r w:rsidR="000A7285">
        <w:rPr>
          <w:rFonts w:ascii="Times New Roman" w:hAnsi="Times New Roman"/>
          <w:b/>
          <w:sz w:val="28"/>
          <w:szCs w:val="28"/>
        </w:rPr>
        <w:t xml:space="preserve"> </w:t>
      </w:r>
      <w:r w:rsidRPr="000A7285">
        <w:rPr>
          <w:rFonts w:ascii="Times New Roman" w:hAnsi="Times New Roman"/>
          <w:b/>
          <w:sz w:val="28"/>
          <w:szCs w:val="28"/>
        </w:rPr>
        <w:t>контроля в сфере благоустройства</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.1. Решения администрации, действия (бездействие) должностных лиц, осуществляющих муниципальный контроль</w:t>
      </w:r>
      <w:r w:rsidR="00D7783E">
        <w:rPr>
          <w:rFonts w:ascii="Times New Roman" w:eastAsiaTheme="minorHAnsi" w:hAnsi="Times New Roman"/>
          <w:sz w:val="28"/>
          <w:szCs w:val="28"/>
          <w:lang w:eastAsia="en-US"/>
        </w:rPr>
        <w:t xml:space="preserve"> в сфере благоустройства</w:t>
      </w:r>
      <w:r w:rsidRPr="00B868F4">
        <w:rPr>
          <w:rFonts w:ascii="Times New Roman" w:eastAsiaTheme="minorHAnsi" w:hAnsi="Times New Roman"/>
          <w:sz w:val="28"/>
          <w:szCs w:val="28"/>
          <w:lang w:eastAsia="en-US"/>
        </w:rPr>
        <w:t xml:space="preserve">, могут быть обжалованы в порядке, установленном </w:t>
      </w:r>
      <w:hyperlink r:id="rId46" w:history="1">
        <w:r w:rsidRPr="00B868F4">
          <w:rPr>
            <w:rFonts w:ascii="Times New Roman" w:eastAsiaTheme="minorHAnsi" w:hAnsi="Times New Roman"/>
            <w:sz w:val="28"/>
            <w:szCs w:val="28"/>
            <w:lang w:eastAsia="en-US"/>
          </w:rPr>
          <w:t>главой 9</w:t>
        </w:r>
      </w:hyperlink>
      <w:r w:rsidRPr="00B868F4">
        <w:rPr>
          <w:rFonts w:ascii="Times New Roman" w:eastAsiaTheme="minorHAnsi" w:hAnsi="Times New Roman"/>
          <w:sz w:val="28"/>
          <w:szCs w:val="28"/>
          <w:lang w:eastAsia="en-US"/>
        </w:rPr>
        <w:t xml:space="preserve"> Федерального закона </w:t>
      </w:r>
      <w:r>
        <w:rPr>
          <w:rFonts w:ascii="Times New Roman" w:eastAsiaTheme="minorHAnsi" w:hAnsi="Times New Roman"/>
          <w:sz w:val="28"/>
          <w:szCs w:val="28"/>
          <w:lang w:eastAsia="en-US"/>
        </w:rPr>
        <w:t>№ 248-ФЗ</w:t>
      </w:r>
      <w:r w:rsidRPr="00B868F4">
        <w:rPr>
          <w:rFonts w:ascii="Times New Roman" w:eastAsiaTheme="minorHAnsi" w:hAnsi="Times New Roman"/>
          <w:sz w:val="28"/>
          <w:szCs w:val="28"/>
          <w:lang w:eastAsia="en-US"/>
        </w:rPr>
        <w:t>.</w:t>
      </w:r>
    </w:p>
    <w:p w:rsidR="005C543A" w:rsidRPr="000A7285" w:rsidRDefault="000A7285" w:rsidP="005C543A">
      <w:pPr>
        <w:autoSpaceDE w:val="0"/>
        <w:autoSpaceDN w:val="0"/>
        <w:adjustRightInd w:val="0"/>
        <w:ind w:firstLine="540"/>
        <w:rPr>
          <w:rFonts w:ascii="Times New Roman" w:eastAsiaTheme="minorHAnsi" w:hAnsi="Times New Roman"/>
          <w:sz w:val="28"/>
          <w:szCs w:val="28"/>
          <w:lang w:eastAsia="en-US"/>
        </w:rPr>
      </w:pPr>
      <w:r w:rsidRPr="000A7285">
        <w:rPr>
          <w:rFonts w:ascii="Times New Roman" w:hAnsi="Times New Roman"/>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rsidR="00255ABC" w:rsidRPr="00B868F4" w:rsidRDefault="00255ABC" w:rsidP="00B868F4">
      <w:pPr>
        <w:pStyle w:val="ConsPlusNormal"/>
        <w:suppressAutoHyphens w:val="0"/>
        <w:ind w:firstLine="567"/>
        <w:jc w:val="both"/>
        <w:rPr>
          <w:rFonts w:ascii="Times New Roman" w:hAnsi="Times New Roman" w:cs="Times New Roman"/>
          <w:sz w:val="28"/>
          <w:szCs w:val="28"/>
        </w:rPr>
      </w:pPr>
    </w:p>
    <w:p w:rsidR="00255ABC" w:rsidRPr="000A7285" w:rsidRDefault="00B14157" w:rsidP="0084486F">
      <w:pPr>
        <w:pStyle w:val="ConsPlusNormal"/>
        <w:numPr>
          <w:ilvl w:val="0"/>
          <w:numId w:val="7"/>
        </w:numPr>
        <w:suppressAutoHyphens w:val="0"/>
        <w:jc w:val="center"/>
        <w:rPr>
          <w:rFonts w:ascii="Times New Roman" w:hAnsi="Times New Roman" w:cs="Times New Roman"/>
          <w:b/>
          <w:sz w:val="28"/>
          <w:szCs w:val="28"/>
        </w:rPr>
      </w:pPr>
      <w:r w:rsidRPr="000A7285">
        <w:rPr>
          <w:rFonts w:ascii="Times New Roman" w:hAnsi="Times New Roman" w:cs="Times New Roman"/>
          <w:b/>
          <w:sz w:val="28"/>
          <w:szCs w:val="28"/>
        </w:rPr>
        <w:t xml:space="preserve">Оценка результативности и эффективности осуществления </w:t>
      </w:r>
      <w:r w:rsidR="009E51D3" w:rsidRPr="000A7285">
        <w:rPr>
          <w:rFonts w:ascii="Times New Roman" w:hAnsi="Times New Roman" w:cs="Times New Roman"/>
          <w:b/>
          <w:sz w:val="28"/>
          <w:szCs w:val="28"/>
        </w:rPr>
        <w:t>муниципального</w:t>
      </w:r>
      <w:r w:rsidR="000A7285">
        <w:rPr>
          <w:rFonts w:ascii="Times New Roman" w:hAnsi="Times New Roman" w:cs="Times New Roman"/>
          <w:b/>
          <w:sz w:val="28"/>
          <w:szCs w:val="28"/>
        </w:rPr>
        <w:t xml:space="preserve"> </w:t>
      </w:r>
      <w:r w:rsidR="009E51D3" w:rsidRPr="000A7285">
        <w:rPr>
          <w:rFonts w:ascii="Times New Roman" w:hAnsi="Times New Roman" w:cs="Times New Roman"/>
          <w:b/>
          <w:sz w:val="28"/>
          <w:szCs w:val="28"/>
        </w:rPr>
        <w:t>контроля в сфере благоустройства</w:t>
      </w:r>
    </w:p>
    <w:p w:rsidR="00255ABC" w:rsidRPr="000A7285" w:rsidRDefault="00255ABC" w:rsidP="00B868F4">
      <w:pPr>
        <w:pStyle w:val="ConsPlusNormal"/>
        <w:suppressAutoHyphens w:val="0"/>
        <w:ind w:firstLine="0"/>
        <w:jc w:val="center"/>
        <w:rPr>
          <w:rFonts w:ascii="Times New Roman" w:hAnsi="Times New Roman" w:cs="Times New Roman"/>
          <w:b/>
          <w:sz w:val="28"/>
          <w:szCs w:val="28"/>
        </w:rPr>
      </w:pPr>
    </w:p>
    <w:p w:rsidR="0099362B"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Оценка результативности и эффективности осуществления </w:t>
      </w:r>
      <w:r w:rsidR="009E51D3">
        <w:rPr>
          <w:rFonts w:ascii="Times New Roman" w:hAnsi="Times New Roman" w:cs="Times New Roman"/>
          <w:sz w:val="28"/>
          <w:szCs w:val="28"/>
        </w:rPr>
        <w:t>муниципального</w:t>
      </w:r>
      <w:r w:rsidR="000A7285">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000A7285">
        <w:rPr>
          <w:rFonts w:ascii="Times New Roman" w:hAnsi="Times New Roman" w:cs="Times New Roman"/>
          <w:sz w:val="28"/>
          <w:szCs w:val="28"/>
        </w:rPr>
        <w:t xml:space="preserve">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8455F" w:rsidRPr="00B868F4" w:rsidRDefault="0018455F" w:rsidP="00B868F4">
      <w:pPr>
        <w:pStyle w:val="1"/>
        <w:suppressAutoHyphens w:val="0"/>
        <w:ind w:firstLine="709"/>
        <w:jc w:val="both"/>
        <w:rPr>
          <w:rFonts w:ascii="Times New Roman" w:hAnsi="Times New Roman" w:cs="Times New Roman"/>
          <w:sz w:val="28"/>
          <w:szCs w:val="28"/>
        </w:rPr>
      </w:pPr>
    </w:p>
    <w:p w:rsidR="00B14157" w:rsidRPr="000A7285" w:rsidRDefault="00B14157" w:rsidP="0084486F">
      <w:pPr>
        <w:pStyle w:val="ConsPlusNormal"/>
        <w:numPr>
          <w:ilvl w:val="0"/>
          <w:numId w:val="7"/>
        </w:numPr>
        <w:suppressAutoHyphens w:val="0"/>
        <w:jc w:val="center"/>
        <w:rPr>
          <w:rFonts w:ascii="Times New Roman" w:hAnsi="Times New Roman" w:cs="Times New Roman"/>
          <w:b/>
          <w:sz w:val="28"/>
          <w:szCs w:val="28"/>
        </w:rPr>
      </w:pPr>
      <w:r w:rsidRPr="000A7285">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E51D3" w:rsidRPr="00B868F4">
        <w:rPr>
          <w:rFonts w:ascii="Times New Roman" w:hAnsi="Times New Roman"/>
          <w:sz w:val="28"/>
          <w:szCs w:val="28"/>
        </w:rPr>
        <w:t>Муниципальный контроль</w:t>
      </w:r>
      <w:r w:rsidR="009E51D3">
        <w:rPr>
          <w:rFonts w:ascii="Times New Roman" w:hAnsi="Times New Roman"/>
          <w:sz w:val="28"/>
          <w:szCs w:val="28"/>
        </w:rPr>
        <w:t xml:space="preserve"> в сфере благоустройства</w:t>
      </w:r>
      <w:r w:rsidR="000A7285">
        <w:rPr>
          <w:rFonts w:ascii="Times New Roman" w:hAnsi="Times New Roman"/>
          <w:sz w:val="28"/>
          <w:szCs w:val="28"/>
        </w:rPr>
        <w:t xml:space="preserve">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7"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w:t>
      </w:r>
      <w:r w:rsidR="000A7285">
        <w:rPr>
          <w:rFonts w:ascii="Times New Roman" w:eastAsiaTheme="minorHAnsi" w:hAnsi="Times New Roman"/>
          <w:sz w:val="28"/>
          <w:szCs w:val="28"/>
          <w:lang w:eastAsia="en-US"/>
        </w:rPr>
        <w:t>,</w:t>
      </w:r>
      <w:r w:rsidRPr="00872AF5">
        <w:rPr>
          <w:rFonts w:ascii="Times New Roman" w:eastAsiaTheme="minorHAnsi" w:hAnsi="Times New Roman"/>
          <w:sz w:val="28"/>
          <w:szCs w:val="28"/>
          <w:lang w:eastAsia="en-US"/>
        </w:rPr>
        <w:t xml:space="preserve"> в том числе на бумажном носителе с использованием почтовой связи</w:t>
      </w:r>
      <w:r w:rsidR="000A7285">
        <w:rPr>
          <w:rFonts w:ascii="Times New Roman" w:eastAsiaTheme="minorHAnsi" w:hAnsi="Times New Roman"/>
          <w:sz w:val="28"/>
          <w:szCs w:val="28"/>
          <w:lang w:eastAsia="en-US"/>
        </w:rPr>
        <w:t>,</w:t>
      </w:r>
      <w:r w:rsidRPr="00872AF5">
        <w:rPr>
          <w:rFonts w:ascii="Times New Roman" w:eastAsiaTheme="minorHAnsi" w:hAnsi="Times New Roman"/>
          <w:sz w:val="28"/>
          <w:szCs w:val="28"/>
          <w:lang w:eastAsia="en-US"/>
        </w:rPr>
        <w:t xml:space="preserve">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000A7285">
        <w:rPr>
          <w:rFonts w:ascii="Times New Roman" w:eastAsiaTheme="minorHAnsi" w:hAnsi="Times New Roman"/>
          <w:sz w:val="28"/>
          <w:szCs w:val="28"/>
          <w:lang w:eastAsia="en-US"/>
        </w:rPr>
        <w:t xml:space="preserve"> </w:t>
      </w:r>
      <w:r w:rsidR="009E51D3">
        <w:rPr>
          <w:rFonts w:ascii="Times New Roman" w:hAnsi="Times New Roman"/>
          <w:sz w:val="28"/>
          <w:szCs w:val="28"/>
        </w:rPr>
        <w:t>муниципального</w:t>
      </w:r>
      <w:r w:rsidR="000A7285">
        <w:rPr>
          <w:rFonts w:ascii="Times New Roman" w:hAnsi="Times New Roman"/>
          <w:sz w:val="28"/>
          <w:szCs w:val="28"/>
        </w:rPr>
        <w:t xml:space="preserve"> </w:t>
      </w:r>
      <w:r w:rsidR="009E51D3">
        <w:rPr>
          <w:rFonts w:ascii="Times New Roman" w:hAnsi="Times New Roman"/>
          <w:sz w:val="28"/>
          <w:szCs w:val="28"/>
        </w:rPr>
        <w:t>контроля в сфере благоустройства</w:t>
      </w:r>
      <w:r w:rsidRPr="00872AF5">
        <w:rPr>
          <w:rFonts w:ascii="Times New Roman" w:eastAsiaTheme="minorHAnsi" w:hAnsi="Times New Roman"/>
          <w:sz w:val="28"/>
          <w:szCs w:val="28"/>
          <w:lang w:eastAsia="en-US"/>
        </w:rPr>
        <w:t xml:space="preserve">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w:t>
      </w:r>
      <w:r w:rsidR="000A7285">
        <w:rPr>
          <w:rFonts w:ascii="Times New Roman" w:eastAsiaTheme="minorHAnsi" w:hAnsi="Times New Roman"/>
          <w:sz w:val="28"/>
          <w:szCs w:val="28"/>
          <w:lang w:eastAsia="en-US"/>
        </w:rPr>
        <w:t>,</w:t>
      </w:r>
      <w:r w:rsidRPr="00872AF5">
        <w:rPr>
          <w:rFonts w:ascii="Times New Roman" w:eastAsiaTheme="minorHAnsi" w:hAnsi="Times New Roman"/>
          <w:sz w:val="28"/>
          <w:szCs w:val="28"/>
          <w:lang w:eastAsia="en-US"/>
        </w:rPr>
        <w:t xml:space="preserve">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087E2E" w:rsidRPr="00B868F4" w:rsidRDefault="00087E2E" w:rsidP="00EE61B6">
      <w:pPr>
        <w:pStyle w:val="ConsPlusNormal"/>
        <w:suppressAutoHyphens w:val="0"/>
        <w:ind w:firstLine="709"/>
        <w:jc w:val="right"/>
        <w:rPr>
          <w:rFonts w:ascii="Times New Roman" w:hAnsi="Times New Roman" w:cs="Times New Roman"/>
          <w:sz w:val="28"/>
          <w:szCs w:val="28"/>
        </w:rPr>
      </w:pPr>
    </w:p>
    <w:p w:rsidR="00087E2E" w:rsidRPr="00B868F4" w:rsidRDefault="00087E2E" w:rsidP="00EE61B6">
      <w:pPr>
        <w:pStyle w:val="ConsPlusNormal"/>
        <w:suppressAutoHyphens w:val="0"/>
        <w:ind w:firstLine="709"/>
        <w:jc w:val="right"/>
        <w:rPr>
          <w:rFonts w:ascii="Times New Roman" w:hAnsi="Times New Roman" w:cs="Times New Roman"/>
          <w:sz w:val="28"/>
          <w:szCs w:val="28"/>
        </w:rPr>
      </w:pPr>
    </w:p>
    <w:p w:rsidR="00087E2E" w:rsidRDefault="00087E2E" w:rsidP="00EE61B6">
      <w:pPr>
        <w:pStyle w:val="ConsPlusNormal"/>
        <w:suppressAutoHyphens w:val="0"/>
        <w:ind w:firstLine="709"/>
        <w:jc w:val="right"/>
        <w:rPr>
          <w:rFonts w:ascii="Times New Roman" w:hAnsi="Times New Roman" w:cs="Times New Roman"/>
          <w:sz w:val="28"/>
          <w:szCs w:val="28"/>
        </w:rPr>
      </w:pPr>
    </w:p>
    <w:p w:rsidR="00A20DC5" w:rsidRDefault="000A7285" w:rsidP="00EE61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br/>
      </w:r>
    </w:p>
    <w:p w:rsidR="000A7285" w:rsidRDefault="000A7285" w:rsidP="00EE61B6">
      <w:pPr>
        <w:pStyle w:val="ConsPlusNormal"/>
        <w:suppressAutoHyphens w:val="0"/>
        <w:ind w:firstLine="709"/>
        <w:jc w:val="right"/>
        <w:rPr>
          <w:rFonts w:ascii="Times New Roman" w:hAnsi="Times New Roman" w:cs="Times New Roman"/>
          <w:sz w:val="28"/>
          <w:szCs w:val="28"/>
        </w:rPr>
      </w:pPr>
    </w:p>
    <w:p w:rsidR="000A728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0A7285" w:rsidRDefault="00D905B6"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w:t>
      </w:r>
      <w:r w:rsidR="000A7285">
        <w:rPr>
          <w:rFonts w:ascii="Times New Roman" w:hAnsi="Times New Roman" w:cs="Times New Roman"/>
          <w:sz w:val="28"/>
          <w:szCs w:val="28"/>
        </w:rPr>
        <w:t xml:space="preserve"> </w:t>
      </w:r>
      <w:r>
        <w:rPr>
          <w:rFonts w:ascii="Times New Roman" w:hAnsi="Times New Roman" w:cs="Times New Roman"/>
          <w:sz w:val="28"/>
          <w:szCs w:val="28"/>
        </w:rPr>
        <w:t>решению Совета народных депутатов</w:t>
      </w:r>
    </w:p>
    <w:p w:rsidR="000A7285" w:rsidRDefault="000A728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0A7285" w:rsidRDefault="000A728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D905B6" w:rsidRDefault="00D905B6"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6132C6"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D905B6">
        <w:rPr>
          <w:rFonts w:ascii="Times New Roman" w:hAnsi="Times New Roman" w:cs="Times New Roman"/>
          <w:sz w:val="28"/>
          <w:szCs w:val="28"/>
        </w:rPr>
        <w:t>.03.2025 №8</w:t>
      </w:r>
      <w:r w:rsidR="00F22715">
        <w:rPr>
          <w:rFonts w:ascii="Times New Roman" w:hAnsi="Times New Roman" w:cs="Times New Roman"/>
          <w:sz w:val="28"/>
          <w:szCs w:val="28"/>
        </w:rPr>
        <w:t xml:space="preserve"> </w:t>
      </w:r>
    </w:p>
    <w:p w:rsidR="00F22715" w:rsidRPr="00D905B6" w:rsidRDefault="00F22715" w:rsidP="00D905B6">
      <w:pPr>
        <w:pStyle w:val="ConsPlusNormal"/>
        <w:suppressAutoHyphens w:val="0"/>
        <w:ind w:firstLine="709"/>
        <w:jc w:val="center"/>
        <w:rPr>
          <w:rFonts w:ascii="Times New Roman" w:hAnsi="Times New Roman" w:cs="Times New Roman"/>
          <w:b/>
          <w:sz w:val="28"/>
          <w:szCs w:val="28"/>
        </w:rPr>
      </w:pPr>
      <w:r w:rsidRPr="00D905B6">
        <w:rPr>
          <w:rFonts w:ascii="Times New Roman" w:hAnsi="Times New Roman" w:cs="Times New Roman"/>
          <w:b/>
          <w:sz w:val="28"/>
          <w:szCs w:val="28"/>
        </w:rPr>
        <w:t>Ключевые показатели</w:t>
      </w:r>
    </w:p>
    <w:p w:rsidR="00F22715" w:rsidRPr="00D905B6" w:rsidRDefault="00D905B6" w:rsidP="00D905B6">
      <w:pPr>
        <w:pStyle w:val="ConsPlusNormal"/>
        <w:suppressAutoHyphens w:val="0"/>
        <w:ind w:firstLine="709"/>
        <w:jc w:val="center"/>
        <w:rPr>
          <w:rFonts w:ascii="Times New Roman" w:hAnsi="Times New Roman" w:cs="Times New Roman"/>
          <w:b/>
          <w:sz w:val="28"/>
          <w:szCs w:val="28"/>
        </w:rPr>
      </w:pPr>
      <w:r w:rsidRPr="00D905B6">
        <w:rPr>
          <w:rFonts w:ascii="Times New Roman" w:hAnsi="Times New Roman" w:cs="Times New Roman"/>
          <w:b/>
          <w:sz w:val="28"/>
          <w:szCs w:val="28"/>
        </w:rPr>
        <w:t>М</w:t>
      </w:r>
      <w:r w:rsidR="009E51D3" w:rsidRPr="00D905B6">
        <w:rPr>
          <w:rFonts w:ascii="Times New Roman" w:hAnsi="Times New Roman" w:cs="Times New Roman"/>
          <w:b/>
          <w:sz w:val="28"/>
          <w:szCs w:val="28"/>
        </w:rPr>
        <w:t>униципального</w:t>
      </w:r>
      <w:r>
        <w:rPr>
          <w:rFonts w:ascii="Times New Roman" w:hAnsi="Times New Roman" w:cs="Times New Roman"/>
          <w:b/>
          <w:sz w:val="28"/>
          <w:szCs w:val="28"/>
        </w:rPr>
        <w:t xml:space="preserve"> </w:t>
      </w:r>
      <w:r w:rsidR="009E51D3" w:rsidRPr="00D905B6">
        <w:rPr>
          <w:rFonts w:ascii="Times New Roman" w:hAnsi="Times New Roman" w:cs="Times New Roman"/>
          <w:b/>
          <w:sz w:val="28"/>
          <w:szCs w:val="28"/>
        </w:rPr>
        <w:t>контроля в сфере благоустройства</w:t>
      </w:r>
    </w:p>
    <w:p w:rsidR="00D905B6" w:rsidRPr="00D905B6" w:rsidRDefault="00F22715" w:rsidP="00D905B6">
      <w:pPr>
        <w:pStyle w:val="ConsPlusNormal"/>
        <w:suppressAutoHyphens w:val="0"/>
        <w:ind w:firstLine="709"/>
        <w:jc w:val="center"/>
        <w:rPr>
          <w:rFonts w:ascii="Times New Roman" w:hAnsi="Times New Roman" w:cs="Times New Roman"/>
          <w:b/>
          <w:sz w:val="28"/>
          <w:szCs w:val="28"/>
        </w:rPr>
      </w:pPr>
      <w:r w:rsidRPr="00D905B6">
        <w:rPr>
          <w:rFonts w:ascii="Times New Roman" w:hAnsi="Times New Roman" w:cs="Times New Roman"/>
          <w:b/>
          <w:sz w:val="28"/>
          <w:szCs w:val="28"/>
        </w:rPr>
        <w:t>на территории</w:t>
      </w:r>
      <w:r w:rsidR="00D905B6" w:rsidRPr="00D905B6">
        <w:rPr>
          <w:rFonts w:ascii="Times New Roman" w:hAnsi="Times New Roman" w:cs="Times New Roman"/>
          <w:sz w:val="28"/>
          <w:szCs w:val="28"/>
        </w:rPr>
        <w:t xml:space="preserve"> </w:t>
      </w:r>
      <w:r w:rsidR="00D905B6" w:rsidRPr="00D905B6">
        <w:rPr>
          <w:rFonts w:ascii="Times New Roman" w:hAnsi="Times New Roman" w:cs="Times New Roman"/>
          <w:b/>
          <w:sz w:val="28"/>
          <w:szCs w:val="28"/>
        </w:rPr>
        <w:t>Вихляевского сельского поселения</w:t>
      </w:r>
    </w:p>
    <w:p w:rsidR="00F22715" w:rsidRPr="00D905B6" w:rsidRDefault="00F22715" w:rsidP="00D905B6">
      <w:pPr>
        <w:pStyle w:val="ConsPlusNormal"/>
        <w:suppressAutoHyphens w:val="0"/>
        <w:ind w:firstLine="709"/>
        <w:jc w:val="center"/>
        <w:rPr>
          <w:rFonts w:ascii="Times New Roman" w:hAnsi="Times New Roman" w:cs="Times New Roman"/>
          <w:b/>
          <w:sz w:val="28"/>
          <w:szCs w:val="28"/>
        </w:rPr>
      </w:pPr>
      <w:r w:rsidRPr="00D905B6">
        <w:rPr>
          <w:rFonts w:ascii="Times New Roman" w:hAnsi="Times New Roman" w:cs="Times New Roman"/>
          <w:b/>
          <w:sz w:val="28"/>
          <w:szCs w:val="28"/>
        </w:rPr>
        <w:t>и их целевые значения</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531DD1" w:rsidP="00531DD1">
            <w:pPr>
              <w:autoSpaceDE w:val="0"/>
              <w:autoSpaceDN w:val="0"/>
              <w:adjustRightInd w:val="0"/>
              <w:ind w:firstLine="0"/>
              <w:rPr>
                <w:rFonts w:ascii="Times New Roman" w:hAnsi="Times New Roman"/>
                <w:sz w:val="28"/>
                <w:szCs w:val="28"/>
              </w:rPr>
            </w:pPr>
            <w:r>
              <w:rPr>
                <w:rFonts w:ascii="Times New Roman" w:eastAsiaTheme="minorHAnsi" w:hAnsi="Times New Roman"/>
                <w:sz w:val="28"/>
                <w:szCs w:val="28"/>
                <w:lang w:eastAsia="en-US"/>
              </w:rPr>
              <w:t>Доля правонарушений, повлекших причинение вреда (ущерба) охраняемым законом ценностям из числа правонарушений, выявленных по результатам проведенных контрольных мероприятий</w:t>
            </w:r>
          </w:p>
        </w:tc>
        <w:tc>
          <w:tcPr>
            <w:tcW w:w="2375" w:type="dxa"/>
            <w:shd w:val="clear" w:color="auto" w:fill="auto"/>
          </w:tcPr>
          <w:p w:rsidR="00F22715" w:rsidRPr="00B868F4" w:rsidRDefault="00531DD1" w:rsidP="00531DD1">
            <w:pPr>
              <w:tabs>
                <w:tab w:val="left" w:pos="2715"/>
              </w:tabs>
              <w:ind w:firstLine="0"/>
              <w:jc w:val="center"/>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0 %</w:t>
            </w:r>
          </w:p>
        </w:tc>
      </w:tr>
      <w:tr w:rsidR="00F22715" w:rsidRPr="00B868F4" w:rsidTr="003970AA">
        <w:tc>
          <w:tcPr>
            <w:tcW w:w="7196" w:type="dxa"/>
            <w:shd w:val="clear" w:color="auto" w:fill="auto"/>
          </w:tcPr>
          <w:p w:rsidR="00531DD1" w:rsidRDefault="00531DD1" w:rsidP="00531DD1">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Доля устраненных нарушений обязательных требований от общего числа выявленных нарушений обязательных требований</w:t>
            </w:r>
          </w:p>
          <w:p w:rsidR="00F22715" w:rsidRPr="00B868F4" w:rsidRDefault="00F22715" w:rsidP="003970AA">
            <w:pPr>
              <w:tabs>
                <w:tab w:val="left" w:pos="2715"/>
              </w:tabs>
              <w:ind w:firstLine="0"/>
              <w:rPr>
                <w:rFonts w:ascii="Times New Roman" w:hAnsi="Times New Roman"/>
                <w:sz w:val="28"/>
                <w:szCs w:val="28"/>
              </w:rPr>
            </w:pPr>
          </w:p>
        </w:tc>
        <w:tc>
          <w:tcPr>
            <w:tcW w:w="2375" w:type="dxa"/>
            <w:shd w:val="clear" w:color="auto" w:fill="auto"/>
          </w:tcPr>
          <w:p w:rsidR="00F22715" w:rsidRPr="00B868F4" w:rsidRDefault="00531DD1" w:rsidP="003970AA">
            <w:pPr>
              <w:tabs>
                <w:tab w:val="left" w:pos="2715"/>
              </w:tabs>
              <w:ind w:firstLine="0"/>
              <w:jc w:val="center"/>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0 %</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D905B6" w:rsidRDefault="006132C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D905B6">
        <w:rPr>
          <w:rFonts w:ascii="Times New Roman" w:hAnsi="Times New Roman" w:cs="Times New Roman"/>
          <w:sz w:val="28"/>
          <w:szCs w:val="28"/>
        </w:rPr>
        <w:t xml:space="preserve">.03.2025 №8 </w:t>
      </w:r>
    </w:p>
    <w:p w:rsidR="00D905B6" w:rsidRDefault="00D905B6" w:rsidP="00F22715">
      <w:pPr>
        <w:pStyle w:val="ConsPlusNormal"/>
        <w:suppressAutoHyphens w:val="0"/>
        <w:ind w:firstLine="709"/>
        <w:jc w:val="right"/>
        <w:rPr>
          <w:rFonts w:ascii="Times New Roman" w:hAnsi="Times New Roman" w:cs="Times New Roman"/>
          <w:sz w:val="28"/>
          <w:szCs w:val="28"/>
        </w:rPr>
      </w:pPr>
    </w:p>
    <w:p w:rsidR="009E51D3" w:rsidRPr="00D905B6" w:rsidRDefault="00F22715" w:rsidP="00D905B6">
      <w:pPr>
        <w:pStyle w:val="ConsPlusNormal"/>
        <w:suppressAutoHyphens w:val="0"/>
        <w:ind w:firstLine="0"/>
        <w:jc w:val="center"/>
        <w:rPr>
          <w:rFonts w:ascii="Times New Roman" w:hAnsi="Times New Roman" w:cs="Times New Roman"/>
          <w:b/>
          <w:sz w:val="28"/>
          <w:szCs w:val="28"/>
        </w:rPr>
      </w:pPr>
      <w:r w:rsidRPr="00D905B6">
        <w:rPr>
          <w:rFonts w:ascii="Times New Roman" w:hAnsi="Times New Roman" w:cs="Times New Roman"/>
          <w:b/>
          <w:sz w:val="28"/>
          <w:szCs w:val="28"/>
        </w:rPr>
        <w:t>Индикативные показатели</w:t>
      </w:r>
      <w:r w:rsidR="00D905B6">
        <w:rPr>
          <w:rFonts w:ascii="Times New Roman" w:hAnsi="Times New Roman" w:cs="Times New Roman"/>
          <w:b/>
          <w:sz w:val="28"/>
          <w:szCs w:val="28"/>
        </w:rPr>
        <w:t xml:space="preserve"> м</w:t>
      </w:r>
      <w:r w:rsidR="009E51D3" w:rsidRPr="00D905B6">
        <w:rPr>
          <w:rFonts w:ascii="Times New Roman" w:hAnsi="Times New Roman" w:cs="Times New Roman"/>
          <w:b/>
          <w:sz w:val="28"/>
          <w:szCs w:val="28"/>
        </w:rPr>
        <w:t>униципального</w:t>
      </w:r>
      <w:r w:rsidR="00D905B6">
        <w:rPr>
          <w:rFonts w:ascii="Times New Roman" w:hAnsi="Times New Roman" w:cs="Times New Roman"/>
          <w:b/>
          <w:sz w:val="28"/>
          <w:szCs w:val="28"/>
        </w:rPr>
        <w:t xml:space="preserve"> </w:t>
      </w:r>
      <w:r w:rsidR="009E51D3" w:rsidRPr="00D905B6">
        <w:rPr>
          <w:rFonts w:ascii="Times New Roman" w:hAnsi="Times New Roman" w:cs="Times New Roman"/>
          <w:b/>
          <w:sz w:val="28"/>
          <w:szCs w:val="28"/>
        </w:rPr>
        <w:t>контроля</w:t>
      </w:r>
    </w:p>
    <w:p w:rsidR="00F22715" w:rsidRPr="00D905B6" w:rsidRDefault="009E51D3" w:rsidP="00D905B6">
      <w:pPr>
        <w:pStyle w:val="ConsPlusNormal"/>
        <w:suppressAutoHyphens w:val="0"/>
        <w:ind w:firstLine="0"/>
        <w:jc w:val="center"/>
        <w:rPr>
          <w:rFonts w:ascii="Times New Roman" w:hAnsi="Times New Roman" w:cs="Times New Roman"/>
          <w:b/>
          <w:sz w:val="28"/>
          <w:szCs w:val="28"/>
        </w:rPr>
      </w:pPr>
      <w:r w:rsidRPr="00D905B6">
        <w:rPr>
          <w:rFonts w:ascii="Times New Roman" w:hAnsi="Times New Roman" w:cs="Times New Roman"/>
          <w:b/>
          <w:sz w:val="28"/>
          <w:szCs w:val="28"/>
        </w:rPr>
        <w:t>в сфере благоустройства</w:t>
      </w:r>
      <w:r w:rsidR="00D905B6">
        <w:rPr>
          <w:rFonts w:ascii="Times New Roman" w:hAnsi="Times New Roman" w:cs="Times New Roman"/>
          <w:b/>
          <w:sz w:val="28"/>
          <w:szCs w:val="28"/>
        </w:rPr>
        <w:t xml:space="preserve"> </w:t>
      </w:r>
      <w:r w:rsidR="00F22715" w:rsidRPr="00D905B6">
        <w:rPr>
          <w:rFonts w:ascii="Times New Roman" w:hAnsi="Times New Roman" w:cs="Times New Roman"/>
          <w:b/>
          <w:sz w:val="28"/>
          <w:szCs w:val="28"/>
        </w:rPr>
        <w:t xml:space="preserve">на территории </w:t>
      </w:r>
      <w:r w:rsidR="00D905B6" w:rsidRPr="00D905B6">
        <w:rPr>
          <w:rFonts w:ascii="Times New Roman" w:hAnsi="Times New Roman" w:cs="Times New Roman"/>
          <w:b/>
          <w:sz w:val="28"/>
          <w:szCs w:val="28"/>
        </w:rPr>
        <w:t>Вихляевского сельского поселения</w:t>
      </w:r>
    </w:p>
    <w:p w:rsidR="00153824" w:rsidRPr="00B868F4" w:rsidRDefault="00153824" w:rsidP="00D905B6">
      <w:pPr>
        <w:tabs>
          <w:tab w:val="left" w:pos="2715"/>
        </w:tabs>
        <w:ind w:firstLine="0"/>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11</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53824">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D905B6" w:rsidRDefault="006132C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D905B6">
        <w:rPr>
          <w:rFonts w:ascii="Times New Roman" w:hAnsi="Times New Roman" w:cs="Times New Roman"/>
          <w:sz w:val="28"/>
          <w:szCs w:val="28"/>
        </w:rPr>
        <w:t xml:space="preserve">.03.2025 №8 </w:t>
      </w:r>
    </w:p>
    <w:p w:rsidR="00D905B6" w:rsidRDefault="00D905B6" w:rsidP="00F22715">
      <w:pPr>
        <w:pStyle w:val="ConsPlusNormal"/>
        <w:suppressAutoHyphens w:val="0"/>
        <w:ind w:firstLine="709"/>
        <w:jc w:val="right"/>
        <w:rPr>
          <w:rFonts w:ascii="Times New Roman" w:hAnsi="Times New Roman" w:cs="Times New Roman"/>
          <w:sz w:val="28"/>
          <w:szCs w:val="28"/>
        </w:rPr>
      </w:pPr>
    </w:p>
    <w:p w:rsidR="00F22715" w:rsidRPr="00D905B6" w:rsidRDefault="00F22715" w:rsidP="00D905B6">
      <w:pPr>
        <w:pStyle w:val="ConsPlusNormal"/>
        <w:suppressAutoHyphens w:val="0"/>
        <w:ind w:firstLine="709"/>
        <w:jc w:val="center"/>
        <w:rPr>
          <w:rFonts w:ascii="Times New Roman" w:hAnsi="Times New Roman" w:cs="Times New Roman"/>
          <w:b/>
          <w:sz w:val="28"/>
          <w:szCs w:val="28"/>
        </w:rPr>
      </w:pPr>
      <w:r w:rsidRPr="00D905B6">
        <w:rPr>
          <w:rFonts w:ascii="Times New Roman" w:hAnsi="Times New Roman" w:cs="Times New Roman"/>
          <w:b/>
          <w:sz w:val="28"/>
          <w:szCs w:val="28"/>
        </w:rPr>
        <w:t>Критерии отнесения объектов</w:t>
      </w:r>
      <w:r w:rsidR="00D905B6">
        <w:rPr>
          <w:rFonts w:ascii="Times New Roman" w:hAnsi="Times New Roman" w:cs="Times New Roman"/>
          <w:b/>
          <w:sz w:val="28"/>
          <w:szCs w:val="28"/>
        </w:rPr>
        <w:t xml:space="preserve"> м</w:t>
      </w:r>
      <w:r w:rsidR="009E51D3" w:rsidRPr="00D905B6">
        <w:rPr>
          <w:rFonts w:ascii="Times New Roman" w:hAnsi="Times New Roman" w:cs="Times New Roman"/>
          <w:b/>
          <w:sz w:val="28"/>
          <w:szCs w:val="28"/>
        </w:rPr>
        <w:t>униципального</w:t>
      </w:r>
      <w:r w:rsidR="00D905B6">
        <w:rPr>
          <w:rFonts w:ascii="Times New Roman" w:hAnsi="Times New Roman" w:cs="Times New Roman"/>
          <w:b/>
          <w:sz w:val="28"/>
          <w:szCs w:val="28"/>
        </w:rPr>
        <w:t xml:space="preserve"> </w:t>
      </w:r>
      <w:r w:rsidR="009E51D3" w:rsidRPr="00D905B6">
        <w:rPr>
          <w:rFonts w:ascii="Times New Roman" w:hAnsi="Times New Roman" w:cs="Times New Roman"/>
          <w:b/>
          <w:sz w:val="28"/>
          <w:szCs w:val="28"/>
        </w:rPr>
        <w:t>контроля в сфере благоустройства</w:t>
      </w:r>
      <w:r w:rsidR="00D905B6">
        <w:rPr>
          <w:rFonts w:ascii="Times New Roman" w:hAnsi="Times New Roman" w:cs="Times New Roman"/>
          <w:b/>
          <w:sz w:val="28"/>
          <w:szCs w:val="28"/>
        </w:rPr>
        <w:t xml:space="preserve"> </w:t>
      </w:r>
      <w:r w:rsidRPr="00D905B6">
        <w:rPr>
          <w:rFonts w:ascii="Times New Roman" w:hAnsi="Times New Roman" w:cs="Times New Roman"/>
          <w:b/>
          <w:sz w:val="28"/>
          <w:szCs w:val="28"/>
        </w:rPr>
        <w:t>к определенной категории риска</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e"/>
        <w:tblW w:w="9634" w:type="dxa"/>
        <w:tblLook w:val="04A0"/>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Объекты контроля, в отношении которых установлены требования к:</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содержанию территории и внешнему облику населенного пункта;</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уборке территории;</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к местам и устройствам накопления твердых коммунальных отходов;</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ограждениям;</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охране и содержанию зеленых насаждений;</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производству земляных работ.</w:t>
            </w:r>
          </w:p>
          <w:p w:rsidR="00F22715" w:rsidRPr="00F22715" w:rsidRDefault="00F22715" w:rsidP="009E51D3">
            <w:pPr>
              <w:autoSpaceDE w:val="0"/>
              <w:autoSpaceDN w:val="0"/>
              <w:adjustRightInd w:val="0"/>
              <w:ind w:firstLine="312"/>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Объекты контроля, в отношении которых установлены требования к:</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содержанию фасадов;</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размещению, содержанию и эксплуатации газет, афиш, плакатов, различного рода объявлений и иной информации;</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элементам праздничного оформления;</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знакам адресации;</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информационным конструкциям;</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малым архитектурным формам;</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участию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прилегающей территории.</w:t>
            </w:r>
          </w:p>
          <w:p w:rsidR="00F22715" w:rsidRPr="00F22715" w:rsidRDefault="00F22715" w:rsidP="009E51D3">
            <w:pPr>
              <w:autoSpaceDE w:val="0"/>
              <w:autoSpaceDN w:val="0"/>
              <w:adjustRightInd w:val="0"/>
              <w:ind w:firstLine="312"/>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E51D3" w:rsidP="009E51D3">
            <w:pPr>
              <w:autoSpaceDE w:val="0"/>
              <w:autoSpaceDN w:val="0"/>
              <w:adjustRightInd w:val="0"/>
              <w:ind w:firstLine="171"/>
              <w:jc w:val="left"/>
              <w:rPr>
                <w:rFonts w:ascii="Times New Roman" w:hAnsi="Times New Roman"/>
                <w:sz w:val="28"/>
                <w:szCs w:val="28"/>
              </w:rPr>
            </w:pPr>
            <w:r w:rsidRPr="00F22715">
              <w:rPr>
                <w:rFonts w:ascii="Times New Roman" w:hAnsi="Times New Roman"/>
                <w:sz w:val="28"/>
                <w:szCs w:val="28"/>
              </w:rPr>
              <w:t xml:space="preserve">Все </w:t>
            </w:r>
            <w:r w:rsidR="00F22715" w:rsidRPr="00F22715">
              <w:rPr>
                <w:rFonts w:ascii="Times New Roman" w:hAnsi="Times New Roman"/>
                <w:sz w:val="28"/>
                <w:szCs w:val="28"/>
              </w:rPr>
              <w:t xml:space="preserve">иные </w:t>
            </w:r>
            <w:r>
              <w:rPr>
                <w:rFonts w:ascii="Times New Roman" w:hAnsi="Times New Roman"/>
                <w:sz w:val="28"/>
                <w:szCs w:val="28"/>
              </w:rPr>
              <w:t>объекты контроля</w:t>
            </w:r>
            <w:r w:rsidR="00F22715" w:rsidRPr="00F22715">
              <w:rPr>
                <w:rFonts w:ascii="Times New Roman" w:hAnsi="Times New Roman"/>
                <w:sz w:val="28"/>
                <w:szCs w:val="28"/>
              </w:rPr>
              <w:t>, не отнесенные к категориям среднего или умеренного риска</w:t>
            </w:r>
            <w:r>
              <w:rPr>
                <w:rFonts w:ascii="Times New Roman" w:hAnsi="Times New Roman"/>
                <w:sz w:val="28"/>
                <w:szCs w:val="28"/>
              </w:rPr>
              <w:t>.</w:t>
            </w:r>
          </w:p>
        </w:tc>
      </w:tr>
    </w:tbl>
    <w:p w:rsidR="00F22715" w:rsidRDefault="00F22715" w:rsidP="00D905B6">
      <w:pPr>
        <w:pStyle w:val="ConsPlusNormal"/>
        <w:suppressAutoHyphens w:val="0"/>
        <w:ind w:firstLine="0"/>
        <w:rPr>
          <w:rFonts w:ascii="Times New Roman" w:hAnsi="Times New Roman" w:cs="Times New Roman"/>
          <w:sz w:val="28"/>
          <w:szCs w:val="28"/>
        </w:rPr>
      </w:pP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№4</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D905B6" w:rsidRDefault="00D905B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D905B6" w:rsidRDefault="006132C6" w:rsidP="00D905B6">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D905B6">
        <w:rPr>
          <w:rFonts w:ascii="Times New Roman" w:hAnsi="Times New Roman" w:cs="Times New Roman"/>
          <w:sz w:val="28"/>
          <w:szCs w:val="28"/>
        </w:rPr>
        <w:t xml:space="preserve">.03.2025 №8 </w:t>
      </w:r>
    </w:p>
    <w:p w:rsidR="00D905B6" w:rsidRDefault="00D905B6" w:rsidP="006D5AF2">
      <w:pPr>
        <w:pStyle w:val="a5"/>
        <w:spacing w:after="0" w:line="240" w:lineRule="auto"/>
        <w:ind w:left="360" w:firstLine="0"/>
        <w:jc w:val="right"/>
        <w:rPr>
          <w:rFonts w:ascii="Times New Roman" w:hAnsi="Times New Roman"/>
          <w:sz w:val="28"/>
          <w:szCs w:val="28"/>
        </w:rPr>
      </w:pPr>
    </w:p>
    <w:p w:rsidR="00F22715" w:rsidRPr="00D905B6" w:rsidRDefault="00F22715" w:rsidP="00D905B6">
      <w:pPr>
        <w:pStyle w:val="a5"/>
        <w:spacing w:after="0" w:line="240" w:lineRule="auto"/>
        <w:ind w:left="360" w:firstLine="0"/>
        <w:jc w:val="center"/>
        <w:rPr>
          <w:rFonts w:ascii="Times New Roman" w:eastAsiaTheme="minorHAnsi" w:hAnsi="Times New Roman"/>
          <w:b/>
          <w:sz w:val="28"/>
          <w:szCs w:val="28"/>
          <w:lang w:eastAsia="en-US"/>
        </w:rPr>
      </w:pPr>
      <w:r w:rsidRPr="00D905B6">
        <w:rPr>
          <w:rFonts w:ascii="Times New Roman" w:hAnsi="Times New Roman"/>
          <w:b/>
          <w:sz w:val="28"/>
          <w:szCs w:val="28"/>
        </w:rPr>
        <w:t>Перечень и</w:t>
      </w:r>
      <w:r w:rsidRPr="00D905B6">
        <w:rPr>
          <w:rFonts w:ascii="Times New Roman" w:eastAsiaTheme="minorHAnsi" w:hAnsi="Times New Roman"/>
          <w:b/>
          <w:sz w:val="28"/>
          <w:szCs w:val="28"/>
          <w:lang w:eastAsia="en-US"/>
        </w:rPr>
        <w:t>ндикаторов риска</w:t>
      </w:r>
      <w:r w:rsidR="00D905B6">
        <w:rPr>
          <w:rFonts w:ascii="Times New Roman" w:eastAsiaTheme="minorHAnsi" w:hAnsi="Times New Roman"/>
          <w:b/>
          <w:sz w:val="28"/>
          <w:szCs w:val="28"/>
          <w:lang w:eastAsia="en-US"/>
        </w:rPr>
        <w:t xml:space="preserve"> </w:t>
      </w:r>
      <w:r w:rsidRPr="00D905B6">
        <w:rPr>
          <w:rFonts w:ascii="Times New Roman" w:eastAsiaTheme="minorHAnsi" w:hAnsi="Times New Roman"/>
          <w:b/>
          <w:sz w:val="28"/>
          <w:szCs w:val="28"/>
          <w:lang w:eastAsia="en-US"/>
        </w:rPr>
        <w:t>нарушения обязательных требований,</w:t>
      </w:r>
      <w:r w:rsidR="00D905B6">
        <w:rPr>
          <w:rFonts w:ascii="Times New Roman" w:eastAsiaTheme="minorHAnsi" w:hAnsi="Times New Roman"/>
          <w:b/>
          <w:sz w:val="28"/>
          <w:szCs w:val="28"/>
          <w:lang w:eastAsia="en-US"/>
        </w:rPr>
        <w:t xml:space="preserve"> </w:t>
      </w:r>
      <w:r w:rsidRPr="00D905B6">
        <w:rPr>
          <w:rFonts w:ascii="Times New Roman" w:eastAsiaTheme="minorHAnsi" w:hAnsi="Times New Roman"/>
          <w:b/>
          <w:sz w:val="28"/>
          <w:szCs w:val="28"/>
          <w:lang w:eastAsia="en-US"/>
        </w:rPr>
        <w:t>используемых для определения необходимости</w:t>
      </w:r>
      <w:r w:rsidR="00D905B6">
        <w:rPr>
          <w:rFonts w:ascii="Times New Roman" w:eastAsiaTheme="minorHAnsi" w:hAnsi="Times New Roman"/>
          <w:b/>
          <w:sz w:val="28"/>
          <w:szCs w:val="28"/>
          <w:lang w:eastAsia="en-US"/>
        </w:rPr>
        <w:t xml:space="preserve"> </w:t>
      </w:r>
      <w:r w:rsidRPr="00D905B6">
        <w:rPr>
          <w:rFonts w:ascii="Times New Roman" w:eastAsiaTheme="minorHAnsi" w:hAnsi="Times New Roman"/>
          <w:b/>
          <w:sz w:val="28"/>
          <w:szCs w:val="28"/>
          <w:lang w:eastAsia="en-US"/>
        </w:rPr>
        <w:t>проведения внеплановых</w:t>
      </w:r>
      <w:r w:rsidR="00D905B6">
        <w:rPr>
          <w:rFonts w:ascii="Times New Roman" w:eastAsiaTheme="minorHAnsi" w:hAnsi="Times New Roman"/>
          <w:b/>
          <w:sz w:val="28"/>
          <w:szCs w:val="28"/>
          <w:lang w:eastAsia="en-US"/>
        </w:rPr>
        <w:t xml:space="preserve"> </w:t>
      </w:r>
      <w:r w:rsidRPr="00D905B6">
        <w:rPr>
          <w:rFonts w:ascii="Times New Roman" w:eastAsiaTheme="minorHAnsi" w:hAnsi="Times New Roman"/>
          <w:b/>
          <w:sz w:val="28"/>
          <w:szCs w:val="28"/>
          <w:lang w:eastAsia="en-US"/>
        </w:rPr>
        <w:t>и профилактических мероприятий</w:t>
      </w:r>
      <w:r w:rsidR="00D905B6">
        <w:rPr>
          <w:rFonts w:ascii="Times New Roman" w:eastAsiaTheme="minorHAnsi" w:hAnsi="Times New Roman"/>
          <w:b/>
          <w:sz w:val="28"/>
          <w:szCs w:val="28"/>
          <w:lang w:eastAsia="en-US"/>
        </w:rPr>
        <w:t xml:space="preserve"> </w:t>
      </w:r>
      <w:r w:rsidRPr="00D905B6">
        <w:rPr>
          <w:rFonts w:ascii="Times New Roman" w:eastAsiaTheme="minorHAnsi" w:hAnsi="Times New Roman"/>
          <w:b/>
          <w:sz w:val="28"/>
          <w:szCs w:val="28"/>
          <w:lang w:eastAsia="en-US"/>
        </w:rPr>
        <w:t xml:space="preserve">при осуществлении </w:t>
      </w:r>
      <w:r w:rsidR="009E51D3" w:rsidRPr="00D905B6">
        <w:rPr>
          <w:rFonts w:ascii="Times New Roman" w:hAnsi="Times New Roman"/>
          <w:b/>
          <w:sz w:val="28"/>
          <w:szCs w:val="28"/>
        </w:rPr>
        <w:t>муниципального</w:t>
      </w:r>
      <w:r w:rsidR="00D905B6">
        <w:rPr>
          <w:rFonts w:ascii="Times New Roman" w:hAnsi="Times New Roman"/>
          <w:b/>
          <w:sz w:val="28"/>
          <w:szCs w:val="28"/>
        </w:rPr>
        <w:t xml:space="preserve"> </w:t>
      </w:r>
      <w:r w:rsidR="009E51D3" w:rsidRPr="00D905B6">
        <w:rPr>
          <w:rFonts w:ascii="Times New Roman" w:hAnsi="Times New Roman"/>
          <w:b/>
          <w:sz w:val="28"/>
          <w:szCs w:val="28"/>
        </w:rPr>
        <w:t>контроля в сфере благоустройства</w:t>
      </w:r>
    </w:p>
    <w:p w:rsidR="006D5AF2" w:rsidRDefault="006D5AF2" w:rsidP="00D905B6">
      <w:pPr>
        <w:pStyle w:val="ConsPlusNormal"/>
        <w:suppressAutoHyphens w:val="0"/>
        <w:ind w:firstLine="0"/>
        <w:jc w:val="both"/>
        <w:rPr>
          <w:rFonts w:ascii="Times New Roman" w:eastAsiaTheme="minorHAnsi" w:hAnsi="Times New Roman" w:cs="Times New Roman"/>
          <w:sz w:val="28"/>
          <w:szCs w:val="28"/>
          <w:lang w:eastAsia="en-US"/>
        </w:rPr>
      </w:pPr>
    </w:p>
    <w:p w:rsidR="009E51D3" w:rsidRPr="009E51D3" w:rsidRDefault="009E51D3" w:rsidP="009E51D3">
      <w:pPr>
        <w:autoSpaceDE w:val="0"/>
        <w:autoSpaceDN w:val="0"/>
        <w:adjustRightInd w:val="0"/>
        <w:rPr>
          <w:rFonts w:ascii="Times New Roman" w:hAnsi="Times New Roman"/>
          <w:sz w:val="28"/>
          <w:szCs w:val="28"/>
        </w:rPr>
      </w:pPr>
      <w:r w:rsidRPr="009E51D3">
        <w:rPr>
          <w:rFonts w:ascii="Times New Roman" w:hAnsi="Times New Roman"/>
          <w:sz w:val="28"/>
          <w:szCs w:val="28"/>
        </w:rPr>
        <w:t>1.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содержания прилегающей территории.</w:t>
      </w:r>
    </w:p>
    <w:p w:rsidR="009E51D3" w:rsidRPr="009E51D3" w:rsidRDefault="009E51D3" w:rsidP="009E51D3">
      <w:pPr>
        <w:autoSpaceDE w:val="0"/>
        <w:autoSpaceDN w:val="0"/>
        <w:adjustRightInd w:val="0"/>
        <w:rPr>
          <w:rFonts w:ascii="Times New Roman" w:hAnsi="Times New Roman"/>
          <w:sz w:val="28"/>
          <w:szCs w:val="28"/>
        </w:rPr>
      </w:pPr>
      <w:r w:rsidRPr="009E51D3">
        <w:rPr>
          <w:rFonts w:ascii="Times New Roman" w:hAnsi="Times New Roman"/>
          <w:sz w:val="28"/>
          <w:szCs w:val="28"/>
        </w:rPr>
        <w:t>2.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(ордера).</w:t>
      </w:r>
    </w:p>
    <w:p w:rsidR="0099362B" w:rsidRPr="009E51D3" w:rsidRDefault="0099362B" w:rsidP="009E51D3">
      <w:pPr>
        <w:rPr>
          <w:rFonts w:ascii="Times New Roman" w:hAnsi="Times New Roman"/>
          <w:sz w:val="28"/>
          <w:szCs w:val="28"/>
        </w:rPr>
      </w:pPr>
    </w:p>
    <w:sectPr w:rsidR="0099362B" w:rsidRPr="009E51D3" w:rsidSect="00D42074">
      <w:headerReference w:type="default" r:id="rId48"/>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82E" w:rsidRDefault="004A082E" w:rsidP="00D42074">
      <w:r>
        <w:separator/>
      </w:r>
    </w:p>
  </w:endnote>
  <w:endnote w:type="continuationSeparator" w:id="1">
    <w:p w:rsidR="004A082E" w:rsidRDefault="004A082E"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82E" w:rsidRDefault="004A082E" w:rsidP="00D42074">
      <w:r>
        <w:separator/>
      </w:r>
    </w:p>
  </w:footnote>
  <w:footnote w:type="continuationSeparator" w:id="1">
    <w:p w:rsidR="004A082E" w:rsidRDefault="004A082E"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6C11D6" w:rsidRDefault="005318CC">
        <w:pPr>
          <w:pStyle w:val="a8"/>
          <w:jc w:val="center"/>
        </w:pPr>
        <w:fldSimple w:instr="PAGE   \* MERGEFORMAT">
          <w:r w:rsidR="006132C6">
            <w:rPr>
              <w:noProof/>
            </w:rPr>
            <w:t>29</w:t>
          </w:r>
        </w:fldSimple>
      </w:p>
    </w:sdtContent>
  </w:sdt>
  <w:p w:rsidR="006C11D6" w:rsidRDefault="006C11D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317055"/>
    <w:multiLevelType w:val="hybridMultilevel"/>
    <w:tmpl w:val="8EBA0646"/>
    <w:lvl w:ilvl="0" w:tplc="08CAA59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FC9DDA">
      <w:start w:val="1"/>
      <w:numFmt w:val="lowerLetter"/>
      <w:lvlText w:val="%2"/>
      <w:lvlJc w:val="left"/>
      <w:pPr>
        <w:ind w:left="1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5A51BA">
      <w:start w:val="1"/>
      <w:numFmt w:val="lowerRoman"/>
      <w:lvlText w:val="%3"/>
      <w:lvlJc w:val="left"/>
      <w:pPr>
        <w:ind w:left="2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3CB2C4">
      <w:start w:val="1"/>
      <w:numFmt w:val="decimal"/>
      <w:lvlText w:val="%4"/>
      <w:lvlJc w:val="left"/>
      <w:pPr>
        <w:ind w:left="3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2A4B68">
      <w:start w:val="1"/>
      <w:numFmt w:val="lowerLetter"/>
      <w:lvlText w:val="%5"/>
      <w:lvlJc w:val="left"/>
      <w:pPr>
        <w:ind w:left="3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0658FE">
      <w:start w:val="1"/>
      <w:numFmt w:val="lowerRoman"/>
      <w:lvlText w:val="%6"/>
      <w:lvlJc w:val="left"/>
      <w:pPr>
        <w:ind w:left="4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A09FAA">
      <w:start w:val="1"/>
      <w:numFmt w:val="decimal"/>
      <w:lvlText w:val="%7"/>
      <w:lvlJc w:val="left"/>
      <w:pPr>
        <w:ind w:left="5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428D22">
      <w:start w:val="1"/>
      <w:numFmt w:val="lowerLetter"/>
      <w:lvlText w:val="%8"/>
      <w:lvlJc w:val="left"/>
      <w:pPr>
        <w:ind w:left="60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34E6B2">
      <w:start w:val="1"/>
      <w:numFmt w:val="lowerRoman"/>
      <w:lvlText w:val="%9"/>
      <w:lvlJc w:val="left"/>
      <w:pPr>
        <w:ind w:left="6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7"/>
  </w:num>
  <w:num w:numId="6">
    <w:abstractNumId w:val="2"/>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3BDF"/>
    <w:rsid w:val="00007626"/>
    <w:rsid w:val="000267E6"/>
    <w:rsid w:val="00045697"/>
    <w:rsid w:val="00087E2E"/>
    <w:rsid w:val="000A3BDF"/>
    <w:rsid w:val="000A7285"/>
    <w:rsid w:val="000B2AE8"/>
    <w:rsid w:val="000D3C12"/>
    <w:rsid w:val="000D6106"/>
    <w:rsid w:val="001053BF"/>
    <w:rsid w:val="001116DD"/>
    <w:rsid w:val="0012007F"/>
    <w:rsid w:val="00153824"/>
    <w:rsid w:val="0018455F"/>
    <w:rsid w:val="001B7385"/>
    <w:rsid w:val="001F4849"/>
    <w:rsid w:val="00214A20"/>
    <w:rsid w:val="002342FE"/>
    <w:rsid w:val="002349F0"/>
    <w:rsid w:val="00255ABC"/>
    <w:rsid w:val="00255F78"/>
    <w:rsid w:val="002671B4"/>
    <w:rsid w:val="00294DA5"/>
    <w:rsid w:val="002D3C35"/>
    <w:rsid w:val="002E57B3"/>
    <w:rsid w:val="002F5AE9"/>
    <w:rsid w:val="00304FB7"/>
    <w:rsid w:val="00307499"/>
    <w:rsid w:val="003474E8"/>
    <w:rsid w:val="003970AA"/>
    <w:rsid w:val="003B07C6"/>
    <w:rsid w:val="003C535F"/>
    <w:rsid w:val="003D0D1D"/>
    <w:rsid w:val="003D6F73"/>
    <w:rsid w:val="00443D34"/>
    <w:rsid w:val="004563C1"/>
    <w:rsid w:val="00481465"/>
    <w:rsid w:val="004A082E"/>
    <w:rsid w:val="004A2E84"/>
    <w:rsid w:val="004C2E2C"/>
    <w:rsid w:val="004D7E0A"/>
    <w:rsid w:val="004F6BE8"/>
    <w:rsid w:val="005318CC"/>
    <w:rsid w:val="00531DD1"/>
    <w:rsid w:val="0055497A"/>
    <w:rsid w:val="005A1E05"/>
    <w:rsid w:val="005C543A"/>
    <w:rsid w:val="005E20EC"/>
    <w:rsid w:val="005E2597"/>
    <w:rsid w:val="006132C6"/>
    <w:rsid w:val="00627041"/>
    <w:rsid w:val="00691B8A"/>
    <w:rsid w:val="006C11D6"/>
    <w:rsid w:val="006D5AF2"/>
    <w:rsid w:val="006E002D"/>
    <w:rsid w:val="006F1E13"/>
    <w:rsid w:val="0072045A"/>
    <w:rsid w:val="007415AD"/>
    <w:rsid w:val="007508B3"/>
    <w:rsid w:val="007631DC"/>
    <w:rsid w:val="00786A2E"/>
    <w:rsid w:val="00792524"/>
    <w:rsid w:val="00795B1C"/>
    <w:rsid w:val="007A3689"/>
    <w:rsid w:val="007A56A1"/>
    <w:rsid w:val="00817FEC"/>
    <w:rsid w:val="00826D28"/>
    <w:rsid w:val="0084486F"/>
    <w:rsid w:val="0084528D"/>
    <w:rsid w:val="008528A2"/>
    <w:rsid w:val="00872AF5"/>
    <w:rsid w:val="00875D43"/>
    <w:rsid w:val="008830CE"/>
    <w:rsid w:val="008A0A82"/>
    <w:rsid w:val="008A3A72"/>
    <w:rsid w:val="008D6F12"/>
    <w:rsid w:val="008E062C"/>
    <w:rsid w:val="008F7A8A"/>
    <w:rsid w:val="009064AF"/>
    <w:rsid w:val="009449FF"/>
    <w:rsid w:val="00970DA3"/>
    <w:rsid w:val="00975326"/>
    <w:rsid w:val="00992FD6"/>
    <w:rsid w:val="0099362B"/>
    <w:rsid w:val="009B5AA0"/>
    <w:rsid w:val="009D3EFE"/>
    <w:rsid w:val="009D767C"/>
    <w:rsid w:val="009E51D3"/>
    <w:rsid w:val="00A20DC5"/>
    <w:rsid w:val="00A6349F"/>
    <w:rsid w:val="00A638AC"/>
    <w:rsid w:val="00A84188"/>
    <w:rsid w:val="00A97186"/>
    <w:rsid w:val="00AA0AF1"/>
    <w:rsid w:val="00AA0F7C"/>
    <w:rsid w:val="00AA5106"/>
    <w:rsid w:val="00AD3AB3"/>
    <w:rsid w:val="00AF09B1"/>
    <w:rsid w:val="00AF5CBF"/>
    <w:rsid w:val="00B14157"/>
    <w:rsid w:val="00B36191"/>
    <w:rsid w:val="00B54AAA"/>
    <w:rsid w:val="00B61DC5"/>
    <w:rsid w:val="00B71E62"/>
    <w:rsid w:val="00B72090"/>
    <w:rsid w:val="00B868F4"/>
    <w:rsid w:val="00B87086"/>
    <w:rsid w:val="00BD7C28"/>
    <w:rsid w:val="00BE291D"/>
    <w:rsid w:val="00C052AF"/>
    <w:rsid w:val="00C9180D"/>
    <w:rsid w:val="00CA7BEA"/>
    <w:rsid w:val="00CC1D01"/>
    <w:rsid w:val="00D005BA"/>
    <w:rsid w:val="00D42074"/>
    <w:rsid w:val="00D7783E"/>
    <w:rsid w:val="00D905B6"/>
    <w:rsid w:val="00DC7E8F"/>
    <w:rsid w:val="00DD76A1"/>
    <w:rsid w:val="00DF0E0A"/>
    <w:rsid w:val="00E54306"/>
    <w:rsid w:val="00E86D1A"/>
    <w:rsid w:val="00E90431"/>
    <w:rsid w:val="00EE61B6"/>
    <w:rsid w:val="00EF43BA"/>
    <w:rsid w:val="00F22715"/>
    <w:rsid w:val="00F26B3B"/>
    <w:rsid w:val="00F270C1"/>
    <w:rsid w:val="00F40853"/>
    <w:rsid w:val="00F53DB8"/>
    <w:rsid w:val="00F5773E"/>
    <w:rsid w:val="00FD1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uiPriority w:val="34"/>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a6">
    <w:name w:val="Абзац списка Знак"/>
    <w:link w:val="a5"/>
    <w:uiPriority w:val="34"/>
    <w:locked/>
    <w:rsid w:val="00786A2E"/>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3004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4103" TargetMode="External"/><Relationship Id="rId18" Type="http://schemas.openxmlformats.org/officeDocument/2006/relationships/hyperlink" Target="https://login.consultant.ru/link/?req=doc&amp;base=LAW&amp;n=495001&amp;dst=100733" TargetMode="External"/><Relationship Id="rId26" Type="http://schemas.openxmlformats.org/officeDocument/2006/relationships/hyperlink" Target="https://login.consultant.ru/link/?req=doc&amp;base=LAW&amp;n=495001&amp;dst=100747" TargetMode="External"/><Relationship Id="rId39" Type="http://schemas.openxmlformats.org/officeDocument/2006/relationships/hyperlink" Target="https://login.consultant.ru/link/?req=doc&amp;base=LAW&amp;n=480520"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2" TargetMode="External"/><Relationship Id="rId34" Type="http://schemas.openxmlformats.org/officeDocument/2006/relationships/hyperlink" Target="https://login.consultant.ru/link/?req=doc&amp;base=LAW&amp;n=495001&amp;dst=101175" TargetMode="External"/><Relationship Id="rId42" Type="http://schemas.openxmlformats.org/officeDocument/2006/relationships/hyperlink" Target="https://login.consultant.ru/link/?req=doc&amp;base=LAW&amp;n=480520&amp;dst=6687" TargetMode="External"/><Relationship Id="rId47" Type="http://schemas.openxmlformats.org/officeDocument/2006/relationships/hyperlink" Target="https://login.consultant.ru/link/?req=doc&amp;base=LAW&amp;n=495001&amp;dst=100225"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95001&amp;dst=101131" TargetMode="External"/><Relationship Id="rId17" Type="http://schemas.openxmlformats.org/officeDocument/2006/relationships/hyperlink" Target="https://login.consultant.ru/link/?req=doc&amp;base=LAW&amp;n=495001&amp;dst=101416" TargetMode="External"/><Relationship Id="rId25" Type="http://schemas.openxmlformats.org/officeDocument/2006/relationships/hyperlink" Target="https://login.consultant.ru/link/?req=doc&amp;base=LAW&amp;n=495001&amp;dst=101412"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1038" TargetMode="External"/><Relationship Id="rId46" Type="http://schemas.openxmlformats.org/officeDocument/2006/relationships/hyperlink" Target="https://login.consultant.ru/link/?req=doc&amp;base=LAW&amp;n=495001&amp;dst=100422"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482"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hyperlink" Target="https://login.consultant.ru/link/?req=doc&amp;base=LAW&amp;n=495001&amp;dst=101412" TargetMode="External"/><Relationship Id="rId41" Type="http://schemas.openxmlformats.org/officeDocument/2006/relationships/hyperlink" Target="https://login.consultant.ru/link/?req=doc&amp;base=LAW&amp;n=487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422"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5" TargetMode="External"/><Relationship Id="rId40" Type="http://schemas.openxmlformats.org/officeDocument/2006/relationships/hyperlink" Target="https://login.consultant.ru/link/?req=doc&amp;base=LAW&amp;n=495184" TargetMode="External"/><Relationship Id="rId45" Type="http://schemas.openxmlformats.org/officeDocument/2006/relationships/hyperlink" Target="https://login.consultant.ru/link/?req=doc&amp;base=LAW&amp;n=480520&amp;dst=1016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85"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eq=doc&amp;base=LAW&amp;n=495001&amp;dst=9" TargetMode="External"/><Relationship Id="rId49" Type="http://schemas.openxmlformats.org/officeDocument/2006/relationships/fontTable" Target="fontTable.xml"/><Relationship Id="rId10" Type="http://schemas.openxmlformats.org/officeDocument/2006/relationships/hyperlink" Target="https://login.consultant.ru/link/?req=doc&amp;base=RLAW404&amp;n=98796&amp;dst=100198"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80520&amp;dst=5267" TargetMode="External"/><Relationship Id="rId4" Type="http://schemas.openxmlformats.org/officeDocument/2006/relationships/settings" Target="settings.xml"/><Relationship Id="rId9" Type="http://schemas.openxmlformats.org/officeDocument/2006/relationships/hyperlink" Target="https://login.consultant.ru/link/?req=doc&amp;base=RLAW404&amp;n=98796&amp;dst=100044" TargetMode="External"/><Relationship Id="rId14" Type="http://schemas.openxmlformats.org/officeDocument/2006/relationships/hyperlink" Target="https://login.consultant.ru/link/?req=doc&amp;base=LAW&amp;n=495001&amp;dst=100987" TargetMode="External"/><Relationship Id="rId22" Type="http://schemas.openxmlformats.org/officeDocument/2006/relationships/hyperlink" Target="https://login.consultant.ru/link/?req=doc&amp;base=LAW&amp;n=495001&amp;dst=100747"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0866" TargetMode="External"/><Relationship Id="rId35" Type="http://schemas.openxmlformats.org/officeDocument/2006/relationships/hyperlink" Target="https://login.consultant.ru/link/?req=doc&amp;base=LAW&amp;n=495001&amp;dst=101187" TargetMode="External"/><Relationship Id="rId43" Type="http://schemas.openxmlformats.org/officeDocument/2006/relationships/hyperlink" Target="https://login.consultant.ru/link/?req=doc&amp;base=LAW&amp;n=480520&amp;dst=5264" TargetMode="External"/><Relationship Id="rId48" Type="http://schemas.openxmlformats.org/officeDocument/2006/relationships/header" Target="header1.xml"/><Relationship Id="rId8" Type="http://schemas.openxmlformats.org/officeDocument/2006/relationships/hyperlink" Target="https://login.consultant.ru/link/?req=doc&amp;base=LAW&amp;n=495001&amp;dst=1003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D0B5B-20AF-41CB-A548-F8D70F92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Pages>
  <Words>10121</Words>
  <Characters>57694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67680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Лидия</cp:lastModifiedBy>
  <cp:revision>55</cp:revision>
  <cp:lastPrinted>2025-03-13T06:26:00Z</cp:lastPrinted>
  <dcterms:created xsi:type="dcterms:W3CDTF">2025-01-21T14:20:00Z</dcterms:created>
  <dcterms:modified xsi:type="dcterms:W3CDTF">2025-03-13T06:28:00Z</dcterms:modified>
</cp:coreProperties>
</file>