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BC0" w:rsidRPr="00C72BC0" w:rsidRDefault="00C72BC0" w:rsidP="00C72BC0">
      <w:pPr>
        <w:spacing w:after="0"/>
        <w:ind w:firstLine="709"/>
        <w:jc w:val="both"/>
        <w:rPr>
          <w:rFonts w:ascii="Arial" w:eastAsia="Times New Roman" w:hAnsi="Arial" w:cs="Arial"/>
          <w:sz w:val="24"/>
          <w:szCs w:val="24"/>
          <w:lang w:eastAsia="ru-RU"/>
        </w:rPr>
      </w:pPr>
      <w:r w:rsidRPr="00C72BC0">
        <w:rPr>
          <w:rFonts w:ascii="Arial" w:eastAsia="Times New Roman" w:hAnsi="Arial" w:cs="Arial"/>
          <w:noProof/>
          <w:sz w:val="24"/>
          <w:szCs w:val="24"/>
          <w:lang w:eastAsia="ru-RU"/>
        </w:rPr>
        <w:drawing>
          <wp:anchor distT="0" distB="0" distL="0" distR="0" simplePos="0" relativeHeight="251659264" behindDoc="1" locked="0" layoutInCell="1" allowOverlap="1">
            <wp:simplePos x="0" y="0"/>
            <wp:positionH relativeFrom="column">
              <wp:posOffset>2581275</wp:posOffset>
            </wp:positionH>
            <wp:positionV relativeFrom="paragraph">
              <wp:posOffset>-99695</wp:posOffset>
            </wp:positionV>
            <wp:extent cx="821055" cy="529590"/>
            <wp:effectExtent l="0" t="0" r="0" b="381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1055" cy="5295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72BC0" w:rsidRPr="00C72BC0" w:rsidRDefault="00C72BC0" w:rsidP="00C72BC0">
      <w:pPr>
        <w:spacing w:after="0"/>
        <w:ind w:firstLine="709"/>
        <w:jc w:val="both"/>
        <w:rPr>
          <w:rFonts w:ascii="Arial" w:eastAsia="Times New Roman" w:hAnsi="Arial" w:cs="Arial"/>
          <w:sz w:val="24"/>
          <w:szCs w:val="24"/>
          <w:lang w:eastAsia="ru-RU"/>
        </w:rPr>
      </w:pPr>
    </w:p>
    <w:p w:rsidR="00C72BC0" w:rsidRPr="00C72BC0" w:rsidRDefault="00C72BC0" w:rsidP="00C72BC0">
      <w:pPr>
        <w:spacing w:after="0"/>
        <w:ind w:firstLine="709"/>
        <w:jc w:val="both"/>
        <w:rPr>
          <w:rFonts w:ascii="Arial" w:eastAsia="Times New Roman" w:hAnsi="Arial" w:cs="Arial"/>
          <w:sz w:val="24"/>
          <w:szCs w:val="24"/>
          <w:lang w:eastAsia="ru-RU"/>
        </w:rPr>
      </w:pPr>
    </w:p>
    <w:p w:rsidR="00C72BC0" w:rsidRDefault="00C72BC0" w:rsidP="00C72BC0">
      <w:pPr>
        <w:spacing w:after="0"/>
        <w:ind w:firstLine="709"/>
        <w:jc w:val="center"/>
        <w:rPr>
          <w:rFonts w:ascii="Arial" w:eastAsia="Times New Roman" w:hAnsi="Arial" w:cs="Arial"/>
          <w:sz w:val="24"/>
          <w:szCs w:val="24"/>
          <w:lang w:eastAsia="ru-RU"/>
        </w:rPr>
      </w:pPr>
    </w:p>
    <w:p w:rsidR="00C72BC0" w:rsidRPr="00C72BC0" w:rsidRDefault="00C72BC0" w:rsidP="00C72BC0">
      <w:pPr>
        <w:spacing w:after="0"/>
        <w:ind w:firstLine="709"/>
        <w:jc w:val="center"/>
        <w:rPr>
          <w:rFonts w:ascii="Arial" w:eastAsia="Times New Roman" w:hAnsi="Arial" w:cs="Arial"/>
          <w:sz w:val="24"/>
          <w:szCs w:val="24"/>
          <w:lang w:eastAsia="ru-RU"/>
        </w:rPr>
      </w:pPr>
      <w:bookmarkStart w:id="0" w:name="_GoBack"/>
      <w:bookmarkEnd w:id="0"/>
      <w:r w:rsidRPr="00C72BC0">
        <w:rPr>
          <w:rFonts w:ascii="Arial" w:eastAsia="Times New Roman" w:hAnsi="Arial" w:cs="Arial"/>
          <w:sz w:val="24"/>
          <w:szCs w:val="24"/>
          <w:lang w:eastAsia="ru-RU"/>
        </w:rPr>
        <w:t>АДМИНИСТРАЦИЯ ПОВОРИНСКОГО МУНИЦИПАЛЬНОГО РАЙОНА ВОРОНЕЖСКОЙ ОБЛАСТИ</w:t>
      </w:r>
    </w:p>
    <w:p w:rsidR="00C72BC0" w:rsidRPr="00C72BC0" w:rsidRDefault="00C72BC0" w:rsidP="00C72BC0">
      <w:pPr>
        <w:spacing w:after="0"/>
        <w:ind w:firstLine="709"/>
        <w:jc w:val="center"/>
        <w:rPr>
          <w:rFonts w:ascii="Arial" w:eastAsia="Times New Roman" w:hAnsi="Arial" w:cs="Arial"/>
          <w:sz w:val="24"/>
          <w:szCs w:val="24"/>
          <w:lang w:eastAsia="ru-RU"/>
        </w:rPr>
      </w:pPr>
    </w:p>
    <w:p w:rsidR="00C72BC0" w:rsidRPr="00C72BC0" w:rsidRDefault="00C72BC0" w:rsidP="00C72BC0">
      <w:pPr>
        <w:spacing w:after="0"/>
        <w:ind w:firstLine="709"/>
        <w:jc w:val="center"/>
        <w:rPr>
          <w:rFonts w:ascii="Arial" w:eastAsia="Times New Roman" w:hAnsi="Arial" w:cs="Arial"/>
          <w:sz w:val="24"/>
          <w:szCs w:val="24"/>
          <w:lang w:eastAsia="ru-RU"/>
        </w:rPr>
      </w:pPr>
      <w:r w:rsidRPr="00C72BC0">
        <w:rPr>
          <w:rFonts w:ascii="Arial" w:eastAsia="Times New Roman" w:hAnsi="Arial" w:cs="Arial"/>
          <w:sz w:val="24"/>
          <w:szCs w:val="24"/>
          <w:lang w:eastAsia="ru-RU"/>
        </w:rPr>
        <w:t>ПОСТАНОВЛЕНИЕ</w:t>
      </w:r>
    </w:p>
    <w:p w:rsidR="00C72BC0" w:rsidRPr="00C72BC0" w:rsidRDefault="00C72BC0" w:rsidP="00C72BC0">
      <w:pPr>
        <w:spacing w:after="0"/>
        <w:ind w:firstLine="709"/>
        <w:jc w:val="both"/>
        <w:rPr>
          <w:rFonts w:ascii="Arial" w:eastAsia="Times New Roman" w:hAnsi="Arial" w:cs="Arial"/>
          <w:sz w:val="24"/>
          <w:szCs w:val="24"/>
          <w:lang w:eastAsia="ru-RU"/>
        </w:rPr>
      </w:pPr>
    </w:p>
    <w:p w:rsidR="00C72BC0" w:rsidRPr="00C72BC0" w:rsidRDefault="00C72BC0" w:rsidP="00C72BC0">
      <w:pPr>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от 17.05.2016 г. № 244 </w:t>
      </w:r>
    </w:p>
    <w:p w:rsidR="00C72BC0" w:rsidRPr="00C72BC0" w:rsidRDefault="00C72BC0" w:rsidP="00C72BC0">
      <w:pPr>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(в ред. пост. от 08.08.2016г. №367; от 05.04.2019г. №286)</w:t>
      </w:r>
    </w:p>
    <w:p w:rsidR="00C72BC0" w:rsidRPr="00C72BC0" w:rsidRDefault="00C72BC0" w:rsidP="00C72BC0">
      <w:pPr>
        <w:spacing w:before="240" w:after="60"/>
        <w:ind w:firstLine="567"/>
        <w:jc w:val="center"/>
        <w:outlineLvl w:val="0"/>
        <w:rPr>
          <w:rFonts w:ascii="Arial" w:eastAsia="Times New Roman" w:hAnsi="Arial" w:cs="Arial"/>
          <w:b/>
          <w:bCs/>
          <w:kern w:val="28"/>
          <w:sz w:val="32"/>
          <w:szCs w:val="32"/>
          <w:lang w:eastAsia="ru-RU"/>
        </w:rPr>
      </w:pPr>
      <w:r w:rsidRPr="00C72BC0">
        <w:rPr>
          <w:rFonts w:ascii="Arial" w:eastAsia="Times New Roman" w:hAnsi="Arial" w:cs="Arial"/>
          <w:b/>
          <w:bCs/>
          <w:kern w:val="28"/>
          <w:sz w:val="32"/>
          <w:szCs w:val="32"/>
          <w:lang w:eastAsia="ru-RU"/>
        </w:rPr>
        <w:t>Об утверждении административного регламента по предоставлению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w:t>
      </w:r>
    </w:p>
    <w:p w:rsidR="00C72BC0" w:rsidRPr="00C72BC0" w:rsidRDefault="00C72BC0" w:rsidP="00C72BC0">
      <w:pPr>
        <w:tabs>
          <w:tab w:val="left" w:pos="284"/>
        </w:tabs>
        <w:autoSpaceDE w:val="0"/>
        <w:spacing w:after="0"/>
        <w:ind w:firstLine="709"/>
        <w:jc w:val="both"/>
        <w:rPr>
          <w:rFonts w:ascii="Arial" w:eastAsia="Times New Roman" w:hAnsi="Arial" w:cs="Arial"/>
          <w:spacing w:val="60"/>
          <w:sz w:val="24"/>
          <w:szCs w:val="24"/>
          <w:lang w:eastAsia="ru-RU"/>
        </w:rPr>
      </w:pPr>
      <w:r w:rsidRPr="00C72BC0">
        <w:rPr>
          <w:rFonts w:ascii="Arial" w:eastAsia="Times New Roman" w:hAnsi="Arial" w:cs="Arial"/>
          <w:sz w:val="24"/>
          <w:szCs w:val="24"/>
          <w:lang w:eastAsia="ru-RU"/>
        </w:rPr>
        <w:t>В целях обеспечения информационной открытости деятельности органов местного самоуправления Поворинского муниципального района, в соответствии с ч.15 ст.13 Федерального закона от 27.07.2010г. №210-ФЗ «Об организации предоставления государственных и муниципальных услуг», администрация Поворинского муниципального района Воронежской области постановляет</w:t>
      </w:r>
      <w:r w:rsidRPr="00C72BC0">
        <w:rPr>
          <w:rFonts w:ascii="Arial" w:eastAsia="Times New Roman" w:hAnsi="Arial" w:cs="Arial"/>
          <w:spacing w:val="60"/>
          <w:sz w:val="24"/>
          <w:szCs w:val="24"/>
          <w:lang w:eastAsia="ru-RU"/>
        </w:rPr>
        <w:t>:</w:t>
      </w:r>
    </w:p>
    <w:p w:rsidR="00C72BC0" w:rsidRPr="00C72BC0" w:rsidRDefault="00C72BC0" w:rsidP="00C72BC0">
      <w:pPr>
        <w:tabs>
          <w:tab w:val="left" w:pos="284"/>
        </w:tabs>
        <w:autoSpaceDE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П.1. в ред. пост. от 08.08.2016г. №367</w:t>
      </w:r>
    </w:p>
    <w:p w:rsidR="00C72BC0" w:rsidRPr="00C72BC0" w:rsidRDefault="00C72BC0" w:rsidP="00C72BC0">
      <w:pPr>
        <w:autoSpaceDE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1. Утвердить административный регламент по предоставлению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w:t>
      </w:r>
    </w:p>
    <w:p w:rsidR="00C72BC0" w:rsidRPr="00C72BC0" w:rsidRDefault="00C72BC0" w:rsidP="00C72BC0">
      <w:pPr>
        <w:autoSpaceDE w:val="0"/>
        <w:autoSpaceDN w:val="0"/>
        <w:adjustRightInd w:val="0"/>
        <w:spacing w:after="0"/>
        <w:ind w:firstLine="709"/>
        <w:jc w:val="both"/>
        <w:rPr>
          <w:rFonts w:ascii="Arial" w:eastAsia="Times New Roman" w:hAnsi="Arial" w:cs="Arial"/>
          <w:bCs/>
          <w:sz w:val="24"/>
          <w:szCs w:val="24"/>
          <w:lang w:eastAsia="ru-RU"/>
        </w:rPr>
      </w:pPr>
      <w:r w:rsidRPr="00C72BC0">
        <w:rPr>
          <w:rFonts w:ascii="Arial" w:eastAsia="Times New Roman" w:hAnsi="Arial" w:cs="Arial"/>
          <w:bCs/>
          <w:sz w:val="24"/>
          <w:szCs w:val="24"/>
          <w:lang w:eastAsia="ru-RU"/>
        </w:rPr>
        <w:t>2. Контроль за исполнением настоящего постановления оставляю за собой.</w:t>
      </w:r>
    </w:p>
    <w:p w:rsidR="00C72BC0" w:rsidRPr="00C72BC0" w:rsidRDefault="00C72BC0" w:rsidP="00C72BC0">
      <w:pPr>
        <w:autoSpaceDE w:val="0"/>
        <w:autoSpaceDN w:val="0"/>
        <w:adjustRightInd w:val="0"/>
        <w:spacing w:after="0"/>
        <w:ind w:firstLine="709"/>
        <w:jc w:val="both"/>
        <w:rPr>
          <w:rFonts w:ascii="Arial" w:eastAsia="Times New Roman" w:hAnsi="Arial" w:cs="Arial"/>
          <w:bCs/>
          <w:sz w:val="24"/>
          <w:szCs w:val="24"/>
          <w:lang w:eastAsia="ru-RU"/>
        </w:rPr>
      </w:pPr>
    </w:p>
    <w:p w:rsidR="00C72BC0" w:rsidRPr="00C72BC0" w:rsidRDefault="00C72BC0" w:rsidP="00C72BC0">
      <w:pPr>
        <w:tabs>
          <w:tab w:val="left" w:pos="284"/>
        </w:tabs>
        <w:autoSpaceDE w:val="0"/>
        <w:autoSpaceDN w:val="0"/>
        <w:adjustRightInd w:val="0"/>
        <w:spacing w:after="0"/>
        <w:ind w:firstLine="709"/>
        <w:jc w:val="both"/>
        <w:rPr>
          <w:rFonts w:ascii="Arial" w:eastAsia="Times New Roman" w:hAnsi="Arial" w:cs="Arial"/>
          <w:bCs/>
          <w:sz w:val="24"/>
          <w:szCs w:val="24"/>
          <w:lang w:eastAsia="ru-RU"/>
        </w:rPr>
      </w:pPr>
      <w:r w:rsidRPr="00C72BC0">
        <w:rPr>
          <w:rFonts w:ascii="Arial" w:eastAsia="Times New Roman" w:hAnsi="Arial" w:cs="Arial"/>
          <w:bCs/>
          <w:sz w:val="24"/>
          <w:szCs w:val="24"/>
          <w:lang w:eastAsia="ru-RU"/>
        </w:rPr>
        <w:t>Исполняющий обязанности главы администрации Поворинского муниципального района И.Н. Потапов</w:t>
      </w:r>
    </w:p>
    <w:p w:rsidR="00C72BC0" w:rsidRPr="00C72BC0" w:rsidRDefault="00C72BC0" w:rsidP="00C72BC0">
      <w:pPr>
        <w:tabs>
          <w:tab w:val="left" w:pos="567"/>
        </w:tabs>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br w:type="page"/>
      </w:r>
      <w:r w:rsidRPr="00C72BC0">
        <w:rPr>
          <w:rFonts w:ascii="Arial" w:eastAsia="Times New Roman" w:hAnsi="Arial" w:cs="Arial"/>
          <w:sz w:val="24"/>
          <w:szCs w:val="24"/>
          <w:lang w:eastAsia="ru-RU"/>
        </w:rPr>
        <w:lastRenderedPageBreak/>
        <w:t>УТВЕРЖДЕН</w:t>
      </w:r>
    </w:p>
    <w:p w:rsidR="00C72BC0" w:rsidRPr="00C72BC0" w:rsidRDefault="00C72BC0" w:rsidP="00C72BC0">
      <w:pPr>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постановлением администрации</w:t>
      </w:r>
    </w:p>
    <w:p w:rsidR="00C72BC0" w:rsidRPr="00C72BC0" w:rsidRDefault="00C72BC0" w:rsidP="00C72BC0">
      <w:pPr>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Поворинского муниципального района</w:t>
      </w:r>
    </w:p>
    <w:p w:rsidR="00C72BC0" w:rsidRPr="00C72BC0" w:rsidRDefault="00C72BC0" w:rsidP="00C72BC0">
      <w:pPr>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Воронежской области</w:t>
      </w:r>
    </w:p>
    <w:p w:rsidR="00C72BC0" w:rsidRPr="00C72BC0" w:rsidRDefault="00C72BC0" w:rsidP="00C72BC0">
      <w:pPr>
        <w:autoSpaceDE w:val="0"/>
        <w:autoSpaceDN w:val="0"/>
        <w:adjustRightInd w:val="0"/>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от 17.05.2016 № 244</w:t>
      </w:r>
    </w:p>
    <w:p w:rsidR="00C72BC0" w:rsidRPr="00C72BC0" w:rsidRDefault="00C72BC0" w:rsidP="00C72BC0">
      <w:pPr>
        <w:autoSpaceDE w:val="0"/>
        <w:autoSpaceDN w:val="0"/>
        <w:adjustRightInd w:val="0"/>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(в ред. пост. от 05.04.2019г. №286)</w:t>
      </w:r>
    </w:p>
    <w:p w:rsidR="00C72BC0" w:rsidRPr="00C72BC0" w:rsidRDefault="00C72BC0" w:rsidP="00C72BC0">
      <w:pPr>
        <w:autoSpaceDE w:val="0"/>
        <w:autoSpaceDN w:val="0"/>
        <w:adjustRightInd w:val="0"/>
        <w:spacing w:after="0"/>
        <w:ind w:firstLine="709"/>
        <w:jc w:val="both"/>
        <w:rPr>
          <w:rFonts w:ascii="Arial" w:eastAsia="Calibri" w:hAnsi="Arial" w:cs="Arial"/>
          <w:bCs/>
          <w:sz w:val="24"/>
          <w:szCs w:val="24"/>
          <w:lang w:eastAsia="ru-RU"/>
        </w:rPr>
      </w:pPr>
    </w:p>
    <w:p w:rsidR="00C72BC0" w:rsidRPr="00C72BC0" w:rsidRDefault="00C72BC0" w:rsidP="00C72BC0">
      <w:pPr>
        <w:autoSpaceDE w:val="0"/>
        <w:autoSpaceDN w:val="0"/>
        <w:adjustRightInd w:val="0"/>
        <w:spacing w:after="0"/>
        <w:ind w:firstLine="709"/>
        <w:jc w:val="both"/>
        <w:rPr>
          <w:rFonts w:ascii="Arial" w:eastAsia="Times New Roman" w:hAnsi="Arial" w:cs="Arial"/>
          <w:bCs/>
          <w:sz w:val="24"/>
          <w:szCs w:val="24"/>
          <w:lang w:eastAsia="ru-RU"/>
        </w:rPr>
      </w:pPr>
      <w:r w:rsidRPr="00C72BC0">
        <w:rPr>
          <w:rFonts w:ascii="Arial" w:eastAsia="Calibri" w:hAnsi="Arial" w:cs="Arial"/>
          <w:bCs/>
          <w:sz w:val="24"/>
          <w:szCs w:val="24"/>
          <w:lang w:eastAsia="ru-RU"/>
        </w:rPr>
        <w:t xml:space="preserve">Административный регламент Администрации Поворинского муниципального района Воронежской области по предоставлению муниципальной услуги </w:t>
      </w:r>
      <w:r w:rsidRPr="00C72BC0">
        <w:rPr>
          <w:rFonts w:ascii="Arial" w:eastAsia="Times New Roman" w:hAnsi="Arial" w:cs="Arial"/>
          <w:bCs/>
          <w:sz w:val="24"/>
          <w:szCs w:val="24"/>
          <w:lang w:eastAsia="ru-RU"/>
        </w:rPr>
        <w:t>«</w:t>
      </w:r>
      <w:r w:rsidRPr="00C72BC0">
        <w:rPr>
          <w:rFonts w:ascii="Arial" w:eastAsia="Times New Roman" w:hAnsi="Arial" w:cs="Arial"/>
          <w:sz w:val="24"/>
          <w:szCs w:val="24"/>
          <w:lang w:eastAsia="ru-RU"/>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w:t>
      </w:r>
      <w:r w:rsidRPr="00C72BC0">
        <w:rPr>
          <w:rFonts w:ascii="Arial" w:eastAsia="Times New Roman" w:hAnsi="Arial" w:cs="Arial"/>
          <w:bCs/>
          <w:sz w:val="24"/>
          <w:szCs w:val="24"/>
          <w:lang w:eastAsia="ru-RU"/>
        </w:rPr>
        <w:t>»</w:t>
      </w:r>
    </w:p>
    <w:p w:rsidR="00C72BC0" w:rsidRPr="00C72BC0" w:rsidRDefault="00C72BC0" w:rsidP="00C72BC0">
      <w:pPr>
        <w:spacing w:after="0"/>
        <w:ind w:firstLine="709"/>
        <w:jc w:val="both"/>
        <w:rPr>
          <w:rFonts w:ascii="Arial" w:eastAsia="Times New Roman" w:hAnsi="Arial" w:cs="Arial"/>
          <w:sz w:val="24"/>
          <w:szCs w:val="24"/>
          <w:lang w:eastAsia="ru-RU"/>
        </w:rPr>
      </w:pPr>
    </w:p>
    <w:p w:rsidR="00C72BC0" w:rsidRPr="00C72BC0" w:rsidRDefault="00C72BC0" w:rsidP="00C72BC0">
      <w:pPr>
        <w:numPr>
          <w:ilvl w:val="0"/>
          <w:numId w:val="1"/>
        </w:numPr>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Общие положения</w:t>
      </w:r>
    </w:p>
    <w:p w:rsidR="00C72BC0" w:rsidRPr="00C72BC0" w:rsidRDefault="00C72BC0" w:rsidP="00C72BC0">
      <w:pPr>
        <w:spacing w:after="0"/>
        <w:ind w:firstLine="709"/>
        <w:jc w:val="both"/>
        <w:rPr>
          <w:rFonts w:ascii="Arial" w:eastAsia="Times New Roman" w:hAnsi="Arial" w:cs="Arial"/>
          <w:sz w:val="24"/>
          <w:szCs w:val="24"/>
          <w:lang w:eastAsia="ru-RU"/>
        </w:rPr>
      </w:pPr>
    </w:p>
    <w:p w:rsidR="00C72BC0" w:rsidRPr="00C72BC0" w:rsidRDefault="00C72BC0" w:rsidP="00C72BC0">
      <w:pPr>
        <w:numPr>
          <w:ilvl w:val="1"/>
          <w:numId w:val="1"/>
        </w:numPr>
        <w:tabs>
          <w:tab w:val="num" w:pos="142"/>
          <w:tab w:val="left" w:pos="1440"/>
          <w:tab w:val="left" w:pos="1560"/>
        </w:tabs>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Предмет регулирования административного регламента.</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Предметом регулирования административного регламента по предоставлению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(далее – административный регламент) являются отношения, возникающие между заявителями и администрацией Поворинского муниципального района, при заключении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находящемся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72BC0" w:rsidRPr="00C72BC0" w:rsidRDefault="00C72BC0" w:rsidP="00C72BC0">
      <w:pPr>
        <w:numPr>
          <w:ilvl w:val="1"/>
          <w:numId w:val="1"/>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Описание заявителей</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ar-SA"/>
        </w:rPr>
        <w:t>Заявителями являются физические и юридические лица, владельцы рекламной конструкции (собственники рекламной конструкции, либо лица, обладающие вещным правом на рекламную конструкцию)</w:t>
      </w:r>
      <w:r w:rsidRPr="00C72BC0">
        <w:rPr>
          <w:rFonts w:ascii="Arial" w:eastAsia="Times New Roman" w:hAnsi="Arial" w:cs="Arial"/>
          <w:sz w:val="24"/>
          <w:szCs w:val="24"/>
          <w:lang w:eastAsia="ru-RU"/>
        </w:rPr>
        <w:t>, либо их представители, действующие в силу закона или на основании договора, доверенности (далее - заявитель, заявители)</w:t>
      </w:r>
      <w:r w:rsidRPr="00C72BC0">
        <w:rPr>
          <w:rFonts w:ascii="Arial" w:eastAsia="Times New Roman" w:hAnsi="Arial" w:cs="Arial"/>
          <w:sz w:val="24"/>
          <w:szCs w:val="24"/>
          <w:lang w:eastAsia="ar-SA"/>
        </w:rPr>
        <w:t>.</w:t>
      </w:r>
    </w:p>
    <w:p w:rsidR="00C72BC0" w:rsidRPr="00C72BC0" w:rsidRDefault="00C72BC0" w:rsidP="00C72BC0">
      <w:pPr>
        <w:numPr>
          <w:ilvl w:val="1"/>
          <w:numId w:val="1"/>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C72BC0" w:rsidRPr="00C72BC0" w:rsidRDefault="00C72BC0" w:rsidP="00C72BC0">
      <w:pPr>
        <w:widowControl w:val="0"/>
        <w:numPr>
          <w:ilvl w:val="2"/>
          <w:numId w:val="1"/>
        </w:numPr>
        <w:tabs>
          <w:tab w:val="num" w:pos="142"/>
        </w:tabs>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 xml:space="preserve"> Орган, предоставляющий муниципальную услугу: администрация Поворинского муниципального района (далее – администрация).</w:t>
      </w:r>
    </w:p>
    <w:p w:rsidR="00C72BC0" w:rsidRPr="00C72BC0" w:rsidRDefault="00C72BC0" w:rsidP="00C72BC0">
      <w:pPr>
        <w:widowControl w:val="0"/>
        <w:tabs>
          <w:tab w:val="num" w:pos="142"/>
          <w:tab w:val="left" w:pos="1440"/>
          <w:tab w:val="left" w:pos="1560"/>
        </w:tabs>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Администрация расположена по адресу: Воронежская область, г.Поворино, пл.Комсомольская, 3.</w:t>
      </w:r>
    </w:p>
    <w:p w:rsidR="00C72BC0" w:rsidRPr="00C72BC0" w:rsidRDefault="00C72BC0" w:rsidP="00C72BC0">
      <w:pPr>
        <w:numPr>
          <w:ilvl w:val="2"/>
          <w:numId w:val="1"/>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Поворинского муниципального района, приводятся в приложении № 1 к настоящему Административному регламенту и размещаются:</w:t>
      </w:r>
    </w:p>
    <w:p w:rsidR="00C72BC0" w:rsidRPr="00C72BC0" w:rsidRDefault="00C72BC0" w:rsidP="00C72BC0">
      <w:pPr>
        <w:numPr>
          <w:ilvl w:val="0"/>
          <w:numId w:val="19"/>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на официальном сайте администрации в сети Интернет (</w:t>
      </w:r>
      <w:r w:rsidRPr="00C72BC0">
        <w:rPr>
          <w:rFonts w:ascii="Arial" w:eastAsia="Times New Roman" w:hAnsi="Arial" w:cs="Arial"/>
          <w:sz w:val="24"/>
          <w:szCs w:val="24"/>
          <w:lang w:val="en-US" w:eastAsia="ru-RU"/>
        </w:rPr>
        <w:t>povoradm</w:t>
      </w:r>
      <w:r w:rsidRPr="00C72BC0">
        <w:rPr>
          <w:rFonts w:ascii="Arial" w:eastAsia="Times New Roman" w:hAnsi="Arial" w:cs="Arial"/>
          <w:sz w:val="24"/>
          <w:szCs w:val="24"/>
          <w:lang w:eastAsia="ru-RU"/>
        </w:rPr>
        <w:t>.</w:t>
      </w:r>
      <w:r w:rsidRPr="00C72BC0">
        <w:rPr>
          <w:rFonts w:ascii="Arial" w:eastAsia="Times New Roman" w:hAnsi="Arial" w:cs="Arial"/>
          <w:sz w:val="24"/>
          <w:szCs w:val="24"/>
          <w:lang w:val="en-US" w:eastAsia="ru-RU"/>
        </w:rPr>
        <w:t>ru</w:t>
      </w:r>
      <w:r w:rsidRPr="00C72BC0">
        <w:rPr>
          <w:rFonts w:ascii="Arial" w:eastAsia="Times New Roman" w:hAnsi="Arial" w:cs="Arial"/>
          <w:sz w:val="24"/>
          <w:szCs w:val="24"/>
          <w:lang w:eastAsia="ru-RU"/>
        </w:rPr>
        <w:t>);</w:t>
      </w:r>
    </w:p>
    <w:p w:rsidR="00C72BC0" w:rsidRPr="00C72BC0" w:rsidRDefault="00C72BC0" w:rsidP="00C72BC0">
      <w:pPr>
        <w:numPr>
          <w:ilvl w:val="0"/>
          <w:numId w:val="19"/>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lastRenderedPageBreak/>
        <w:t>в информационной системе Воронежской области «</w:t>
      </w:r>
      <w:r w:rsidRPr="00C72BC0">
        <w:rPr>
          <w:rFonts w:ascii="Arial" w:eastAsia="Times New Roman" w:hAnsi="Arial" w:cs="Arial"/>
          <w:bCs/>
          <w:sz w:val="24"/>
          <w:szCs w:val="24"/>
          <w:lang w:eastAsia="ru-RU"/>
        </w:rPr>
        <w:t>Портал Воронежской области в сети Интернет</w:t>
      </w:r>
      <w:r w:rsidRPr="00C72BC0">
        <w:rPr>
          <w:rFonts w:ascii="Arial" w:eastAsia="Times New Roman" w:hAnsi="Arial" w:cs="Arial"/>
          <w:sz w:val="24"/>
          <w:szCs w:val="24"/>
          <w:lang w:eastAsia="ru-RU"/>
        </w:rPr>
        <w:t xml:space="preserve">» (далее - </w:t>
      </w:r>
      <w:r w:rsidRPr="00C72BC0">
        <w:rPr>
          <w:rFonts w:ascii="Arial" w:eastAsia="Times New Roman" w:hAnsi="Arial" w:cs="Arial"/>
          <w:bCs/>
          <w:sz w:val="24"/>
          <w:szCs w:val="24"/>
          <w:lang w:eastAsia="ru-RU"/>
        </w:rPr>
        <w:t>Портал Воронежской области в сети Интернет</w:t>
      </w:r>
      <w:r w:rsidRPr="00C72BC0">
        <w:rPr>
          <w:rFonts w:ascii="Arial" w:eastAsia="Times New Roman" w:hAnsi="Arial" w:cs="Arial"/>
          <w:sz w:val="24"/>
          <w:szCs w:val="24"/>
          <w:lang w:eastAsia="ru-RU"/>
        </w:rPr>
        <w:t>);</w:t>
      </w:r>
    </w:p>
    <w:p w:rsidR="00C72BC0" w:rsidRPr="00C72BC0" w:rsidRDefault="00C72BC0" w:rsidP="00C72BC0">
      <w:pPr>
        <w:numPr>
          <w:ilvl w:val="0"/>
          <w:numId w:val="19"/>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C72BC0" w:rsidRPr="00C72BC0" w:rsidRDefault="00C72BC0" w:rsidP="00C72BC0">
      <w:pPr>
        <w:numPr>
          <w:ilvl w:val="0"/>
          <w:numId w:val="19"/>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на информационном стенде в администрации;</w:t>
      </w:r>
    </w:p>
    <w:p w:rsidR="00C72BC0" w:rsidRPr="00C72BC0" w:rsidRDefault="00C72BC0" w:rsidP="00C72BC0">
      <w:pPr>
        <w:widowControl w:val="0"/>
        <w:numPr>
          <w:ilvl w:val="2"/>
          <w:numId w:val="1"/>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72BC0" w:rsidRPr="00C72BC0" w:rsidRDefault="00C72BC0" w:rsidP="00C72BC0">
      <w:pPr>
        <w:numPr>
          <w:ilvl w:val="0"/>
          <w:numId w:val="20"/>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непосредственно в администрации,</w:t>
      </w:r>
    </w:p>
    <w:p w:rsidR="00C72BC0" w:rsidRPr="00C72BC0" w:rsidRDefault="00C72BC0" w:rsidP="00C72BC0">
      <w:pPr>
        <w:numPr>
          <w:ilvl w:val="0"/>
          <w:numId w:val="20"/>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с использованием средств телефонной связи, средств сети Интернет.</w:t>
      </w:r>
    </w:p>
    <w:p w:rsidR="00C72BC0" w:rsidRPr="00C72BC0" w:rsidRDefault="00C72BC0" w:rsidP="00C72BC0">
      <w:pPr>
        <w:numPr>
          <w:ilvl w:val="2"/>
          <w:numId w:val="1"/>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C72BC0" w:rsidRPr="00C72BC0" w:rsidRDefault="00C72BC0" w:rsidP="00C72BC0">
      <w:p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w:t>
      </w:r>
      <w:r w:rsidRPr="00C72BC0">
        <w:rPr>
          <w:rFonts w:ascii="Arial" w:eastAsia="Times New Roman" w:hAnsi="Arial" w:cs="Arial"/>
          <w:bCs/>
          <w:sz w:val="24"/>
          <w:szCs w:val="24"/>
          <w:lang w:eastAsia="ru-RU"/>
        </w:rPr>
        <w:t>Портал Воронежской области в сети Интернет</w:t>
      </w:r>
      <w:r w:rsidRPr="00C72BC0">
        <w:rPr>
          <w:rFonts w:ascii="Arial" w:eastAsia="Times New Roman" w:hAnsi="Arial" w:cs="Arial"/>
          <w:sz w:val="24"/>
          <w:szCs w:val="24"/>
          <w:lang w:eastAsia="ru-RU"/>
        </w:rPr>
        <w:t>.</w:t>
      </w:r>
    </w:p>
    <w:p w:rsidR="00C72BC0" w:rsidRPr="00C72BC0" w:rsidRDefault="00C72BC0" w:rsidP="00C72BC0">
      <w:p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На информационных стендах в местах предоставления муниципальной услуги, а также на официальных сайтах администрации, на </w:t>
      </w:r>
      <w:r w:rsidRPr="00C72BC0">
        <w:rPr>
          <w:rFonts w:ascii="Arial" w:eastAsia="Times New Roman" w:hAnsi="Arial" w:cs="Arial"/>
          <w:bCs/>
          <w:sz w:val="24"/>
          <w:szCs w:val="24"/>
          <w:lang w:eastAsia="ru-RU"/>
        </w:rPr>
        <w:t>Портал Воронежской области в сети Интернет</w:t>
      </w:r>
      <w:r w:rsidRPr="00C72BC0">
        <w:rPr>
          <w:rFonts w:ascii="Arial" w:eastAsia="Times New Roman" w:hAnsi="Arial" w:cs="Arial"/>
          <w:sz w:val="24"/>
          <w:szCs w:val="24"/>
          <w:lang w:eastAsia="ru-RU"/>
        </w:rPr>
        <w:t>, на Едином портале государственных и муниципальных услуг (функций) размещается также следующая информация:</w:t>
      </w:r>
    </w:p>
    <w:p w:rsidR="00C72BC0" w:rsidRPr="00C72BC0" w:rsidRDefault="00C72BC0" w:rsidP="00C72BC0">
      <w:pPr>
        <w:numPr>
          <w:ilvl w:val="0"/>
          <w:numId w:val="20"/>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текст настоящего Административного регламента;</w:t>
      </w:r>
    </w:p>
    <w:p w:rsidR="00C72BC0" w:rsidRPr="00C72BC0" w:rsidRDefault="00C72BC0" w:rsidP="00C72BC0">
      <w:pPr>
        <w:numPr>
          <w:ilvl w:val="0"/>
          <w:numId w:val="20"/>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C72BC0" w:rsidRPr="00C72BC0" w:rsidRDefault="00C72BC0" w:rsidP="00C72BC0">
      <w:pPr>
        <w:numPr>
          <w:ilvl w:val="0"/>
          <w:numId w:val="20"/>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формы, образцы заявлений, иных документов.</w:t>
      </w:r>
    </w:p>
    <w:p w:rsidR="00C72BC0" w:rsidRPr="00C72BC0" w:rsidRDefault="00C72BC0" w:rsidP="00C72BC0">
      <w:pPr>
        <w:numPr>
          <w:ilvl w:val="2"/>
          <w:numId w:val="1"/>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72BC0" w:rsidRPr="00C72BC0" w:rsidRDefault="00C72BC0" w:rsidP="00C72BC0">
      <w:pPr>
        <w:numPr>
          <w:ilvl w:val="0"/>
          <w:numId w:val="20"/>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о порядке предоставления муниципальной услуги;</w:t>
      </w:r>
    </w:p>
    <w:p w:rsidR="00C72BC0" w:rsidRPr="00C72BC0" w:rsidRDefault="00C72BC0" w:rsidP="00C72BC0">
      <w:pPr>
        <w:numPr>
          <w:ilvl w:val="0"/>
          <w:numId w:val="20"/>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о ходе предоставления муниципальной услуги;</w:t>
      </w:r>
    </w:p>
    <w:p w:rsidR="00C72BC0" w:rsidRPr="00C72BC0" w:rsidRDefault="00C72BC0" w:rsidP="00C72BC0">
      <w:pPr>
        <w:numPr>
          <w:ilvl w:val="0"/>
          <w:numId w:val="20"/>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об отказе в предоставлении муниципальной услуги.</w:t>
      </w:r>
    </w:p>
    <w:p w:rsidR="00C72BC0" w:rsidRPr="00C72BC0" w:rsidRDefault="00C72BC0" w:rsidP="00C72BC0">
      <w:pPr>
        <w:numPr>
          <w:ilvl w:val="2"/>
          <w:numId w:val="1"/>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C72BC0" w:rsidRPr="00C72BC0" w:rsidRDefault="00C72BC0" w:rsidP="00C72BC0">
      <w:pPr>
        <w:numPr>
          <w:ilvl w:val="2"/>
          <w:numId w:val="1"/>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72BC0" w:rsidRPr="00C72BC0" w:rsidRDefault="00C72BC0" w:rsidP="00C72BC0">
      <w:p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w:t>
      </w:r>
      <w:r w:rsidRPr="00C72BC0">
        <w:rPr>
          <w:rFonts w:ascii="Arial" w:eastAsia="Times New Roman" w:hAnsi="Arial" w:cs="Arial"/>
          <w:sz w:val="24"/>
          <w:szCs w:val="24"/>
          <w:lang w:eastAsia="ru-RU"/>
        </w:rPr>
        <w:lastRenderedPageBreak/>
        <w:t>фамилии, имени, отчестве, занимаемой должности специалиста, принявшего телефонный звонок.</w:t>
      </w:r>
    </w:p>
    <w:p w:rsidR="00C72BC0" w:rsidRPr="00C72BC0" w:rsidRDefault="00C72BC0" w:rsidP="00C72BC0">
      <w:p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p>
    <w:p w:rsidR="00C72BC0" w:rsidRPr="00C72BC0" w:rsidRDefault="00C72BC0" w:rsidP="00C72BC0">
      <w:pPr>
        <w:numPr>
          <w:ilvl w:val="0"/>
          <w:numId w:val="1"/>
        </w:numPr>
        <w:tabs>
          <w:tab w:val="left" w:pos="1440"/>
          <w:tab w:val="left" w:pos="1560"/>
        </w:tabs>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Стандарт предоставления муниципальной услуги</w:t>
      </w:r>
    </w:p>
    <w:p w:rsidR="00C72BC0" w:rsidRPr="00C72BC0" w:rsidRDefault="00C72BC0" w:rsidP="00C72BC0">
      <w:pPr>
        <w:tabs>
          <w:tab w:val="left" w:pos="1440"/>
          <w:tab w:val="left" w:pos="1560"/>
        </w:tabs>
        <w:spacing w:after="0"/>
        <w:ind w:firstLine="709"/>
        <w:jc w:val="both"/>
        <w:rPr>
          <w:rFonts w:ascii="Arial" w:eastAsia="Times New Roman" w:hAnsi="Arial" w:cs="Arial"/>
          <w:sz w:val="24"/>
          <w:szCs w:val="24"/>
          <w:lang w:eastAsia="ru-RU"/>
        </w:rPr>
      </w:pPr>
    </w:p>
    <w:p w:rsidR="00C72BC0" w:rsidRPr="00C72BC0" w:rsidRDefault="00C72BC0" w:rsidP="00C72BC0">
      <w:pPr>
        <w:numPr>
          <w:ilvl w:val="1"/>
          <w:numId w:val="1"/>
        </w:numPr>
        <w:tabs>
          <w:tab w:val="left" w:pos="1440"/>
          <w:tab w:val="left" w:pos="1560"/>
        </w:tabs>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Наименование муниципальной услуги –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p w:rsidR="00C72BC0" w:rsidRPr="00C72BC0" w:rsidRDefault="00C72BC0" w:rsidP="00C72BC0">
      <w:pPr>
        <w:numPr>
          <w:ilvl w:val="1"/>
          <w:numId w:val="1"/>
        </w:numPr>
        <w:tabs>
          <w:tab w:val="num" w:pos="142"/>
          <w:tab w:val="left" w:pos="1440"/>
          <w:tab w:val="left" w:pos="1560"/>
        </w:tabs>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Наименование органа, представляющего муниципальную услугу.</w:t>
      </w:r>
    </w:p>
    <w:p w:rsidR="00C72BC0" w:rsidRPr="00C72BC0" w:rsidRDefault="00C72BC0" w:rsidP="00C72BC0">
      <w:pPr>
        <w:numPr>
          <w:ilvl w:val="2"/>
          <w:numId w:val="1"/>
        </w:numPr>
        <w:tabs>
          <w:tab w:val="num" w:pos="142"/>
          <w:tab w:val="left" w:pos="1440"/>
          <w:tab w:val="left" w:pos="1560"/>
        </w:tabs>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Орган, предоставляющий муниципальную услугу: администрация Поворинского муниципального района.</w:t>
      </w:r>
    </w:p>
    <w:p w:rsidR="00C72BC0" w:rsidRPr="00C72BC0" w:rsidRDefault="00C72BC0" w:rsidP="00C72BC0">
      <w:pPr>
        <w:widowControl w:val="0"/>
        <w:numPr>
          <w:ilvl w:val="2"/>
          <w:numId w:val="1"/>
        </w:numPr>
        <w:suppressAutoHyphens/>
        <w:autoSpaceDE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ar-SA"/>
        </w:rPr>
        <w:t xml:space="preserve">Администрация </w:t>
      </w:r>
      <w:r w:rsidRPr="00C72BC0">
        <w:rPr>
          <w:rFonts w:ascii="Arial" w:eastAsia="Times New Roman" w:hAnsi="Arial" w:cs="Arial"/>
          <w:sz w:val="24"/>
          <w:szCs w:val="24"/>
          <w:lang w:eastAsia="ru-RU"/>
        </w:rPr>
        <w:t xml:space="preserve">при предоставлении муниципальной услуги в целях получения документов, необходимых для принятия решения о заключении договора на установку и эксплуатацию рекламной конструкции на земельном участке, </w:t>
      </w:r>
      <w:r w:rsidRPr="00C72BC0">
        <w:rPr>
          <w:rFonts w:ascii="Arial" w:eastAsia="Times New Roman" w:hAnsi="Arial" w:cs="Arial"/>
          <w:sz w:val="24"/>
          <w:szCs w:val="24"/>
          <w:lang w:eastAsia="ar-SA"/>
        </w:rPr>
        <w:t xml:space="preserve">который находится в муниципальной собственности или государственная собственность на который не разграничена, а также на </w:t>
      </w:r>
      <w:r w:rsidRPr="00C72BC0">
        <w:rPr>
          <w:rFonts w:ascii="Arial" w:eastAsia="Times New Roman" w:hAnsi="Arial" w:cs="Arial"/>
          <w:sz w:val="24"/>
          <w:szCs w:val="24"/>
          <w:lang w:eastAsia="ru-RU"/>
        </w:rPr>
        <w:t>здании или ином недвижимом имуществе, находящемся в муниципальной собственности, информации для проверки сведений, представленных заявителем, осуществляет взаимодействие с Управлением Федеральной налоговой службы по Воронежской области.</w:t>
      </w:r>
    </w:p>
    <w:p w:rsidR="00C72BC0" w:rsidRPr="00C72BC0" w:rsidRDefault="00C72BC0" w:rsidP="00C72BC0">
      <w:pPr>
        <w:numPr>
          <w:ilvl w:val="2"/>
          <w:numId w:val="1"/>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Поворинского района Воронежской области №64 от 22.11.2012 года. </w:t>
      </w:r>
    </w:p>
    <w:p w:rsidR="00C72BC0" w:rsidRPr="00C72BC0" w:rsidRDefault="00C72BC0" w:rsidP="00C72BC0">
      <w:pPr>
        <w:numPr>
          <w:ilvl w:val="2"/>
          <w:numId w:val="1"/>
        </w:numPr>
        <w:tabs>
          <w:tab w:val="num" w:pos="0"/>
        </w:tabs>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2.3. Результат предоставления муниципальной услуги.</w:t>
      </w:r>
    </w:p>
    <w:p w:rsidR="00C72BC0" w:rsidRPr="00C72BC0" w:rsidRDefault="00C72BC0" w:rsidP="00C72BC0">
      <w:pPr>
        <w:widowControl w:val="0"/>
        <w:tabs>
          <w:tab w:val="num" w:pos="0"/>
        </w:tabs>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Результатом предоставления муниципальной услуги являются:</w:t>
      </w:r>
    </w:p>
    <w:p w:rsidR="00C72BC0" w:rsidRPr="00C72BC0" w:rsidRDefault="00C72BC0" w:rsidP="00C72BC0">
      <w:pPr>
        <w:widowControl w:val="0"/>
        <w:numPr>
          <w:ilvl w:val="0"/>
          <w:numId w:val="32"/>
        </w:numPr>
        <w:tabs>
          <w:tab w:val="num" w:pos="0"/>
        </w:tabs>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заключение с заявителем договора на установку и эксплуатацию рекламной конструкции.</w:t>
      </w:r>
    </w:p>
    <w:p w:rsidR="00C72BC0" w:rsidRPr="00C72BC0" w:rsidRDefault="00C72BC0" w:rsidP="00C72BC0">
      <w:pPr>
        <w:widowControl w:val="0"/>
        <w:numPr>
          <w:ilvl w:val="0"/>
          <w:numId w:val="32"/>
        </w:numPr>
        <w:tabs>
          <w:tab w:val="num" w:pos="0"/>
        </w:tabs>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уведомление об отказе в заключение договора на установку и эксплуатацию рекламной конструкции.</w:t>
      </w:r>
    </w:p>
    <w:p w:rsidR="00C72BC0" w:rsidRPr="00C72BC0" w:rsidRDefault="00C72BC0" w:rsidP="00C72BC0">
      <w:pPr>
        <w:tabs>
          <w:tab w:val="num" w:pos="0"/>
          <w:tab w:val="left" w:pos="1440"/>
          <w:tab w:val="left" w:pos="1560"/>
        </w:tabs>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2.4.Срок предоставления муниципальной услуги.</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Срок регистрации заявления и прилагаемых к нему документов - 1 календарный день.</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lastRenderedPageBreak/>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Срок подготовки и проведения торгов на право заключения договора на установку и эксплуатацию рекламной конструкции, либо уведомления о мотивированном отказе - 19 календарных дней.</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Срок направления заявителю документов для участия в торгах на установку и эксплуатацию рекламной конструкции, либо уведомления о мотивированном отказе - 3 календарных дня.</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Оснований для приостановления предоставления муниципальной услуги законодательством не предусмотрено.</w:t>
      </w:r>
    </w:p>
    <w:p w:rsidR="00C72BC0" w:rsidRPr="00C72BC0" w:rsidRDefault="00C72BC0" w:rsidP="00C72BC0">
      <w:pPr>
        <w:numPr>
          <w:ilvl w:val="1"/>
          <w:numId w:val="15"/>
        </w:numPr>
        <w:tabs>
          <w:tab w:val="left" w:pos="1440"/>
          <w:tab w:val="left" w:pos="1560"/>
        </w:tabs>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Правовые основы для предоставления муниципальной услуги.</w:t>
      </w:r>
    </w:p>
    <w:p w:rsidR="00C72BC0" w:rsidRPr="00C72BC0" w:rsidRDefault="00C72BC0" w:rsidP="00C72BC0">
      <w:pPr>
        <w:tabs>
          <w:tab w:val="num" w:pos="792"/>
          <w:tab w:val="left" w:pos="1440"/>
          <w:tab w:val="left" w:pos="1560"/>
        </w:tabs>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Предоставление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осуществляется в соответствии с:</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Гражданским кодексом Российской Федерации (часть 1) от 30.11.1994 № 51-ФЗ («Собрание законодательства РФ», 05.12.1994, № 32, ст. 3301; «Российская газета», 08.12.1994, № 238-239);</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Федеральным законом от 13 марта 2006 года N 38-ФЗ «О рекламе» («Российская газета», от 15 марта 2006 г., N 51, «Собрание законодательства РФ», от 20 марта 2006 г., N 12, ст. 1232);</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 xml:space="preserve">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w:t>
      </w:r>
      <w:r w:rsidRPr="00C72BC0">
        <w:rPr>
          <w:rFonts w:ascii="Arial" w:eastAsia="Times New Roman" w:hAnsi="Arial" w:cs="Arial"/>
          <w:sz w:val="24"/>
          <w:szCs w:val="24"/>
          <w:lang w:eastAsia="ar-SA"/>
        </w:rPr>
        <w:lastRenderedPageBreak/>
        <w:t>№ 5, ст. 148)</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Законом Воронежской области от 06.11.2013 N 162-ОЗ «Об установлении предельных сроков, на которые могут заключаться договоры на установку и эксплуатацию рекламных конструкций на территории Воронежской области»;</w:t>
      </w:r>
    </w:p>
    <w:p w:rsidR="00C72BC0" w:rsidRPr="00C72BC0" w:rsidRDefault="00C72BC0" w:rsidP="00C72BC0">
      <w:pPr>
        <w:shd w:val="clear" w:color="auto" w:fill="FFFFFF"/>
        <w:tabs>
          <w:tab w:val="num" w:pos="1080"/>
        </w:tabs>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Уставом Поворинского муниципального района Воронежской области (публикация);</w:t>
      </w:r>
    </w:p>
    <w:p w:rsidR="00C72BC0" w:rsidRPr="00C72BC0" w:rsidRDefault="00C72BC0" w:rsidP="00C72BC0">
      <w:pPr>
        <w:shd w:val="clear" w:color="auto" w:fill="FFFFFF"/>
        <w:tabs>
          <w:tab w:val="num" w:pos="1080"/>
        </w:tabs>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w:t>
      </w:r>
      <w:r w:rsidRPr="00C72BC0">
        <w:rPr>
          <w:rFonts w:ascii="Arial" w:eastAsia="Times New Roman" w:hAnsi="Arial" w:cs="Arial"/>
          <w:bCs/>
          <w:iCs/>
          <w:sz w:val="24"/>
          <w:szCs w:val="24"/>
          <w:lang w:eastAsia="ru-RU"/>
        </w:rPr>
        <w:t>иными нормативными правовыми актами Российской Федерации, Воронежской области и Поворинского муниципального района Воронежской области, регламентирующими правоотношения в сфере предоставления государственных услуг.</w:t>
      </w:r>
    </w:p>
    <w:p w:rsidR="00C72BC0" w:rsidRPr="00C72BC0" w:rsidRDefault="00C72BC0" w:rsidP="00C72BC0">
      <w:pPr>
        <w:numPr>
          <w:ilvl w:val="1"/>
          <w:numId w:val="9"/>
        </w:numPr>
        <w:tabs>
          <w:tab w:val="num" w:pos="792"/>
          <w:tab w:val="left" w:pos="1440"/>
          <w:tab w:val="left" w:pos="1560"/>
        </w:tabs>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Муниципальная услуга предоставляется на основании заявления, поступившего в администрацию.</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В письменном заявлении должна быть указана следующая информация:</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реквизиты лица, заинтересованного в заключение договора (фамилия, имя, отчество физического лица, паспортные данные физического лица либо полное наименование юридического лица);</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адрес постоянного места жительства для физического лица или юридический адрес для юридических лиц; адрес электронной почты (если имеется), контактный телефон;</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просьба о заключении договора на установку и эксплуатацию рекламной конструкции;</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тип рекламной конструкции;</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вид и адрес объекта недвижимого имущества, на котором планируется разместить рекламную конструкцию;</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дата, подпись лица, подавшего заявление.</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Заявление должно быть подписано заявителем или его уполномоченным представителем.</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Образец заявления приведен в приложении № 2 к настоящему Административному регламенту.</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2.6.1.1. Физические лица, зарегистрированные в качестве индивидуальных предпринимателей предоставляют следующие документы:</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1) документ, удостоверяющий личность,</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2) документ, содержащий информацию об общей площади информационных полей рекламных конструкций,</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3) документ, подтверждающий полномочия представителя и согласие на обработку персональных данных заинтересованного в предоставлении муниципальной услуги лица, если с заявлением обращается не сам гражданин, а его представитель.</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2.6.1.2. Юридические лица предоставляют следующие документы:</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1) учредительные документы,</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2) документ, подтверждающий полномочия представителя. Полномочия руководителей юридических лиц (лиц, действующих от имени юридического лица без доверенности) могут быть подтверждены решением собственника или </w:t>
      </w:r>
      <w:r w:rsidRPr="00C72BC0">
        <w:rPr>
          <w:rFonts w:ascii="Arial" w:eastAsia="Times New Roman" w:hAnsi="Arial" w:cs="Arial"/>
          <w:sz w:val="24"/>
          <w:szCs w:val="24"/>
          <w:lang w:eastAsia="ru-RU"/>
        </w:rPr>
        <w:lastRenderedPageBreak/>
        <w:t>уполномоченного органа юридического лица об их назначении (избрании) на должность,</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3) документ, содержащий информацию об общей площади информационных полей рекламных конструкций.</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2.6.1.3. Для участия в торгах на право заключения договора на установку и эксплуатацию рекламной конструкции, присоединяющейся к недвижимому имуществу, находящемуся в муниципальной собственности, заявителю необходимо дополнительно представить заявку на участие в конкурсе в соответствии с приложением 3 к административному регламенту.</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Заявка на участие в конкурсе должна содержать:</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а) сведения и документы об участнике:</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и индивидуального предпринимателя), сведения о государственной регистрации в качестве индивидуального предпринимателя (для индивидуального предпринимателя), номер контактного телефона;</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документ, подтверждающий полномочия лица на осуществление действий от имени участника конкурса. Для юридического лица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заверенную печатью участника конкурса и подписанную руководителем участника конкурса (для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конкурса, заявка на участие в конкурсе должна также содержать документ, подтверждающий полномочия такого лица;</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копии учредительных документов участника конкурса (для юридического лица);</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выписки из Единого государственного реестра юридических лиц и из Единого государственного реестра индивидуальных предпринимателей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рамках межведомственного взаимодействия. Заявитель вправе лично предоставить в уполномоченный орган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б) предложения по критериям оценки заявок на участие в конкурсе;</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в) документы, подтверждающие внесение обеспечения заявки на участие в конкурсе (платежное поручение, оформленное с учетом всех требований законодательства, с отметкой кредитного учреждения об исполнении);</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г) все листы заявки на участие в конкурсе должны быть прошиты и пронумерованы. Заявка на участие в конкурсе должна содержать опись входящих в ее состав документов, быть скреплена печатью участника конкурса (для юридического лица, индивидуального предпринимателя) и подписана участником конкурса или </w:t>
      </w:r>
      <w:r w:rsidRPr="00C72BC0">
        <w:rPr>
          <w:rFonts w:ascii="Arial" w:eastAsia="Times New Roman" w:hAnsi="Arial" w:cs="Arial"/>
          <w:sz w:val="24"/>
          <w:szCs w:val="24"/>
          <w:lang w:eastAsia="ru-RU"/>
        </w:rPr>
        <w:lastRenderedPageBreak/>
        <w:t>лицом, уполномоченным таким участником конкурса.</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Заявление на бумажном носителе представляется:</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 посредством почтового отправления;</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 при личном обращении заявителя либо его законного представителя.</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 xml:space="preserve">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w:t>
      </w:r>
      <w:r w:rsidRPr="00C72BC0">
        <w:rPr>
          <w:rFonts w:ascii="Arial" w:eastAsia="Times New Roman" w:hAnsi="Arial" w:cs="Arial"/>
          <w:bCs/>
          <w:sz w:val="24"/>
          <w:szCs w:val="24"/>
          <w:lang w:eastAsia="ar-SA"/>
        </w:rPr>
        <w:t>Портал Воронежской области в сети Интернет</w:t>
      </w:r>
      <w:r w:rsidRPr="00C72BC0">
        <w:rPr>
          <w:rFonts w:ascii="Arial" w:eastAsia="Times New Roman" w:hAnsi="Arial" w:cs="Arial"/>
          <w:sz w:val="24"/>
          <w:szCs w:val="24"/>
          <w:lang w:eastAsia="ar-SA"/>
        </w:rPr>
        <w:t>.</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ar-SA"/>
        </w:rPr>
        <w:t xml:space="preserve">Заявление в форме электронного документа подписывается заявителем с использованием </w:t>
      </w:r>
      <w:r w:rsidRPr="00C72BC0">
        <w:rPr>
          <w:rFonts w:ascii="Arial" w:eastAsia="Times New Roman" w:hAnsi="Arial" w:cs="Arial"/>
          <w:sz w:val="24"/>
          <w:szCs w:val="24"/>
          <w:lang w:eastAsia="ru-RU"/>
        </w:rPr>
        <w:t>простой электронной подписи.</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 xml:space="preserve">Иные необходимые для предоставления муниципальной услуги документы представляются </w:t>
      </w:r>
      <w:r w:rsidRPr="00C72BC0">
        <w:rPr>
          <w:rFonts w:ascii="Arial" w:eastAsia="Times New Roman" w:hAnsi="Arial" w:cs="Arial"/>
          <w:sz w:val="24"/>
          <w:szCs w:val="24"/>
          <w:lang w:eastAsia="ru-RU"/>
        </w:rPr>
        <w:t>в форме электронных документов, электронных образов документов.</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ar-SA"/>
        </w:rPr>
        <w:t xml:space="preserve">- </w:t>
      </w:r>
      <w:r w:rsidRPr="00C72BC0">
        <w:rPr>
          <w:rFonts w:ascii="Arial" w:eastAsia="Times New Roman" w:hAnsi="Arial" w:cs="Arial"/>
          <w:sz w:val="24"/>
          <w:szCs w:val="24"/>
          <w:lang w:eastAsia="ru-RU"/>
        </w:rPr>
        <w:t>копия документа, подтверждающего государственную регистрацию индивидуального предпринимателя (юридического лица) или выписка из Единого государственного реестра индивидуальных предпринимателей (юридических лиц);</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ar-SA"/>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C72BC0">
        <w:rPr>
          <w:rFonts w:ascii="Arial" w:eastAsia="Times New Roman" w:hAnsi="Arial" w:cs="Arial"/>
          <w:sz w:val="24"/>
          <w:szCs w:val="24"/>
          <w:lang w:eastAsia="ru-RU"/>
        </w:rPr>
        <w:t>управлении Федеральной налоговой службы по Воронежской области.</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выписка из Единого государственного реестра индивидуальных предпринимателей (юридических лиц);</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Запрещается требовать от заявителя:</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Поворинского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C72BC0" w:rsidRPr="00C72BC0" w:rsidRDefault="00C72BC0" w:rsidP="00C72BC0">
      <w:pPr>
        <w:numPr>
          <w:ilvl w:val="1"/>
          <w:numId w:val="10"/>
        </w:numPr>
        <w:tabs>
          <w:tab w:val="num" w:pos="0"/>
          <w:tab w:val="left" w:pos="1260"/>
          <w:tab w:val="left" w:pos="1560"/>
        </w:tabs>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C72BC0" w:rsidRPr="00C72BC0" w:rsidRDefault="00C72BC0" w:rsidP="00C72BC0">
      <w:pPr>
        <w:tabs>
          <w:tab w:val="num" w:pos="792"/>
          <w:tab w:val="left" w:pos="1440"/>
          <w:tab w:val="left" w:pos="1560"/>
        </w:tabs>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lastRenderedPageBreak/>
        <w:t>- подача заявления лицом, не уполномоченным совершать такого рода действия.</w:t>
      </w:r>
    </w:p>
    <w:p w:rsidR="00C72BC0" w:rsidRPr="00C72BC0" w:rsidRDefault="00C72BC0" w:rsidP="00C72BC0">
      <w:pPr>
        <w:numPr>
          <w:ilvl w:val="1"/>
          <w:numId w:val="10"/>
        </w:numPr>
        <w:tabs>
          <w:tab w:val="num" w:pos="0"/>
          <w:tab w:val="left" w:pos="1440"/>
          <w:tab w:val="left" w:pos="1560"/>
        </w:tabs>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Основанием для отказа в предоставлении муниципальной услуги является:</w:t>
      </w:r>
    </w:p>
    <w:p w:rsidR="00C72BC0" w:rsidRPr="00C72BC0" w:rsidRDefault="00C72BC0" w:rsidP="00C72BC0">
      <w:pPr>
        <w:tabs>
          <w:tab w:val="left" w:pos="1440"/>
          <w:tab w:val="left" w:pos="1560"/>
        </w:tabs>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1) документы, представленные заявителем, не соответствуют требованиям нормативных правовых актов, в том числе:</w:t>
      </w:r>
    </w:p>
    <w:p w:rsidR="00C72BC0" w:rsidRPr="00C72BC0" w:rsidRDefault="00C72BC0" w:rsidP="00C72BC0">
      <w:pPr>
        <w:tabs>
          <w:tab w:val="left" w:pos="1440"/>
          <w:tab w:val="left" w:pos="1560"/>
        </w:tabs>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подача заявления неустановленной формы, либо не содержащего сведений, предусмотренных подпунктом 2.6.1 административного регламента;</w:t>
      </w:r>
    </w:p>
    <w:p w:rsidR="00C72BC0" w:rsidRPr="00C72BC0" w:rsidRDefault="00C72BC0" w:rsidP="00C72BC0">
      <w:pPr>
        <w:tabs>
          <w:tab w:val="left" w:pos="1440"/>
          <w:tab w:val="left" w:pos="1560"/>
        </w:tabs>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не предоставлены документы, определенные в пункте 2.6 административного регламента;</w:t>
      </w:r>
    </w:p>
    <w:p w:rsidR="00C72BC0" w:rsidRPr="00C72BC0" w:rsidRDefault="00C72BC0" w:rsidP="00C72BC0">
      <w:pPr>
        <w:tabs>
          <w:tab w:val="left" w:pos="1440"/>
          <w:tab w:val="left" w:pos="1560"/>
        </w:tabs>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полномочия обратившегося лица не подтверждены документально;</w:t>
      </w:r>
    </w:p>
    <w:p w:rsidR="00C72BC0" w:rsidRPr="00C72BC0" w:rsidRDefault="00C72BC0" w:rsidP="00C72BC0">
      <w:pPr>
        <w:tabs>
          <w:tab w:val="left" w:pos="1440"/>
          <w:tab w:val="left" w:pos="1560"/>
        </w:tabs>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2) заявитель не признан победителем в состоявшихся торгах на право заключения договора на установку и эксплуатацию рекламной конструкции;</w:t>
      </w:r>
    </w:p>
    <w:p w:rsidR="00C72BC0" w:rsidRPr="00C72BC0" w:rsidRDefault="00C72BC0" w:rsidP="00C72BC0">
      <w:pPr>
        <w:tabs>
          <w:tab w:val="left" w:pos="1440"/>
          <w:tab w:val="left" w:pos="1560"/>
        </w:tabs>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3) заявитель занимает преимущественное положение в сфере распространения наружной рекламы на момент подачи заявки на участие в торгах;</w:t>
      </w:r>
    </w:p>
    <w:p w:rsidR="00C72BC0" w:rsidRPr="00C72BC0" w:rsidRDefault="00C72BC0" w:rsidP="00C72BC0">
      <w:pPr>
        <w:tabs>
          <w:tab w:val="left" w:pos="1440"/>
          <w:tab w:val="left" w:pos="1560"/>
        </w:tabs>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4) заявитель приобретает преимущественное положение в сфере распространения наружной рекламы в результате победы в конкурсе на право заключения договора на установку и эксплуатацию рекламной конструкции;</w:t>
      </w:r>
    </w:p>
    <w:p w:rsidR="00C72BC0" w:rsidRPr="00C72BC0" w:rsidRDefault="00C72BC0" w:rsidP="00C72BC0">
      <w:pPr>
        <w:tabs>
          <w:tab w:val="left" w:pos="1440"/>
          <w:tab w:val="left" w:pos="1560"/>
        </w:tabs>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5) заявитель, признанный победителем по результатам торгов, уклоняется от заключения договора;</w:t>
      </w:r>
    </w:p>
    <w:p w:rsidR="00C72BC0" w:rsidRPr="00C72BC0" w:rsidRDefault="00C72BC0" w:rsidP="00C72BC0">
      <w:pPr>
        <w:tabs>
          <w:tab w:val="num" w:pos="1155"/>
          <w:tab w:val="left" w:pos="1440"/>
          <w:tab w:val="left" w:pos="1560"/>
        </w:tabs>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6) недвижимое имущество, на которое предполагается присоединить рекламную конструкцию не находится в муниципальной собственности Поворинского муниципального района, либо передано в хозяйственное ведение, оперативное управление, доверительное управление.</w:t>
      </w:r>
    </w:p>
    <w:p w:rsidR="00C72BC0" w:rsidRPr="00C72BC0" w:rsidRDefault="00C72BC0" w:rsidP="00C72BC0">
      <w:pPr>
        <w:numPr>
          <w:ilvl w:val="1"/>
          <w:numId w:val="10"/>
        </w:numPr>
        <w:tabs>
          <w:tab w:val="num" w:pos="142"/>
          <w:tab w:val="num" w:pos="1155"/>
          <w:tab w:val="left" w:pos="1440"/>
          <w:tab w:val="left" w:pos="1560"/>
        </w:tabs>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Размер платы, взимаемой с заявителя при предоставлении муниципальной услуги.</w:t>
      </w:r>
    </w:p>
    <w:p w:rsidR="00C72BC0" w:rsidRPr="00C72BC0" w:rsidRDefault="00C72BC0" w:rsidP="00C72BC0">
      <w:pPr>
        <w:tabs>
          <w:tab w:val="num" w:pos="142"/>
          <w:tab w:val="left" w:pos="1440"/>
          <w:tab w:val="left" w:pos="1560"/>
        </w:tabs>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Муниципальная услуга предоставляется на безвозмездной основе. </w:t>
      </w:r>
    </w:p>
    <w:p w:rsidR="00C72BC0" w:rsidRPr="00C72BC0" w:rsidRDefault="00C72BC0" w:rsidP="00C72BC0">
      <w:pPr>
        <w:numPr>
          <w:ilvl w:val="1"/>
          <w:numId w:val="10"/>
        </w:numPr>
        <w:tabs>
          <w:tab w:val="num" w:pos="142"/>
          <w:tab w:val="num" w:pos="1155"/>
          <w:tab w:val="left" w:pos="1440"/>
          <w:tab w:val="left" w:pos="1560"/>
        </w:tabs>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72BC0" w:rsidRPr="00C72BC0" w:rsidRDefault="00C72BC0" w:rsidP="00C72BC0">
      <w:p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C72BC0" w:rsidRPr="00C72BC0" w:rsidRDefault="00C72BC0" w:rsidP="00C72BC0">
      <w:p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C72BC0" w:rsidRPr="00C72BC0" w:rsidRDefault="00C72BC0" w:rsidP="00C72BC0">
      <w:pPr>
        <w:numPr>
          <w:ilvl w:val="1"/>
          <w:numId w:val="10"/>
        </w:numPr>
        <w:tabs>
          <w:tab w:val="num" w:pos="142"/>
          <w:tab w:val="num" w:pos="1155"/>
          <w:tab w:val="left" w:pos="1560"/>
        </w:tabs>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Срок регистрации запроса заявителя о предоставлении муниципальной услуги.</w:t>
      </w:r>
    </w:p>
    <w:p w:rsidR="00C72BC0" w:rsidRPr="00C72BC0" w:rsidRDefault="00C72BC0" w:rsidP="00C72BC0">
      <w:pPr>
        <w:tabs>
          <w:tab w:val="num" w:pos="1155"/>
          <w:tab w:val="left" w:pos="1560"/>
        </w:tabs>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72BC0" w:rsidRPr="00C72BC0" w:rsidRDefault="00C72BC0" w:rsidP="00C72BC0">
      <w:pPr>
        <w:numPr>
          <w:ilvl w:val="1"/>
          <w:numId w:val="10"/>
        </w:numPr>
        <w:tabs>
          <w:tab w:val="num" w:pos="1155"/>
          <w:tab w:val="left" w:pos="1560"/>
        </w:tabs>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Требования к помещениям, в которых предоставляется муниципальная услуга.</w:t>
      </w:r>
    </w:p>
    <w:p w:rsidR="00C72BC0" w:rsidRPr="00C72BC0" w:rsidRDefault="00C72BC0" w:rsidP="00C72BC0">
      <w:pPr>
        <w:numPr>
          <w:ilvl w:val="2"/>
          <w:numId w:val="10"/>
        </w:num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lastRenderedPageBreak/>
        <w:t>У входа в каждое помещение размещается табличка с наименованием помещения (зал ожидания, приема/выдачи документов и т.д.).</w:t>
      </w:r>
    </w:p>
    <w:p w:rsidR="00C72BC0" w:rsidRPr="00C72BC0" w:rsidRDefault="00C72BC0" w:rsidP="00C72BC0">
      <w:pPr>
        <w:numPr>
          <w:ilvl w:val="2"/>
          <w:numId w:val="26"/>
        </w:num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Доступ заявителей к парковочным местам является бесплатным.</w:t>
      </w:r>
    </w:p>
    <w:p w:rsidR="00C72BC0" w:rsidRPr="00C72BC0" w:rsidRDefault="00C72BC0" w:rsidP="00C72BC0">
      <w:pPr>
        <w:numPr>
          <w:ilvl w:val="2"/>
          <w:numId w:val="26"/>
        </w:num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72BC0" w:rsidRPr="00C72BC0" w:rsidRDefault="00C72BC0" w:rsidP="00C72BC0">
      <w:pPr>
        <w:numPr>
          <w:ilvl w:val="2"/>
          <w:numId w:val="26"/>
        </w:num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стульями и столами для оформления документов.</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режим работы органов, предоставляющих муниципальную услугу;</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графики личного приема граждан уполномоченными должностными лицами;</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образцы оформления документов.</w:t>
      </w:r>
    </w:p>
    <w:p w:rsidR="00C72BC0" w:rsidRPr="00C72BC0" w:rsidRDefault="00C72BC0" w:rsidP="00C72BC0">
      <w:pPr>
        <w:numPr>
          <w:ilvl w:val="2"/>
          <w:numId w:val="26"/>
        </w:num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2.12.6. Требования к обеспечению условий доступности муниципальных услуг для инвалидов.</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Если здание и помещения, в котором предоставляется услуга не приспособлены или не полностью приспособлены для потребностей инвалидов, орган </w:t>
      </w:r>
      <w:r w:rsidRPr="00C72BC0">
        <w:rPr>
          <w:rFonts w:ascii="Arial" w:eastAsia="Times New Roman" w:hAnsi="Arial" w:cs="Arial"/>
          <w:sz w:val="24"/>
          <w:szCs w:val="24"/>
          <w:lang w:eastAsia="ru-RU"/>
        </w:rPr>
        <w:lastRenderedPageBreak/>
        <w:t>предоставляющий муниципальную услугу обеспечивает предоставление муниципальной услуги по месту жительства инвалида.</w:t>
      </w:r>
    </w:p>
    <w:p w:rsidR="00C72BC0" w:rsidRPr="00C72BC0" w:rsidRDefault="00C72BC0" w:rsidP="00C72BC0">
      <w:pPr>
        <w:numPr>
          <w:ilvl w:val="1"/>
          <w:numId w:val="10"/>
        </w:numPr>
        <w:tabs>
          <w:tab w:val="num" w:pos="1155"/>
          <w:tab w:val="left" w:pos="1560"/>
        </w:tabs>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Показатели доступности и качества муниципальной услуги.</w:t>
      </w:r>
    </w:p>
    <w:p w:rsidR="00C72BC0" w:rsidRPr="00C72BC0" w:rsidRDefault="00C72BC0" w:rsidP="00C72BC0">
      <w:pPr>
        <w:widowControl w:val="0"/>
        <w:numPr>
          <w:ilvl w:val="2"/>
          <w:numId w:val="10"/>
        </w:numPr>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Показателями доступности муниципальной услуги являются:</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 оборудование мест ожидания в администрации доступными местами общего пользования;</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 соблюдение графика работы администрации;</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 xml:space="preserve">- размещение полной, достоверной и актуальной информации о муниципальной услуге на </w:t>
      </w:r>
      <w:r w:rsidRPr="00C72BC0">
        <w:rPr>
          <w:rFonts w:ascii="Arial" w:eastAsia="Times New Roman" w:hAnsi="Arial" w:cs="Arial"/>
          <w:bCs/>
          <w:sz w:val="24"/>
          <w:szCs w:val="24"/>
          <w:lang w:eastAsia="ar-SA"/>
        </w:rPr>
        <w:t>Портал Воронежской области в сети Интернет</w:t>
      </w:r>
      <w:r w:rsidRPr="00C72BC0">
        <w:rPr>
          <w:rFonts w:ascii="Arial" w:eastAsia="Times New Roman" w:hAnsi="Arial" w:cs="Arial"/>
          <w:sz w:val="24"/>
          <w:szCs w:val="24"/>
          <w:lang w:eastAsia="ar-SA"/>
        </w:rPr>
        <w:t>,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72BC0" w:rsidRPr="00C72BC0" w:rsidRDefault="00C72BC0" w:rsidP="00C72BC0">
      <w:pPr>
        <w:widowControl w:val="0"/>
        <w:numPr>
          <w:ilvl w:val="2"/>
          <w:numId w:val="30"/>
        </w:numPr>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Показателями качества муниципальной услуги являются:</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 соблюдение сроков предоставления муниципальной услуги;</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72BC0" w:rsidRPr="00C72BC0" w:rsidRDefault="00C72BC0" w:rsidP="00C72BC0">
      <w:pPr>
        <w:tabs>
          <w:tab w:val="left" w:pos="1560"/>
        </w:tabs>
        <w:autoSpaceDE w:val="0"/>
        <w:autoSpaceDN w:val="0"/>
        <w:adjustRightInd w:val="0"/>
        <w:spacing w:after="0"/>
        <w:ind w:firstLine="709"/>
        <w:jc w:val="both"/>
        <w:rPr>
          <w:rFonts w:ascii="Arial" w:eastAsia="Times New Roman" w:hAnsi="Arial" w:cs="Arial"/>
          <w:sz w:val="24"/>
          <w:szCs w:val="24"/>
          <w:lang w:eastAsia="ru-RU"/>
        </w:rPr>
      </w:pPr>
    </w:p>
    <w:p w:rsidR="00C72BC0" w:rsidRPr="00C72BC0" w:rsidRDefault="00C72BC0" w:rsidP="00C72BC0">
      <w:pPr>
        <w:numPr>
          <w:ilvl w:val="0"/>
          <w:numId w:val="5"/>
        </w:numPr>
        <w:tabs>
          <w:tab w:val="left" w:pos="1560"/>
        </w:tabs>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val="en-US" w:eastAsia="ru-RU"/>
        </w:rPr>
        <w:t>C</w:t>
      </w:r>
      <w:r w:rsidRPr="00C72BC0">
        <w:rPr>
          <w:rFonts w:ascii="Arial" w:eastAsia="Times New Roman" w:hAnsi="Arial" w:cs="Arial"/>
          <w:sz w:val="24"/>
          <w:szCs w:val="24"/>
          <w:lang w:eastAsia="ru-RU"/>
        </w:rPr>
        <w:t>остав, последовательность и сроки выполнения административных процедур, требования к порядку их выполнения</w:t>
      </w:r>
    </w:p>
    <w:p w:rsidR="00C72BC0" w:rsidRPr="00C72BC0" w:rsidRDefault="00C72BC0" w:rsidP="00C72BC0">
      <w:pPr>
        <w:tabs>
          <w:tab w:val="left" w:pos="1560"/>
        </w:tabs>
        <w:spacing w:after="0"/>
        <w:ind w:firstLine="709"/>
        <w:jc w:val="both"/>
        <w:rPr>
          <w:rFonts w:ascii="Arial" w:eastAsia="Times New Roman" w:hAnsi="Arial" w:cs="Arial"/>
          <w:sz w:val="24"/>
          <w:szCs w:val="24"/>
          <w:lang w:eastAsia="ru-RU"/>
        </w:rPr>
      </w:pPr>
    </w:p>
    <w:p w:rsidR="00C72BC0" w:rsidRPr="00C72BC0" w:rsidRDefault="00C72BC0" w:rsidP="00C72BC0">
      <w:pPr>
        <w:numPr>
          <w:ilvl w:val="1"/>
          <w:numId w:val="5"/>
        </w:numPr>
        <w:tabs>
          <w:tab w:val="num" w:pos="0"/>
          <w:tab w:val="left" w:pos="1560"/>
        </w:tabs>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Исчерпывающий перечень административных процедур.</w:t>
      </w:r>
    </w:p>
    <w:p w:rsidR="00C72BC0" w:rsidRPr="00C72BC0" w:rsidRDefault="00C72BC0" w:rsidP="00C72BC0">
      <w:pPr>
        <w:numPr>
          <w:ilvl w:val="2"/>
          <w:numId w:val="5"/>
        </w:numPr>
        <w:tabs>
          <w:tab w:val="num" w:pos="0"/>
          <w:tab w:val="left" w:pos="1560"/>
        </w:tabs>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 прием и регистрация заявления и прилагаемых к нему документов;</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 подготовка и проведение торгов на право заключения договора на установку и эксплуатацию рекламной конструкции или подготовка мотивированного отказа в предоставлении муниципальной услуги;</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 направление заявителю договора на установку и эксплуатацию рекламной конструкции либо уведомления о мотивированном отказе.</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3.2. Прием и регистрация заявления и прилагаемых к нему документов.</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lastRenderedPageBreak/>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w:t>
      </w:r>
      <w:r w:rsidRPr="00C72BC0">
        <w:rPr>
          <w:rFonts w:ascii="Arial" w:eastAsia="Times New Roman" w:hAnsi="Arial" w:cs="Arial"/>
          <w:bCs/>
          <w:sz w:val="24"/>
          <w:szCs w:val="24"/>
          <w:lang w:eastAsia="ar-SA"/>
        </w:rPr>
        <w:t>Портал Воронежской области в сети Интернет</w:t>
      </w:r>
      <w:r w:rsidRPr="00C72BC0">
        <w:rPr>
          <w:rFonts w:ascii="Arial" w:eastAsia="Times New Roman" w:hAnsi="Arial" w:cs="Arial"/>
          <w:sz w:val="24"/>
          <w:szCs w:val="24"/>
          <w:lang w:eastAsia="ar-SA"/>
        </w:rPr>
        <w:t>.</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К заявлению должны быть приложены документы, указанные в п. 2.6 настоящего Административного регламента.</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3.2.3. При личном обращении заявителя или уполномоченного представителя в администрацию, должностное лицо, уполномоченное на прием документов:</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 устанавливает предмет обращения, устанавливает личность заявителя, проверяет документ, удостоверяющий личность заявителя;</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 проверяет соответствие заявления установленным требованиям;</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 регистрирует заявление с прилагаемым комплектом документов;</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3.2.5.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ar-SA"/>
        </w:rPr>
        <w:t>3.2.6. Максимальный срок исполнения административной процедуры - 1 календарный день.</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lastRenderedPageBreak/>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3.3.2. Специалист администрации ответственный за прием документов:</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в Управлении Федеральной налоговой службы по Воронежской области для получения:</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3.3.4. Максимальный срок исполнения административной процедуры - 10 календарных дней.</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3.4. Подготовка и проведение торгов на право заключения договора на установку и эксплуатацию рекламной конструкции и заключение договора на установку и эксплуатацию рекламной конструкции или подготовка мотивированного отказа в предоставлении муниципальной услуги.</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3.4.1. В случае отсутствия оснований, указанных в пункте 2.8 настоящего Административного регламента, принимается решение о подготовке документации для проведения торгов на право заключения договора на установку и эксплуатацию рекламной конструкции.</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3.4.2. 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3.4.3. По результатам принятого решения специалист:</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3.4.3.1. Готовит документацию для проведения торгов на право заключения договора на установку и эксплуатацию рекламной конструкции.</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Направляет документацию для подписания уполномоченному должностному лицу главе района (главе администрации).</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Извещение о проведении торгов должно быть опубликовано организатором не позднее чем за тридцать дней до их проведения.</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Торги на право заключения договора на установку и эксплуатацию рекламной конструкции проводятся в соответствии с законодательством Российской Федерации.</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С победителем торгов на право заключения договора на установку и эксплуатацию рекламной конструкции заключается договор на установку и эксплуатацию рекламной конструкции.</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3.4.3.2. В случае отказа в предоставлении муниципальной услуги готовит уведомление о мотивированном отказе в предоставлении муниципальной услуги.</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lastRenderedPageBreak/>
        <w:t>3.4.4. Результатом административной процедуры является проверка исполнителем заявления и предоставленной (направленной) документации и принятия решения о возможности проведения торгов на право заключения договора на установку и эксплуатацию рекламной конструкции либо об отказе в предоставлении муниципальной услуги.</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3.4.5. Максимальный срок исполнения административной процедуры - 19 календарных дней.</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3.5. Направление заявителю договора на установку и эксплуатацию рекламной конструкции либо уведомления о мотивированном отказе</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3.5.1. Основанием для начала административной процедуры является наличие одного из оснований для отказа в предоставлении муниципальной услуги, предусмотренных пунктом 2.9 раздела II административного регламента. При наличии одного из предусмотренных оснований, исполнитель готовит уведомление об отказе в предоставлении муниципальной услуги с указанием причины отказа.</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Подготовленное уведомление об отказе в предоставлении муниципальной услуги передается исполнителем на рассмотрение начальнику Отдела, а затем передается на подпись главе администрации.</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3.5.3. Общий максимальный срок подготовки и направления уведомления об отказе в предоставлении муниципальной услуги составляет 2 рабочих дня.</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3.5.4. Подписанное главой администрации Поворинского муниципального района уведомление об отказе в предоставлении муниципальной услуги передается специалисту Отдела для направления заявителю.</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Уведомление об отказе в предоставлении муниципальной услуги регистрируется специалистом Отдела, ответственным за регистрацию исходящей информации в соответствующем журнале в день его подписания с присвоением регистрационного номера и указанием даты.</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В случае предоставления услуги в электронном виде регистрация осуществляется в автоматическом режиме в день отправления уведомления с присвоением регистрационного номера, указанием даты и времени отправки и указанием на формат обязательного отображения административной процедуры.</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3.5.5. Уведомление об отказе в предоставлении муниципальной услуги направляется по почте простым письмом непосредственно в адрес заявителя.</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В случае личного обращения заявителя или его доверенного лица в отдел, ответ выдается ему под расписку при предъявлении документов, удостоверяющих личность и подтверждающих полномочия обратившегося лица.</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В случае предоставления услуги в электронном виде уведомление об отказе направляется заявителю в виде электронного документа.</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3.5.6. Результатом административной процедуры является направление уведомления об отказе в предоставлении информации, подписанное главой администрации Поворинского муниципального района.</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Предоставление муниципальной услуги считается законченным, после выдачи (направления) уведомления об отказе в предоставлении услуги.</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3.5.7. Максимальный срок исполнения административной процедуры - 3 календарных дня.</w:t>
      </w:r>
    </w:p>
    <w:p w:rsidR="00C72BC0" w:rsidRPr="00C72BC0" w:rsidRDefault="00C72BC0" w:rsidP="00C72BC0">
      <w:pPr>
        <w:widowControl w:val="0"/>
        <w:tabs>
          <w:tab w:val="left" w:pos="1560"/>
          <w:tab w:val="left" w:pos="1680"/>
          <w:tab w:val="left" w:pos="1985"/>
        </w:tabs>
        <w:suppressAutoHyphens/>
        <w:autoSpaceDE w:val="0"/>
        <w:autoSpaceDN w:val="0"/>
        <w:adjustRightInd w:val="0"/>
        <w:spacing w:after="0"/>
        <w:ind w:firstLine="709"/>
        <w:contextualSpacing/>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C72BC0" w:rsidRPr="00C72BC0" w:rsidRDefault="00C72BC0" w:rsidP="00C72BC0">
      <w:pPr>
        <w:widowControl w:val="0"/>
        <w:tabs>
          <w:tab w:val="left" w:pos="1560"/>
          <w:tab w:val="left" w:pos="1680"/>
          <w:tab w:val="left" w:pos="1985"/>
        </w:tabs>
        <w:suppressAutoHyphens/>
        <w:autoSpaceDE w:val="0"/>
        <w:autoSpaceDN w:val="0"/>
        <w:adjustRightInd w:val="0"/>
        <w:spacing w:after="0"/>
        <w:ind w:firstLine="709"/>
        <w:contextualSpacing/>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3.6.1. Заявитель в целях получения муниципальной услуги может подать заявление в форме электронного документа с использованием информационно-</w:t>
      </w:r>
      <w:r w:rsidRPr="00C72BC0">
        <w:rPr>
          <w:rFonts w:ascii="Arial" w:eastAsia="Times New Roman" w:hAnsi="Arial" w:cs="Arial"/>
          <w:sz w:val="24"/>
          <w:szCs w:val="24"/>
          <w:lang w:eastAsia="ru-RU"/>
        </w:rPr>
        <w:lastRenderedPageBreak/>
        <w:t xml:space="preserve">телекоммуникационных сетей общего пользования, в том числе Единого портала государственных и муниципальных услуг (функций), </w:t>
      </w:r>
      <w:r w:rsidRPr="00C72BC0">
        <w:rPr>
          <w:rFonts w:ascii="Arial" w:eastAsia="Times New Roman" w:hAnsi="Arial" w:cs="Arial"/>
          <w:bCs/>
          <w:sz w:val="24"/>
          <w:szCs w:val="24"/>
          <w:lang w:eastAsia="ru-RU"/>
        </w:rPr>
        <w:t>Портал Воронежской области в сети Интернет</w:t>
      </w:r>
      <w:r w:rsidRPr="00C72BC0">
        <w:rPr>
          <w:rFonts w:ascii="Arial" w:eastAsia="Times New Roman" w:hAnsi="Arial" w:cs="Arial"/>
          <w:sz w:val="24"/>
          <w:szCs w:val="24"/>
          <w:lang w:eastAsia="ru-RU"/>
        </w:rPr>
        <w:t>.</w:t>
      </w:r>
    </w:p>
    <w:p w:rsidR="00C72BC0" w:rsidRPr="00C72BC0" w:rsidRDefault="00C72BC0" w:rsidP="00C72BC0">
      <w:pPr>
        <w:widowControl w:val="0"/>
        <w:tabs>
          <w:tab w:val="left" w:pos="1560"/>
          <w:tab w:val="left" w:pos="1680"/>
          <w:tab w:val="left" w:pos="1985"/>
        </w:tabs>
        <w:suppressAutoHyphens/>
        <w:autoSpaceDE w:val="0"/>
        <w:autoSpaceDN w:val="0"/>
        <w:adjustRightInd w:val="0"/>
        <w:spacing w:after="0"/>
        <w:ind w:firstLine="709"/>
        <w:contextualSpacing/>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3.6.2.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C72BC0" w:rsidRPr="00C72BC0" w:rsidRDefault="00C72BC0" w:rsidP="00C72BC0">
      <w:pPr>
        <w:widowControl w:val="0"/>
        <w:tabs>
          <w:tab w:val="left" w:pos="1560"/>
          <w:tab w:val="left" w:pos="1680"/>
          <w:tab w:val="left" w:pos="1985"/>
        </w:tabs>
        <w:suppressAutoHyphens/>
        <w:autoSpaceDE w:val="0"/>
        <w:autoSpaceDN w:val="0"/>
        <w:adjustRightInd w:val="0"/>
        <w:spacing w:after="0"/>
        <w:ind w:firstLine="709"/>
        <w:contextualSpacing/>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3.6.3.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w:t>
      </w:r>
      <w:r w:rsidRPr="00C72BC0">
        <w:rPr>
          <w:rFonts w:ascii="Arial" w:eastAsia="Times New Roman" w:hAnsi="Arial" w:cs="Arial"/>
          <w:bCs/>
          <w:sz w:val="24"/>
          <w:szCs w:val="24"/>
          <w:lang w:eastAsia="ru-RU"/>
        </w:rPr>
        <w:t>Портал Воронежской области в сети Интернет</w:t>
      </w:r>
      <w:r w:rsidRPr="00C72BC0">
        <w:rPr>
          <w:rFonts w:ascii="Arial" w:eastAsia="Times New Roman" w:hAnsi="Arial" w:cs="Arial"/>
          <w:sz w:val="24"/>
          <w:szCs w:val="24"/>
          <w:lang w:eastAsia="ru-RU"/>
        </w:rPr>
        <w:t>.</w:t>
      </w:r>
    </w:p>
    <w:p w:rsidR="00C72BC0" w:rsidRPr="00C72BC0" w:rsidRDefault="00C72BC0" w:rsidP="00C72BC0">
      <w:pPr>
        <w:widowControl w:val="0"/>
        <w:tabs>
          <w:tab w:val="left" w:pos="1560"/>
          <w:tab w:val="left" w:pos="1680"/>
          <w:tab w:val="left" w:pos="1985"/>
        </w:tabs>
        <w:suppressAutoHyphens/>
        <w:autoSpaceDE w:val="0"/>
        <w:autoSpaceDN w:val="0"/>
        <w:adjustRightInd w:val="0"/>
        <w:spacing w:after="0"/>
        <w:ind w:firstLine="709"/>
        <w:contextualSpacing/>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3.6.4.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w:t>
      </w:r>
      <w:r w:rsidRPr="00C72BC0">
        <w:rPr>
          <w:rFonts w:ascii="Arial" w:eastAsia="Times New Roman" w:hAnsi="Arial" w:cs="Arial"/>
          <w:bCs/>
          <w:sz w:val="24"/>
          <w:szCs w:val="24"/>
          <w:lang w:eastAsia="ru-RU"/>
        </w:rPr>
        <w:t>Портал Воронежской области в сети Интернет</w:t>
      </w:r>
      <w:r w:rsidRPr="00C72BC0">
        <w:rPr>
          <w:rFonts w:ascii="Arial" w:eastAsia="Times New Roman" w:hAnsi="Arial" w:cs="Arial"/>
          <w:sz w:val="24"/>
          <w:szCs w:val="24"/>
          <w:lang w:eastAsia="ru-RU"/>
        </w:rPr>
        <w:t>.</w:t>
      </w:r>
    </w:p>
    <w:p w:rsidR="00C72BC0" w:rsidRPr="00C72BC0" w:rsidRDefault="00C72BC0" w:rsidP="00C72BC0">
      <w:pPr>
        <w:widowControl w:val="0"/>
        <w:tabs>
          <w:tab w:val="left" w:pos="1560"/>
          <w:tab w:val="left" w:pos="1680"/>
          <w:tab w:val="left" w:pos="1985"/>
        </w:tabs>
        <w:suppressAutoHyphens/>
        <w:autoSpaceDE w:val="0"/>
        <w:autoSpaceDN w:val="0"/>
        <w:adjustRightInd w:val="0"/>
        <w:spacing w:after="0"/>
        <w:ind w:firstLine="709"/>
        <w:contextualSpacing/>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72BC0" w:rsidRPr="00C72BC0" w:rsidRDefault="00C72BC0" w:rsidP="00C72BC0">
      <w:pPr>
        <w:widowControl w:val="0"/>
        <w:tabs>
          <w:tab w:val="left" w:pos="1560"/>
        </w:tabs>
        <w:autoSpaceDE w:val="0"/>
        <w:autoSpaceDN w:val="0"/>
        <w:spacing w:after="0"/>
        <w:ind w:firstLine="709"/>
        <w:jc w:val="both"/>
        <w:rPr>
          <w:rFonts w:ascii="Arial" w:eastAsia="Calibri" w:hAnsi="Arial" w:cs="Arial"/>
          <w:sz w:val="24"/>
          <w:szCs w:val="24"/>
        </w:rPr>
      </w:pPr>
      <w:r w:rsidRPr="00C72BC0">
        <w:rPr>
          <w:rFonts w:ascii="Arial" w:eastAsia="Times New Roman" w:hAnsi="Arial" w:cs="Arial"/>
          <w:sz w:val="24"/>
          <w:szCs w:val="24"/>
          <w:lang w:eastAsia="ar-SA"/>
        </w:rPr>
        <w:t xml:space="preserve">3.7.1. Для получения </w:t>
      </w:r>
      <w:r w:rsidRPr="00C72BC0">
        <w:rPr>
          <w:rFonts w:ascii="Arial" w:eastAsia="Calibri" w:hAnsi="Arial" w:cs="Arial"/>
          <w:sz w:val="24"/>
          <w:szCs w:val="24"/>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C72BC0">
        <w:rPr>
          <w:rFonts w:ascii="Arial" w:eastAsia="Times New Roman" w:hAnsi="Arial" w:cs="Arial"/>
          <w:sz w:val="24"/>
          <w:szCs w:val="24"/>
          <w:lang w:eastAsia="ar-SA"/>
        </w:rPr>
        <w:t>предусмотрено межведомственное взаимодействие администрации</w:t>
      </w:r>
      <w:r w:rsidRPr="00C72BC0">
        <w:rPr>
          <w:rFonts w:ascii="Arial" w:eastAsia="Calibri" w:hAnsi="Arial" w:cs="Arial"/>
          <w:sz w:val="24"/>
          <w:szCs w:val="24"/>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p>
    <w:p w:rsidR="00C72BC0" w:rsidRPr="00C72BC0" w:rsidRDefault="00C72BC0" w:rsidP="00C72BC0">
      <w:pPr>
        <w:numPr>
          <w:ilvl w:val="0"/>
          <w:numId w:val="5"/>
        </w:numPr>
        <w:tabs>
          <w:tab w:val="left" w:pos="1560"/>
        </w:tabs>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Формы контроля за исполнением административного регламента</w:t>
      </w:r>
    </w:p>
    <w:p w:rsidR="00C72BC0" w:rsidRPr="00C72BC0" w:rsidRDefault="00C72BC0" w:rsidP="00C72BC0">
      <w:pPr>
        <w:suppressAutoHyphens/>
        <w:spacing w:after="0"/>
        <w:ind w:firstLine="709"/>
        <w:jc w:val="both"/>
        <w:rPr>
          <w:rFonts w:ascii="Arial" w:eastAsia="Times New Roman" w:hAnsi="Arial" w:cs="Arial"/>
          <w:sz w:val="24"/>
          <w:szCs w:val="24"/>
          <w:lang w:eastAsia="ru-RU"/>
        </w:rPr>
      </w:pP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72BC0" w:rsidRPr="00C72BC0" w:rsidRDefault="00C72BC0" w:rsidP="00C72BC0">
      <w:pPr>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72BC0" w:rsidRPr="00C72BC0" w:rsidRDefault="00C72BC0" w:rsidP="00C72BC0">
      <w:pPr>
        <w:autoSpaceDE w:val="0"/>
        <w:autoSpaceDN w:val="0"/>
        <w:adjustRightInd w:val="0"/>
        <w:spacing w:after="0"/>
        <w:ind w:firstLine="709"/>
        <w:jc w:val="both"/>
        <w:rPr>
          <w:rFonts w:ascii="Arial" w:eastAsia="Times New Roman" w:hAnsi="Arial" w:cs="Arial"/>
          <w:bCs/>
          <w:sz w:val="24"/>
          <w:szCs w:val="24"/>
          <w:lang w:eastAsia="ru-RU"/>
        </w:rPr>
      </w:pPr>
      <w:r w:rsidRPr="00C72BC0">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C72BC0" w:rsidRPr="00C72BC0" w:rsidRDefault="00C72BC0" w:rsidP="00C72BC0">
      <w:pPr>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w:t>
      </w:r>
      <w:r w:rsidRPr="00C72BC0">
        <w:rPr>
          <w:rFonts w:ascii="Arial" w:eastAsia="Times New Roman" w:hAnsi="Arial" w:cs="Arial"/>
          <w:sz w:val="24"/>
          <w:szCs w:val="24"/>
          <w:lang w:eastAsia="ru-RU"/>
        </w:rPr>
        <w:lastRenderedPageBreak/>
        <w:t>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72BC0" w:rsidRPr="00C72BC0" w:rsidRDefault="00C72BC0" w:rsidP="00C72BC0">
      <w:pPr>
        <w:tabs>
          <w:tab w:val="left" w:pos="1560"/>
        </w:tabs>
        <w:spacing w:after="0"/>
        <w:ind w:firstLine="709"/>
        <w:jc w:val="both"/>
        <w:rPr>
          <w:rFonts w:ascii="Arial" w:eastAsia="Times New Roman" w:hAnsi="Arial" w:cs="Arial"/>
          <w:sz w:val="24"/>
          <w:szCs w:val="24"/>
          <w:lang w:eastAsia="ru-RU"/>
        </w:rPr>
      </w:pPr>
    </w:p>
    <w:p w:rsidR="00C72BC0" w:rsidRPr="00C72BC0" w:rsidRDefault="00C72BC0" w:rsidP="00C72BC0">
      <w:pPr>
        <w:tabs>
          <w:tab w:val="left" w:pos="1560"/>
        </w:tabs>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72BC0" w:rsidRPr="00C72BC0" w:rsidRDefault="00C72BC0" w:rsidP="00C72BC0">
      <w:pPr>
        <w:autoSpaceDE w:val="0"/>
        <w:autoSpaceDN w:val="0"/>
        <w:adjustRightInd w:val="0"/>
        <w:spacing w:after="0"/>
        <w:ind w:firstLine="709"/>
        <w:jc w:val="both"/>
        <w:rPr>
          <w:rFonts w:ascii="Arial" w:eastAsia="Times New Roman" w:hAnsi="Arial" w:cs="Arial"/>
          <w:bCs/>
          <w:sz w:val="24"/>
          <w:szCs w:val="24"/>
          <w:lang w:eastAsia="ru-RU"/>
        </w:rPr>
      </w:pP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5.2. Заявитель может обратиться с жалобой в том числе в следующих случаях:</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1) нарушение срока регистрации заявления заявителя об оказании муниципальной услуги;</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2) нарушение срока предоставления муниципальной услуги;</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72BC0">
        <w:rPr>
          <w:rFonts w:ascii="Arial" w:eastAsia="Times New Roman" w:hAnsi="Arial" w:cs="Arial"/>
          <w:sz w:val="24"/>
          <w:szCs w:val="24"/>
          <w:lang w:eastAsia="ar-SA"/>
        </w:rPr>
        <w:t>нормативными правовыми актами органов местного самоуправления Поворинского муниципального района Воронежской области</w:t>
      </w:r>
      <w:r w:rsidRPr="00C72BC0">
        <w:rPr>
          <w:rFonts w:ascii="Arial" w:eastAsia="Times New Roman" w:hAnsi="Arial" w:cs="Arial"/>
          <w:sz w:val="24"/>
          <w:szCs w:val="24"/>
          <w:lang w:eastAsia="ru-RU"/>
        </w:rPr>
        <w:t xml:space="preserve"> для предоставления муниципальной услуги;</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72BC0">
        <w:rPr>
          <w:rFonts w:ascii="Arial" w:eastAsia="Times New Roman" w:hAnsi="Arial" w:cs="Arial"/>
          <w:sz w:val="24"/>
          <w:szCs w:val="24"/>
          <w:lang w:eastAsia="ar-SA"/>
        </w:rPr>
        <w:t xml:space="preserve">нормативными правовыми актами органов местного самоуправления Поворинского муниципального района Воронежской области </w:t>
      </w:r>
      <w:r w:rsidRPr="00C72BC0">
        <w:rPr>
          <w:rFonts w:ascii="Arial" w:eastAsia="Times New Roman" w:hAnsi="Arial" w:cs="Arial"/>
          <w:sz w:val="24"/>
          <w:szCs w:val="24"/>
          <w:lang w:eastAsia="ru-RU"/>
        </w:rPr>
        <w:t>для предоставления муниципальной услуги, у заявителя;</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72BC0">
        <w:rPr>
          <w:rFonts w:ascii="Arial" w:eastAsia="Times New Roman" w:hAnsi="Arial" w:cs="Arial"/>
          <w:sz w:val="24"/>
          <w:szCs w:val="24"/>
          <w:lang w:eastAsia="ar-SA"/>
        </w:rPr>
        <w:t xml:space="preserve"> нормативными правовыми актами органов местного самоуправления Поворинского муниципального района Воронежской области</w:t>
      </w:r>
      <w:r w:rsidRPr="00C72BC0">
        <w:rPr>
          <w:rFonts w:ascii="Arial" w:eastAsia="Times New Roman" w:hAnsi="Arial" w:cs="Arial"/>
          <w:sz w:val="24"/>
          <w:szCs w:val="24"/>
          <w:lang w:eastAsia="ru-RU"/>
        </w:rPr>
        <w:t>;</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72BC0">
        <w:rPr>
          <w:rFonts w:ascii="Arial" w:eastAsia="Times New Roman" w:hAnsi="Arial" w:cs="Arial"/>
          <w:sz w:val="24"/>
          <w:szCs w:val="24"/>
          <w:lang w:eastAsia="ar-SA"/>
        </w:rPr>
        <w:t xml:space="preserve"> нормативными правовыми актами органов местного самоуправления Поворинского муниципального района Воронежской области</w:t>
      </w:r>
      <w:r w:rsidRPr="00C72BC0">
        <w:rPr>
          <w:rFonts w:ascii="Arial" w:eastAsia="Times New Roman" w:hAnsi="Arial" w:cs="Arial"/>
          <w:sz w:val="24"/>
          <w:szCs w:val="24"/>
          <w:lang w:eastAsia="ru-RU"/>
        </w:rPr>
        <w:t>;</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5.3. Оснований для отказа в рассмотрении либо приостановления </w:t>
      </w:r>
      <w:r w:rsidRPr="00C72BC0">
        <w:rPr>
          <w:rFonts w:ascii="Arial" w:eastAsia="Times New Roman" w:hAnsi="Arial" w:cs="Arial"/>
          <w:sz w:val="24"/>
          <w:szCs w:val="24"/>
          <w:lang w:eastAsia="ru-RU"/>
        </w:rPr>
        <w:lastRenderedPageBreak/>
        <w:t>рассмотрения жалобы не имеется.</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5.4. Основанием для начала процедуры досудебного (внесудебного) обжалования является поступившая жалоба.</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Жалоба может быть направлена по почте, с использованием Единого портала государственных и муниципальных услуг (функций) либо </w:t>
      </w:r>
      <w:r w:rsidRPr="00C72BC0">
        <w:rPr>
          <w:rFonts w:ascii="Arial" w:eastAsia="Times New Roman" w:hAnsi="Arial" w:cs="Arial"/>
          <w:bCs/>
          <w:sz w:val="24"/>
          <w:szCs w:val="24"/>
          <w:lang w:eastAsia="ru-RU"/>
        </w:rPr>
        <w:t>Портал Воронежской области в сети Интернет</w:t>
      </w:r>
      <w:r w:rsidRPr="00C72BC0">
        <w:rPr>
          <w:rFonts w:ascii="Arial" w:eastAsia="Times New Roman" w:hAnsi="Arial" w:cs="Arial"/>
          <w:sz w:val="24"/>
          <w:szCs w:val="24"/>
          <w:lang w:eastAsia="ru-RU"/>
        </w:rPr>
        <w:t>, а также может быть принята при личном приеме заявителя.</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5.5. Жалоба должна содержать:</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ar-SA"/>
        </w:rPr>
      </w:pPr>
      <w:r w:rsidRPr="00C72BC0">
        <w:rPr>
          <w:rFonts w:ascii="Arial" w:eastAsia="Times New Roman" w:hAnsi="Arial" w:cs="Arial"/>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C72BC0">
        <w:rPr>
          <w:rFonts w:ascii="Arial" w:eastAsia="Times New Roman" w:hAnsi="Arial" w:cs="Arial"/>
          <w:sz w:val="24"/>
          <w:szCs w:val="24"/>
          <w:lang w:eastAsia="ar-SA"/>
        </w:rPr>
        <w:t>лаве администрации района.</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5.7.1. Должностное лицо, уполномоченное на рассмотрение жалобы, или администрация вправе оставить жалобу без ответа в следующих случаях:</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72BC0" w:rsidRPr="00C72BC0" w:rsidRDefault="00C72BC0" w:rsidP="00C72BC0">
      <w:pPr>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lastRenderedPageBreak/>
        <w:t xml:space="preserve"> При оставлении жалобы без ответа, в случае, указанном в подпункте 1 пункта 5.7.1 заявителю направляется уведомление о недопустимости злоупотребления правом.</w:t>
      </w:r>
    </w:p>
    <w:p w:rsidR="00C72BC0" w:rsidRPr="00C72BC0" w:rsidRDefault="00C72BC0" w:rsidP="00C72BC0">
      <w:pPr>
        <w:tabs>
          <w:tab w:val="left" w:pos="284"/>
          <w:tab w:val="left" w:pos="567"/>
        </w:tabs>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2BC0" w:rsidRPr="00C72BC0" w:rsidRDefault="00C72BC0" w:rsidP="00C72BC0">
      <w:pPr>
        <w:widowControl w:val="0"/>
        <w:suppressAutoHyphens/>
        <w:autoSpaceDE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72BC0" w:rsidRPr="00C72BC0" w:rsidRDefault="00C72BC0" w:rsidP="00C72BC0">
      <w:pPr>
        <w:autoSpaceDE w:val="0"/>
        <w:autoSpaceDN w:val="0"/>
        <w:adjustRightInd w:val="0"/>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br w:type="page"/>
      </w:r>
      <w:r w:rsidRPr="00C72BC0">
        <w:rPr>
          <w:rFonts w:ascii="Arial" w:eastAsia="Times New Roman" w:hAnsi="Arial" w:cs="Arial"/>
          <w:sz w:val="24"/>
          <w:szCs w:val="24"/>
          <w:lang w:eastAsia="ru-RU"/>
        </w:rPr>
        <w:lastRenderedPageBreak/>
        <w:t>Приложение № 1</w:t>
      </w:r>
    </w:p>
    <w:p w:rsidR="00C72BC0" w:rsidRPr="00C72BC0" w:rsidRDefault="00C72BC0" w:rsidP="00C72BC0">
      <w:pPr>
        <w:autoSpaceDE w:val="0"/>
        <w:autoSpaceDN w:val="0"/>
        <w:adjustRightInd w:val="0"/>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к Административному регламенту</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1. Место нахождения администрации Поворинского муниципального района Воронежской области: Воронежская область, г.Поворино, пл.Комсомольская, 3.</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График работы администрации Поворинского муниципального района Воронежской области:</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понедельник - пятница: с 08.00 до 17.00;</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перерыв: с 12.00 до 13.00.</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Официальный сайт администрации Поворинского муниципального района Воронежской области в сети Интернет: http://povoradm.ru.</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Адрес электронной почты администрации Поворинского муниципального района Воронежской: povorino_admin@mail.ru</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2. Телефоны для справок: факс 8(47376)4-20-34, 8(47376)4-09-82, 8(47376)4-08-50.</w:t>
      </w:r>
    </w:p>
    <w:p w:rsidR="00C72BC0" w:rsidRPr="00C72BC0" w:rsidRDefault="00C72BC0" w:rsidP="00C72BC0">
      <w:pPr>
        <w:autoSpaceDE w:val="0"/>
        <w:autoSpaceDN w:val="0"/>
        <w:adjustRightInd w:val="0"/>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br w:type="page"/>
      </w:r>
      <w:r w:rsidRPr="00C72BC0">
        <w:rPr>
          <w:rFonts w:ascii="Arial" w:eastAsia="Times New Roman" w:hAnsi="Arial" w:cs="Arial"/>
          <w:sz w:val="24"/>
          <w:szCs w:val="24"/>
          <w:lang w:eastAsia="ru-RU"/>
        </w:rPr>
        <w:lastRenderedPageBreak/>
        <w:t>Приложение 2</w:t>
      </w:r>
    </w:p>
    <w:p w:rsidR="00C72BC0" w:rsidRPr="00C72BC0" w:rsidRDefault="00C72BC0" w:rsidP="00C72BC0">
      <w:pPr>
        <w:widowControl w:val="0"/>
        <w:autoSpaceDE w:val="0"/>
        <w:autoSpaceDN w:val="0"/>
        <w:adjustRightInd w:val="0"/>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к административному регламенту</w:t>
      </w:r>
    </w:p>
    <w:p w:rsidR="00C72BC0" w:rsidRPr="00C72BC0" w:rsidRDefault="00C72BC0" w:rsidP="00C72BC0">
      <w:pPr>
        <w:widowControl w:val="0"/>
        <w:autoSpaceDE w:val="0"/>
        <w:autoSpaceDN w:val="0"/>
        <w:adjustRightInd w:val="0"/>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предоставления муниципальной услуги «Заключение</w:t>
      </w:r>
    </w:p>
    <w:p w:rsidR="00C72BC0" w:rsidRPr="00C72BC0" w:rsidRDefault="00C72BC0" w:rsidP="00C72BC0">
      <w:pPr>
        <w:widowControl w:val="0"/>
        <w:autoSpaceDE w:val="0"/>
        <w:autoSpaceDN w:val="0"/>
        <w:adjustRightInd w:val="0"/>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договора на установку и эксплуатацию рекламной</w:t>
      </w:r>
    </w:p>
    <w:p w:rsidR="00C72BC0" w:rsidRPr="00C72BC0" w:rsidRDefault="00C72BC0" w:rsidP="00C72BC0">
      <w:pPr>
        <w:widowControl w:val="0"/>
        <w:autoSpaceDE w:val="0"/>
        <w:autoSpaceDN w:val="0"/>
        <w:adjustRightInd w:val="0"/>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конструкции на земельном участке, здании или ином</w:t>
      </w:r>
    </w:p>
    <w:p w:rsidR="00C72BC0" w:rsidRPr="00C72BC0" w:rsidRDefault="00C72BC0" w:rsidP="00C72BC0">
      <w:pPr>
        <w:widowControl w:val="0"/>
        <w:autoSpaceDE w:val="0"/>
        <w:autoSpaceDN w:val="0"/>
        <w:adjustRightInd w:val="0"/>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недвижимом имуществе, находящемся в муниципальной</w:t>
      </w:r>
    </w:p>
    <w:p w:rsidR="00C72BC0" w:rsidRPr="00C72BC0" w:rsidRDefault="00C72BC0" w:rsidP="00C72BC0">
      <w:pPr>
        <w:widowControl w:val="0"/>
        <w:autoSpaceDE w:val="0"/>
        <w:autoSpaceDN w:val="0"/>
        <w:adjustRightInd w:val="0"/>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собственности», утвержденному постановлением</w:t>
      </w:r>
    </w:p>
    <w:p w:rsidR="00C72BC0" w:rsidRPr="00C72BC0" w:rsidRDefault="00C72BC0" w:rsidP="00C72BC0">
      <w:pPr>
        <w:widowControl w:val="0"/>
        <w:autoSpaceDE w:val="0"/>
        <w:autoSpaceDN w:val="0"/>
        <w:adjustRightInd w:val="0"/>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администрации Поворинского муниципального</w:t>
      </w:r>
    </w:p>
    <w:p w:rsidR="00C72BC0" w:rsidRPr="00C72BC0" w:rsidRDefault="00C72BC0" w:rsidP="00C72BC0">
      <w:pPr>
        <w:widowControl w:val="0"/>
        <w:autoSpaceDE w:val="0"/>
        <w:autoSpaceDN w:val="0"/>
        <w:adjustRightInd w:val="0"/>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района Воронежской области</w:t>
      </w:r>
    </w:p>
    <w:p w:rsidR="00C72BC0" w:rsidRPr="00C72BC0" w:rsidRDefault="00C72BC0" w:rsidP="00C72BC0">
      <w:pPr>
        <w:spacing w:after="0"/>
        <w:ind w:firstLine="709"/>
        <w:jc w:val="right"/>
        <w:rPr>
          <w:rFonts w:ascii="Arial" w:eastAsia="Times New Roman" w:hAnsi="Arial" w:cs="Arial"/>
          <w:sz w:val="24"/>
          <w:szCs w:val="24"/>
          <w:lang w:eastAsia="ar-SA"/>
        </w:rPr>
      </w:pPr>
      <w:r w:rsidRPr="00C72BC0">
        <w:rPr>
          <w:rFonts w:ascii="Arial" w:eastAsia="Times New Roman" w:hAnsi="Arial" w:cs="Arial"/>
          <w:sz w:val="24"/>
          <w:szCs w:val="24"/>
          <w:lang w:eastAsia="ru-RU"/>
        </w:rPr>
        <w:t>от 17.05.2016 г. № 244</w:t>
      </w:r>
    </w:p>
    <w:p w:rsidR="00C72BC0" w:rsidRPr="00C72BC0" w:rsidRDefault="00C72BC0" w:rsidP="00C72BC0">
      <w:pPr>
        <w:widowControl w:val="0"/>
        <w:autoSpaceDE w:val="0"/>
        <w:autoSpaceDN w:val="0"/>
        <w:adjustRightInd w:val="0"/>
        <w:spacing w:after="0"/>
        <w:ind w:firstLine="709"/>
        <w:jc w:val="center"/>
        <w:rPr>
          <w:rFonts w:ascii="Arial" w:eastAsia="Calibri" w:hAnsi="Arial" w:cs="Arial"/>
          <w:sz w:val="24"/>
          <w:szCs w:val="24"/>
        </w:rPr>
      </w:pPr>
      <w:r w:rsidRPr="00C72BC0">
        <w:rPr>
          <w:rFonts w:ascii="Arial" w:eastAsia="Calibri" w:hAnsi="Arial" w:cs="Arial"/>
          <w:sz w:val="24"/>
          <w:szCs w:val="24"/>
        </w:rPr>
        <w:t>ФОРМА ЗАЯВЛЕНИЯ</w:t>
      </w:r>
    </w:p>
    <w:p w:rsidR="00C72BC0" w:rsidRPr="00C72BC0" w:rsidRDefault="00C72BC0" w:rsidP="00C72BC0">
      <w:pPr>
        <w:widowControl w:val="0"/>
        <w:autoSpaceDE w:val="0"/>
        <w:autoSpaceDN w:val="0"/>
        <w:adjustRightInd w:val="0"/>
        <w:spacing w:after="0"/>
        <w:ind w:firstLine="709"/>
        <w:jc w:val="both"/>
        <w:rPr>
          <w:rFonts w:ascii="Arial" w:eastAsia="Calibri" w:hAnsi="Arial" w:cs="Arial"/>
          <w:sz w:val="24"/>
          <w:szCs w:val="24"/>
        </w:rPr>
      </w:pPr>
      <w:r w:rsidRPr="00C72BC0">
        <w:rPr>
          <w:rFonts w:ascii="Arial" w:eastAsia="Calibri" w:hAnsi="Arial" w:cs="Arial"/>
          <w:sz w:val="24"/>
          <w:szCs w:val="24"/>
        </w:rPr>
        <w:t>О ЗАКЛЮЧЕНИИ ДОГОВОРА НА УСТАНОВКУ И ЭКСПЛУАТАЦИЮ РЕКЛАМНОЙ КОНСТРУКЦИИ</w:t>
      </w:r>
    </w:p>
    <w:p w:rsidR="00C72BC0" w:rsidRPr="00C72BC0" w:rsidRDefault="00C72BC0" w:rsidP="00C72BC0">
      <w:pPr>
        <w:widowControl w:val="0"/>
        <w:autoSpaceDE w:val="0"/>
        <w:autoSpaceDN w:val="0"/>
        <w:adjustRightInd w:val="0"/>
        <w:spacing w:after="0"/>
        <w:ind w:firstLine="709"/>
        <w:jc w:val="both"/>
        <w:rPr>
          <w:rFonts w:ascii="Arial" w:eastAsia="Calibri" w:hAnsi="Arial" w:cs="Arial"/>
          <w:sz w:val="24"/>
          <w:szCs w:val="24"/>
        </w:rPr>
      </w:pPr>
    </w:p>
    <w:p w:rsidR="00C72BC0" w:rsidRPr="00C72BC0" w:rsidRDefault="00C72BC0" w:rsidP="00C72BC0">
      <w:pPr>
        <w:widowControl w:val="0"/>
        <w:autoSpaceDE w:val="0"/>
        <w:autoSpaceDN w:val="0"/>
        <w:adjustRightInd w:val="0"/>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Главе администрации Поворинского</w:t>
      </w:r>
    </w:p>
    <w:p w:rsidR="00C72BC0" w:rsidRPr="00C72BC0" w:rsidRDefault="00C72BC0" w:rsidP="00C72BC0">
      <w:pPr>
        <w:widowControl w:val="0"/>
        <w:autoSpaceDE w:val="0"/>
        <w:autoSpaceDN w:val="0"/>
        <w:adjustRightInd w:val="0"/>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муниципального района Воронежской области</w:t>
      </w:r>
    </w:p>
    <w:p w:rsidR="00C72BC0" w:rsidRPr="00C72BC0" w:rsidRDefault="00C72BC0" w:rsidP="00C72BC0">
      <w:pPr>
        <w:widowControl w:val="0"/>
        <w:autoSpaceDE w:val="0"/>
        <w:autoSpaceDN w:val="0"/>
        <w:adjustRightInd w:val="0"/>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______________________________________________</w:t>
      </w:r>
    </w:p>
    <w:p w:rsidR="00C72BC0" w:rsidRPr="00C72BC0" w:rsidRDefault="00C72BC0" w:rsidP="00C72BC0">
      <w:pPr>
        <w:widowControl w:val="0"/>
        <w:autoSpaceDE w:val="0"/>
        <w:autoSpaceDN w:val="0"/>
        <w:adjustRightInd w:val="0"/>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(Ф.И.О. физического лица, наименование юридического лица, ИНН, ОГРН)</w:t>
      </w:r>
    </w:p>
    <w:p w:rsidR="00C72BC0" w:rsidRPr="00C72BC0" w:rsidRDefault="00C72BC0" w:rsidP="00C72BC0">
      <w:pPr>
        <w:widowControl w:val="0"/>
        <w:autoSpaceDE w:val="0"/>
        <w:autoSpaceDN w:val="0"/>
        <w:adjustRightInd w:val="0"/>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__________________________________________</w:t>
      </w:r>
    </w:p>
    <w:p w:rsidR="00C72BC0" w:rsidRPr="00C72BC0" w:rsidRDefault="00C72BC0" w:rsidP="00C72BC0">
      <w:pPr>
        <w:widowControl w:val="0"/>
        <w:autoSpaceDE w:val="0"/>
        <w:autoSpaceDN w:val="0"/>
        <w:adjustRightInd w:val="0"/>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(адрес регистрации физического лица, адрес</w:t>
      </w:r>
    </w:p>
    <w:p w:rsidR="00C72BC0" w:rsidRPr="00C72BC0" w:rsidRDefault="00C72BC0" w:rsidP="00C72BC0">
      <w:pPr>
        <w:widowControl w:val="0"/>
        <w:autoSpaceDE w:val="0"/>
        <w:autoSpaceDN w:val="0"/>
        <w:adjustRightInd w:val="0"/>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__________________________________________</w:t>
      </w:r>
    </w:p>
    <w:p w:rsidR="00C72BC0" w:rsidRPr="00C72BC0" w:rsidRDefault="00C72BC0" w:rsidP="00C72BC0">
      <w:pPr>
        <w:widowControl w:val="0"/>
        <w:autoSpaceDE w:val="0"/>
        <w:autoSpaceDN w:val="0"/>
        <w:adjustRightInd w:val="0"/>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местонахождения юридического лица,</w:t>
      </w:r>
    </w:p>
    <w:p w:rsidR="00C72BC0" w:rsidRPr="00C72BC0" w:rsidRDefault="00C72BC0" w:rsidP="00C72BC0">
      <w:pPr>
        <w:widowControl w:val="0"/>
        <w:autoSpaceDE w:val="0"/>
        <w:autoSpaceDN w:val="0"/>
        <w:adjustRightInd w:val="0"/>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__________________________________________</w:t>
      </w:r>
    </w:p>
    <w:p w:rsidR="00C72BC0" w:rsidRPr="00C72BC0" w:rsidRDefault="00C72BC0" w:rsidP="00C72BC0">
      <w:pPr>
        <w:widowControl w:val="0"/>
        <w:autoSpaceDE w:val="0"/>
        <w:autoSpaceDN w:val="0"/>
        <w:adjustRightInd w:val="0"/>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контактный телефон, адрес электронной почты)</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p>
    <w:p w:rsidR="00C72BC0" w:rsidRPr="00C72BC0" w:rsidRDefault="00C72BC0" w:rsidP="00C72BC0">
      <w:pPr>
        <w:widowControl w:val="0"/>
        <w:autoSpaceDE w:val="0"/>
        <w:autoSpaceDN w:val="0"/>
        <w:adjustRightInd w:val="0"/>
        <w:spacing w:after="0"/>
        <w:ind w:firstLine="709"/>
        <w:jc w:val="center"/>
        <w:rPr>
          <w:rFonts w:ascii="Arial" w:eastAsia="Times New Roman" w:hAnsi="Arial" w:cs="Arial"/>
          <w:sz w:val="24"/>
          <w:szCs w:val="24"/>
          <w:lang w:eastAsia="ru-RU"/>
        </w:rPr>
      </w:pPr>
      <w:r w:rsidRPr="00C72BC0">
        <w:rPr>
          <w:rFonts w:ascii="Arial" w:eastAsia="Times New Roman" w:hAnsi="Arial" w:cs="Arial"/>
          <w:sz w:val="24"/>
          <w:szCs w:val="24"/>
          <w:lang w:eastAsia="ru-RU"/>
        </w:rPr>
        <w:t>ЗАЯВЛЕНИЕ</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Прошу заключить договор на установку и эксплуатацию рекламной конструкции, ___________________________________________________</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расположенной по адресу: _________________________________________</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Тип рекламной конструкции ____________________________________</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Приложение:</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1. _______________________________________________________________________;</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2. _______________________________________________________________________;</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3. _______________________________________________________________________;</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4. _______________________________________________________________________.</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_______________ ______________________</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(дата) (подпись)</w:t>
      </w:r>
    </w:p>
    <w:p w:rsidR="00C72BC0" w:rsidRPr="00C72BC0" w:rsidRDefault="00C72BC0" w:rsidP="00C72BC0">
      <w:pPr>
        <w:widowControl w:val="0"/>
        <w:autoSpaceDE w:val="0"/>
        <w:autoSpaceDN w:val="0"/>
        <w:adjustRightInd w:val="0"/>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br w:type="page"/>
      </w:r>
      <w:r w:rsidRPr="00C72BC0">
        <w:rPr>
          <w:rFonts w:ascii="Arial" w:eastAsia="Times New Roman" w:hAnsi="Arial" w:cs="Arial"/>
          <w:sz w:val="24"/>
          <w:szCs w:val="24"/>
          <w:lang w:eastAsia="ru-RU"/>
        </w:rPr>
        <w:lastRenderedPageBreak/>
        <w:t>Приложение 3</w:t>
      </w:r>
    </w:p>
    <w:p w:rsidR="00C72BC0" w:rsidRPr="00C72BC0" w:rsidRDefault="00C72BC0" w:rsidP="00C72BC0">
      <w:pPr>
        <w:widowControl w:val="0"/>
        <w:autoSpaceDE w:val="0"/>
        <w:autoSpaceDN w:val="0"/>
        <w:adjustRightInd w:val="0"/>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к административному регламенту</w:t>
      </w:r>
    </w:p>
    <w:p w:rsidR="00C72BC0" w:rsidRPr="00C72BC0" w:rsidRDefault="00C72BC0" w:rsidP="00C72BC0">
      <w:pPr>
        <w:widowControl w:val="0"/>
        <w:autoSpaceDE w:val="0"/>
        <w:autoSpaceDN w:val="0"/>
        <w:adjustRightInd w:val="0"/>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предоставления муниципальной услуги «Заключение</w:t>
      </w:r>
    </w:p>
    <w:p w:rsidR="00C72BC0" w:rsidRPr="00C72BC0" w:rsidRDefault="00C72BC0" w:rsidP="00C72BC0">
      <w:pPr>
        <w:widowControl w:val="0"/>
        <w:autoSpaceDE w:val="0"/>
        <w:autoSpaceDN w:val="0"/>
        <w:adjustRightInd w:val="0"/>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договора на установку и эксплуатацию рекламной</w:t>
      </w:r>
    </w:p>
    <w:p w:rsidR="00C72BC0" w:rsidRPr="00C72BC0" w:rsidRDefault="00C72BC0" w:rsidP="00C72BC0">
      <w:pPr>
        <w:widowControl w:val="0"/>
        <w:autoSpaceDE w:val="0"/>
        <w:autoSpaceDN w:val="0"/>
        <w:adjustRightInd w:val="0"/>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конструкции на земельном участке, здании или ином</w:t>
      </w:r>
    </w:p>
    <w:p w:rsidR="00C72BC0" w:rsidRPr="00C72BC0" w:rsidRDefault="00C72BC0" w:rsidP="00C72BC0">
      <w:pPr>
        <w:widowControl w:val="0"/>
        <w:autoSpaceDE w:val="0"/>
        <w:autoSpaceDN w:val="0"/>
        <w:adjustRightInd w:val="0"/>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недвижимом имуществе, находящемся в муниципальной</w:t>
      </w:r>
    </w:p>
    <w:p w:rsidR="00C72BC0" w:rsidRPr="00C72BC0" w:rsidRDefault="00C72BC0" w:rsidP="00C72BC0">
      <w:pPr>
        <w:widowControl w:val="0"/>
        <w:autoSpaceDE w:val="0"/>
        <w:autoSpaceDN w:val="0"/>
        <w:adjustRightInd w:val="0"/>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собственности», утвержденному постановлением</w:t>
      </w:r>
    </w:p>
    <w:p w:rsidR="00C72BC0" w:rsidRPr="00C72BC0" w:rsidRDefault="00C72BC0" w:rsidP="00C72BC0">
      <w:pPr>
        <w:widowControl w:val="0"/>
        <w:autoSpaceDE w:val="0"/>
        <w:autoSpaceDN w:val="0"/>
        <w:adjustRightInd w:val="0"/>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администрации Поворинского муниципального</w:t>
      </w:r>
    </w:p>
    <w:p w:rsidR="00C72BC0" w:rsidRPr="00C72BC0" w:rsidRDefault="00C72BC0" w:rsidP="00C72BC0">
      <w:pPr>
        <w:widowControl w:val="0"/>
        <w:autoSpaceDE w:val="0"/>
        <w:autoSpaceDN w:val="0"/>
        <w:adjustRightInd w:val="0"/>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района Воронежской области</w:t>
      </w:r>
    </w:p>
    <w:p w:rsidR="00C72BC0" w:rsidRPr="00C72BC0" w:rsidRDefault="00C72BC0" w:rsidP="00C72BC0">
      <w:pPr>
        <w:widowControl w:val="0"/>
        <w:autoSpaceDE w:val="0"/>
        <w:autoSpaceDN w:val="0"/>
        <w:adjustRightInd w:val="0"/>
        <w:spacing w:after="0"/>
        <w:ind w:firstLine="709"/>
        <w:jc w:val="right"/>
        <w:rPr>
          <w:rFonts w:ascii="Arial" w:eastAsia="Times New Roman" w:hAnsi="Arial" w:cs="Arial"/>
          <w:sz w:val="24"/>
          <w:szCs w:val="24"/>
          <w:lang w:eastAsia="ru-RU"/>
        </w:rPr>
      </w:pPr>
      <w:bookmarkStart w:id="1" w:name="Par651"/>
      <w:bookmarkEnd w:id="1"/>
      <w:r w:rsidRPr="00C72BC0">
        <w:rPr>
          <w:rFonts w:ascii="Arial" w:eastAsia="Times New Roman" w:hAnsi="Arial" w:cs="Arial"/>
          <w:sz w:val="24"/>
          <w:szCs w:val="24"/>
          <w:lang w:eastAsia="ru-RU"/>
        </w:rPr>
        <w:t>от 17.05.2016 г. № 244</w:t>
      </w:r>
    </w:p>
    <w:p w:rsidR="00C72BC0" w:rsidRPr="00C72BC0" w:rsidRDefault="00C72BC0" w:rsidP="00C72BC0">
      <w:pPr>
        <w:autoSpaceDE w:val="0"/>
        <w:autoSpaceDN w:val="0"/>
        <w:adjustRightInd w:val="0"/>
        <w:spacing w:after="0"/>
        <w:ind w:firstLine="709"/>
        <w:jc w:val="right"/>
        <w:rPr>
          <w:rFonts w:ascii="Arial" w:eastAsia="Times New Roman" w:hAnsi="Arial" w:cs="Arial"/>
          <w:sz w:val="24"/>
          <w:szCs w:val="24"/>
          <w:lang w:eastAsia="ru-RU"/>
        </w:rPr>
      </w:pP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p>
    <w:p w:rsidR="00C72BC0" w:rsidRPr="00C72BC0" w:rsidRDefault="00C72BC0" w:rsidP="00C72BC0">
      <w:pPr>
        <w:autoSpaceDE w:val="0"/>
        <w:autoSpaceDN w:val="0"/>
        <w:adjustRightInd w:val="0"/>
        <w:spacing w:after="0"/>
        <w:ind w:firstLine="709"/>
        <w:jc w:val="center"/>
        <w:rPr>
          <w:rFonts w:ascii="Arial" w:eastAsia="Times New Roman" w:hAnsi="Arial" w:cs="Arial"/>
          <w:sz w:val="24"/>
          <w:szCs w:val="24"/>
          <w:lang w:eastAsia="ru-RU"/>
        </w:rPr>
      </w:pPr>
      <w:r w:rsidRPr="00C72BC0">
        <w:rPr>
          <w:rFonts w:ascii="Arial" w:eastAsia="Times New Roman" w:hAnsi="Arial" w:cs="Arial"/>
          <w:sz w:val="24"/>
          <w:szCs w:val="24"/>
          <w:lang w:eastAsia="ru-RU"/>
        </w:rPr>
        <w:t>ЗАЯВКА НА УЧАСТИЕ В КОНКУРСЕ</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на право заключения договора на установку и эксплуатацию рекламных конструкций, подведение итогов которого состоится</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«___»__________ 201__ г.</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1. Заявитель: _____________________________________________________</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(фирменное наименование, сведения об организационно-правовой</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форме юридического лица, Ф.И.О. физического лица)</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2. Адрес ________________________________________________________</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(место нахождения юридического лица, место жительства</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физического лица)</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3. Почтовый адрес: _______________________________________________</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(юридического лица)</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4. Паспортные данные: ____________________________________________</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(физического лица)</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5. Телефон: ______________________________________________________</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(номер контактного телефона)</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6. К заявке прилагаются документы в соответствии с Описью.</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7. Подтверждаю, что предоставленная информация и документы достоверны и настоящая заявка подана исключительно в целях приобретения права на заключение договора на установку и эксплуатацию рекламных конструкций.</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8. Подпись Заявителя (М.П.) ___________________</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«__»________ 20__ г.</w:t>
      </w:r>
    </w:p>
    <w:p w:rsidR="00C72BC0" w:rsidRPr="00C72BC0" w:rsidRDefault="00C72BC0" w:rsidP="00C72BC0">
      <w:pPr>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br w:type="page"/>
      </w:r>
      <w:r w:rsidRPr="00C72BC0">
        <w:rPr>
          <w:rFonts w:ascii="Arial" w:eastAsia="Times New Roman" w:hAnsi="Arial" w:cs="Arial"/>
          <w:sz w:val="24"/>
          <w:szCs w:val="24"/>
          <w:lang w:eastAsia="ru-RU"/>
        </w:rPr>
        <w:lastRenderedPageBreak/>
        <w:t>Приложение № 4</w:t>
      </w:r>
    </w:p>
    <w:p w:rsidR="00C72BC0" w:rsidRPr="00C72BC0" w:rsidRDefault="00C72BC0" w:rsidP="00C72BC0">
      <w:pPr>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к административному</w:t>
      </w:r>
    </w:p>
    <w:p w:rsidR="00C72BC0" w:rsidRPr="00C72BC0" w:rsidRDefault="00C72BC0" w:rsidP="00C72BC0">
      <w:pPr>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регламенту</w:t>
      </w:r>
    </w:p>
    <w:p w:rsidR="00C72BC0" w:rsidRPr="00C72BC0" w:rsidRDefault="00C72BC0" w:rsidP="00C72BC0">
      <w:pPr>
        <w:widowControl w:val="0"/>
        <w:autoSpaceDE w:val="0"/>
        <w:autoSpaceDN w:val="0"/>
        <w:adjustRightInd w:val="0"/>
        <w:spacing w:after="0"/>
        <w:ind w:firstLine="709"/>
        <w:jc w:val="center"/>
        <w:rPr>
          <w:rFonts w:ascii="Arial" w:eastAsia="Calibri" w:hAnsi="Arial" w:cs="Arial"/>
          <w:sz w:val="24"/>
          <w:szCs w:val="24"/>
        </w:rPr>
      </w:pPr>
      <w:r w:rsidRPr="00C72BC0">
        <w:rPr>
          <w:rFonts w:ascii="Arial" w:eastAsia="Calibri" w:hAnsi="Arial" w:cs="Arial"/>
          <w:sz w:val="24"/>
          <w:szCs w:val="24"/>
        </w:rPr>
        <w:t>БЛОК-СХЕМА</w:t>
      </w:r>
    </w:p>
    <w:p w:rsidR="00C72BC0" w:rsidRPr="00C72BC0" w:rsidRDefault="00C72BC0" w:rsidP="00C72BC0">
      <w:pPr>
        <w:widowControl w:val="0"/>
        <w:autoSpaceDE w:val="0"/>
        <w:autoSpaceDN w:val="0"/>
        <w:adjustRightInd w:val="0"/>
        <w:spacing w:after="0"/>
        <w:ind w:firstLine="709"/>
        <w:jc w:val="both"/>
        <w:rPr>
          <w:rFonts w:ascii="Arial" w:eastAsia="Calibri" w:hAnsi="Arial" w:cs="Arial"/>
          <w:sz w:val="24"/>
          <w:szCs w:val="24"/>
        </w:rPr>
      </w:pPr>
      <w:r w:rsidRPr="00C72BC0">
        <w:rPr>
          <w:rFonts w:ascii="Arial" w:eastAsia="Calibri" w:hAnsi="Arial" w:cs="Arial"/>
          <w:sz w:val="24"/>
          <w:szCs w:val="24"/>
        </w:rPr>
        <w:t>ПОСЛЕДОВАТЕЛЬНОСТИ АДМИНИСТРАТИВНЫХ ПРОЦЕДУР И АДМИНИСТРАТИВНЫХ ДЕЙСТВИЙ ПРИ ПРЕДОСТАВЛЕНИИ МУНИЦИПАЛЬНОЙ УСЛУГИ</w:t>
      </w:r>
    </w:p>
    <w:p w:rsidR="00C72BC0" w:rsidRPr="00C72BC0" w:rsidRDefault="00C72BC0" w:rsidP="00C72BC0">
      <w:pPr>
        <w:widowControl w:val="0"/>
        <w:autoSpaceDE w:val="0"/>
        <w:autoSpaceDN w:val="0"/>
        <w:adjustRightInd w:val="0"/>
        <w:spacing w:after="0"/>
        <w:ind w:firstLine="709"/>
        <w:jc w:val="both"/>
        <w:rPr>
          <w:rFonts w:ascii="Arial" w:eastAsia="Calibri" w:hAnsi="Arial" w:cs="Arial"/>
          <w:sz w:val="24"/>
          <w:szCs w:val="24"/>
        </w:rPr>
      </w:pP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 Прием и регистрация заявления │</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│Передача заявления на исполнение │</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 Проверка представленных │</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 документов на соответствие │</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 установленным требованиям │</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 │ \/</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 │ ┌──────────────────────┐</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 Направление запроса в порядке │ │ │Отказ в предоставлении│</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│межведомственного взаимодействия │ │ │ услуги │</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 │ └──────────────────────┘</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 │ /\ /\</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 │ │ │</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 Получение ответа на запрос в ├───┼───┘ │</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 порядке межведомственного │ │ │</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 взаимодействия │ │ │</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 │ │</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 \/ │</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 Подготовка и проведение торгов на право │</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│заключения договора на установку и эксплуатацию│</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 рекламной конструкции │</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 заключение договора на установку │</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 и эксплуатацию рекламной конструкции │</w:t>
      </w:r>
    </w:p>
    <w:p w:rsidR="00C72BC0" w:rsidRPr="00C72BC0" w:rsidRDefault="00C72BC0" w:rsidP="00C72BC0">
      <w:pPr>
        <w:widowControl w:val="0"/>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w:t>
      </w:r>
    </w:p>
    <w:p w:rsidR="00C72BC0" w:rsidRPr="00C72BC0" w:rsidRDefault="00C72BC0" w:rsidP="00C72BC0">
      <w:pPr>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br w:type="page"/>
      </w:r>
      <w:r w:rsidRPr="00C72BC0">
        <w:rPr>
          <w:rFonts w:ascii="Arial" w:eastAsia="Times New Roman" w:hAnsi="Arial" w:cs="Arial"/>
          <w:sz w:val="24"/>
          <w:szCs w:val="24"/>
          <w:lang w:eastAsia="ru-RU"/>
        </w:rPr>
        <w:lastRenderedPageBreak/>
        <w:t>Приложение № 5</w:t>
      </w:r>
    </w:p>
    <w:p w:rsidR="00C72BC0" w:rsidRPr="00C72BC0" w:rsidRDefault="00C72BC0" w:rsidP="00C72BC0">
      <w:pPr>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к административному </w:t>
      </w:r>
    </w:p>
    <w:p w:rsidR="00C72BC0" w:rsidRPr="00C72BC0" w:rsidRDefault="00C72BC0" w:rsidP="00C72BC0">
      <w:pPr>
        <w:spacing w:after="0"/>
        <w:ind w:firstLine="709"/>
        <w:jc w:val="right"/>
        <w:rPr>
          <w:rFonts w:ascii="Arial" w:eastAsia="Times New Roman" w:hAnsi="Arial" w:cs="Arial"/>
          <w:sz w:val="24"/>
          <w:szCs w:val="24"/>
          <w:lang w:eastAsia="ru-RU"/>
        </w:rPr>
      </w:pPr>
      <w:r w:rsidRPr="00C72BC0">
        <w:rPr>
          <w:rFonts w:ascii="Arial" w:eastAsia="Times New Roman" w:hAnsi="Arial" w:cs="Arial"/>
          <w:sz w:val="24"/>
          <w:szCs w:val="24"/>
          <w:lang w:eastAsia="ru-RU"/>
        </w:rPr>
        <w:t>регламенту</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p>
    <w:p w:rsidR="00C72BC0" w:rsidRPr="00C72BC0" w:rsidRDefault="00C72BC0" w:rsidP="00C72BC0">
      <w:pPr>
        <w:autoSpaceDE w:val="0"/>
        <w:autoSpaceDN w:val="0"/>
        <w:adjustRightInd w:val="0"/>
        <w:spacing w:after="0"/>
        <w:ind w:firstLine="709"/>
        <w:jc w:val="center"/>
        <w:rPr>
          <w:rFonts w:ascii="Arial" w:eastAsia="Times New Roman" w:hAnsi="Arial" w:cs="Arial"/>
          <w:sz w:val="24"/>
          <w:szCs w:val="24"/>
          <w:lang w:eastAsia="ru-RU"/>
        </w:rPr>
      </w:pPr>
      <w:r w:rsidRPr="00C72BC0">
        <w:rPr>
          <w:rFonts w:ascii="Arial" w:eastAsia="Times New Roman" w:hAnsi="Arial" w:cs="Arial"/>
          <w:sz w:val="24"/>
          <w:szCs w:val="24"/>
          <w:lang w:eastAsia="ru-RU"/>
        </w:rPr>
        <w:t>РАСПИСКА</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в получении документов, представленных для принятия решения о заключении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Настоящим удостоверяется, что заявитель</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__________________________________________________________________</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(фамилия, имя, отчество)</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представил, а сотрудник администрации _______________________________ _________________ получил «____» __________ 20____г. документы </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(число) (месяц прописью) (год) </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в количестве _______________________________________ экземпляров по</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 xml:space="preserve"> (прописью)</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прилагаемому к заявлению перечню документов, необходимых для принятия решения о заключении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(согласно п. 2.6.1 настоящего Административного регламента):</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__________________________________________________________________</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__________________________________________________________________</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__________________________________________________________________</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____________________________________________________________________________________________________________________________________________________________________________________________________.</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_______________________ ______________ ______________________</w:t>
      </w:r>
    </w:p>
    <w:p w:rsidR="00C72BC0" w:rsidRPr="00C72BC0" w:rsidRDefault="00C72BC0" w:rsidP="00C72BC0">
      <w:pPr>
        <w:autoSpaceDE w:val="0"/>
        <w:autoSpaceDN w:val="0"/>
        <w:adjustRightInd w:val="0"/>
        <w:spacing w:after="0"/>
        <w:ind w:firstLine="709"/>
        <w:jc w:val="both"/>
        <w:rPr>
          <w:rFonts w:ascii="Arial" w:eastAsia="Times New Roman" w:hAnsi="Arial" w:cs="Arial"/>
          <w:sz w:val="24"/>
          <w:szCs w:val="24"/>
          <w:lang w:eastAsia="ru-RU"/>
        </w:rPr>
      </w:pPr>
      <w:r w:rsidRPr="00C72BC0">
        <w:rPr>
          <w:rFonts w:ascii="Arial" w:eastAsia="Times New Roman" w:hAnsi="Arial" w:cs="Arial"/>
          <w:sz w:val="24"/>
          <w:szCs w:val="24"/>
          <w:lang w:eastAsia="ru-RU"/>
        </w:rPr>
        <w:t>(должность специалиста, (подпись) (расшифровка подписи) ответственного за прием документов)</w:t>
      </w:r>
    </w:p>
    <w:p w:rsidR="00F12C76" w:rsidRDefault="00F12C76" w:rsidP="006C0B77">
      <w:pPr>
        <w:spacing w:after="0"/>
        <w:ind w:firstLine="709"/>
        <w:jc w:val="both"/>
      </w:pPr>
    </w:p>
    <w:sectPr w:rsidR="00F12C76" w:rsidSect="00B91DC9">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05C" w:rsidRDefault="00C72BC0"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C72BC0"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05C" w:rsidRDefault="00C72BC0" w:rsidP="00F4005C">
    <w:pPr>
      <w:pStyle w:val="a4"/>
      <w:framePr w:wrap="around" w:vAnchor="text" w:hAnchor="margin" w:xAlign="right" w:y="1"/>
      <w:rPr>
        <w:rStyle w:val="a6"/>
      </w:rPr>
    </w:pPr>
  </w:p>
  <w:p w:rsidR="00F4005C" w:rsidRDefault="00C72BC0" w:rsidP="003B0513">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013" w:rsidRDefault="00C72BC0">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05C" w:rsidRDefault="00C72BC0"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C72BC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013" w:rsidRPr="008A57B2" w:rsidRDefault="00C72BC0">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013" w:rsidRDefault="00C72BC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45840974"/>
    <w:multiLevelType w:val="hybridMultilevel"/>
    <w:tmpl w:val="D4D2F498"/>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9"/>
  </w:num>
  <w:num w:numId="10">
    <w:abstractNumId w:val="19"/>
  </w:num>
  <w:num w:numId="11">
    <w:abstractNumId w:val="5"/>
  </w:num>
  <w:num w:numId="12">
    <w:abstractNumId w:val="14"/>
  </w:num>
  <w:num w:numId="13">
    <w:abstractNumId w:val="0"/>
  </w:num>
  <w:num w:numId="14">
    <w:abstractNumId w:val="6"/>
  </w:num>
  <w:num w:numId="15">
    <w:abstractNumId w:val="31"/>
  </w:num>
  <w:num w:numId="16">
    <w:abstractNumId w:val="18"/>
  </w:num>
  <w:num w:numId="17">
    <w:abstractNumId w:val="28"/>
  </w:num>
  <w:num w:numId="18">
    <w:abstractNumId w:val="27"/>
  </w:num>
  <w:num w:numId="19">
    <w:abstractNumId w:val="10"/>
  </w:num>
  <w:num w:numId="20">
    <w:abstractNumId w:val="22"/>
  </w:num>
  <w:num w:numId="21">
    <w:abstractNumId w:val="4"/>
  </w:num>
  <w:num w:numId="22">
    <w:abstractNumId w:val="12"/>
  </w:num>
  <w:num w:numId="23">
    <w:abstractNumId w:val="7"/>
  </w:num>
  <w:num w:numId="24">
    <w:abstractNumId w:val="2"/>
  </w:num>
  <w:num w:numId="25">
    <w:abstractNumId w:val="17"/>
  </w:num>
  <w:num w:numId="26">
    <w:abstractNumId w:val="23"/>
  </w:num>
  <w:num w:numId="27">
    <w:abstractNumId w:val="8"/>
  </w:num>
  <w:num w:numId="28">
    <w:abstractNumId w:val="21"/>
  </w:num>
  <w:num w:numId="29">
    <w:abstractNumId w:val="11"/>
  </w:num>
  <w:num w:numId="30">
    <w:abstractNumId w:val="24"/>
  </w:num>
  <w:num w:numId="31">
    <w:abstractNumId w:val="1"/>
  </w:num>
  <w:num w:numId="32">
    <w:abstractNumId w:val="20"/>
  </w:num>
  <w:num w:numId="33">
    <w:abstractNumId w:val="3"/>
  </w:num>
  <w:num w:numId="34">
    <w:abstractNumId w:val="30"/>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995"/>
    <w:rsid w:val="000B75C6"/>
    <w:rsid w:val="0023523D"/>
    <w:rsid w:val="002A6008"/>
    <w:rsid w:val="006C0B77"/>
    <w:rsid w:val="008242FF"/>
    <w:rsid w:val="00870751"/>
    <w:rsid w:val="008C694D"/>
    <w:rsid w:val="00922C48"/>
    <w:rsid w:val="00A7295E"/>
    <w:rsid w:val="00B37FB7"/>
    <w:rsid w:val="00B915B7"/>
    <w:rsid w:val="00BC0030"/>
    <w:rsid w:val="00C2037B"/>
    <w:rsid w:val="00C72BC0"/>
    <w:rsid w:val="00D90995"/>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BAED0C0-2798-46A6-9821-87D200F9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C72BC0"/>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C72BC0"/>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C72BC0"/>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C72BC0"/>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2BC0"/>
    <w:rPr>
      <w:rFonts w:ascii="Arial" w:eastAsia="Times New Roman" w:hAnsi="Arial" w:cs="Arial"/>
      <w:b/>
      <w:bCs/>
      <w:kern w:val="32"/>
      <w:sz w:val="32"/>
      <w:szCs w:val="32"/>
      <w:lang w:eastAsia="ru-RU"/>
    </w:rPr>
  </w:style>
  <w:style w:type="character" w:customStyle="1" w:styleId="20">
    <w:name w:val="Заголовок 2 Знак"/>
    <w:basedOn w:val="a0"/>
    <w:link w:val="2"/>
    <w:rsid w:val="00C72BC0"/>
    <w:rPr>
      <w:rFonts w:ascii="Arial" w:eastAsia="Times New Roman" w:hAnsi="Arial" w:cs="Arial"/>
      <w:b/>
      <w:bCs/>
      <w:iCs/>
      <w:sz w:val="30"/>
      <w:szCs w:val="28"/>
      <w:lang w:eastAsia="ru-RU"/>
    </w:rPr>
  </w:style>
  <w:style w:type="character" w:customStyle="1" w:styleId="30">
    <w:name w:val="Заголовок 3 Знак"/>
    <w:basedOn w:val="a0"/>
    <w:link w:val="3"/>
    <w:rsid w:val="00C72BC0"/>
    <w:rPr>
      <w:rFonts w:ascii="Arial" w:eastAsia="Times New Roman" w:hAnsi="Arial" w:cs="Arial"/>
      <w:b/>
      <w:bCs/>
      <w:sz w:val="28"/>
      <w:szCs w:val="26"/>
      <w:lang w:eastAsia="ru-RU"/>
    </w:rPr>
  </w:style>
  <w:style w:type="character" w:customStyle="1" w:styleId="40">
    <w:name w:val="Заголовок 4 Знак"/>
    <w:basedOn w:val="a0"/>
    <w:link w:val="4"/>
    <w:rsid w:val="00C72BC0"/>
    <w:rPr>
      <w:rFonts w:ascii="Arial" w:eastAsia="Times New Roman" w:hAnsi="Arial" w:cs="Times New Roman"/>
      <w:b/>
      <w:bCs/>
      <w:sz w:val="26"/>
      <w:szCs w:val="28"/>
      <w:lang w:eastAsia="ru-RU"/>
    </w:rPr>
  </w:style>
  <w:style w:type="numbering" w:customStyle="1" w:styleId="11">
    <w:name w:val="Нет списка1"/>
    <w:next w:val="a2"/>
    <w:semiHidden/>
    <w:rsid w:val="00C72BC0"/>
  </w:style>
  <w:style w:type="character" w:styleId="a3">
    <w:name w:val="Hyperlink"/>
    <w:basedOn w:val="a0"/>
    <w:rsid w:val="00C72BC0"/>
    <w:rPr>
      <w:color w:val="0000FF"/>
      <w:u w:val="none"/>
    </w:rPr>
  </w:style>
  <w:style w:type="paragraph" w:styleId="a4">
    <w:name w:val="footer"/>
    <w:basedOn w:val="a"/>
    <w:link w:val="a5"/>
    <w:uiPriority w:val="99"/>
    <w:rsid w:val="00C72BC0"/>
    <w:pPr>
      <w:tabs>
        <w:tab w:val="center" w:pos="4677"/>
        <w:tab w:val="right" w:pos="9355"/>
      </w:tabs>
      <w:spacing w:after="0"/>
      <w:ind w:firstLine="567"/>
      <w:jc w:val="both"/>
    </w:pPr>
    <w:rPr>
      <w:rFonts w:eastAsia="Times New Roman" w:cs="Times New Roman"/>
      <w:sz w:val="24"/>
      <w:szCs w:val="24"/>
      <w:lang w:eastAsia="ru-RU"/>
    </w:rPr>
  </w:style>
  <w:style w:type="character" w:customStyle="1" w:styleId="a5">
    <w:name w:val="Нижний колонтитул Знак"/>
    <w:basedOn w:val="a0"/>
    <w:link w:val="a4"/>
    <w:uiPriority w:val="99"/>
    <w:rsid w:val="00C72BC0"/>
    <w:rPr>
      <w:rFonts w:ascii="Times New Roman" w:eastAsia="Times New Roman" w:hAnsi="Times New Roman" w:cs="Times New Roman"/>
      <w:sz w:val="24"/>
      <w:szCs w:val="24"/>
      <w:lang w:eastAsia="ru-RU"/>
    </w:rPr>
  </w:style>
  <w:style w:type="character" w:styleId="a6">
    <w:name w:val="page number"/>
    <w:basedOn w:val="a0"/>
    <w:rsid w:val="00C72BC0"/>
  </w:style>
  <w:style w:type="paragraph" w:customStyle="1" w:styleId="ConsPlusNormal">
    <w:name w:val="ConsPlusNormal"/>
    <w:next w:val="a"/>
    <w:link w:val="ConsPlusNormal0"/>
    <w:rsid w:val="00C72BC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C72BC0"/>
    <w:pPr>
      <w:widowControl w:val="0"/>
      <w:suppressAutoHyphens/>
      <w:spacing w:after="0"/>
      <w:ind w:firstLine="567"/>
      <w:jc w:val="both"/>
    </w:pPr>
    <w:rPr>
      <w:rFonts w:eastAsia="Lucida Sans Unicode" w:cs="Times New Roman"/>
      <w:sz w:val="24"/>
      <w:szCs w:val="24"/>
      <w:lang w:val="x-none" w:eastAsia="ar-SA"/>
    </w:rPr>
  </w:style>
  <w:style w:type="character" w:customStyle="1" w:styleId="a8">
    <w:name w:val="Верхний колонтитул Знак"/>
    <w:basedOn w:val="a0"/>
    <w:link w:val="a7"/>
    <w:uiPriority w:val="99"/>
    <w:rsid w:val="00C72BC0"/>
    <w:rPr>
      <w:rFonts w:ascii="Times New Roman" w:eastAsia="Lucida Sans Unicode" w:hAnsi="Times New Roman" w:cs="Times New Roman"/>
      <w:sz w:val="24"/>
      <w:szCs w:val="24"/>
      <w:lang w:val="x-none" w:eastAsia="ar-SA"/>
    </w:rPr>
  </w:style>
  <w:style w:type="paragraph" w:styleId="a9">
    <w:name w:val="Body Text"/>
    <w:basedOn w:val="a"/>
    <w:link w:val="aa"/>
    <w:rsid w:val="00C72BC0"/>
    <w:pPr>
      <w:spacing w:after="0"/>
      <w:ind w:firstLine="567"/>
      <w:jc w:val="both"/>
    </w:pPr>
    <w:rPr>
      <w:rFonts w:ascii="Arial" w:eastAsia="Times New Roman" w:hAnsi="Arial" w:cs="Times New Roman"/>
      <w:szCs w:val="20"/>
      <w:lang w:eastAsia="ru-RU"/>
    </w:rPr>
  </w:style>
  <w:style w:type="character" w:customStyle="1" w:styleId="aa">
    <w:name w:val="Основной текст Знак"/>
    <w:basedOn w:val="a0"/>
    <w:link w:val="a9"/>
    <w:rsid w:val="00C72BC0"/>
    <w:rPr>
      <w:rFonts w:ascii="Arial" w:eastAsia="Times New Roman" w:hAnsi="Arial" w:cs="Times New Roman"/>
      <w:sz w:val="28"/>
      <w:szCs w:val="20"/>
      <w:lang w:eastAsia="ru-RU"/>
    </w:rPr>
  </w:style>
  <w:style w:type="character" w:customStyle="1" w:styleId="ConsPlusNormal0">
    <w:name w:val="ConsPlusNormal Знак"/>
    <w:link w:val="ConsPlusNormal"/>
    <w:locked/>
    <w:rsid w:val="00C72BC0"/>
    <w:rPr>
      <w:rFonts w:ascii="Arial" w:eastAsia="Times New Roman" w:hAnsi="Arial" w:cs="Arial"/>
      <w:sz w:val="20"/>
      <w:szCs w:val="20"/>
      <w:lang w:eastAsia="ar-SA"/>
    </w:rPr>
  </w:style>
  <w:style w:type="paragraph" w:customStyle="1" w:styleId="ConsPlusTitle">
    <w:name w:val="ConsPlusTitle"/>
    <w:rsid w:val="00C72B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C72BC0"/>
    <w:pPr>
      <w:spacing w:before="100" w:beforeAutospacing="1" w:after="100" w:afterAutospacing="1"/>
      <w:ind w:firstLine="567"/>
      <w:jc w:val="both"/>
    </w:pPr>
    <w:rPr>
      <w:rFonts w:ascii="Arial" w:eastAsia="Times New Roman" w:hAnsi="Arial" w:cs="Times New Roman"/>
      <w:sz w:val="24"/>
      <w:szCs w:val="24"/>
      <w:lang w:eastAsia="ru-RU"/>
    </w:rPr>
  </w:style>
  <w:style w:type="paragraph" w:customStyle="1" w:styleId="ConsPlusNonformat">
    <w:name w:val="ConsPlusNonformat"/>
    <w:uiPriority w:val="99"/>
    <w:rsid w:val="00C72BC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C72BC0"/>
    <w:pPr>
      <w:spacing w:after="0"/>
      <w:ind w:firstLine="567"/>
      <w:jc w:val="both"/>
    </w:pPr>
    <w:rPr>
      <w:rFonts w:ascii="Tahoma" w:eastAsia="Times New Roman" w:hAnsi="Tahoma" w:cs="Times New Roman"/>
      <w:sz w:val="16"/>
      <w:szCs w:val="16"/>
      <w:lang w:val="x-none" w:eastAsia="x-none"/>
    </w:rPr>
  </w:style>
  <w:style w:type="character" w:customStyle="1" w:styleId="ad">
    <w:name w:val="Текст выноски Знак"/>
    <w:basedOn w:val="a0"/>
    <w:link w:val="ac"/>
    <w:rsid w:val="00C72BC0"/>
    <w:rPr>
      <w:rFonts w:ascii="Tahoma" w:eastAsia="Times New Roman" w:hAnsi="Tahoma" w:cs="Times New Roman"/>
      <w:sz w:val="16"/>
      <w:szCs w:val="16"/>
      <w:lang w:val="x-none" w:eastAsia="x-none"/>
    </w:rPr>
  </w:style>
  <w:style w:type="paragraph" w:styleId="ae">
    <w:name w:val="footnote text"/>
    <w:basedOn w:val="a"/>
    <w:link w:val="af"/>
    <w:rsid w:val="00C72BC0"/>
    <w:pPr>
      <w:spacing w:after="0"/>
      <w:ind w:firstLine="567"/>
      <w:jc w:val="both"/>
    </w:pPr>
    <w:rPr>
      <w:rFonts w:ascii="Arial" w:eastAsia="Times New Roman" w:hAnsi="Arial" w:cs="Times New Roman"/>
      <w:sz w:val="20"/>
      <w:szCs w:val="20"/>
      <w:lang w:eastAsia="ru-RU"/>
    </w:rPr>
  </w:style>
  <w:style w:type="character" w:customStyle="1" w:styleId="af">
    <w:name w:val="Текст сноски Знак"/>
    <w:basedOn w:val="a0"/>
    <w:link w:val="ae"/>
    <w:rsid w:val="00C72BC0"/>
    <w:rPr>
      <w:rFonts w:ascii="Arial" w:eastAsia="Times New Roman" w:hAnsi="Arial" w:cs="Times New Roman"/>
      <w:sz w:val="20"/>
      <w:szCs w:val="20"/>
      <w:lang w:eastAsia="ru-RU"/>
    </w:rPr>
  </w:style>
  <w:style w:type="character" w:styleId="af0">
    <w:name w:val="footnote reference"/>
    <w:rsid w:val="00C72BC0"/>
    <w:rPr>
      <w:vertAlign w:val="superscript"/>
    </w:rPr>
  </w:style>
  <w:style w:type="paragraph" w:customStyle="1" w:styleId="ConsPlusCell">
    <w:name w:val="ConsPlusCell"/>
    <w:uiPriority w:val="99"/>
    <w:rsid w:val="00C72BC0"/>
    <w:pPr>
      <w:autoSpaceDE w:val="0"/>
      <w:autoSpaceDN w:val="0"/>
      <w:adjustRightInd w:val="0"/>
      <w:spacing w:after="0" w:line="240" w:lineRule="auto"/>
    </w:pPr>
    <w:rPr>
      <w:rFonts w:ascii="Arial" w:eastAsia="Times New Roman" w:hAnsi="Arial" w:cs="Arial"/>
      <w:sz w:val="20"/>
      <w:szCs w:val="20"/>
      <w:lang w:eastAsia="ru-RU"/>
    </w:rPr>
  </w:style>
  <w:style w:type="paragraph" w:styleId="af1">
    <w:name w:val="List Paragraph"/>
    <w:basedOn w:val="a"/>
    <w:uiPriority w:val="34"/>
    <w:qFormat/>
    <w:rsid w:val="00C72BC0"/>
    <w:pPr>
      <w:spacing w:after="0"/>
      <w:ind w:left="720" w:firstLine="567"/>
      <w:contextualSpacing/>
      <w:jc w:val="both"/>
    </w:pPr>
    <w:rPr>
      <w:rFonts w:ascii="Arial" w:eastAsia="Times New Roman" w:hAnsi="Arial" w:cs="Times New Roman"/>
      <w:sz w:val="24"/>
      <w:szCs w:val="24"/>
      <w:lang w:eastAsia="ru-RU"/>
    </w:rPr>
  </w:style>
  <w:style w:type="character" w:styleId="af2">
    <w:name w:val="endnote reference"/>
    <w:rsid w:val="00C72BC0"/>
    <w:rPr>
      <w:vertAlign w:val="superscript"/>
    </w:rPr>
  </w:style>
  <w:style w:type="character" w:styleId="HTML">
    <w:name w:val="HTML Variable"/>
    <w:aliases w:val="!Ссылки в документе"/>
    <w:basedOn w:val="a0"/>
    <w:rsid w:val="00C72BC0"/>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C72BC0"/>
    <w:pPr>
      <w:spacing w:after="0"/>
      <w:ind w:firstLine="567"/>
      <w:jc w:val="both"/>
    </w:pPr>
    <w:rPr>
      <w:rFonts w:ascii="Courier" w:eastAsia="Times New Roman" w:hAnsi="Courier" w:cs="Times New Roman"/>
      <w:sz w:val="22"/>
      <w:szCs w:val="20"/>
      <w:lang w:eastAsia="ru-RU"/>
    </w:rPr>
  </w:style>
  <w:style w:type="character" w:customStyle="1" w:styleId="af4">
    <w:name w:val="Текст примечания Знак"/>
    <w:basedOn w:val="a0"/>
    <w:link w:val="af3"/>
    <w:rsid w:val="00C72BC0"/>
    <w:rPr>
      <w:rFonts w:ascii="Courier" w:eastAsia="Times New Roman" w:hAnsi="Courier" w:cs="Times New Roman"/>
      <w:szCs w:val="20"/>
      <w:lang w:eastAsia="ru-RU"/>
    </w:rPr>
  </w:style>
  <w:style w:type="paragraph" w:customStyle="1" w:styleId="Title">
    <w:name w:val="Title!Название НПА"/>
    <w:basedOn w:val="a"/>
    <w:rsid w:val="00C72BC0"/>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C72BC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2BC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2BC0"/>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8322</Words>
  <Characters>47439</Characters>
  <Application>Microsoft Office Word</Application>
  <DocSecurity>0</DocSecurity>
  <Lines>395</Lines>
  <Paragraphs>111</Paragraphs>
  <ScaleCrop>false</ScaleCrop>
  <Company>SPecialiST RePack</Company>
  <LinksUpToDate>false</LinksUpToDate>
  <CharactersWithSpaces>55650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2024-04-02T11:48:00Z</dcterms:created>
  <dcterms:modified xsi:type="dcterms:W3CDTF">2024-04-02T11:48:00Z</dcterms:modified>
</cp:coreProperties>
</file>