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FC9" w:rsidRDefault="00783FC9" w:rsidP="00783FC9">
      <w:pPr>
        <w:tabs>
          <w:tab w:val="left" w:pos="4820"/>
        </w:tabs>
        <w:autoSpaceDE w:val="0"/>
        <w:jc w:val="center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-5715</wp:posOffset>
            </wp:positionV>
            <wp:extent cx="800100" cy="542925"/>
            <wp:effectExtent l="0" t="0" r="0" b="952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FC9" w:rsidRPr="00F26E63" w:rsidRDefault="00783FC9" w:rsidP="00783FC9">
      <w:pPr>
        <w:autoSpaceDE w:val="0"/>
        <w:jc w:val="center"/>
        <w:rPr>
          <w:rFonts w:ascii="Times New Roman" w:eastAsia="Times New Roman CYR" w:hAnsi="Times New Roman"/>
          <w:sz w:val="24"/>
          <w:szCs w:val="24"/>
        </w:rPr>
      </w:pPr>
    </w:p>
    <w:p w:rsidR="00783FC9" w:rsidRDefault="00783FC9" w:rsidP="00783FC9">
      <w:pPr>
        <w:spacing w:after="0" w:line="240" w:lineRule="auto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783FC9" w:rsidRDefault="00783FC9" w:rsidP="00783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783FC9" w:rsidRDefault="00783FC9" w:rsidP="00783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783FC9" w:rsidRDefault="00783FC9" w:rsidP="00783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3FC9" w:rsidRDefault="00783FC9" w:rsidP="00783F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83FC9" w:rsidRDefault="00783FC9" w:rsidP="00783FC9">
      <w:pPr>
        <w:spacing w:after="0" w:line="240" w:lineRule="auto"/>
        <w:jc w:val="center"/>
        <w:rPr>
          <w:rFonts w:ascii="Times New Roman" w:eastAsia="Times New Roman CYR" w:hAnsi="Times New Roman"/>
          <w:sz w:val="28"/>
          <w:szCs w:val="28"/>
        </w:rPr>
      </w:pPr>
    </w:p>
    <w:p w:rsidR="00783FC9" w:rsidRPr="001B0B4C" w:rsidRDefault="001B0B4C" w:rsidP="00783FC9">
      <w:pPr>
        <w:autoSpaceDE w:val="0"/>
        <w:rPr>
          <w:rFonts w:ascii="Times New Roman" w:hAnsi="Times New Roman"/>
          <w:sz w:val="28"/>
          <w:szCs w:val="28"/>
        </w:rPr>
      </w:pPr>
      <w:r w:rsidRPr="001B0B4C">
        <w:rPr>
          <w:rFonts w:ascii="Times New Roman" w:eastAsia="Times New Roman CYR" w:hAnsi="Times New Roman"/>
          <w:sz w:val="28"/>
          <w:szCs w:val="28"/>
        </w:rPr>
        <w:t>о</w:t>
      </w:r>
      <w:r w:rsidR="00783FC9" w:rsidRPr="001B0B4C">
        <w:rPr>
          <w:rFonts w:ascii="Times New Roman" w:eastAsia="Times New Roman CYR" w:hAnsi="Times New Roman"/>
          <w:sz w:val="28"/>
          <w:szCs w:val="28"/>
        </w:rPr>
        <w:t xml:space="preserve">т </w:t>
      </w:r>
      <w:r w:rsidR="00A6465E">
        <w:rPr>
          <w:rFonts w:ascii="Times New Roman" w:eastAsia="Times New Roman CYR" w:hAnsi="Times New Roman"/>
          <w:sz w:val="28"/>
          <w:szCs w:val="28"/>
        </w:rPr>
        <w:t>02.08.2024</w:t>
      </w:r>
      <w:bookmarkStart w:id="0" w:name="_GoBack"/>
      <w:bookmarkEnd w:id="0"/>
      <w:r w:rsidR="00444145">
        <w:rPr>
          <w:rFonts w:ascii="Times New Roman" w:eastAsia="Times New Roman CYR" w:hAnsi="Times New Roman"/>
          <w:sz w:val="28"/>
          <w:szCs w:val="28"/>
        </w:rPr>
        <w:t xml:space="preserve">  </w:t>
      </w:r>
      <w:r w:rsidR="00783FC9" w:rsidRPr="001B0B4C">
        <w:rPr>
          <w:rFonts w:ascii="Times New Roman" w:eastAsia="Times New Roman CYR" w:hAnsi="Times New Roman"/>
          <w:sz w:val="28"/>
          <w:szCs w:val="28"/>
        </w:rPr>
        <w:t xml:space="preserve">г.   №  </w:t>
      </w:r>
      <w:r w:rsidR="00A6465E">
        <w:rPr>
          <w:rFonts w:ascii="Times New Roman" w:eastAsia="Times New Roman CYR" w:hAnsi="Times New Roman"/>
          <w:sz w:val="28"/>
          <w:szCs w:val="28"/>
        </w:rPr>
        <w:t>110</w:t>
      </w:r>
      <w:r w:rsidR="00783FC9" w:rsidRPr="001B0B4C">
        <w:rPr>
          <w:rFonts w:ascii="Times New Roman" w:eastAsia="Times New Roman CYR" w:hAnsi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9"/>
        <w:gridCol w:w="4646"/>
      </w:tblGrid>
      <w:tr w:rsidR="001B0B4C" w:rsidRPr="001B0B4C" w:rsidTr="001B0B4C">
        <w:tc>
          <w:tcPr>
            <w:tcW w:w="4785" w:type="dxa"/>
          </w:tcPr>
          <w:p w:rsidR="001B0B4C" w:rsidRPr="001B0B4C" w:rsidRDefault="001B0B4C" w:rsidP="001416C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B4C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1416C0">
              <w:rPr>
                <w:rFonts w:ascii="Times New Roman" w:hAnsi="Times New Roman"/>
                <w:sz w:val="28"/>
                <w:szCs w:val="28"/>
              </w:rPr>
              <w:t>признании утратившим силу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 xml:space="preserve"> решения Совета народных депутатов </w:t>
            </w:r>
            <w:proofErr w:type="spellStart"/>
            <w:r w:rsidRPr="001B0B4C">
              <w:rPr>
                <w:rFonts w:ascii="Times New Roman" w:hAnsi="Times New Roman"/>
                <w:sz w:val="28"/>
                <w:szCs w:val="28"/>
              </w:rPr>
              <w:t>Поворинского</w:t>
            </w:r>
            <w:proofErr w:type="spellEnd"/>
            <w:r w:rsidRPr="001B0B4C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1416C0">
              <w:rPr>
                <w:rFonts w:ascii="Times New Roman" w:hAnsi="Times New Roman"/>
                <w:sz w:val="28"/>
                <w:szCs w:val="28"/>
              </w:rPr>
              <w:t>района Воронежской области от 21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>.0</w:t>
            </w:r>
            <w:r w:rsidR="001416C0">
              <w:rPr>
                <w:rFonts w:ascii="Times New Roman" w:hAnsi="Times New Roman"/>
                <w:sz w:val="28"/>
                <w:szCs w:val="28"/>
              </w:rPr>
              <w:t>2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>.20</w:t>
            </w:r>
            <w:r w:rsidR="001416C0">
              <w:rPr>
                <w:rFonts w:ascii="Times New Roman" w:hAnsi="Times New Roman"/>
                <w:sz w:val="28"/>
                <w:szCs w:val="28"/>
              </w:rPr>
              <w:t>17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 w:rsidR="001416C0">
              <w:rPr>
                <w:rFonts w:ascii="Times New Roman" w:hAnsi="Times New Roman"/>
                <w:sz w:val="28"/>
                <w:szCs w:val="28"/>
              </w:rPr>
              <w:t>41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 xml:space="preserve">3 «О </w:t>
            </w:r>
            <w:r w:rsidR="001416C0">
              <w:rPr>
                <w:rFonts w:ascii="Times New Roman" w:hAnsi="Times New Roman"/>
                <w:sz w:val="28"/>
                <w:szCs w:val="28"/>
              </w:rPr>
              <w:t>поряд</w:t>
            </w:r>
            <w:r w:rsidR="00444145">
              <w:rPr>
                <w:rFonts w:ascii="Times New Roman" w:hAnsi="Times New Roman"/>
                <w:sz w:val="28"/>
                <w:szCs w:val="28"/>
              </w:rPr>
              <w:t xml:space="preserve">ке </w:t>
            </w:r>
            <w:r w:rsidR="001416C0">
              <w:rPr>
                <w:rFonts w:ascii="Times New Roman" w:hAnsi="Times New Roman"/>
                <w:sz w:val="28"/>
                <w:szCs w:val="28"/>
              </w:rPr>
              <w:t>ведения пер</w:t>
            </w:r>
            <w:r w:rsidR="00444145">
              <w:rPr>
                <w:rFonts w:ascii="Times New Roman" w:hAnsi="Times New Roman"/>
                <w:sz w:val="28"/>
                <w:szCs w:val="28"/>
              </w:rPr>
              <w:t>е</w:t>
            </w:r>
            <w:r w:rsidR="001416C0">
              <w:rPr>
                <w:rFonts w:ascii="Times New Roman" w:hAnsi="Times New Roman"/>
                <w:sz w:val="28"/>
                <w:szCs w:val="28"/>
              </w:rPr>
              <w:t>чня видов муниципального контроля и органов местного самоуправления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B0B4C">
              <w:rPr>
                <w:rFonts w:ascii="Times New Roman" w:hAnsi="Times New Roman"/>
                <w:sz w:val="28"/>
                <w:szCs w:val="28"/>
              </w:rPr>
              <w:t>Поворинского</w:t>
            </w:r>
            <w:proofErr w:type="spellEnd"/>
            <w:r w:rsidRPr="001B0B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1416C0">
              <w:rPr>
                <w:rFonts w:ascii="Times New Roman" w:hAnsi="Times New Roman"/>
                <w:sz w:val="28"/>
                <w:szCs w:val="28"/>
              </w:rPr>
              <w:t>, уполномоченных на их осуществление»</w:t>
            </w:r>
            <w:r w:rsidRPr="001B0B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1B0B4C" w:rsidRPr="001B0B4C" w:rsidRDefault="001B0B4C" w:rsidP="00783FC9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3FC9" w:rsidRDefault="00783FC9" w:rsidP="00783FC9">
      <w:pPr>
        <w:autoSpaceDE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83FC9" w:rsidRPr="00783FC9" w:rsidRDefault="00783FC9" w:rsidP="00783FC9">
      <w:pPr>
        <w:autoSpaceDE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83FC9" w:rsidRDefault="00783FC9" w:rsidP="00783FC9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eastAsia="Times New Roman CYR" w:hAnsi="Times New Roman"/>
          <w:sz w:val="28"/>
          <w:szCs w:val="28"/>
        </w:rPr>
        <w:t>В соответствии с Федеральным законом от 06.10.2003 года №131-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45" w:rsidRPr="00444145">
        <w:rPr>
          <w:rFonts w:ascii="Times New Roman" w:hAnsi="Times New Roman"/>
          <w:sz w:val="28"/>
          <w:szCs w:val="28"/>
        </w:rPr>
        <w:t>Федеральны</w:t>
      </w:r>
      <w:r w:rsidR="00444145">
        <w:rPr>
          <w:rFonts w:ascii="Times New Roman" w:hAnsi="Times New Roman"/>
          <w:sz w:val="28"/>
          <w:szCs w:val="28"/>
        </w:rPr>
        <w:t>м</w:t>
      </w:r>
      <w:r w:rsidR="00444145" w:rsidRPr="00444145">
        <w:rPr>
          <w:rFonts w:ascii="Times New Roman" w:hAnsi="Times New Roman"/>
          <w:sz w:val="28"/>
          <w:szCs w:val="28"/>
        </w:rPr>
        <w:t xml:space="preserve"> закон</w:t>
      </w:r>
      <w:r w:rsidR="00444145">
        <w:rPr>
          <w:rFonts w:ascii="Times New Roman" w:hAnsi="Times New Roman"/>
          <w:sz w:val="28"/>
          <w:szCs w:val="28"/>
        </w:rPr>
        <w:t>ом</w:t>
      </w:r>
      <w:r w:rsidR="00444145" w:rsidRPr="00444145">
        <w:rPr>
          <w:rFonts w:ascii="Times New Roman" w:hAnsi="Times New Roman"/>
          <w:sz w:val="28"/>
          <w:szCs w:val="28"/>
        </w:rPr>
        <w:t xml:space="preserve"> от 31.07.2020 N 248-ФЗ "О государственном контроле (надзоре) и муниципальном контроле в Российской Федерации"</w:t>
      </w:r>
      <w:r w:rsidR="004441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народных депутатов </w:t>
      </w:r>
      <w:proofErr w:type="spellStart"/>
      <w:r>
        <w:rPr>
          <w:rFonts w:ascii="Times New Roman" w:hAnsi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783FC9" w:rsidRDefault="00783FC9" w:rsidP="00783FC9">
      <w:pPr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783FC9" w:rsidRDefault="00783FC9" w:rsidP="003A3B7E">
      <w:pPr>
        <w:tabs>
          <w:tab w:val="left" w:pos="11700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 </w:t>
      </w:r>
      <w:r w:rsidR="00543B20">
        <w:rPr>
          <w:rFonts w:ascii="Times New Roman" w:hAnsi="Times New Roman"/>
          <w:sz w:val="28"/>
          <w:szCs w:val="28"/>
        </w:rPr>
        <w:t xml:space="preserve">Решение Совета народных депутатов </w:t>
      </w:r>
      <w:r w:rsidR="003A3B7E">
        <w:rPr>
          <w:rFonts w:ascii="Times New Roman" w:hAnsi="Times New Roman"/>
          <w:sz w:val="28"/>
          <w:szCs w:val="28"/>
        </w:rPr>
        <w:t xml:space="preserve">Поворинского муниципального района Воронежской области </w:t>
      </w:r>
      <w:r w:rsidR="00444145" w:rsidRPr="00444145">
        <w:rPr>
          <w:rFonts w:ascii="Times New Roman" w:hAnsi="Times New Roman"/>
          <w:sz w:val="28"/>
          <w:szCs w:val="28"/>
        </w:rPr>
        <w:t xml:space="preserve">от 21.02.2017г. № 413 «О порядке ведения перечня видов муниципального контроля и органов местного самоуправления </w:t>
      </w:r>
      <w:proofErr w:type="spellStart"/>
      <w:r w:rsidR="00444145" w:rsidRPr="00444145">
        <w:rPr>
          <w:rFonts w:ascii="Times New Roman" w:hAnsi="Times New Roman"/>
          <w:sz w:val="28"/>
          <w:szCs w:val="28"/>
        </w:rPr>
        <w:t>Поворинского</w:t>
      </w:r>
      <w:proofErr w:type="spellEnd"/>
      <w:r w:rsidR="00444145" w:rsidRPr="00444145">
        <w:rPr>
          <w:rFonts w:ascii="Times New Roman" w:hAnsi="Times New Roman"/>
          <w:sz w:val="28"/>
          <w:szCs w:val="28"/>
        </w:rPr>
        <w:t xml:space="preserve"> муниципального района, уполномоченных на их осуществление»</w:t>
      </w:r>
      <w:r w:rsidR="00444145">
        <w:rPr>
          <w:rFonts w:ascii="Times New Roman" w:hAnsi="Times New Roman"/>
          <w:sz w:val="28"/>
          <w:szCs w:val="28"/>
        </w:rPr>
        <w:t xml:space="preserve"> признать утратившим силу</w:t>
      </w:r>
      <w:r w:rsidR="003A3B7E">
        <w:rPr>
          <w:rFonts w:ascii="Times New Roman" w:hAnsi="Times New Roman"/>
          <w:sz w:val="28"/>
          <w:szCs w:val="28"/>
        </w:rPr>
        <w:t>.</w:t>
      </w:r>
    </w:p>
    <w:p w:rsidR="00783FC9" w:rsidRDefault="003A3B7E" w:rsidP="00444145">
      <w:pPr>
        <w:tabs>
          <w:tab w:val="left" w:pos="11700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783FC9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783FC9" w:rsidRDefault="00783FC9" w:rsidP="00783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0E1C" w:rsidRDefault="00780E1C" w:rsidP="00783FC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0E1C" w:rsidRDefault="00783FC9" w:rsidP="00783FC9">
      <w:pPr>
        <w:tabs>
          <w:tab w:val="left" w:pos="48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Поворинского</w:t>
      </w:r>
    </w:p>
    <w:p w:rsidR="003C7337" w:rsidRDefault="00780E1C" w:rsidP="00444145">
      <w:pPr>
        <w:tabs>
          <w:tab w:val="left" w:pos="4820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783FC9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783FC9">
        <w:rPr>
          <w:rFonts w:ascii="Times New Roman" w:hAnsi="Times New Roman"/>
          <w:sz w:val="28"/>
          <w:szCs w:val="28"/>
        </w:rPr>
        <w:t>района                                                             Б.</w:t>
      </w:r>
      <w:r w:rsidR="003A3B7E">
        <w:rPr>
          <w:rFonts w:ascii="Times New Roman" w:hAnsi="Times New Roman"/>
          <w:sz w:val="28"/>
          <w:szCs w:val="28"/>
        </w:rPr>
        <w:t xml:space="preserve"> </w:t>
      </w:r>
      <w:r w:rsidR="00783FC9">
        <w:rPr>
          <w:rFonts w:ascii="Times New Roman" w:hAnsi="Times New Roman"/>
          <w:sz w:val="28"/>
          <w:szCs w:val="28"/>
        </w:rPr>
        <w:t>Н.</w:t>
      </w:r>
      <w:r w:rsidR="003A3B7E">
        <w:rPr>
          <w:rFonts w:ascii="Times New Roman" w:hAnsi="Times New Roman"/>
          <w:sz w:val="28"/>
          <w:szCs w:val="28"/>
        </w:rPr>
        <w:t xml:space="preserve"> </w:t>
      </w:r>
      <w:r w:rsidR="00783FC9">
        <w:rPr>
          <w:rFonts w:ascii="Times New Roman" w:hAnsi="Times New Roman"/>
          <w:sz w:val="28"/>
          <w:szCs w:val="28"/>
        </w:rPr>
        <w:t>Аверьянов</w:t>
      </w:r>
    </w:p>
    <w:sectPr w:rsidR="003C7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5D"/>
    <w:rsid w:val="001416C0"/>
    <w:rsid w:val="001B0B4C"/>
    <w:rsid w:val="00372A31"/>
    <w:rsid w:val="003A3B7E"/>
    <w:rsid w:val="003C7337"/>
    <w:rsid w:val="00444145"/>
    <w:rsid w:val="00543B20"/>
    <w:rsid w:val="007109CF"/>
    <w:rsid w:val="00780E1C"/>
    <w:rsid w:val="00783FC9"/>
    <w:rsid w:val="00A6465E"/>
    <w:rsid w:val="00F3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2E87C-FA67-4478-A79C-F74010D9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3</cp:revision>
  <cp:lastPrinted>2023-04-03T10:32:00Z</cp:lastPrinted>
  <dcterms:created xsi:type="dcterms:W3CDTF">2024-06-27T05:38:00Z</dcterms:created>
  <dcterms:modified xsi:type="dcterms:W3CDTF">2024-08-05T05:38:00Z</dcterms:modified>
</cp:coreProperties>
</file>