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8A20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8377BB" w:rsidRPr="008377BB" w:rsidRDefault="00492036" w:rsidP="008377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8377BB" w:rsidRPr="008377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8377BB" w:rsidRPr="008377BB">
        <w:rPr>
          <w:rFonts w:ascii="Times New Roman" w:hAnsi="Times New Roman" w:cs="Times New Roman"/>
          <w:sz w:val="28"/>
          <w:szCs w:val="28"/>
        </w:rPr>
        <w:t>.2024г.</w:t>
      </w:r>
    </w:p>
    <w:p w:rsidR="00DD04C9" w:rsidRDefault="00ED611C" w:rsidP="008377BB">
      <w:pPr>
        <w:pStyle w:val="10"/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8377BB">
        <w:rPr>
          <w:rFonts w:ascii="Times New Roman" w:eastAsia="Calibri" w:hAnsi="Times New Roman" w:cs="Times New Roman"/>
          <w:i w:val="0"/>
          <w:sz w:val="28"/>
          <w:szCs w:val="28"/>
        </w:rPr>
        <w:t xml:space="preserve">на </w:t>
      </w:r>
      <w:r w:rsidR="00B17C29" w:rsidRPr="008377BB">
        <w:rPr>
          <w:rFonts w:ascii="Times New Roman" w:hAnsi="Times New Roman" w:cs="Times New Roman"/>
          <w:i w:val="0"/>
          <w:sz w:val="28"/>
          <w:szCs w:val="28"/>
        </w:rPr>
        <w:t>проект постановления администрации Поворинского муниципального района Воронежской области</w:t>
      </w:r>
      <w:r w:rsidR="00B17C2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>Поворинского муниципального района Воронежской области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 от 09.10.2023 №585 </w:t>
      </w:r>
      <w:r w:rsidR="00202988" w:rsidRPr="008377BB">
        <w:rPr>
          <w:rStyle w:val="a9"/>
          <w:rFonts w:ascii="Times New Roman" w:hAnsi="Times New Roman" w:cs="Times New Roman"/>
          <w:sz w:val="28"/>
          <w:szCs w:val="28"/>
        </w:rPr>
        <w:t>«</w:t>
      </w:r>
      <w:r w:rsidR="00B17C29" w:rsidRPr="008377BB">
        <w:rPr>
          <w:rStyle w:val="a9"/>
          <w:rFonts w:ascii="Times New Roman" w:hAnsi="Times New Roman" w:cs="Times New Roman"/>
          <w:sz w:val="28"/>
          <w:szCs w:val="28"/>
        </w:rPr>
        <w:t>О</w:t>
      </w:r>
      <w:r w:rsidR="00257F55" w:rsidRPr="008377BB">
        <w:rPr>
          <w:rStyle w:val="a9"/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>льной услуги «Выдача градостроительного плана земельного участка»</w:t>
      </w:r>
    </w:p>
    <w:p w:rsidR="00DD04C9" w:rsidRDefault="008A2061" w:rsidP="00DD04C9">
      <w:pPr>
        <w:pStyle w:val="10"/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Поворинского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="00DD04C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, рассмотрел</w:t>
      </w:r>
      <w:r w:rsidR="00DD04C9" w:rsidRPr="008377BB">
        <w:rPr>
          <w:rFonts w:ascii="Times New Roman" w:eastAsia="Calibri" w:hAnsi="Times New Roman" w:cs="Times New Roman"/>
          <w:i w:val="0"/>
          <w:sz w:val="28"/>
          <w:szCs w:val="28"/>
        </w:rPr>
        <w:t xml:space="preserve"> </w:t>
      </w:r>
      <w:r w:rsidR="00DD04C9" w:rsidRPr="008377BB">
        <w:rPr>
          <w:rFonts w:ascii="Times New Roman" w:hAnsi="Times New Roman" w:cs="Times New Roman"/>
          <w:i w:val="0"/>
          <w:sz w:val="28"/>
          <w:szCs w:val="28"/>
        </w:rPr>
        <w:t>проект постановления администрации Поворинского муниципального района Воронежской области</w:t>
      </w:r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>Поворинского муниципального района Воронежской области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 xml:space="preserve"> от 09.10.2023 №585 </w:t>
      </w:r>
      <w:r w:rsidR="00DD04C9" w:rsidRPr="008377BB">
        <w:rPr>
          <w:rStyle w:val="a9"/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</w:t>
      </w:r>
      <w:r w:rsidR="00DD04C9">
        <w:rPr>
          <w:rStyle w:val="a9"/>
          <w:rFonts w:ascii="Times New Roman" w:hAnsi="Times New Roman" w:cs="Times New Roman"/>
          <w:sz w:val="28"/>
          <w:szCs w:val="28"/>
        </w:rPr>
        <w:t>льной услуги «Выдача градостроительного плана земельного участка»</w:t>
      </w:r>
    </w:p>
    <w:p w:rsidR="007828D5" w:rsidRPr="00E55C80" w:rsidRDefault="00E55C80" w:rsidP="008377BB">
      <w:pPr>
        <w:pStyle w:val="10"/>
        <w:spacing w:line="240" w:lineRule="auto"/>
        <w:ind w:firstLine="709"/>
        <w:jc w:val="both"/>
        <w:rPr>
          <w:rFonts w:ascii="Times New Roman" w:eastAsia="Calibri" w:hAnsi="Times New Roman" w:cs="Times New Roman"/>
          <w:iCs w:val="0"/>
          <w:sz w:val="28"/>
          <w:szCs w:val="28"/>
        </w:rPr>
      </w:pPr>
      <w:r w:rsidRPr="00257F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A2061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</w:t>
      </w:r>
      <w:r w:rsidR="00E55C80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с </w:t>
      </w:r>
      <w:r w:rsidR="00492036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06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DD04C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492036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492036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20</w:t>
      </w:r>
      <w:bookmarkStart w:id="0" w:name="_GoBack"/>
      <w:bookmarkEnd w:id="0"/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DD04C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492036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8377BB"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8377B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При проведении публичных консультаций предложений не поступило.</w:t>
      </w:r>
    </w:p>
    <w:p w:rsidR="00FE1A9B" w:rsidRDefault="008A2061" w:rsidP="00FE1A9B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Информация об оценке регулирующего воздействия проекта постановления размещена на официальном сайте по адресу:</w:t>
      </w:r>
      <w:r w:rsidR="00FE1A9B" w:rsidRPr="00FE1A9B">
        <w:rPr>
          <w:rStyle w:val="FontStyle14"/>
          <w:rFonts w:eastAsia="Times New Roman"/>
          <w:spacing w:val="3"/>
          <w:kern w:val="2"/>
          <w:sz w:val="28"/>
          <w:szCs w:val="28"/>
          <w:u w:val="single"/>
        </w:rPr>
        <w:t xml:space="preserve"> </w:t>
      </w:r>
      <w:hyperlink r:id="rId4" w:history="1"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r w:rsidR="00FE1A9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FE1A9B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DD04C9" w:rsidRDefault="00C02C9C" w:rsidP="005122B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</w:t>
      </w:r>
      <w:r w:rsidR="00492036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оект постановления подготовлен в </w:t>
      </w:r>
      <w:r w:rsidR="00492036" w:rsidRPr="00492036">
        <w:rPr>
          <w:rFonts w:ascii="Times New Roman" w:hAnsi="Times New Roman" w:cs="Times New Roman"/>
          <w:sz w:val="28"/>
          <w:szCs w:val="28"/>
        </w:rPr>
        <w:t>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</w:t>
      </w:r>
      <w:r w:rsidR="00DD04C9" w:rsidRPr="00492036">
        <w:rPr>
          <w:rFonts w:ascii="Times New Roman" w:hAnsi="Times New Roman" w:cs="Times New Roman"/>
          <w:sz w:val="28"/>
          <w:szCs w:val="28"/>
        </w:rPr>
        <w:t>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257F55" w:rsidRPr="00257F55" w:rsidRDefault="005122B0" w:rsidP="00257F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57F5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257F55" w:rsidRPr="00257F5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Целью данного правового регулирования является соблюдение стандарта предоставления муниципальной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порядок обжалований решений. </w:t>
      </w:r>
    </w:p>
    <w:p w:rsidR="00C02C9C" w:rsidRDefault="005122B0" w:rsidP="00257F55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Поворинского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Поворинского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Поворинского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>С.Ю. Шляхтянская</w:t>
      </w:r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8194F"/>
    <w:rsid w:val="00202988"/>
    <w:rsid w:val="00257F55"/>
    <w:rsid w:val="00342A2F"/>
    <w:rsid w:val="003F7968"/>
    <w:rsid w:val="00492036"/>
    <w:rsid w:val="005122B0"/>
    <w:rsid w:val="0055382B"/>
    <w:rsid w:val="00670AC1"/>
    <w:rsid w:val="00710A9B"/>
    <w:rsid w:val="00741D88"/>
    <w:rsid w:val="007828D5"/>
    <w:rsid w:val="008377BB"/>
    <w:rsid w:val="008A2061"/>
    <w:rsid w:val="008B4807"/>
    <w:rsid w:val="00A2305A"/>
    <w:rsid w:val="00B17C29"/>
    <w:rsid w:val="00C02C9C"/>
    <w:rsid w:val="00D20882"/>
    <w:rsid w:val="00DD04C9"/>
    <w:rsid w:val="00E55C80"/>
    <w:rsid w:val="00E64B6A"/>
    <w:rsid w:val="00EB51D5"/>
    <w:rsid w:val="00ED611C"/>
    <w:rsid w:val="00FB0DC0"/>
    <w:rsid w:val="00FC1345"/>
    <w:rsid w:val="00FE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FE1A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60</cp:revision>
  <cp:lastPrinted>2021-05-24T14:47:00Z</cp:lastPrinted>
  <dcterms:created xsi:type="dcterms:W3CDTF">2020-06-01T06:18:00Z</dcterms:created>
  <dcterms:modified xsi:type="dcterms:W3CDTF">2024-12-16T14:11:00Z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