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06" w:rsidRPr="00462E06" w:rsidRDefault="00462E06" w:rsidP="00462E0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462E06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 </w:t>
      </w:r>
    </w:p>
    <w:p w:rsidR="00462E06" w:rsidRPr="00462E06" w:rsidRDefault="00462E06" w:rsidP="00462E0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2E06">
        <w:rPr>
          <w:rFonts w:ascii="Times New Roman" w:eastAsia="Times New Roman" w:hAnsi="Times New Roman"/>
          <w:sz w:val="28"/>
          <w:szCs w:val="20"/>
          <w:lang w:eastAsia="ru-RU"/>
        </w:rPr>
        <w:t xml:space="preserve">к       постановлению       администрации </w:t>
      </w:r>
    </w:p>
    <w:p w:rsidR="00462E06" w:rsidRPr="00462E06" w:rsidRDefault="00597B6E" w:rsidP="00462E0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Поворинского</w:t>
      </w:r>
      <w:r w:rsidR="00462E06" w:rsidRPr="00462E06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</w:t>
      </w:r>
    </w:p>
    <w:p w:rsidR="00462E06" w:rsidRPr="00462E06" w:rsidRDefault="00462E06" w:rsidP="00462E0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E06">
        <w:rPr>
          <w:rFonts w:ascii="Times New Roman" w:eastAsia="Times New Roman" w:hAnsi="Times New Roman"/>
          <w:sz w:val="28"/>
          <w:szCs w:val="20"/>
          <w:lang w:eastAsia="ru-RU"/>
        </w:rPr>
        <w:t xml:space="preserve">     </w:t>
      </w:r>
      <w:r w:rsidR="00426C4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</w:t>
      </w:r>
      <w:r w:rsidRPr="00462E0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от </w:t>
      </w:r>
      <w:r w:rsidR="00426C4D">
        <w:rPr>
          <w:rFonts w:ascii="Times New Roman" w:eastAsia="Times New Roman" w:hAnsi="Times New Roman"/>
          <w:sz w:val="28"/>
          <w:szCs w:val="20"/>
          <w:lang w:eastAsia="ru-RU"/>
        </w:rPr>
        <w:t>17.05.2016г.</w:t>
      </w:r>
      <w:r w:rsidRPr="00462E06"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 w:rsidR="00426C4D">
        <w:rPr>
          <w:rFonts w:ascii="Times New Roman" w:eastAsia="Times New Roman" w:hAnsi="Times New Roman"/>
          <w:sz w:val="28"/>
          <w:szCs w:val="20"/>
          <w:lang w:eastAsia="ru-RU"/>
        </w:rPr>
        <w:t>244</w:t>
      </w:r>
    </w:p>
    <w:p w:rsidR="009552AD" w:rsidRDefault="009552AD" w:rsidP="007F10D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552AD" w:rsidRPr="00462E06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2E06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9552AD" w:rsidRPr="00462E06" w:rsidRDefault="009552AD" w:rsidP="005D33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2E06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9552AD" w:rsidRPr="00462E06" w:rsidRDefault="009552AD" w:rsidP="005D3328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2E06">
        <w:rPr>
          <w:rFonts w:ascii="Times New Roman" w:hAnsi="Times New Roman"/>
          <w:b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</w:p>
    <w:p w:rsidR="009552AD" w:rsidRPr="00426C4D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62E06">
        <w:rPr>
          <w:rFonts w:ascii="Times New Roman" w:hAnsi="Times New Roman"/>
          <w:b/>
          <w:sz w:val="24"/>
          <w:szCs w:val="24"/>
        </w:rPr>
        <w:t>РАЗДЕЛ 1. «ОБЩИЕ СВЕДЕНИЯ О ГОСУДАРСТВЕННОЙ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961"/>
        <w:gridCol w:w="8789"/>
      </w:tblGrid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06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78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06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E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789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Pr="00462E0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789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789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</w:tc>
      </w:tr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789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</w:tc>
      </w:tr>
      <w:tr w:rsidR="009552AD" w:rsidRPr="00462E06" w:rsidTr="009A58D3">
        <w:trPr>
          <w:trHeight w:val="1988"/>
        </w:trPr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789" w:type="dxa"/>
          </w:tcPr>
          <w:p w:rsidR="009552AD" w:rsidRPr="00462E06" w:rsidRDefault="009552AD" w:rsidP="009A58D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Pr="00462E0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</w:t>
            </w:r>
            <w:r w:rsidR="00EE3E3F">
              <w:rPr>
                <w:rFonts w:ascii="Times New Roman" w:hAnsi="Times New Roman"/>
                <w:sz w:val="24"/>
                <w:szCs w:val="24"/>
              </w:rPr>
              <w:t xml:space="preserve">ской области от </w:t>
            </w:r>
            <w:r w:rsidR="00426C4D">
              <w:rPr>
                <w:rFonts w:ascii="Times New Roman" w:hAnsi="Times New Roman"/>
                <w:sz w:val="24"/>
                <w:szCs w:val="24"/>
              </w:rPr>
              <w:t>17.05.</w:t>
            </w:r>
            <w:r w:rsidR="00EE3E3F">
              <w:rPr>
                <w:rFonts w:ascii="Times New Roman" w:hAnsi="Times New Roman"/>
                <w:sz w:val="24"/>
                <w:szCs w:val="24"/>
              </w:rPr>
              <w:t>2016г. №</w:t>
            </w:r>
            <w:r w:rsidR="00426C4D">
              <w:rPr>
                <w:rFonts w:ascii="Times New Roman" w:hAnsi="Times New Roman"/>
                <w:sz w:val="24"/>
                <w:szCs w:val="24"/>
              </w:rPr>
              <w:t>244</w:t>
            </w:r>
            <w:r w:rsidRPr="00462E06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Pr="00462E0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предоставлению муниципальной услуги «</w:t>
            </w:r>
            <w:r w:rsidRPr="00462E06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собственности».</w:t>
            </w:r>
          </w:p>
        </w:tc>
      </w:tr>
      <w:tr w:rsidR="009552AD" w:rsidRPr="00462E06" w:rsidTr="009A58D3">
        <w:tc>
          <w:tcPr>
            <w:tcW w:w="959" w:type="dxa"/>
          </w:tcPr>
          <w:p w:rsidR="009552AD" w:rsidRPr="00462E06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552AD" w:rsidRPr="00462E06" w:rsidRDefault="009552AD" w:rsidP="00DA74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462E06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462E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</w:tcPr>
          <w:p w:rsidR="009552AD" w:rsidRPr="00462E06" w:rsidRDefault="009552AD" w:rsidP="009A58D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 CYR" w:hAnsi="Times New Roman CYR" w:cs="Times New Roman CYR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</w:tc>
      </w:tr>
      <w:tr w:rsidR="009A58D3" w:rsidRPr="00462E06" w:rsidTr="009A58D3">
        <w:trPr>
          <w:trHeight w:val="314"/>
        </w:trPr>
        <w:tc>
          <w:tcPr>
            <w:tcW w:w="959" w:type="dxa"/>
            <w:vMerge w:val="restart"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Merge w:val="restart"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E06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bookmarkStart w:id="0" w:name="_GoBack"/>
            <w:bookmarkEnd w:id="0"/>
          </w:p>
        </w:tc>
        <w:tc>
          <w:tcPr>
            <w:tcW w:w="8789" w:type="dxa"/>
          </w:tcPr>
          <w:p w:rsidR="009A58D3" w:rsidRPr="00341B3E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Телефонная связь (8(47376)4-25-90</w:t>
            </w:r>
          </w:p>
        </w:tc>
      </w:tr>
      <w:tr w:rsidR="009A58D3" w:rsidRPr="00462E06" w:rsidTr="009A58D3">
        <w:trPr>
          <w:trHeight w:val="208"/>
        </w:trPr>
        <w:tc>
          <w:tcPr>
            <w:tcW w:w="959" w:type="dxa"/>
            <w:vMerge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A58D3" w:rsidRPr="0082349B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64282">
              <w:rPr>
                <w:rFonts w:ascii="Times New Roman" w:hAnsi="Times New Roman"/>
                <w:sz w:val="24"/>
                <w:szCs w:val="24"/>
              </w:rPr>
              <w:t>ерминальные устройства в МФЦ</w:t>
            </w:r>
          </w:p>
        </w:tc>
      </w:tr>
      <w:tr w:rsidR="009A58D3" w:rsidRPr="00462E06" w:rsidTr="009A58D3">
        <w:trPr>
          <w:trHeight w:val="124"/>
        </w:trPr>
        <w:tc>
          <w:tcPr>
            <w:tcW w:w="959" w:type="dxa"/>
            <w:vMerge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A58D3" w:rsidRPr="00341B3E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п</w:t>
            </w:r>
            <w:r w:rsidRPr="00341B3E">
              <w:rPr>
                <w:rFonts w:ascii="Times New Roman" w:hAnsi="Times New Roman"/>
                <w:sz w:val="24"/>
                <w:szCs w:val="24"/>
              </w:rPr>
              <w:t>ортал государственных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024F95">
                <w:rPr>
                  <w:rStyle w:val="a5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58D3" w:rsidRPr="00462E06" w:rsidTr="009A58D3">
        <w:tc>
          <w:tcPr>
            <w:tcW w:w="959" w:type="dxa"/>
            <w:vMerge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A58D3" w:rsidRPr="009A58D3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государственных и муниципальных услуг Воронежской области </w:t>
            </w:r>
            <w:proofErr w:type="spellStart"/>
            <w:r w:rsidRPr="00883C2C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proofErr w:type="spellEnd"/>
            <w:r w:rsidRPr="009A58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83C2C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9A58D3">
              <w:rPr>
                <w:rFonts w:ascii="Times New Roman" w:hAnsi="Times New Roman"/>
                <w:sz w:val="24"/>
                <w:szCs w:val="24"/>
              </w:rPr>
              <w:t>.</w:t>
            </w:r>
            <w:r w:rsidRPr="00883C2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58D3" w:rsidRPr="00462E06" w:rsidTr="009A58D3">
        <w:trPr>
          <w:trHeight w:val="610"/>
        </w:trPr>
        <w:tc>
          <w:tcPr>
            <w:tcW w:w="959" w:type="dxa"/>
            <w:vMerge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A58D3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hyperlink r:id="rId7" w:history="1">
              <w:r w:rsidRPr="006E12E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https://povorinskij-r20.gosweb.gosuslugi.ru/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58D3" w:rsidRPr="00462E06" w:rsidTr="009A58D3">
        <w:tc>
          <w:tcPr>
            <w:tcW w:w="959" w:type="dxa"/>
            <w:vMerge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A58D3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информационных стендах в администрации и МФЦ; в СМИ</w:t>
            </w:r>
          </w:p>
        </w:tc>
      </w:tr>
      <w:tr w:rsidR="009A58D3" w:rsidRPr="00462E06" w:rsidTr="009A58D3">
        <w:tc>
          <w:tcPr>
            <w:tcW w:w="959" w:type="dxa"/>
            <w:vMerge/>
          </w:tcPr>
          <w:p w:rsidR="009A58D3" w:rsidRPr="00462E06" w:rsidRDefault="009A58D3" w:rsidP="009A5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A58D3" w:rsidRPr="00462E06" w:rsidRDefault="009A58D3" w:rsidP="009A5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A58D3" w:rsidRPr="00341B3E" w:rsidRDefault="009A58D3" w:rsidP="009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Телефонная связь (8(47376)4-25-90</w:t>
            </w:r>
          </w:p>
        </w:tc>
      </w:tr>
    </w:tbl>
    <w:p w:rsidR="009552AD" w:rsidRPr="00462E06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Default="009552AD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A58D3" w:rsidRDefault="009A58D3" w:rsidP="00462E06">
      <w:pPr>
        <w:pStyle w:val="a3"/>
        <w:rPr>
          <w:rFonts w:ascii="Times New Roman" w:hAnsi="Times New Roman"/>
          <w:sz w:val="24"/>
          <w:szCs w:val="24"/>
        </w:rPr>
      </w:pP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Pr="00B67369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7369">
        <w:rPr>
          <w:rFonts w:ascii="Times New Roman" w:hAnsi="Times New Roman"/>
          <w:b/>
          <w:sz w:val="24"/>
          <w:szCs w:val="24"/>
        </w:rPr>
        <w:t>РАЗДЕЛ 2 «ОБЩИЕ СВЕДЕНИЯ О «ПОДУСЛУГАХ»</w:t>
      </w: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977"/>
        <w:gridCol w:w="1301"/>
        <w:gridCol w:w="1301"/>
        <w:gridCol w:w="1768"/>
        <w:gridCol w:w="2434"/>
        <w:gridCol w:w="472"/>
        <w:gridCol w:w="567"/>
        <w:gridCol w:w="567"/>
        <w:gridCol w:w="662"/>
        <w:gridCol w:w="709"/>
        <w:gridCol w:w="1559"/>
        <w:gridCol w:w="1559"/>
      </w:tblGrid>
      <w:tr w:rsidR="009552AD" w:rsidRPr="002A088A" w:rsidTr="00EE3E3F">
        <w:trPr>
          <w:trHeight w:val="1151"/>
        </w:trPr>
        <w:tc>
          <w:tcPr>
            <w:tcW w:w="717" w:type="dxa"/>
            <w:vMerge w:val="restart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7" w:type="dxa"/>
            <w:vMerge w:val="restart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602" w:type="dxa"/>
            <w:gridSpan w:val="2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768" w:type="dxa"/>
            <w:vMerge w:val="restart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2434" w:type="dxa"/>
            <w:vMerge w:val="restart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E3F" w:rsidRDefault="00EE3E3F" w:rsidP="00EE3E3F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EE3E3F">
            <w:pPr>
              <w:pStyle w:val="a3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2" w:type="dxa"/>
            <w:vMerge w:val="restart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Основания приостановления предоставления</w:t>
            </w:r>
          </w:p>
        </w:tc>
        <w:tc>
          <w:tcPr>
            <w:tcW w:w="567" w:type="dxa"/>
            <w:vMerge w:val="restart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Срок приостановления «</w:t>
            </w:r>
            <w:proofErr w:type="spellStart"/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38" w:type="dxa"/>
            <w:gridSpan w:val="3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</w:t>
            </w:r>
          </w:p>
        </w:tc>
        <w:tc>
          <w:tcPr>
            <w:tcW w:w="1559" w:type="dxa"/>
            <w:vMerge w:val="restart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9552AD" w:rsidRPr="002A088A" w:rsidTr="00EE3E3F">
        <w:trPr>
          <w:cantSplit/>
          <w:trHeight w:val="4939"/>
        </w:trPr>
        <w:tc>
          <w:tcPr>
            <w:tcW w:w="717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(места нахождения)</w:t>
            </w:r>
          </w:p>
        </w:tc>
        <w:tc>
          <w:tcPr>
            <w:tcW w:w="1301" w:type="dxa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68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662" w:type="dxa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709" w:type="dxa"/>
            <w:textDirection w:val="btLr"/>
          </w:tcPr>
          <w:p w:rsidR="009552AD" w:rsidRPr="002A088A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52AD" w:rsidRPr="002A088A" w:rsidTr="00EE3E3F">
        <w:tc>
          <w:tcPr>
            <w:tcW w:w="71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2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552AD" w:rsidRPr="002A088A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88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9552AD" w:rsidRPr="00BF673A" w:rsidTr="00EE3E3F">
        <w:tc>
          <w:tcPr>
            <w:tcW w:w="71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9552AD" w:rsidRPr="00FD7E83" w:rsidRDefault="009552AD" w:rsidP="006F7E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lastRenderedPageBreak/>
              <w:t>имуществе, находящемся в муниципальной собственности.</w:t>
            </w:r>
          </w:p>
        </w:tc>
        <w:tc>
          <w:tcPr>
            <w:tcW w:w="1301" w:type="dxa"/>
          </w:tcPr>
          <w:p w:rsidR="009552AD" w:rsidRPr="00FD7E83" w:rsidRDefault="009552AD" w:rsidP="006F7E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должен превышать 33 </w:t>
            </w:r>
            <w:r w:rsidR="00A82CAC" w:rsidRPr="00FD7E83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дня со дня поступления заявления</w:t>
            </w:r>
          </w:p>
        </w:tc>
        <w:tc>
          <w:tcPr>
            <w:tcW w:w="1301" w:type="dxa"/>
          </w:tcPr>
          <w:p w:rsidR="009552AD" w:rsidRPr="00FD7E83" w:rsidRDefault="009552AD" w:rsidP="006F7E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Не должен превышать 33 </w:t>
            </w:r>
            <w:r w:rsidR="00A82CAC" w:rsidRPr="00FD7E83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дня со дня поступления заявления</w:t>
            </w:r>
          </w:p>
        </w:tc>
        <w:tc>
          <w:tcPr>
            <w:tcW w:w="1768" w:type="dxa"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lastRenderedPageBreak/>
              <w:t>исправления, подчистки.</w:t>
            </w:r>
          </w:p>
          <w:p w:rsidR="009552AD" w:rsidRPr="00FD7E83" w:rsidRDefault="009552AD" w:rsidP="00FD7E83">
            <w:pPr>
              <w:pStyle w:val="a3"/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-подача заявления лицом, не уполномоченным совершать такого рода действия</w:t>
            </w:r>
          </w:p>
        </w:tc>
        <w:tc>
          <w:tcPr>
            <w:tcW w:w="2434" w:type="dxa"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lastRenderedPageBreak/>
              <w:t>- подача заявления неустановленной формы, либо не содержащего сведений, предусмотренных подпунктом 2.6.1</w:t>
            </w:r>
            <w:r w:rsidRPr="00FD7E83">
              <w:t xml:space="preserve">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административного регламента;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-не предоставлены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определенные в пункте 2.6 административного регламента;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-полномочия обратившегося лица не подтверждены документально;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 заявитель не признан победителем в состоявшихся торгах на право заключения договора на установку и эксплуатацию рекламной конструкции;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 заявитель занимает преимущественное положение в сфере распространения наружной рекламы на момент подачи заявки на участие в торгах;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- заявитель приобретает преимущественное положение в сфере распространения наружной рекламы в результате победы в торгах на право заключения договора на установку и эксплуатацию рекламной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 заявитель, признанный победителем по результатам торгов, уклоняется от заключения договора;</w:t>
            </w:r>
          </w:p>
          <w:p w:rsidR="009552AD" w:rsidRPr="00FD7E83" w:rsidRDefault="009552AD" w:rsidP="00FD7E83">
            <w:pPr>
              <w:pStyle w:val="a3"/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- недвижимое имущество, на которое предполагается присоединить рекламную конструкцию не находится в муниципальной собственности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либо передано в хозяйственное ведение, оперативное управление, доверительное управление</w:t>
            </w:r>
          </w:p>
        </w:tc>
        <w:tc>
          <w:tcPr>
            <w:tcW w:w="472" w:type="dxa"/>
          </w:tcPr>
          <w:p w:rsidR="009552AD" w:rsidRPr="00BF673A" w:rsidRDefault="009552AD" w:rsidP="002A08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73A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:rsidR="009552AD" w:rsidRPr="00BF673A" w:rsidRDefault="009552AD" w:rsidP="002A08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52AD" w:rsidRPr="00BF673A" w:rsidRDefault="009552AD" w:rsidP="002A08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</w:tcPr>
          <w:p w:rsidR="009552AD" w:rsidRPr="00BF673A" w:rsidRDefault="009552AD" w:rsidP="002A08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552AD" w:rsidRPr="00BF673A" w:rsidRDefault="009552AD" w:rsidP="002A08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7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л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ично;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 почте;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полномочного представителя;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МФЦ;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-электронно</w:t>
            </w:r>
          </w:p>
        </w:tc>
        <w:tc>
          <w:tcPr>
            <w:tcW w:w="1559" w:type="dxa"/>
          </w:tcPr>
          <w:p w:rsidR="009552AD" w:rsidRPr="00FD7E83" w:rsidRDefault="00A30D9A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-л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ично;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 почте;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полномочного представителя;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МФЦ;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-электронно</w:t>
            </w:r>
          </w:p>
        </w:tc>
      </w:tr>
    </w:tbl>
    <w:p w:rsidR="009552AD" w:rsidRPr="00BF673A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Pr="00BF673A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Pr="00BF673A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673A">
        <w:rPr>
          <w:rFonts w:ascii="Times New Roman" w:hAnsi="Times New Roman"/>
          <w:b/>
          <w:sz w:val="24"/>
          <w:szCs w:val="24"/>
        </w:rPr>
        <w:t>РАЗДЕЛ 3 «СВЕДЕНИЯ О ЗАЯВИТЕЛЯХ «ПОДУСЛУГИ»</w:t>
      </w:r>
    </w:p>
    <w:p w:rsidR="009552AD" w:rsidRPr="00BF673A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647"/>
        <w:gridCol w:w="2162"/>
        <w:gridCol w:w="2275"/>
        <w:gridCol w:w="2119"/>
        <w:gridCol w:w="2123"/>
        <w:gridCol w:w="2221"/>
        <w:gridCol w:w="2275"/>
      </w:tblGrid>
      <w:tr w:rsidR="009552AD" w:rsidRPr="00BF673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71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8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Установленные требования к документу, подтверждающему право подачи заявления от имени заявителя </w:t>
            </w:r>
          </w:p>
        </w:tc>
      </w:tr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552AD" w:rsidRPr="002A088A" w:rsidTr="002A088A">
        <w:tc>
          <w:tcPr>
            <w:tcW w:w="14985" w:type="dxa"/>
            <w:gridSpan w:val="8"/>
          </w:tcPr>
          <w:p w:rsidR="009552AD" w:rsidRPr="00FD7E83" w:rsidRDefault="009552AD" w:rsidP="002A088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Подуслуга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4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3171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A82CAC" w:rsidRPr="00FD7E83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олжен отвечать требованиям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,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предъявляемы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к данному виду документа;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-должен быть действительным на срок обращения за предоставление услуги</w:t>
            </w:r>
          </w:p>
        </w:tc>
        <w:tc>
          <w:tcPr>
            <w:tcW w:w="18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Дееспособное физическое лицо</w:t>
            </w:r>
          </w:p>
        </w:tc>
        <w:tc>
          <w:tcPr>
            <w:tcW w:w="188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93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A82CAC" w:rsidRPr="00FD7E83">
              <w:rPr>
                <w:rFonts w:ascii="Times New Roman" w:hAnsi="Times New Roman"/>
                <w:sz w:val="24"/>
                <w:szCs w:val="24"/>
              </w:rPr>
              <w:t>б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ыть действительным на момент подачи заявления;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-отвечать требованиям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,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предъявляемы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к  данному виду  документа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84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171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A82CAC" w:rsidRPr="00FD7E83">
              <w:rPr>
                <w:rFonts w:ascii="Times New Roman" w:hAnsi="Times New Roman"/>
                <w:sz w:val="24"/>
                <w:szCs w:val="24"/>
              </w:rPr>
              <w:t>д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олжен отвечать требованиям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,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предъявляемы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к данному виду документа;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Дееспособное физическое лицо</w:t>
            </w:r>
          </w:p>
        </w:tc>
        <w:tc>
          <w:tcPr>
            <w:tcW w:w="188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932" w:type="dxa"/>
          </w:tcPr>
          <w:p w:rsidR="009552AD" w:rsidRPr="00FD7E83" w:rsidRDefault="00A82CAC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-б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ыть действительным на момент подачи заявления;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-отвечать требованиям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,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предъявляемы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к  данному виду  документа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Pr="00B67369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7369">
        <w:rPr>
          <w:rFonts w:ascii="Times New Roman" w:hAnsi="Times New Roman"/>
          <w:b/>
          <w:sz w:val="24"/>
          <w:szCs w:val="24"/>
        </w:rPr>
        <w:t>РАЗДЕЛ 4 «ДОКУМЕНТЫ, ПРЕДСТАВЛЯЕМЫЕ ЗАЯВИТЕЛЕМ ДЛЯ ПОЛУЧЕНИЯ «ПОДУСЛУГИ»</w:t>
      </w: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047"/>
        <w:gridCol w:w="3188"/>
        <w:gridCol w:w="2459"/>
        <w:gridCol w:w="2460"/>
        <w:gridCol w:w="4165"/>
      </w:tblGrid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Документ предоставляемый по условию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</w:tr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52AD" w:rsidRPr="002A088A" w:rsidTr="002A088A">
        <w:tc>
          <w:tcPr>
            <w:tcW w:w="14992" w:type="dxa"/>
            <w:gridSpan w:val="6"/>
          </w:tcPr>
          <w:p w:rsidR="009552AD" w:rsidRPr="00FD7E83" w:rsidRDefault="009552AD" w:rsidP="002A088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Подуслуга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Заявление о предоставлении земельного участка, находящегося в муниципальной собственности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 экз. оригинал</w:t>
            </w:r>
          </w:p>
        </w:tc>
        <w:tc>
          <w:tcPr>
            <w:tcW w:w="2465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A81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Заявление по форме указанной в приложении. Сведения, указанные в заявлении подтверждаются подписью лица п</w:t>
            </w:r>
            <w:r w:rsidR="00A818A7" w:rsidRPr="00FD7E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давшего заявление, с указанием даты подачи заявления.</w:t>
            </w:r>
          </w:p>
        </w:tc>
      </w:tr>
      <w:tr w:rsidR="009552AD" w:rsidRPr="002A088A" w:rsidTr="002A088A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Документ удостоверяющий личность заявителя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2464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к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опия</w:t>
            </w:r>
            <w:r w:rsidR="00CD55DA" w:rsidRPr="00FD7E83">
              <w:rPr>
                <w:rFonts w:ascii="Times New Roman" w:hAnsi="Times New Roman"/>
                <w:sz w:val="24"/>
                <w:szCs w:val="24"/>
              </w:rPr>
              <w:t>,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 xml:space="preserve"> заверенная в установленном порядке</w:t>
            </w:r>
          </w:p>
        </w:tc>
        <w:tc>
          <w:tcPr>
            <w:tcW w:w="2465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Соответствовать требованиям установленным законодательством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2AD" w:rsidRPr="00CA7E12" w:rsidTr="002A088A">
        <w:tc>
          <w:tcPr>
            <w:tcW w:w="675" w:type="dxa"/>
            <w:vMerge w:val="restart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лица на осуществление действий от имени участника торгов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1. Доверенность</w:t>
            </w:r>
          </w:p>
        </w:tc>
        <w:tc>
          <w:tcPr>
            <w:tcW w:w="2464" w:type="dxa"/>
          </w:tcPr>
          <w:p w:rsidR="009552AD" w:rsidRPr="00FD7E83" w:rsidRDefault="009552AD" w:rsidP="00CD5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1.</w:t>
            </w:r>
            <w:r w:rsidR="00CD55DA" w:rsidRPr="00FD7E83">
              <w:rPr>
                <w:rFonts w:ascii="Times New Roman" w:hAnsi="Times New Roman"/>
                <w:sz w:val="24"/>
                <w:szCs w:val="24"/>
              </w:rPr>
              <w:t>э</w:t>
            </w:r>
            <w:r w:rsidR="00FD7E83">
              <w:rPr>
                <w:rFonts w:ascii="Times New Roman" w:hAnsi="Times New Roman"/>
                <w:sz w:val="24"/>
                <w:szCs w:val="24"/>
              </w:rPr>
              <w:t>кз. п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одлинник или копия, заверенная в установленном порядке</w:t>
            </w:r>
          </w:p>
        </w:tc>
        <w:tc>
          <w:tcPr>
            <w:tcW w:w="2465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Соответствовать требованиям установленным законодательством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2AD" w:rsidRPr="00CA7E12" w:rsidTr="002A088A">
        <w:tc>
          <w:tcPr>
            <w:tcW w:w="675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2. Учредительные документы</w:t>
            </w:r>
          </w:p>
        </w:tc>
        <w:tc>
          <w:tcPr>
            <w:tcW w:w="2464" w:type="dxa"/>
          </w:tcPr>
          <w:p w:rsidR="009552AD" w:rsidRPr="00FD7E83" w:rsidRDefault="00A30D9A" w:rsidP="00CD5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D55DA" w:rsidRPr="00FD7E83">
              <w:rPr>
                <w:rFonts w:ascii="Times New Roman" w:hAnsi="Times New Roman"/>
                <w:sz w:val="24"/>
                <w:szCs w:val="24"/>
              </w:rPr>
              <w:t>э</w:t>
            </w:r>
            <w:r w:rsidR="00FD7E83">
              <w:rPr>
                <w:rFonts w:ascii="Times New Roman" w:hAnsi="Times New Roman"/>
                <w:sz w:val="24"/>
                <w:szCs w:val="24"/>
              </w:rPr>
              <w:t>кз. к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опия, заверенная в установленном порядке</w:t>
            </w:r>
          </w:p>
        </w:tc>
        <w:tc>
          <w:tcPr>
            <w:tcW w:w="2465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Соответствовать требованиям установленным законодательством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2AD" w:rsidRPr="00CA7E12" w:rsidTr="00673213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552AD" w:rsidRPr="00FD7E83" w:rsidRDefault="009552AD" w:rsidP="00FD7E83">
            <w:pPr>
              <w:widowControl w:val="0"/>
              <w:autoSpaceDE w:val="0"/>
              <w:autoSpaceDN w:val="0"/>
              <w:adjustRightInd w:val="0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Предложения по критериям оценки заявок на участие в торгах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Предложения по критериям оценки заявок на участие в торгах.</w:t>
            </w:r>
          </w:p>
        </w:tc>
        <w:tc>
          <w:tcPr>
            <w:tcW w:w="2464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п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одлинник</w:t>
            </w:r>
          </w:p>
        </w:tc>
        <w:tc>
          <w:tcPr>
            <w:tcW w:w="2465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Соответствовать требованиям установленным законодательством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2AD" w:rsidRPr="00CA7E12" w:rsidTr="00673213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552AD" w:rsidRPr="00FD7E83" w:rsidRDefault="009552AD" w:rsidP="00FD7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внесение обеспечения заявки на участие в торгах 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Документ, подтверждающий внесение обеспечения заявки на участие в торгах (платежное поручение, оформленное с учетом всех требований законодательства, с отметкой кредитного учреждения об исполнении).</w:t>
            </w:r>
          </w:p>
        </w:tc>
        <w:tc>
          <w:tcPr>
            <w:tcW w:w="2464" w:type="dxa"/>
          </w:tcPr>
          <w:p w:rsidR="009552AD" w:rsidRPr="00FD7E83" w:rsidRDefault="009552AD" w:rsidP="00CD55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D55DA" w:rsidRPr="00FD7E83">
              <w:rPr>
                <w:rFonts w:ascii="Times New Roman" w:hAnsi="Times New Roman"/>
                <w:sz w:val="24"/>
                <w:szCs w:val="24"/>
              </w:rPr>
              <w:t>э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кз.</w:t>
            </w:r>
            <w:r w:rsidR="00FD7E8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одлинник или копия, заверенная в установленном порядке</w:t>
            </w:r>
          </w:p>
        </w:tc>
        <w:tc>
          <w:tcPr>
            <w:tcW w:w="2465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Соответствовать требованиям установленным законодательством РФ</w:t>
            </w:r>
            <w:r w:rsidR="00A30D9A" w:rsidRPr="00FD7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52AD" w:rsidRPr="00CA7E12" w:rsidTr="00673213">
        <w:tc>
          <w:tcPr>
            <w:tcW w:w="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552AD" w:rsidRPr="00FD7E83" w:rsidRDefault="009552AD" w:rsidP="00FD7E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Документ, содержащий информацию об общей площади информационных полей рекламных конструкций.</w:t>
            </w:r>
          </w:p>
        </w:tc>
        <w:tc>
          <w:tcPr>
            <w:tcW w:w="32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Документ, содержащий информацию об общей площади информационных полей рекламных конструкций.</w:t>
            </w:r>
          </w:p>
        </w:tc>
        <w:tc>
          <w:tcPr>
            <w:tcW w:w="2464" w:type="dxa"/>
          </w:tcPr>
          <w:p w:rsidR="009552AD" w:rsidRPr="00FD7E83" w:rsidRDefault="00FD7E83" w:rsidP="00473B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 п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одлинник</w:t>
            </w:r>
          </w:p>
        </w:tc>
        <w:tc>
          <w:tcPr>
            <w:tcW w:w="2465" w:type="dxa"/>
          </w:tcPr>
          <w:p w:rsidR="009552AD" w:rsidRPr="00FD7E83" w:rsidRDefault="00FD7E83" w:rsidP="00473B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4197" w:type="dxa"/>
          </w:tcPr>
          <w:p w:rsidR="009552AD" w:rsidRPr="00FD7E83" w:rsidRDefault="009552AD" w:rsidP="00A81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Заявление по форме указанной в аукционной документации. Сведения, указанные в заявлении подтверждаются подписью лица п</w:t>
            </w:r>
            <w:r w:rsidR="00A818A7" w:rsidRPr="00FD7E83">
              <w:rPr>
                <w:rFonts w:ascii="Times New Roman" w:hAnsi="Times New Roman"/>
                <w:sz w:val="24"/>
                <w:szCs w:val="24"/>
              </w:rPr>
              <w:t>о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давшего заявление, с указанием даты подачи заявления.</w:t>
            </w:r>
          </w:p>
        </w:tc>
      </w:tr>
    </w:tbl>
    <w:p w:rsidR="009552AD" w:rsidRPr="00CA7E12" w:rsidRDefault="009552AD" w:rsidP="007F10D5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552AD" w:rsidRPr="00FD7E83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52AD" w:rsidRPr="00FD7E83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E83">
        <w:rPr>
          <w:rFonts w:ascii="Times New Roman" w:hAnsi="Times New Roman"/>
          <w:b/>
          <w:sz w:val="24"/>
          <w:szCs w:val="24"/>
        </w:rPr>
        <w:t>РАЗДЕЛ 5 «ДОКУМЕНТЫ И СВЕДЕНИЯ, ПОЛУЧАЕМЫЕ ПОСРЕДСТВОМ МЕЖВЕДОМСТВЕННОГО ВЗАИМОДЕЙСТВИЯ»</w:t>
      </w:r>
    </w:p>
    <w:p w:rsidR="009552AD" w:rsidRPr="00CA7E12" w:rsidRDefault="009552AD" w:rsidP="007F10D5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09"/>
        <w:gridCol w:w="2026"/>
        <w:gridCol w:w="2006"/>
        <w:gridCol w:w="2006"/>
        <w:gridCol w:w="1450"/>
        <w:gridCol w:w="2026"/>
        <w:gridCol w:w="945"/>
        <w:gridCol w:w="992"/>
      </w:tblGrid>
      <w:tr w:rsidR="009552AD" w:rsidRPr="00CA7E12" w:rsidTr="00FD7E83">
        <w:trPr>
          <w:cantSplit/>
          <w:trHeight w:val="2641"/>
        </w:trPr>
        <w:tc>
          <w:tcPr>
            <w:tcW w:w="1242" w:type="dxa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 технологической карты межведомственного взаимодействия</w:t>
            </w:r>
          </w:p>
        </w:tc>
        <w:tc>
          <w:tcPr>
            <w:tcW w:w="2409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02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20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направляющего (е) межведомственный запрос</w:t>
            </w:r>
          </w:p>
        </w:tc>
        <w:tc>
          <w:tcPr>
            <w:tcW w:w="20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5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SID </w:t>
            </w: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электронного сервиса</w:t>
            </w:r>
          </w:p>
        </w:tc>
        <w:tc>
          <w:tcPr>
            <w:tcW w:w="202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945" w:type="dxa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992" w:type="dxa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Образец заявления межведомственного запроса</w:t>
            </w:r>
          </w:p>
        </w:tc>
      </w:tr>
      <w:tr w:rsidR="009552AD" w:rsidRPr="00CA7E12" w:rsidTr="00FD7E83">
        <w:tc>
          <w:tcPr>
            <w:tcW w:w="124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2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552AD" w:rsidRPr="00CA7E12" w:rsidTr="00FD7E83">
        <w:tc>
          <w:tcPr>
            <w:tcW w:w="15102" w:type="dxa"/>
            <w:gridSpan w:val="9"/>
          </w:tcPr>
          <w:p w:rsidR="009552AD" w:rsidRPr="00FD7E83" w:rsidRDefault="009552AD" w:rsidP="002A088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Подуслуга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9552AD" w:rsidRPr="002A088A" w:rsidTr="00FD7E83">
        <w:tc>
          <w:tcPr>
            <w:tcW w:w="124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 </w:t>
            </w:r>
          </w:p>
        </w:tc>
        <w:tc>
          <w:tcPr>
            <w:tcW w:w="202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ИНН, ОГРН, юридический адрес, сведения о правоспособности</w:t>
            </w:r>
          </w:p>
        </w:tc>
        <w:tc>
          <w:tcPr>
            <w:tcW w:w="20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00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  <w:tc>
          <w:tcPr>
            <w:tcW w:w="145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0001111</w:t>
            </w:r>
          </w:p>
        </w:tc>
        <w:tc>
          <w:tcPr>
            <w:tcW w:w="202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 день-направление запроса;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5 дней -направление ответа на запрос</w:t>
            </w:r>
          </w:p>
        </w:tc>
        <w:tc>
          <w:tcPr>
            <w:tcW w:w="945" w:type="dxa"/>
          </w:tcPr>
          <w:p w:rsidR="009552AD" w:rsidRPr="00FD7E83" w:rsidRDefault="00EE7FE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52AD" w:rsidRPr="00FD7E83" w:rsidRDefault="00EE7FE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3A6E" w:rsidRDefault="006E3A6E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3A6E" w:rsidRDefault="006E3A6E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7E83" w:rsidRPr="00FD7E83" w:rsidRDefault="00FD7E83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52AD" w:rsidRPr="00FD7E83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E83">
        <w:rPr>
          <w:rFonts w:ascii="Times New Roman" w:hAnsi="Times New Roman"/>
          <w:b/>
          <w:sz w:val="24"/>
          <w:szCs w:val="24"/>
        </w:rPr>
        <w:t>РАЗДЕЛ 6 «РЕЗУЛЬТАТ «ПОДУСЛУГИ»</w:t>
      </w: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626"/>
        <w:gridCol w:w="2809"/>
        <w:gridCol w:w="1903"/>
        <w:gridCol w:w="1477"/>
        <w:gridCol w:w="562"/>
        <w:gridCol w:w="1761"/>
        <w:gridCol w:w="1328"/>
        <w:gridCol w:w="1673"/>
      </w:tblGrid>
      <w:tr w:rsidR="009552AD" w:rsidRPr="002A088A" w:rsidTr="002A088A">
        <w:tc>
          <w:tcPr>
            <w:tcW w:w="716" w:type="dxa"/>
            <w:vMerge w:val="restart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4" w:type="dxa"/>
            <w:vMerge w:val="restart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87" w:type="dxa"/>
            <w:vMerge w:val="restart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документу/документам, являющимся результатом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83" w:type="dxa"/>
            <w:vMerge w:val="restart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Характеристики результата (положительный/</w:t>
            </w:r>
          </w:p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644" w:type="dxa"/>
            <w:vMerge w:val="restart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Форма документа/документов являющихся результатом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8" w:type="dxa"/>
            <w:vMerge w:val="restart"/>
            <w:textDirection w:val="btLr"/>
          </w:tcPr>
          <w:p w:rsidR="009552AD" w:rsidRPr="00FD7E83" w:rsidRDefault="009552AD" w:rsidP="002A088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5" w:type="dxa"/>
            <w:vMerge w:val="restart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21" w:type="dxa"/>
            <w:gridSpan w:val="2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9552AD" w:rsidRPr="002A088A" w:rsidTr="002A088A">
        <w:trPr>
          <w:trHeight w:val="1750"/>
        </w:trPr>
        <w:tc>
          <w:tcPr>
            <w:tcW w:w="716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078" w:type="dxa"/>
          </w:tcPr>
          <w:p w:rsidR="009552AD" w:rsidRPr="00FD7E83" w:rsidRDefault="009552AD" w:rsidP="002A088A">
            <w:pPr>
              <w:pStyle w:val="a3"/>
              <w:ind w:right="3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9552AD" w:rsidRPr="002A088A" w:rsidTr="002A088A">
        <w:trPr>
          <w:trHeight w:val="282"/>
        </w:trPr>
        <w:tc>
          <w:tcPr>
            <w:tcW w:w="71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9552AD" w:rsidRPr="00FD7E83" w:rsidRDefault="009552AD" w:rsidP="002A088A">
            <w:pPr>
              <w:pStyle w:val="a3"/>
              <w:ind w:right="3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552AD" w:rsidRPr="002A088A" w:rsidTr="002A088A">
        <w:trPr>
          <w:trHeight w:val="282"/>
        </w:trPr>
        <w:tc>
          <w:tcPr>
            <w:tcW w:w="14708" w:type="dxa"/>
            <w:gridSpan w:val="9"/>
          </w:tcPr>
          <w:p w:rsidR="009552AD" w:rsidRPr="00FD7E83" w:rsidRDefault="009552AD" w:rsidP="002A088A">
            <w:pPr>
              <w:pStyle w:val="a3"/>
              <w:numPr>
                <w:ilvl w:val="0"/>
                <w:numId w:val="7"/>
              </w:numPr>
              <w:ind w:right="3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Подуслуга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9552AD" w:rsidRPr="002A088A" w:rsidTr="002A088A">
        <w:trPr>
          <w:trHeight w:val="282"/>
        </w:trPr>
        <w:tc>
          <w:tcPr>
            <w:tcW w:w="71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</w:tcPr>
          <w:p w:rsidR="009552AD" w:rsidRPr="00FD7E83" w:rsidRDefault="009552AD" w:rsidP="00D44F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Договор на установку и эксплуатацию рекламной конструкции.</w:t>
            </w:r>
          </w:p>
        </w:tc>
        <w:tc>
          <w:tcPr>
            <w:tcW w:w="2987" w:type="dxa"/>
          </w:tcPr>
          <w:p w:rsidR="009552AD" w:rsidRPr="00FD7E83" w:rsidRDefault="009552AD" w:rsidP="00EE7F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Подписывается</w:t>
            </w:r>
            <w:r w:rsidR="00EE7FE3" w:rsidRPr="00FD7E83">
              <w:rPr>
                <w:rFonts w:ascii="Times New Roman" w:hAnsi="Times New Roman"/>
                <w:sz w:val="24"/>
                <w:szCs w:val="24"/>
              </w:rPr>
              <w:t xml:space="preserve"> руководителем отдела по управлению муниципальным имуществом администрации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="00EE7FE3" w:rsidRPr="00FD7E8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68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6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8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 почте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полномочного представителя;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МФЦ;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-электронно</w:t>
            </w:r>
          </w:p>
        </w:tc>
        <w:tc>
          <w:tcPr>
            <w:tcW w:w="114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78" w:type="dxa"/>
          </w:tcPr>
          <w:p w:rsidR="009552AD" w:rsidRPr="00FD7E83" w:rsidRDefault="00FD7E83" w:rsidP="002A088A">
            <w:pPr>
              <w:pStyle w:val="a3"/>
              <w:ind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552AD" w:rsidRPr="002A088A" w:rsidTr="002A088A">
        <w:trPr>
          <w:trHeight w:val="282"/>
        </w:trPr>
        <w:tc>
          <w:tcPr>
            <w:tcW w:w="716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Уведомление об отказе в заключение договора на установку и эксплуатацию рекламной конструкции.</w:t>
            </w:r>
          </w:p>
        </w:tc>
        <w:tc>
          <w:tcPr>
            <w:tcW w:w="298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Подписывается главой, регистрируется в общем отделе</w:t>
            </w:r>
          </w:p>
        </w:tc>
        <w:tc>
          <w:tcPr>
            <w:tcW w:w="168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64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1558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полномочного представителя;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-через МФЦ;</w:t>
            </w:r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-электронно</w:t>
            </w:r>
          </w:p>
        </w:tc>
        <w:tc>
          <w:tcPr>
            <w:tcW w:w="1143" w:type="dxa"/>
          </w:tcPr>
          <w:p w:rsidR="009552AD" w:rsidRPr="00FD7E83" w:rsidRDefault="004C26FF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078" w:type="dxa"/>
          </w:tcPr>
          <w:p w:rsidR="009552AD" w:rsidRPr="00FD7E83" w:rsidRDefault="00FD7E83" w:rsidP="002A088A">
            <w:pPr>
              <w:pStyle w:val="a3"/>
              <w:ind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7E83" w:rsidRDefault="00FD7E83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7E83" w:rsidRDefault="00FD7E83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0FEA" w:rsidRDefault="001D0FEA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0FEA" w:rsidRDefault="001D0FEA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7E83" w:rsidRDefault="00FD7E83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Default="009552AD" w:rsidP="00D93193">
      <w:pPr>
        <w:pStyle w:val="a3"/>
        <w:rPr>
          <w:rFonts w:ascii="Times New Roman" w:hAnsi="Times New Roman"/>
          <w:sz w:val="24"/>
          <w:szCs w:val="24"/>
        </w:rPr>
      </w:pPr>
    </w:p>
    <w:p w:rsidR="00FD7E83" w:rsidRDefault="00FD7E83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7E83" w:rsidRDefault="00FD7E83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52AD" w:rsidRPr="00454E86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54E86">
        <w:rPr>
          <w:rFonts w:ascii="Times New Roman" w:hAnsi="Times New Roman"/>
          <w:b/>
          <w:sz w:val="24"/>
          <w:szCs w:val="24"/>
        </w:rPr>
        <w:t>РАЗДЕЛ 7 «ТЕХНОЛОГИЧЕСКИЕ ПРОЦЕССЫ ПРЕДОСТАВЛЕНИЯ «ПОДУСЛУГИ»</w:t>
      </w:r>
    </w:p>
    <w:p w:rsidR="009552AD" w:rsidRPr="006F0722" w:rsidRDefault="009552AD" w:rsidP="007F10D5">
      <w:pPr>
        <w:pStyle w:val="a3"/>
        <w:jc w:val="center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281"/>
        <w:gridCol w:w="4156"/>
        <w:gridCol w:w="1545"/>
        <w:gridCol w:w="1734"/>
        <w:gridCol w:w="2386"/>
        <w:gridCol w:w="2030"/>
      </w:tblGrid>
      <w:tr w:rsidR="009552AD" w:rsidRPr="002A088A" w:rsidTr="00906EB6">
        <w:tc>
          <w:tcPr>
            <w:tcW w:w="67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48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5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69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(процесса)</w:t>
            </w:r>
          </w:p>
        </w:tc>
        <w:tc>
          <w:tcPr>
            <w:tcW w:w="202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выполнения процедуры (процесса)</w:t>
            </w:r>
          </w:p>
        </w:tc>
        <w:tc>
          <w:tcPr>
            <w:tcW w:w="209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необходимые для выполнения процедуры (процесса)</w:t>
            </w:r>
          </w:p>
        </w:tc>
      </w:tr>
      <w:tr w:rsidR="009552AD" w:rsidRPr="002A088A" w:rsidTr="00906EB6">
        <w:tc>
          <w:tcPr>
            <w:tcW w:w="67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8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3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552AD" w:rsidRPr="002A088A" w:rsidTr="00906EB6">
        <w:tc>
          <w:tcPr>
            <w:tcW w:w="14786" w:type="dxa"/>
            <w:gridSpan w:val="7"/>
          </w:tcPr>
          <w:p w:rsidR="009552AD" w:rsidRPr="00FD7E83" w:rsidRDefault="009552AD" w:rsidP="002A088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Подуслуга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9552AD" w:rsidRPr="002A088A" w:rsidTr="00906EB6">
        <w:tc>
          <w:tcPr>
            <w:tcW w:w="67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  <w:tc>
          <w:tcPr>
            <w:tcW w:w="4484" w:type="dxa"/>
          </w:tcPr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443A5F" w:rsidRPr="00FD7E83">
              <w:rPr>
                <w:rFonts w:ascii="Times New Roman" w:hAnsi="Times New Roman"/>
                <w:sz w:val="24"/>
                <w:szCs w:val="24"/>
              </w:rPr>
              <w:t>п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роверка документа, удостоверяющего личность заявителя;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443A5F" w:rsidRPr="00FD7E83">
              <w:rPr>
                <w:rFonts w:ascii="Times New Roman" w:hAnsi="Times New Roman"/>
                <w:sz w:val="24"/>
                <w:szCs w:val="24"/>
              </w:rPr>
              <w:t>п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роверка комплексности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-сверка данных представленных документов с данными, указанными в заявлении;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-сличение копий с подлинниками документа, заверение копии документов;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-регистрация поданного  заявления;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-подготовка и выдача расписки о приеме заявления с документами;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-информирование заявителя о сроках предоставления муниципальной услуги;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-передача заявления с документа в администрацию </w:t>
            </w:r>
            <w:r w:rsidR="00597B6E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 (при обращении заявителя в МФЦ)</w:t>
            </w:r>
          </w:p>
        </w:tc>
        <w:tc>
          <w:tcPr>
            <w:tcW w:w="155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69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02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093" w:type="dxa"/>
          </w:tcPr>
          <w:p w:rsidR="009552AD" w:rsidRPr="00FD7E83" w:rsidRDefault="0059792E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552AD" w:rsidRPr="002A088A" w:rsidTr="00906EB6">
        <w:tc>
          <w:tcPr>
            <w:tcW w:w="67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9552AD" w:rsidRPr="00FD7E83" w:rsidRDefault="009552AD" w:rsidP="0044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документов, истребование документов (сведений)</w:t>
            </w:r>
            <w:r w:rsidR="00443A5F" w:rsidRPr="00FD7E8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рамках межведомственного взаимодействия</w:t>
            </w:r>
          </w:p>
        </w:tc>
        <w:tc>
          <w:tcPr>
            <w:tcW w:w="4484" w:type="dxa"/>
          </w:tcPr>
          <w:p w:rsidR="00581B00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</w:t>
            </w:r>
            <w:r w:rsidR="00443A5F" w:rsidRPr="00FD7E83">
              <w:rPr>
                <w:rFonts w:ascii="Times New Roman" w:hAnsi="Times New Roman"/>
                <w:sz w:val="24"/>
                <w:szCs w:val="24"/>
              </w:rPr>
              <w:t xml:space="preserve">проводится проверка заявления и прилагаемых </w:t>
            </w:r>
            <w:r w:rsidR="00581B00" w:rsidRPr="00FD7E83">
              <w:rPr>
                <w:rFonts w:ascii="Times New Roman" w:hAnsi="Times New Roman"/>
                <w:sz w:val="24"/>
                <w:szCs w:val="24"/>
              </w:rPr>
              <w:t>документов на соответствие требованиям, установленным административным регламентом;</w:t>
            </w:r>
          </w:p>
          <w:p w:rsidR="009552AD" w:rsidRP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-формирование и направление межведомственных запросов;</w:t>
            </w:r>
          </w:p>
          <w:p w:rsidR="009552AD" w:rsidRPr="00FD7E83" w:rsidRDefault="00872556" w:rsidP="00FD7E83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-проверка наличия или отсутствия оснований для отказа в предоставлении муниципальной услуги, установленных пунктом 2.8.  административного регламента</w:t>
            </w:r>
          </w:p>
        </w:tc>
        <w:tc>
          <w:tcPr>
            <w:tcW w:w="1552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169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02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093" w:type="dxa"/>
          </w:tcPr>
          <w:p w:rsidR="009552AD" w:rsidRPr="00FD7E83" w:rsidRDefault="0059792E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552AD" w:rsidRPr="002A088A" w:rsidTr="00906EB6">
        <w:tc>
          <w:tcPr>
            <w:tcW w:w="67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9552AD" w:rsidRPr="00FD7E83" w:rsidRDefault="009552AD" w:rsidP="00443A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872556" w:rsidRPr="00FD7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A5F" w:rsidRPr="00FD7E83">
              <w:rPr>
                <w:rFonts w:ascii="Times New Roman" w:hAnsi="Times New Roman"/>
                <w:sz w:val="24"/>
                <w:szCs w:val="24"/>
              </w:rPr>
              <w:t xml:space="preserve">и проведение торгов на право заключения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A5F" w:rsidRPr="00FD7E83">
              <w:rPr>
                <w:rFonts w:ascii="Times New Roman" w:hAnsi="Times New Roman"/>
                <w:sz w:val="24"/>
                <w:szCs w:val="24"/>
              </w:rPr>
              <w:t>договора на установку и эксплуатацию рекламной конструкции или подготовка мотивированного отказа в предоставлении муниципальной услуги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42621B" w:rsidRPr="00FD7E83" w:rsidRDefault="0042621B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-прин</w:t>
            </w:r>
            <w:r w:rsidR="003F2C38" w:rsidRPr="00FD7E83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3F2C38" w:rsidRPr="00FD7E83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о подготовке документации для проведения торгов на право заключения договора на установку и эксплуатацию рекламной конструкции</w:t>
            </w:r>
            <w:r w:rsidR="003F2C38" w:rsidRPr="00FD7E83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3F2C38" w:rsidRPr="00FD7E83">
              <w:rPr>
                <w:rFonts w:ascii="Times New Roman" w:hAnsi="Times New Roman"/>
                <w:sz w:val="24"/>
                <w:szCs w:val="24"/>
              </w:rPr>
              <w:t>я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об отказе  в предоставлении муниципальной услуги</w:t>
            </w:r>
            <w:r w:rsidR="003F2C38" w:rsidRPr="00FD7E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EFF" w:rsidRPr="00FD7E83" w:rsidRDefault="003F1EFF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-подготовка  документации для проведения торгов на право заключения договора на установку и эксплуатацию рекламной конструкции или уведомления о мотивированном отказе в предоставлении муниципальной услуги; </w:t>
            </w:r>
          </w:p>
          <w:p w:rsidR="009552AD" w:rsidRPr="00FD7E83" w:rsidRDefault="003F1EFF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-подписание документации  по проведения торгов на право заключения договора на установку и эксплуатацию рекламной конструкции или уведомления о мотивированном отказе в предоставлении муниципальной услуги главой администрации муниципального района</w:t>
            </w:r>
            <w:r w:rsidR="000126AD" w:rsidRPr="00FD7E83">
              <w:rPr>
                <w:rFonts w:ascii="Times New Roman" w:hAnsi="Times New Roman"/>
                <w:sz w:val="24"/>
                <w:szCs w:val="24"/>
              </w:rPr>
              <w:t>.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9552AD" w:rsidRPr="00FD7E83" w:rsidRDefault="009552AD" w:rsidP="0009302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19 дней</w:t>
            </w:r>
          </w:p>
        </w:tc>
        <w:tc>
          <w:tcPr>
            <w:tcW w:w="169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02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093" w:type="dxa"/>
          </w:tcPr>
          <w:p w:rsidR="009552AD" w:rsidRPr="00FD7E83" w:rsidRDefault="0059792E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552AD" w:rsidRPr="002A088A" w:rsidTr="00906EB6">
        <w:tc>
          <w:tcPr>
            <w:tcW w:w="670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9552AD" w:rsidRPr="00FD7E83" w:rsidRDefault="001A6E60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Направление заявителю уведомления о мотивированном отказе</w:t>
            </w:r>
            <w:r w:rsidR="002650DF" w:rsidRPr="00FD7E83">
              <w:rPr>
                <w:rFonts w:ascii="Times New Roman" w:hAnsi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  <w:tc>
          <w:tcPr>
            <w:tcW w:w="4484" w:type="dxa"/>
          </w:tcPr>
          <w:p w:rsidR="009552AD" w:rsidRPr="00FD7E83" w:rsidRDefault="009552AD" w:rsidP="002C13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Предоставление документов заявителю способо</w:t>
            </w:r>
            <w:r w:rsidR="002C131F" w:rsidRPr="00FD7E83">
              <w:rPr>
                <w:rFonts w:ascii="Times New Roman" w:hAnsi="Times New Roman"/>
                <w:sz w:val="24"/>
                <w:szCs w:val="24"/>
              </w:rPr>
              <w:t>м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>, указанны</w:t>
            </w:r>
            <w:r w:rsidR="002C131F" w:rsidRPr="00FD7E8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в заявлении</w:t>
            </w:r>
            <w:r w:rsidR="000126AD" w:rsidRPr="00FD7E83">
              <w:rPr>
                <w:rFonts w:ascii="Times New Roman" w:hAnsi="Times New Roman"/>
                <w:sz w:val="24"/>
                <w:szCs w:val="24"/>
              </w:rPr>
              <w:t>.</w:t>
            </w:r>
            <w:r w:rsidRPr="00FD7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9552AD" w:rsidRPr="00FD7E83" w:rsidRDefault="009552AD" w:rsidP="006776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169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02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093" w:type="dxa"/>
          </w:tcPr>
          <w:p w:rsidR="009552AD" w:rsidRPr="00FD7E83" w:rsidRDefault="0059792E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552AD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</w:tbl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52AD" w:rsidRPr="003F5C3F" w:rsidRDefault="009552AD" w:rsidP="007F1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5C3F">
        <w:rPr>
          <w:rFonts w:ascii="Times New Roman" w:hAnsi="Times New Roman"/>
          <w:b/>
          <w:sz w:val="24"/>
          <w:szCs w:val="24"/>
        </w:rPr>
        <w:t>РАЗДЕЛ 8 «ОСОБЕННОСТИ ПРЕДОСТАВЛЕНИЯ «ПОДУСЛУГИ» В ЭЛЕКТРОННОЙ ФОРМЕ»</w:t>
      </w:r>
    </w:p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2627"/>
        <w:gridCol w:w="2252"/>
        <w:gridCol w:w="2033"/>
        <w:gridCol w:w="2625"/>
        <w:gridCol w:w="2625"/>
      </w:tblGrid>
      <w:tr w:rsidR="009552AD" w:rsidRPr="002A088A" w:rsidTr="002A088A"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552AD" w:rsidRPr="002A088A" w:rsidTr="002A088A"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552AD" w:rsidRPr="002A088A" w:rsidTr="002A088A">
        <w:tc>
          <w:tcPr>
            <w:tcW w:w="14786" w:type="dxa"/>
            <w:gridSpan w:val="6"/>
          </w:tcPr>
          <w:p w:rsidR="009552AD" w:rsidRPr="00FD7E83" w:rsidRDefault="009552AD" w:rsidP="002A08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>Подуслуга</w:t>
            </w:r>
            <w:proofErr w:type="spellEnd"/>
            <w:r w:rsidRPr="00FD7E83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</w:tr>
      <w:tr w:rsidR="009552AD" w:rsidRPr="002A088A" w:rsidTr="002A088A">
        <w:tc>
          <w:tcPr>
            <w:tcW w:w="2464" w:type="dxa"/>
          </w:tcPr>
          <w:p w:rsidR="009552AD" w:rsidRPr="00FF339D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hyperlink r:id="rId8" w:history="1"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povorinskij</w:t>
              </w:r>
              <w:proofErr w:type="spellEnd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20.</w:t>
              </w:r>
              <w:proofErr w:type="spell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FF339D">
              <w:rPr>
                <w:rStyle w:val="HTML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FD7E83" w:rsidRDefault="009552AD" w:rsidP="00FD7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Официа</w:t>
            </w:r>
            <w:r w:rsidR="00FD7E83">
              <w:rPr>
                <w:rFonts w:ascii="Times New Roman" w:hAnsi="Times New Roman"/>
                <w:sz w:val="24"/>
                <w:szCs w:val="24"/>
              </w:rPr>
              <w:t>льный сайт администрации в сети</w:t>
            </w:r>
          </w:p>
          <w:p w:rsidR="009552AD" w:rsidRPr="00FD7E83" w:rsidRDefault="009552AD" w:rsidP="00FD7E83">
            <w:pPr>
              <w:pStyle w:val="a3"/>
              <w:rPr>
                <w:rStyle w:val="HTML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hyperlink r:id="rId9" w:history="1">
              <w:proofErr w:type="gram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povorinskij</w:t>
              </w:r>
              <w:proofErr w:type="spellEnd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20.</w:t>
              </w:r>
              <w:proofErr w:type="spell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FF339D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FF339D">
              <w:rPr>
                <w:rStyle w:val="HTML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Pr="00FD7E83">
              <w:rPr>
                <w:rStyle w:val="HTML"/>
                <w:rFonts w:ascii="Times New Roman" w:hAnsi="Times New Roman"/>
                <w:i w:val="0"/>
                <w:color w:val="000000"/>
                <w:sz w:val="24"/>
                <w:szCs w:val="24"/>
              </w:rPr>
              <w:t>;</w:t>
            </w:r>
            <w:proofErr w:type="gramEnd"/>
          </w:p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7E83">
              <w:rPr>
                <w:rStyle w:val="HTML"/>
                <w:rFonts w:ascii="Times New Roman" w:hAnsi="Times New Roman"/>
                <w:i w:val="0"/>
                <w:color w:val="000000"/>
                <w:sz w:val="24"/>
                <w:szCs w:val="24"/>
              </w:rPr>
              <w:t>Официальный сайт МФЦ</w:t>
            </w:r>
            <w:r w:rsidR="003E39E0">
              <w:rPr>
                <w:rStyle w:val="HTML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3E39E0" w:rsidRPr="003E39E0">
                <w:rPr>
                  <w:rStyle w:val="a5"/>
                  <w:rFonts w:ascii="Arial" w:hAnsi="Arial" w:cs="Arial"/>
                  <w:shd w:val="clear" w:color="auto" w:fill="FFFFFF"/>
                </w:rPr>
                <w:t>http://mydocuments36.ru</w:t>
              </w:r>
            </w:hyperlink>
            <w:r w:rsidR="003E39E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64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464" w:type="dxa"/>
          </w:tcPr>
          <w:p w:rsidR="009552AD" w:rsidRPr="00FD7E83" w:rsidRDefault="00FD7E83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02A16" w:rsidRPr="00FD7E83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hyperlink r:id="rId11" w:history="1"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povorinskij</w:t>
              </w:r>
              <w:proofErr w:type="spellEnd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20.</w:t>
              </w:r>
              <w:proofErr w:type="spellStart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465" w:type="dxa"/>
          </w:tcPr>
          <w:p w:rsidR="009552AD" w:rsidRPr="00FD7E83" w:rsidRDefault="009552AD" w:rsidP="002A08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E83">
              <w:rPr>
                <w:rFonts w:ascii="Times New Roman" w:hAnsi="Times New Roman"/>
                <w:sz w:val="24"/>
                <w:szCs w:val="24"/>
              </w:rPr>
              <w:t xml:space="preserve">Официальный сайт администрации в сети Интернет </w:t>
            </w:r>
            <w:hyperlink r:id="rId12" w:history="1"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povorinskij</w:t>
              </w:r>
              <w:proofErr w:type="spellEnd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20.</w:t>
              </w:r>
              <w:proofErr w:type="spellStart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3E39E0" w:rsidRPr="003E39E0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</w:tbl>
    <w:p w:rsidR="009552AD" w:rsidRDefault="009552AD" w:rsidP="007F10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9552AD" w:rsidSect="00FD7E8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C1E"/>
    <w:multiLevelType w:val="hybridMultilevel"/>
    <w:tmpl w:val="928A4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92479"/>
    <w:multiLevelType w:val="hybridMultilevel"/>
    <w:tmpl w:val="FAE2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390"/>
    <w:multiLevelType w:val="hybridMultilevel"/>
    <w:tmpl w:val="FF7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8C1A2A"/>
    <w:multiLevelType w:val="hybridMultilevel"/>
    <w:tmpl w:val="8240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1E57A1"/>
    <w:multiLevelType w:val="hybridMultilevel"/>
    <w:tmpl w:val="07DE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9B1AC3"/>
    <w:multiLevelType w:val="hybridMultilevel"/>
    <w:tmpl w:val="21F419C6"/>
    <w:lvl w:ilvl="0" w:tplc="E03E6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FE6887"/>
    <w:multiLevelType w:val="hybridMultilevel"/>
    <w:tmpl w:val="9200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2799E"/>
    <w:multiLevelType w:val="hybridMultilevel"/>
    <w:tmpl w:val="4712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4466E9"/>
    <w:multiLevelType w:val="hybridMultilevel"/>
    <w:tmpl w:val="7C6A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3B14F9"/>
    <w:multiLevelType w:val="hybridMultilevel"/>
    <w:tmpl w:val="2AB6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770"/>
    <w:rsid w:val="000041CA"/>
    <w:rsid w:val="000126AD"/>
    <w:rsid w:val="00016336"/>
    <w:rsid w:val="00026B94"/>
    <w:rsid w:val="00033BF4"/>
    <w:rsid w:val="000834BE"/>
    <w:rsid w:val="00087A1B"/>
    <w:rsid w:val="00093029"/>
    <w:rsid w:val="000D091F"/>
    <w:rsid w:val="000D558A"/>
    <w:rsid w:val="000F3284"/>
    <w:rsid w:val="00130337"/>
    <w:rsid w:val="00175237"/>
    <w:rsid w:val="0019133B"/>
    <w:rsid w:val="001A1FFB"/>
    <w:rsid w:val="001A6E60"/>
    <w:rsid w:val="001B040F"/>
    <w:rsid w:val="001C17DA"/>
    <w:rsid w:val="001D0FEA"/>
    <w:rsid w:val="00202A16"/>
    <w:rsid w:val="0024517C"/>
    <w:rsid w:val="00245719"/>
    <w:rsid w:val="002650DF"/>
    <w:rsid w:val="00270235"/>
    <w:rsid w:val="002A088A"/>
    <w:rsid w:val="002C131F"/>
    <w:rsid w:val="002E1E74"/>
    <w:rsid w:val="002E2D14"/>
    <w:rsid w:val="00307672"/>
    <w:rsid w:val="00324D02"/>
    <w:rsid w:val="003316C2"/>
    <w:rsid w:val="003A3524"/>
    <w:rsid w:val="003A5589"/>
    <w:rsid w:val="003B6244"/>
    <w:rsid w:val="003E39E0"/>
    <w:rsid w:val="003F1EFF"/>
    <w:rsid w:val="003F2C38"/>
    <w:rsid w:val="003F5C3F"/>
    <w:rsid w:val="00410AE3"/>
    <w:rsid w:val="0042621B"/>
    <w:rsid w:val="00426C4D"/>
    <w:rsid w:val="00443A5F"/>
    <w:rsid w:val="00454E86"/>
    <w:rsid w:val="00462E06"/>
    <w:rsid w:val="00473B50"/>
    <w:rsid w:val="00485E75"/>
    <w:rsid w:val="004C26FF"/>
    <w:rsid w:val="004C29DE"/>
    <w:rsid w:val="00581533"/>
    <w:rsid w:val="00581B00"/>
    <w:rsid w:val="00582554"/>
    <w:rsid w:val="00582C6B"/>
    <w:rsid w:val="0059792E"/>
    <w:rsid w:val="00597B6E"/>
    <w:rsid w:val="005D3328"/>
    <w:rsid w:val="00606328"/>
    <w:rsid w:val="0064174D"/>
    <w:rsid w:val="00646C01"/>
    <w:rsid w:val="00657CB2"/>
    <w:rsid w:val="00673213"/>
    <w:rsid w:val="00677675"/>
    <w:rsid w:val="00692EF6"/>
    <w:rsid w:val="00696459"/>
    <w:rsid w:val="006E3A6E"/>
    <w:rsid w:val="006F0722"/>
    <w:rsid w:val="006F7E2A"/>
    <w:rsid w:val="00745456"/>
    <w:rsid w:val="007618FD"/>
    <w:rsid w:val="0078708E"/>
    <w:rsid w:val="007B72E5"/>
    <w:rsid w:val="007D520D"/>
    <w:rsid w:val="007F0D6E"/>
    <w:rsid w:val="007F10D5"/>
    <w:rsid w:val="00816B8E"/>
    <w:rsid w:val="00872556"/>
    <w:rsid w:val="008B49D4"/>
    <w:rsid w:val="008D22CA"/>
    <w:rsid w:val="008F1DE5"/>
    <w:rsid w:val="00906EB6"/>
    <w:rsid w:val="00933893"/>
    <w:rsid w:val="009552AD"/>
    <w:rsid w:val="0096480D"/>
    <w:rsid w:val="009914AD"/>
    <w:rsid w:val="009A58D3"/>
    <w:rsid w:val="009D1A98"/>
    <w:rsid w:val="00A078EE"/>
    <w:rsid w:val="00A30D9A"/>
    <w:rsid w:val="00A3384C"/>
    <w:rsid w:val="00A40A49"/>
    <w:rsid w:val="00A72A28"/>
    <w:rsid w:val="00A818A7"/>
    <w:rsid w:val="00A82CAC"/>
    <w:rsid w:val="00AA253B"/>
    <w:rsid w:val="00B03020"/>
    <w:rsid w:val="00B36D2D"/>
    <w:rsid w:val="00B67369"/>
    <w:rsid w:val="00BB7770"/>
    <w:rsid w:val="00BC171D"/>
    <w:rsid w:val="00BC5507"/>
    <w:rsid w:val="00BD24C9"/>
    <w:rsid w:val="00BE23FF"/>
    <w:rsid w:val="00BF5A2E"/>
    <w:rsid w:val="00BF673A"/>
    <w:rsid w:val="00C042C0"/>
    <w:rsid w:val="00C97B93"/>
    <w:rsid w:val="00CA7E12"/>
    <w:rsid w:val="00CD55DA"/>
    <w:rsid w:val="00D3564D"/>
    <w:rsid w:val="00D44F35"/>
    <w:rsid w:val="00D65E8D"/>
    <w:rsid w:val="00D93193"/>
    <w:rsid w:val="00DA741D"/>
    <w:rsid w:val="00DB05C9"/>
    <w:rsid w:val="00DE1479"/>
    <w:rsid w:val="00DF0A62"/>
    <w:rsid w:val="00E13757"/>
    <w:rsid w:val="00E23341"/>
    <w:rsid w:val="00E3521B"/>
    <w:rsid w:val="00E5675D"/>
    <w:rsid w:val="00E60BFD"/>
    <w:rsid w:val="00E8095D"/>
    <w:rsid w:val="00E93B56"/>
    <w:rsid w:val="00EA3402"/>
    <w:rsid w:val="00EB18BD"/>
    <w:rsid w:val="00ED6EDE"/>
    <w:rsid w:val="00EE3E3F"/>
    <w:rsid w:val="00EE7FE3"/>
    <w:rsid w:val="00EF226E"/>
    <w:rsid w:val="00EF2BFD"/>
    <w:rsid w:val="00EF39FB"/>
    <w:rsid w:val="00F3568A"/>
    <w:rsid w:val="00F91C65"/>
    <w:rsid w:val="00FC5BC2"/>
    <w:rsid w:val="00FD7E83"/>
    <w:rsid w:val="00FF31A7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B37325-9562-453F-B32D-8075BF0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0D5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7F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semiHidden/>
    <w:rsid w:val="00F3568A"/>
    <w:rPr>
      <w:rFonts w:cs="Times New Roman"/>
      <w:i/>
      <w:iCs/>
    </w:rPr>
  </w:style>
  <w:style w:type="character" w:styleId="a5">
    <w:name w:val="Hyperlink"/>
    <w:uiPriority w:val="99"/>
    <w:unhideWhenUsed/>
    <w:rsid w:val="00FF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42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42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9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9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9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94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vorinskij-r20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vorinskij-r20.gosweb.gosuslugi.ru/" TargetMode="External"/><Relationship Id="rId12" Type="http://schemas.openxmlformats.org/officeDocument/2006/relationships/hyperlink" Target="https://povorinskij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povorinskij-r2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documents3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vorinskij-r20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6C07-F514-4591-A311-4C26F349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12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Буканова</cp:lastModifiedBy>
  <cp:revision>60</cp:revision>
  <dcterms:created xsi:type="dcterms:W3CDTF">2016-09-14T06:21:00Z</dcterms:created>
  <dcterms:modified xsi:type="dcterms:W3CDTF">2025-05-21T13:24:00Z</dcterms:modified>
</cp:coreProperties>
</file>