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265" w:rsidRPr="00320265" w:rsidRDefault="00320265" w:rsidP="00320265">
      <w:pPr>
        <w:pStyle w:val="a4"/>
        <w:ind w:left="444" w:firstLine="5220"/>
        <w:jc w:val="left"/>
        <w:rPr>
          <w:rFonts w:ascii="Times New Roman" w:hAnsi="Times New Roman" w:cs="Times New Roman"/>
          <w:b w:val="0"/>
          <w:bCs w:val="0"/>
          <w:sz w:val="28"/>
          <w:szCs w:val="28"/>
        </w:rPr>
      </w:pPr>
    </w:p>
    <w:p w:rsidR="00867F85" w:rsidRDefault="00867F85" w:rsidP="00320265">
      <w:pPr>
        <w:pStyle w:val="a4"/>
        <w:ind w:firstLine="5220"/>
        <w:jc w:val="right"/>
        <w:rPr>
          <w:rFonts w:ascii="Times New Roman" w:hAnsi="Times New Roman" w:cs="Times New Roman"/>
          <w:b w:val="0"/>
          <w:bCs w:val="0"/>
          <w:sz w:val="24"/>
          <w:szCs w:val="24"/>
        </w:rPr>
      </w:pPr>
    </w:p>
    <w:p w:rsidR="00A56074" w:rsidRPr="00622346" w:rsidRDefault="00A56074" w:rsidP="00A56074">
      <w:pPr>
        <w:tabs>
          <w:tab w:val="left" w:pos="8251"/>
        </w:tabs>
        <w:spacing w:before="0" w:line="240" w:lineRule="auto"/>
        <w:ind w:left="0" w:firstLine="0"/>
        <w:jc w:val="right"/>
        <w:rPr>
          <w:rFonts w:ascii="Times New Roman" w:hAnsi="Times New Roman" w:cs="Times New Roman"/>
          <w:sz w:val="24"/>
          <w:szCs w:val="24"/>
        </w:rPr>
      </w:pPr>
      <w:r w:rsidRPr="00622346">
        <w:rPr>
          <w:rFonts w:ascii="Times New Roman" w:hAnsi="Times New Roman" w:cs="Times New Roman"/>
          <w:sz w:val="24"/>
          <w:szCs w:val="24"/>
        </w:rPr>
        <w:t xml:space="preserve">Приложение </w:t>
      </w:r>
    </w:p>
    <w:p w:rsidR="00A56074" w:rsidRPr="00622346" w:rsidRDefault="00A56074" w:rsidP="00A56074">
      <w:pPr>
        <w:tabs>
          <w:tab w:val="left" w:pos="8251"/>
        </w:tabs>
        <w:spacing w:before="0" w:line="240" w:lineRule="auto"/>
        <w:ind w:left="0" w:firstLine="0"/>
        <w:jc w:val="right"/>
        <w:rPr>
          <w:rFonts w:ascii="Times New Roman" w:hAnsi="Times New Roman" w:cs="Times New Roman"/>
          <w:sz w:val="24"/>
          <w:szCs w:val="24"/>
        </w:rPr>
      </w:pPr>
      <w:r w:rsidRPr="00622346">
        <w:rPr>
          <w:rFonts w:ascii="Times New Roman" w:hAnsi="Times New Roman" w:cs="Times New Roman"/>
          <w:sz w:val="24"/>
          <w:szCs w:val="24"/>
        </w:rPr>
        <w:t xml:space="preserve"> к постановлению администрации </w:t>
      </w:r>
    </w:p>
    <w:p w:rsidR="00A56074" w:rsidRPr="00622346" w:rsidRDefault="00A56074" w:rsidP="00A56074">
      <w:pPr>
        <w:tabs>
          <w:tab w:val="left" w:pos="8251"/>
        </w:tabs>
        <w:spacing w:before="0" w:line="240" w:lineRule="auto"/>
        <w:ind w:left="0" w:firstLine="0"/>
        <w:jc w:val="right"/>
        <w:rPr>
          <w:rFonts w:ascii="Times New Roman" w:hAnsi="Times New Roman" w:cs="Times New Roman"/>
          <w:sz w:val="24"/>
          <w:szCs w:val="24"/>
        </w:rPr>
      </w:pPr>
      <w:r w:rsidRPr="00622346">
        <w:rPr>
          <w:rFonts w:ascii="Times New Roman" w:hAnsi="Times New Roman" w:cs="Times New Roman"/>
          <w:sz w:val="24"/>
          <w:szCs w:val="24"/>
        </w:rPr>
        <w:t xml:space="preserve">Поворинского муниципального района </w:t>
      </w:r>
    </w:p>
    <w:p w:rsidR="00A56074" w:rsidRDefault="00A56074" w:rsidP="00A56074">
      <w:pPr>
        <w:tabs>
          <w:tab w:val="left" w:pos="8251"/>
        </w:tabs>
        <w:spacing w:before="0" w:line="240" w:lineRule="auto"/>
        <w:ind w:left="0" w:firstLine="0"/>
        <w:jc w:val="right"/>
        <w:rPr>
          <w:rFonts w:ascii="Times New Roman" w:hAnsi="Times New Roman" w:cs="Times New Roman"/>
          <w:sz w:val="24"/>
          <w:szCs w:val="24"/>
        </w:rPr>
      </w:pPr>
      <w:r w:rsidRPr="00622346">
        <w:rPr>
          <w:rFonts w:ascii="Times New Roman" w:hAnsi="Times New Roman" w:cs="Times New Roman"/>
          <w:sz w:val="24"/>
          <w:szCs w:val="24"/>
        </w:rPr>
        <w:t>от</w:t>
      </w:r>
      <w:r>
        <w:rPr>
          <w:rFonts w:ascii="Times New Roman" w:hAnsi="Times New Roman" w:cs="Times New Roman"/>
          <w:sz w:val="24"/>
          <w:szCs w:val="24"/>
        </w:rPr>
        <w:t xml:space="preserve">  </w:t>
      </w:r>
      <w:r w:rsidR="009071C4">
        <w:rPr>
          <w:rFonts w:ascii="Times New Roman" w:hAnsi="Times New Roman" w:cs="Times New Roman"/>
          <w:sz w:val="24"/>
          <w:szCs w:val="24"/>
        </w:rPr>
        <w:t>17.10.</w:t>
      </w:r>
      <w:r w:rsidR="007457EC" w:rsidRPr="007457EC">
        <w:rPr>
          <w:rFonts w:ascii="Times New Roman" w:hAnsi="Times New Roman" w:cs="Times New Roman"/>
          <w:sz w:val="24"/>
          <w:szCs w:val="24"/>
          <w:u w:val="single"/>
        </w:rPr>
        <w:t>202</w:t>
      </w:r>
      <w:r w:rsidR="003A7721">
        <w:rPr>
          <w:rFonts w:ascii="Times New Roman" w:hAnsi="Times New Roman" w:cs="Times New Roman"/>
          <w:sz w:val="24"/>
          <w:szCs w:val="24"/>
          <w:u w:val="single"/>
        </w:rPr>
        <w:t>4</w:t>
      </w:r>
      <w:r w:rsidR="00CB7B0A">
        <w:rPr>
          <w:rFonts w:ascii="Times New Roman" w:hAnsi="Times New Roman" w:cs="Times New Roman"/>
          <w:sz w:val="24"/>
          <w:szCs w:val="24"/>
        </w:rPr>
        <w:t>_</w:t>
      </w:r>
      <w:r w:rsidR="00642989">
        <w:rPr>
          <w:rFonts w:ascii="Times New Roman" w:hAnsi="Times New Roman" w:cs="Times New Roman"/>
          <w:sz w:val="24"/>
          <w:szCs w:val="24"/>
        </w:rPr>
        <w:t xml:space="preserve"> г.</w:t>
      </w:r>
      <w:r w:rsidRPr="00622346">
        <w:rPr>
          <w:rFonts w:ascii="Times New Roman" w:hAnsi="Times New Roman" w:cs="Times New Roman"/>
          <w:sz w:val="24"/>
          <w:szCs w:val="24"/>
        </w:rPr>
        <w:t xml:space="preserve"> г. № </w:t>
      </w:r>
      <w:r>
        <w:rPr>
          <w:rFonts w:ascii="Times New Roman" w:hAnsi="Times New Roman" w:cs="Times New Roman"/>
          <w:sz w:val="24"/>
          <w:szCs w:val="24"/>
        </w:rPr>
        <w:t xml:space="preserve"> </w:t>
      </w:r>
      <w:r w:rsidR="009071C4">
        <w:rPr>
          <w:rFonts w:ascii="Times New Roman" w:hAnsi="Times New Roman" w:cs="Times New Roman"/>
          <w:sz w:val="24"/>
          <w:szCs w:val="24"/>
        </w:rPr>
        <w:t>614</w:t>
      </w:r>
    </w:p>
    <w:p w:rsidR="00A56074" w:rsidRDefault="00A56074" w:rsidP="00867F85">
      <w:pPr>
        <w:tabs>
          <w:tab w:val="left" w:pos="8251"/>
        </w:tabs>
        <w:spacing w:before="0" w:line="240" w:lineRule="auto"/>
        <w:ind w:left="0" w:firstLine="0"/>
        <w:jc w:val="right"/>
        <w:rPr>
          <w:rFonts w:ascii="Times New Roman" w:hAnsi="Times New Roman" w:cs="Times New Roman"/>
          <w:sz w:val="24"/>
          <w:szCs w:val="24"/>
        </w:rPr>
      </w:pPr>
    </w:p>
    <w:p w:rsidR="00867F85" w:rsidRDefault="00867F85" w:rsidP="00867F85">
      <w:pPr>
        <w:tabs>
          <w:tab w:val="left" w:pos="8251"/>
        </w:tabs>
        <w:spacing w:before="0" w:line="240" w:lineRule="auto"/>
        <w:ind w:left="0" w:firstLine="0"/>
        <w:rPr>
          <w:rFonts w:ascii="Times New Roman" w:hAnsi="Times New Roman" w:cs="Times New Roman"/>
          <w:sz w:val="24"/>
          <w:szCs w:val="24"/>
        </w:rPr>
      </w:pPr>
    </w:p>
    <w:p w:rsidR="005A6D07" w:rsidRDefault="005A6D07" w:rsidP="005A6D07">
      <w:pPr>
        <w:tabs>
          <w:tab w:val="left" w:pos="8251"/>
        </w:tabs>
        <w:spacing w:before="0"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
    <w:p w:rsidR="005A6D07" w:rsidRDefault="005A6D07" w:rsidP="005A6D07">
      <w:pPr>
        <w:tabs>
          <w:tab w:val="left" w:pos="8251"/>
        </w:tabs>
        <w:spacing w:before="0"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 xml:space="preserve"> к постановлению администрации </w:t>
      </w:r>
    </w:p>
    <w:p w:rsidR="005A6D07" w:rsidRDefault="005A6D07" w:rsidP="005A6D07">
      <w:pPr>
        <w:tabs>
          <w:tab w:val="left" w:pos="8251"/>
        </w:tabs>
        <w:spacing w:before="0"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 xml:space="preserve">Поворинского муниципального района </w:t>
      </w:r>
    </w:p>
    <w:p w:rsidR="005A6D07" w:rsidRDefault="005A6D07" w:rsidP="005A6D07">
      <w:pPr>
        <w:tabs>
          <w:tab w:val="left" w:pos="8251"/>
        </w:tabs>
        <w:spacing w:before="0"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от 23.12.2013 г. № 1130</w:t>
      </w:r>
    </w:p>
    <w:p w:rsidR="00867F85" w:rsidRDefault="00867F85" w:rsidP="005A6D07">
      <w:pPr>
        <w:tabs>
          <w:tab w:val="left" w:pos="8251"/>
        </w:tabs>
        <w:spacing w:before="0" w:line="240" w:lineRule="auto"/>
        <w:ind w:left="0" w:firstLine="0"/>
        <w:jc w:val="right"/>
        <w:rPr>
          <w:rFonts w:ascii="Times New Roman" w:hAnsi="Times New Roman" w:cs="Times New Roman"/>
          <w:sz w:val="24"/>
          <w:szCs w:val="24"/>
        </w:rPr>
      </w:pPr>
    </w:p>
    <w:p w:rsidR="00867F85" w:rsidRDefault="00867F85" w:rsidP="00320265">
      <w:pPr>
        <w:pStyle w:val="a4"/>
        <w:ind w:firstLine="5220"/>
        <w:jc w:val="right"/>
        <w:rPr>
          <w:rFonts w:ascii="Times New Roman" w:hAnsi="Times New Roman" w:cs="Times New Roman"/>
          <w:b w:val="0"/>
          <w:bCs w:val="0"/>
          <w:sz w:val="24"/>
          <w:szCs w:val="24"/>
        </w:rPr>
      </w:pPr>
    </w:p>
    <w:p w:rsidR="00867F85" w:rsidRDefault="00867F85" w:rsidP="00320265">
      <w:pPr>
        <w:pStyle w:val="a4"/>
        <w:ind w:firstLine="5220"/>
        <w:jc w:val="right"/>
        <w:rPr>
          <w:rFonts w:ascii="Times New Roman" w:hAnsi="Times New Roman" w:cs="Times New Roman"/>
          <w:b w:val="0"/>
          <w:bCs w:val="0"/>
          <w:sz w:val="24"/>
          <w:szCs w:val="24"/>
        </w:rPr>
      </w:pPr>
    </w:p>
    <w:p w:rsidR="00867F85" w:rsidRDefault="00867F85" w:rsidP="00320265">
      <w:pPr>
        <w:pStyle w:val="a4"/>
        <w:ind w:firstLine="5220"/>
        <w:jc w:val="right"/>
        <w:rPr>
          <w:rFonts w:ascii="Times New Roman" w:hAnsi="Times New Roman" w:cs="Times New Roman"/>
          <w:b w:val="0"/>
          <w:bCs w:val="0"/>
          <w:sz w:val="24"/>
          <w:szCs w:val="24"/>
        </w:rPr>
      </w:pPr>
    </w:p>
    <w:p w:rsidR="00867F85" w:rsidRDefault="00867F85" w:rsidP="00320265">
      <w:pPr>
        <w:pStyle w:val="a4"/>
        <w:ind w:firstLine="5220"/>
        <w:jc w:val="right"/>
        <w:rPr>
          <w:rFonts w:ascii="Times New Roman" w:hAnsi="Times New Roman" w:cs="Times New Roman"/>
          <w:b w:val="0"/>
          <w:bCs w:val="0"/>
          <w:sz w:val="24"/>
          <w:szCs w:val="24"/>
        </w:rPr>
      </w:pPr>
    </w:p>
    <w:p w:rsidR="00867F85" w:rsidRDefault="00867F85" w:rsidP="00320265">
      <w:pPr>
        <w:pStyle w:val="a4"/>
        <w:ind w:firstLine="5220"/>
        <w:jc w:val="right"/>
        <w:rPr>
          <w:rFonts w:ascii="Times New Roman" w:hAnsi="Times New Roman" w:cs="Times New Roman"/>
          <w:b w:val="0"/>
          <w:bCs w:val="0"/>
          <w:sz w:val="24"/>
          <w:szCs w:val="24"/>
        </w:rPr>
      </w:pPr>
    </w:p>
    <w:p w:rsidR="00867F85" w:rsidRDefault="00867F85" w:rsidP="00320265">
      <w:pPr>
        <w:pStyle w:val="a4"/>
        <w:ind w:firstLine="5220"/>
        <w:jc w:val="right"/>
        <w:rPr>
          <w:rFonts w:ascii="Times New Roman" w:hAnsi="Times New Roman" w:cs="Times New Roman"/>
          <w:b w:val="0"/>
          <w:bCs w:val="0"/>
          <w:sz w:val="24"/>
          <w:szCs w:val="24"/>
        </w:rPr>
      </w:pPr>
    </w:p>
    <w:p w:rsidR="00867F85" w:rsidRDefault="00867F85" w:rsidP="00320265">
      <w:pPr>
        <w:pStyle w:val="a4"/>
        <w:ind w:firstLine="5220"/>
        <w:jc w:val="right"/>
        <w:rPr>
          <w:rFonts w:ascii="Times New Roman" w:hAnsi="Times New Roman" w:cs="Times New Roman"/>
          <w:b w:val="0"/>
          <w:bCs w:val="0"/>
          <w:sz w:val="24"/>
          <w:szCs w:val="24"/>
        </w:rPr>
      </w:pPr>
    </w:p>
    <w:p w:rsidR="00867F85" w:rsidRDefault="00867F85" w:rsidP="00320265">
      <w:pPr>
        <w:pStyle w:val="a4"/>
        <w:ind w:firstLine="5220"/>
        <w:jc w:val="right"/>
        <w:rPr>
          <w:rFonts w:ascii="Times New Roman" w:hAnsi="Times New Roman" w:cs="Times New Roman"/>
          <w:b w:val="0"/>
          <w:bCs w:val="0"/>
          <w:sz w:val="24"/>
          <w:szCs w:val="24"/>
        </w:rPr>
      </w:pPr>
    </w:p>
    <w:p w:rsidR="00867F85" w:rsidRDefault="00867F85" w:rsidP="00320265">
      <w:pPr>
        <w:pStyle w:val="a4"/>
        <w:ind w:firstLine="5220"/>
        <w:jc w:val="right"/>
        <w:rPr>
          <w:rFonts w:ascii="Times New Roman" w:hAnsi="Times New Roman" w:cs="Times New Roman"/>
          <w:b w:val="0"/>
          <w:bCs w:val="0"/>
          <w:sz w:val="24"/>
          <w:szCs w:val="24"/>
        </w:rPr>
      </w:pPr>
    </w:p>
    <w:p w:rsidR="00867F85" w:rsidRDefault="00867F85" w:rsidP="00320265">
      <w:pPr>
        <w:pStyle w:val="a4"/>
        <w:ind w:firstLine="5220"/>
        <w:jc w:val="right"/>
        <w:rPr>
          <w:rFonts w:ascii="Times New Roman" w:hAnsi="Times New Roman" w:cs="Times New Roman"/>
          <w:b w:val="0"/>
          <w:bCs w:val="0"/>
          <w:sz w:val="24"/>
          <w:szCs w:val="24"/>
        </w:rPr>
      </w:pPr>
    </w:p>
    <w:p w:rsidR="00867F85" w:rsidRDefault="00867F85" w:rsidP="00320265">
      <w:pPr>
        <w:pStyle w:val="a4"/>
        <w:ind w:firstLine="5220"/>
        <w:jc w:val="right"/>
        <w:rPr>
          <w:rFonts w:ascii="Times New Roman" w:hAnsi="Times New Roman" w:cs="Times New Roman"/>
          <w:b w:val="0"/>
          <w:bCs w:val="0"/>
          <w:sz w:val="24"/>
          <w:szCs w:val="24"/>
        </w:rPr>
      </w:pPr>
    </w:p>
    <w:p w:rsidR="00867F85" w:rsidRDefault="00867F85" w:rsidP="00320265">
      <w:pPr>
        <w:pStyle w:val="a4"/>
        <w:ind w:firstLine="5220"/>
        <w:jc w:val="right"/>
        <w:rPr>
          <w:rFonts w:ascii="Times New Roman" w:hAnsi="Times New Roman" w:cs="Times New Roman"/>
          <w:b w:val="0"/>
          <w:bCs w:val="0"/>
          <w:sz w:val="24"/>
          <w:szCs w:val="24"/>
        </w:rPr>
      </w:pPr>
    </w:p>
    <w:p w:rsidR="00867F85" w:rsidRDefault="00867F85" w:rsidP="00320265">
      <w:pPr>
        <w:pStyle w:val="a4"/>
        <w:ind w:firstLine="5220"/>
        <w:jc w:val="right"/>
        <w:rPr>
          <w:rFonts w:ascii="Times New Roman" w:hAnsi="Times New Roman" w:cs="Times New Roman"/>
          <w:b w:val="0"/>
          <w:bCs w:val="0"/>
          <w:sz w:val="24"/>
          <w:szCs w:val="24"/>
        </w:rPr>
      </w:pPr>
    </w:p>
    <w:p w:rsidR="00DC1B5C" w:rsidRDefault="00C63131" w:rsidP="00320265">
      <w:pPr>
        <w:pStyle w:val="a4"/>
        <w:ind w:firstLine="5220"/>
        <w:jc w:val="right"/>
        <w:rPr>
          <w:rFonts w:ascii="Times New Roman" w:hAnsi="Times New Roman" w:cs="Times New Roman"/>
          <w:b w:val="0"/>
          <w:bCs w:val="0"/>
          <w:sz w:val="24"/>
          <w:szCs w:val="24"/>
        </w:rPr>
      </w:pPr>
      <w:r w:rsidRPr="005B08F2">
        <w:rPr>
          <w:rFonts w:ascii="Times New Roman" w:hAnsi="Times New Roman" w:cs="Times New Roman"/>
          <w:b w:val="0"/>
          <w:bCs w:val="0"/>
          <w:sz w:val="24"/>
          <w:szCs w:val="24"/>
        </w:rPr>
        <w:tab/>
      </w:r>
      <w:r w:rsidRPr="005B08F2">
        <w:rPr>
          <w:rFonts w:ascii="Times New Roman" w:hAnsi="Times New Roman" w:cs="Times New Roman"/>
          <w:b w:val="0"/>
          <w:bCs w:val="0"/>
          <w:sz w:val="24"/>
          <w:szCs w:val="24"/>
        </w:rPr>
        <w:tab/>
      </w:r>
      <w:r w:rsidR="00B41C50" w:rsidRPr="005B08F2">
        <w:rPr>
          <w:rFonts w:ascii="Times New Roman" w:hAnsi="Times New Roman" w:cs="Times New Roman"/>
          <w:b w:val="0"/>
          <w:bCs w:val="0"/>
          <w:sz w:val="24"/>
          <w:szCs w:val="24"/>
        </w:rPr>
        <w:t xml:space="preserve">  </w:t>
      </w:r>
      <w:r w:rsidR="00075C2E" w:rsidRPr="005B08F2">
        <w:rPr>
          <w:rFonts w:ascii="Times New Roman" w:hAnsi="Times New Roman" w:cs="Times New Roman"/>
          <w:b w:val="0"/>
          <w:bCs w:val="0"/>
          <w:sz w:val="24"/>
          <w:szCs w:val="24"/>
        </w:rPr>
        <w:t xml:space="preserve">                   </w:t>
      </w:r>
    </w:p>
    <w:p w:rsidR="00473186" w:rsidRPr="005B08F2" w:rsidRDefault="006025AD" w:rsidP="00810745">
      <w:pPr>
        <w:pStyle w:val="a4"/>
        <w:jc w:val="lef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p w:rsidR="00075C2E" w:rsidRPr="00867F85" w:rsidRDefault="00075C2E" w:rsidP="00DC1B5C">
      <w:pPr>
        <w:pStyle w:val="a4"/>
        <w:jc w:val="left"/>
        <w:rPr>
          <w:rFonts w:ascii="Times New Roman" w:hAnsi="Times New Roman" w:cs="Times New Roman"/>
        </w:rPr>
      </w:pPr>
      <w:r w:rsidRPr="00867F85">
        <w:rPr>
          <w:rFonts w:ascii="Times New Roman" w:hAnsi="Times New Roman" w:cs="Times New Roman"/>
          <w:b w:val="0"/>
          <w:bCs w:val="0"/>
        </w:rPr>
        <w:t xml:space="preserve">                                </w:t>
      </w:r>
    </w:p>
    <w:p w:rsidR="00112351" w:rsidRPr="00BE53BA" w:rsidRDefault="00F37ACE" w:rsidP="00810745">
      <w:pPr>
        <w:pStyle w:val="a4"/>
        <w:rPr>
          <w:rFonts w:ascii="Times New Roman" w:hAnsi="Times New Roman" w:cs="Times New Roman"/>
          <w:b w:val="0"/>
        </w:rPr>
      </w:pPr>
      <w:r w:rsidRPr="00BE53BA">
        <w:rPr>
          <w:rFonts w:ascii="Times New Roman" w:hAnsi="Times New Roman" w:cs="Times New Roman"/>
          <w:b w:val="0"/>
        </w:rPr>
        <w:t>МУНИЦИПАЛЬНАЯ</w:t>
      </w:r>
      <w:r w:rsidR="00112351" w:rsidRPr="00BE53BA">
        <w:rPr>
          <w:rFonts w:ascii="Times New Roman" w:hAnsi="Times New Roman" w:cs="Times New Roman"/>
          <w:b w:val="0"/>
        </w:rPr>
        <w:t xml:space="preserve">  ПРОГРАММА </w:t>
      </w:r>
    </w:p>
    <w:p w:rsidR="008F5025" w:rsidRPr="00BE53BA" w:rsidRDefault="00112351" w:rsidP="00810745">
      <w:pPr>
        <w:pStyle w:val="a6"/>
        <w:spacing w:line="240" w:lineRule="auto"/>
        <w:rPr>
          <w:rFonts w:ascii="Times New Roman" w:hAnsi="Times New Roman"/>
          <w:b w:val="0"/>
          <w:i w:val="0"/>
          <w:iCs w:val="0"/>
          <w:sz w:val="32"/>
          <w:szCs w:val="32"/>
        </w:rPr>
      </w:pPr>
      <w:r w:rsidRPr="00BE53BA">
        <w:rPr>
          <w:rFonts w:ascii="Times New Roman" w:hAnsi="Times New Roman"/>
          <w:b w:val="0"/>
          <w:i w:val="0"/>
          <w:iCs w:val="0"/>
          <w:sz w:val="32"/>
          <w:szCs w:val="32"/>
        </w:rPr>
        <w:t>«Развитие образования</w:t>
      </w:r>
      <w:r w:rsidR="007E25CF" w:rsidRPr="00BE53BA">
        <w:rPr>
          <w:rFonts w:ascii="Times New Roman" w:hAnsi="Times New Roman"/>
          <w:b w:val="0"/>
          <w:i w:val="0"/>
          <w:iCs w:val="0"/>
          <w:sz w:val="32"/>
          <w:szCs w:val="32"/>
        </w:rPr>
        <w:t>»</w:t>
      </w:r>
      <w:r w:rsidRPr="00BE53BA">
        <w:rPr>
          <w:rFonts w:ascii="Times New Roman" w:hAnsi="Times New Roman"/>
          <w:b w:val="0"/>
          <w:i w:val="0"/>
          <w:iCs w:val="0"/>
          <w:sz w:val="32"/>
          <w:szCs w:val="32"/>
        </w:rPr>
        <w:t xml:space="preserve"> </w:t>
      </w:r>
    </w:p>
    <w:p w:rsidR="00DA12AB" w:rsidRPr="00BE53BA" w:rsidRDefault="00320265" w:rsidP="00810745">
      <w:pPr>
        <w:pStyle w:val="a6"/>
        <w:spacing w:line="240" w:lineRule="auto"/>
        <w:rPr>
          <w:rFonts w:ascii="Times New Roman" w:hAnsi="Times New Roman"/>
          <w:b w:val="0"/>
          <w:i w:val="0"/>
          <w:iCs w:val="0"/>
          <w:sz w:val="32"/>
          <w:szCs w:val="32"/>
        </w:rPr>
      </w:pPr>
      <w:r w:rsidRPr="00BE53BA">
        <w:rPr>
          <w:rFonts w:ascii="Times New Roman" w:hAnsi="Times New Roman"/>
          <w:b w:val="0"/>
          <w:i w:val="0"/>
          <w:iCs w:val="0"/>
          <w:sz w:val="32"/>
          <w:szCs w:val="32"/>
        </w:rPr>
        <w:t>Поворинского</w:t>
      </w:r>
      <w:r w:rsidR="006352CF" w:rsidRPr="00BE53BA">
        <w:rPr>
          <w:rFonts w:ascii="Times New Roman" w:hAnsi="Times New Roman"/>
          <w:b w:val="0"/>
          <w:i w:val="0"/>
          <w:iCs w:val="0"/>
          <w:sz w:val="32"/>
          <w:szCs w:val="32"/>
        </w:rPr>
        <w:t xml:space="preserve"> муниципального района</w:t>
      </w:r>
      <w:r w:rsidR="00C63782" w:rsidRPr="00BE53BA">
        <w:rPr>
          <w:rFonts w:ascii="Times New Roman" w:hAnsi="Times New Roman"/>
          <w:b w:val="0"/>
          <w:i w:val="0"/>
          <w:iCs w:val="0"/>
          <w:sz w:val="32"/>
          <w:szCs w:val="32"/>
        </w:rPr>
        <w:t xml:space="preserve"> </w:t>
      </w:r>
    </w:p>
    <w:p w:rsidR="00112351" w:rsidRPr="00BE53BA" w:rsidRDefault="00DA12AB" w:rsidP="00DA12AB">
      <w:pPr>
        <w:pStyle w:val="a6"/>
        <w:spacing w:line="240" w:lineRule="auto"/>
        <w:rPr>
          <w:rFonts w:ascii="Times New Roman" w:hAnsi="Times New Roman"/>
          <w:b w:val="0"/>
          <w:i w:val="0"/>
          <w:iCs w:val="0"/>
          <w:sz w:val="32"/>
          <w:szCs w:val="32"/>
        </w:rPr>
      </w:pPr>
      <w:r w:rsidRPr="00BE53BA">
        <w:rPr>
          <w:rFonts w:ascii="Times New Roman" w:hAnsi="Times New Roman"/>
          <w:b w:val="0"/>
          <w:i w:val="0"/>
          <w:iCs w:val="0"/>
          <w:sz w:val="32"/>
          <w:szCs w:val="32"/>
        </w:rPr>
        <w:t>н</w:t>
      </w:r>
      <w:r w:rsidR="00C63782" w:rsidRPr="00BE53BA">
        <w:rPr>
          <w:rFonts w:ascii="Times New Roman" w:hAnsi="Times New Roman"/>
          <w:b w:val="0"/>
          <w:i w:val="0"/>
          <w:iCs w:val="0"/>
          <w:sz w:val="32"/>
          <w:szCs w:val="32"/>
        </w:rPr>
        <w:t>а</w:t>
      </w:r>
      <w:r w:rsidRPr="00BE53BA">
        <w:rPr>
          <w:rFonts w:ascii="Times New Roman" w:hAnsi="Times New Roman"/>
          <w:b w:val="0"/>
          <w:i w:val="0"/>
          <w:iCs w:val="0"/>
          <w:sz w:val="32"/>
          <w:szCs w:val="32"/>
        </w:rPr>
        <w:t xml:space="preserve"> </w:t>
      </w:r>
      <w:r w:rsidR="00112351" w:rsidRPr="00BE53BA">
        <w:rPr>
          <w:rFonts w:ascii="Times New Roman" w:hAnsi="Times New Roman"/>
          <w:b w:val="0"/>
          <w:i w:val="0"/>
          <w:iCs w:val="0"/>
          <w:sz w:val="32"/>
          <w:szCs w:val="32"/>
        </w:rPr>
        <w:t xml:space="preserve"> 20</w:t>
      </w:r>
      <w:r w:rsidR="00320265" w:rsidRPr="00BE53BA">
        <w:rPr>
          <w:rFonts w:ascii="Times New Roman" w:hAnsi="Times New Roman"/>
          <w:b w:val="0"/>
          <w:i w:val="0"/>
          <w:iCs w:val="0"/>
          <w:sz w:val="32"/>
          <w:szCs w:val="32"/>
        </w:rPr>
        <w:t>14</w:t>
      </w:r>
      <w:r w:rsidR="00C63131" w:rsidRPr="00BE53BA">
        <w:rPr>
          <w:rFonts w:ascii="Times New Roman" w:hAnsi="Times New Roman"/>
          <w:b w:val="0"/>
          <w:i w:val="0"/>
          <w:iCs w:val="0"/>
          <w:sz w:val="32"/>
          <w:szCs w:val="32"/>
        </w:rPr>
        <w:t xml:space="preserve"> – </w:t>
      </w:r>
      <w:r w:rsidR="003D58A7" w:rsidRPr="00BE53BA">
        <w:rPr>
          <w:rFonts w:ascii="Times New Roman" w:hAnsi="Times New Roman"/>
          <w:b w:val="0"/>
          <w:i w:val="0"/>
          <w:iCs w:val="0"/>
          <w:sz w:val="32"/>
          <w:szCs w:val="32"/>
        </w:rPr>
        <w:t>20</w:t>
      </w:r>
      <w:r w:rsidR="008229E2">
        <w:rPr>
          <w:rFonts w:ascii="Times New Roman" w:hAnsi="Times New Roman"/>
          <w:b w:val="0"/>
          <w:i w:val="0"/>
          <w:iCs w:val="0"/>
          <w:sz w:val="32"/>
          <w:szCs w:val="32"/>
        </w:rPr>
        <w:t>2</w:t>
      </w:r>
      <w:r w:rsidR="001419DB">
        <w:rPr>
          <w:rFonts w:ascii="Times New Roman" w:hAnsi="Times New Roman"/>
          <w:b w:val="0"/>
          <w:i w:val="0"/>
          <w:iCs w:val="0"/>
          <w:sz w:val="32"/>
          <w:szCs w:val="32"/>
        </w:rPr>
        <w:t>8</w:t>
      </w:r>
      <w:r w:rsidR="00320265" w:rsidRPr="00BE53BA">
        <w:rPr>
          <w:rFonts w:ascii="Times New Roman" w:hAnsi="Times New Roman"/>
          <w:b w:val="0"/>
          <w:i w:val="0"/>
          <w:iCs w:val="0"/>
          <w:sz w:val="32"/>
          <w:szCs w:val="32"/>
        </w:rPr>
        <w:t xml:space="preserve"> </w:t>
      </w:r>
      <w:r w:rsidR="00112351" w:rsidRPr="00BE53BA">
        <w:rPr>
          <w:rFonts w:ascii="Times New Roman" w:hAnsi="Times New Roman"/>
          <w:b w:val="0"/>
          <w:i w:val="0"/>
          <w:iCs w:val="0"/>
          <w:sz w:val="32"/>
          <w:szCs w:val="32"/>
        </w:rPr>
        <w:t>годы</w:t>
      </w:r>
    </w:p>
    <w:p w:rsidR="00112351" w:rsidRPr="00BE53BA" w:rsidRDefault="00112351" w:rsidP="00DC1B5C">
      <w:pPr>
        <w:pStyle w:val="a6"/>
        <w:spacing w:line="240" w:lineRule="auto"/>
        <w:jc w:val="both"/>
        <w:rPr>
          <w:rFonts w:ascii="Times New Roman" w:hAnsi="Times New Roman"/>
          <w:b w:val="0"/>
          <w:bCs w:val="0"/>
          <w:i w:val="0"/>
          <w:iCs w:val="0"/>
          <w:sz w:val="32"/>
          <w:szCs w:val="32"/>
        </w:rPr>
      </w:pPr>
    </w:p>
    <w:p w:rsidR="00867F85" w:rsidRDefault="00867F85" w:rsidP="00DC1B5C">
      <w:pPr>
        <w:pStyle w:val="a6"/>
        <w:spacing w:line="240" w:lineRule="auto"/>
        <w:jc w:val="both"/>
        <w:rPr>
          <w:rFonts w:ascii="Times New Roman" w:hAnsi="Times New Roman"/>
          <w:b w:val="0"/>
          <w:bCs w:val="0"/>
          <w:i w:val="0"/>
          <w:iCs w:val="0"/>
        </w:rPr>
      </w:pPr>
    </w:p>
    <w:p w:rsidR="00867F85" w:rsidRDefault="00867F85" w:rsidP="00DC1B5C">
      <w:pPr>
        <w:pStyle w:val="a6"/>
        <w:spacing w:line="240" w:lineRule="auto"/>
        <w:jc w:val="both"/>
        <w:rPr>
          <w:rFonts w:ascii="Times New Roman" w:hAnsi="Times New Roman"/>
          <w:b w:val="0"/>
          <w:bCs w:val="0"/>
          <w:i w:val="0"/>
          <w:iCs w:val="0"/>
        </w:rPr>
      </w:pPr>
    </w:p>
    <w:p w:rsidR="00867F85" w:rsidRDefault="00867F85" w:rsidP="00DC1B5C">
      <w:pPr>
        <w:pStyle w:val="a6"/>
        <w:spacing w:line="240" w:lineRule="auto"/>
        <w:jc w:val="both"/>
        <w:rPr>
          <w:rFonts w:ascii="Times New Roman" w:hAnsi="Times New Roman"/>
          <w:b w:val="0"/>
          <w:bCs w:val="0"/>
          <w:i w:val="0"/>
          <w:iCs w:val="0"/>
        </w:rPr>
      </w:pPr>
    </w:p>
    <w:p w:rsidR="00867F85" w:rsidRDefault="00867F85" w:rsidP="00DC1B5C">
      <w:pPr>
        <w:pStyle w:val="a6"/>
        <w:spacing w:line="240" w:lineRule="auto"/>
        <w:jc w:val="both"/>
        <w:rPr>
          <w:rFonts w:ascii="Times New Roman" w:hAnsi="Times New Roman"/>
          <w:b w:val="0"/>
          <w:bCs w:val="0"/>
          <w:i w:val="0"/>
          <w:iCs w:val="0"/>
        </w:rPr>
      </w:pPr>
    </w:p>
    <w:p w:rsidR="00867F85" w:rsidRDefault="00867F85" w:rsidP="00DC1B5C">
      <w:pPr>
        <w:pStyle w:val="a6"/>
        <w:spacing w:line="240" w:lineRule="auto"/>
        <w:jc w:val="both"/>
        <w:rPr>
          <w:rFonts w:ascii="Times New Roman" w:hAnsi="Times New Roman"/>
          <w:b w:val="0"/>
          <w:bCs w:val="0"/>
          <w:i w:val="0"/>
          <w:iCs w:val="0"/>
        </w:rPr>
      </w:pPr>
    </w:p>
    <w:p w:rsidR="00867F85" w:rsidRDefault="00867F85" w:rsidP="00DC1B5C">
      <w:pPr>
        <w:pStyle w:val="a6"/>
        <w:spacing w:line="240" w:lineRule="auto"/>
        <w:jc w:val="both"/>
        <w:rPr>
          <w:rFonts w:ascii="Times New Roman" w:hAnsi="Times New Roman"/>
          <w:b w:val="0"/>
          <w:bCs w:val="0"/>
          <w:i w:val="0"/>
          <w:iCs w:val="0"/>
        </w:rPr>
      </w:pPr>
    </w:p>
    <w:p w:rsidR="00867F85" w:rsidRDefault="00867F85" w:rsidP="00DC1B5C">
      <w:pPr>
        <w:pStyle w:val="a6"/>
        <w:spacing w:line="240" w:lineRule="auto"/>
        <w:jc w:val="both"/>
        <w:rPr>
          <w:rFonts w:ascii="Times New Roman" w:hAnsi="Times New Roman"/>
          <w:b w:val="0"/>
          <w:bCs w:val="0"/>
          <w:i w:val="0"/>
          <w:iCs w:val="0"/>
        </w:rPr>
      </w:pPr>
    </w:p>
    <w:p w:rsidR="00867F85" w:rsidRDefault="00867F85" w:rsidP="00DC1B5C">
      <w:pPr>
        <w:pStyle w:val="a6"/>
        <w:spacing w:line="240" w:lineRule="auto"/>
        <w:jc w:val="both"/>
        <w:rPr>
          <w:rFonts w:ascii="Times New Roman" w:hAnsi="Times New Roman"/>
          <w:b w:val="0"/>
          <w:bCs w:val="0"/>
          <w:i w:val="0"/>
          <w:iCs w:val="0"/>
        </w:rPr>
      </w:pPr>
    </w:p>
    <w:p w:rsidR="00867F85" w:rsidRDefault="00867F85" w:rsidP="00DC1B5C">
      <w:pPr>
        <w:pStyle w:val="a6"/>
        <w:spacing w:line="240" w:lineRule="auto"/>
        <w:jc w:val="both"/>
        <w:rPr>
          <w:rFonts w:ascii="Times New Roman" w:hAnsi="Times New Roman"/>
          <w:b w:val="0"/>
          <w:bCs w:val="0"/>
          <w:i w:val="0"/>
          <w:iCs w:val="0"/>
        </w:rPr>
      </w:pPr>
    </w:p>
    <w:p w:rsidR="00867F85" w:rsidRDefault="00867F85" w:rsidP="00DC1B5C">
      <w:pPr>
        <w:pStyle w:val="a6"/>
        <w:spacing w:line="240" w:lineRule="auto"/>
        <w:jc w:val="both"/>
        <w:rPr>
          <w:rFonts w:ascii="Times New Roman" w:hAnsi="Times New Roman"/>
          <w:b w:val="0"/>
          <w:bCs w:val="0"/>
          <w:i w:val="0"/>
          <w:iCs w:val="0"/>
        </w:rPr>
      </w:pPr>
    </w:p>
    <w:p w:rsidR="00867F85" w:rsidRDefault="00867F85" w:rsidP="00DC1B5C">
      <w:pPr>
        <w:pStyle w:val="a6"/>
        <w:spacing w:line="240" w:lineRule="auto"/>
        <w:jc w:val="both"/>
        <w:rPr>
          <w:rFonts w:ascii="Times New Roman" w:hAnsi="Times New Roman"/>
          <w:b w:val="0"/>
          <w:bCs w:val="0"/>
          <w:i w:val="0"/>
          <w:iCs w:val="0"/>
        </w:rPr>
      </w:pPr>
    </w:p>
    <w:p w:rsidR="00867F85" w:rsidRDefault="00867F85" w:rsidP="00DC1B5C">
      <w:pPr>
        <w:pStyle w:val="a6"/>
        <w:spacing w:line="240" w:lineRule="auto"/>
        <w:jc w:val="both"/>
        <w:rPr>
          <w:rFonts w:ascii="Times New Roman" w:hAnsi="Times New Roman"/>
          <w:b w:val="0"/>
          <w:bCs w:val="0"/>
          <w:i w:val="0"/>
          <w:iCs w:val="0"/>
        </w:rPr>
      </w:pPr>
    </w:p>
    <w:p w:rsidR="008229E2" w:rsidRDefault="008229E2" w:rsidP="008229E2">
      <w:pPr>
        <w:pStyle w:val="a6"/>
        <w:spacing w:line="240" w:lineRule="auto"/>
        <w:jc w:val="both"/>
        <w:rPr>
          <w:rFonts w:ascii="Times New Roman" w:hAnsi="Times New Roman"/>
          <w:b w:val="0"/>
          <w:bCs w:val="0"/>
          <w:i w:val="0"/>
          <w:iCs w:val="0"/>
        </w:rPr>
      </w:pPr>
    </w:p>
    <w:p w:rsidR="008229E2" w:rsidRDefault="008229E2" w:rsidP="008229E2">
      <w:pPr>
        <w:pStyle w:val="a6"/>
        <w:spacing w:line="240" w:lineRule="auto"/>
        <w:jc w:val="both"/>
        <w:rPr>
          <w:rFonts w:ascii="Times New Roman" w:hAnsi="Times New Roman"/>
          <w:b w:val="0"/>
          <w:bCs w:val="0"/>
          <w:i w:val="0"/>
          <w:iCs w:val="0"/>
        </w:rPr>
      </w:pPr>
    </w:p>
    <w:p w:rsidR="008229E2" w:rsidRDefault="008229E2" w:rsidP="008229E2">
      <w:pPr>
        <w:pStyle w:val="a6"/>
        <w:spacing w:line="240" w:lineRule="auto"/>
        <w:jc w:val="both"/>
        <w:rPr>
          <w:rFonts w:ascii="Times New Roman" w:hAnsi="Times New Roman"/>
          <w:b w:val="0"/>
          <w:bCs w:val="0"/>
          <w:i w:val="0"/>
          <w:iCs w:val="0"/>
        </w:rPr>
      </w:pPr>
    </w:p>
    <w:p w:rsidR="008229E2" w:rsidRDefault="008229E2" w:rsidP="008229E2">
      <w:pPr>
        <w:pStyle w:val="a6"/>
        <w:spacing w:line="240" w:lineRule="auto"/>
        <w:jc w:val="both"/>
        <w:rPr>
          <w:rFonts w:ascii="Times New Roman" w:hAnsi="Times New Roman"/>
          <w:b w:val="0"/>
          <w:bCs w:val="0"/>
          <w:i w:val="0"/>
          <w:iCs w:val="0"/>
        </w:rPr>
      </w:pPr>
    </w:p>
    <w:p w:rsidR="008229E2" w:rsidRDefault="008229E2" w:rsidP="008229E2">
      <w:pPr>
        <w:pStyle w:val="a6"/>
        <w:spacing w:line="240" w:lineRule="auto"/>
        <w:jc w:val="both"/>
        <w:rPr>
          <w:rFonts w:ascii="Times New Roman" w:hAnsi="Times New Roman"/>
          <w:b w:val="0"/>
          <w:bCs w:val="0"/>
          <w:i w:val="0"/>
          <w:iCs w:val="0"/>
        </w:rPr>
      </w:pPr>
    </w:p>
    <w:p w:rsidR="000E3D27" w:rsidRDefault="000E3D27" w:rsidP="008229E2">
      <w:pPr>
        <w:pStyle w:val="a6"/>
        <w:spacing w:line="240" w:lineRule="auto"/>
        <w:jc w:val="both"/>
        <w:rPr>
          <w:rFonts w:ascii="Times New Roman" w:hAnsi="Times New Roman"/>
          <w:b w:val="0"/>
          <w:bCs w:val="0"/>
          <w:i w:val="0"/>
          <w:iCs w:val="0"/>
        </w:rPr>
      </w:pPr>
    </w:p>
    <w:p w:rsidR="000E3D27" w:rsidRDefault="000E3D27" w:rsidP="008229E2">
      <w:pPr>
        <w:pStyle w:val="a6"/>
        <w:spacing w:line="240" w:lineRule="auto"/>
        <w:jc w:val="both"/>
        <w:rPr>
          <w:rFonts w:ascii="Times New Roman" w:hAnsi="Times New Roman"/>
          <w:b w:val="0"/>
          <w:bCs w:val="0"/>
          <w:i w:val="0"/>
          <w:iCs w:val="0"/>
        </w:rPr>
      </w:pPr>
    </w:p>
    <w:p w:rsidR="000E3D27" w:rsidRDefault="000E3D27" w:rsidP="008229E2">
      <w:pPr>
        <w:pStyle w:val="a6"/>
        <w:spacing w:line="240" w:lineRule="auto"/>
        <w:jc w:val="both"/>
        <w:rPr>
          <w:rFonts w:ascii="Times New Roman" w:hAnsi="Times New Roman"/>
          <w:b w:val="0"/>
          <w:bCs w:val="0"/>
          <w:i w:val="0"/>
          <w:iCs w:val="0"/>
        </w:rPr>
      </w:pPr>
    </w:p>
    <w:p w:rsidR="000E3D27" w:rsidRDefault="000E3D27" w:rsidP="008229E2">
      <w:pPr>
        <w:pStyle w:val="a6"/>
        <w:spacing w:line="240" w:lineRule="auto"/>
        <w:jc w:val="both"/>
        <w:rPr>
          <w:rFonts w:ascii="Times New Roman" w:hAnsi="Times New Roman"/>
          <w:b w:val="0"/>
          <w:bCs w:val="0"/>
          <w:i w:val="0"/>
          <w:iCs w:val="0"/>
        </w:rPr>
      </w:pPr>
    </w:p>
    <w:p w:rsidR="000E3D27" w:rsidRDefault="000E3D27" w:rsidP="008229E2">
      <w:pPr>
        <w:pStyle w:val="a6"/>
        <w:spacing w:line="240" w:lineRule="auto"/>
        <w:jc w:val="both"/>
        <w:rPr>
          <w:rFonts w:ascii="Times New Roman" w:hAnsi="Times New Roman"/>
          <w:b w:val="0"/>
          <w:bCs w:val="0"/>
          <w:i w:val="0"/>
          <w:iCs w:val="0"/>
        </w:rPr>
      </w:pPr>
    </w:p>
    <w:p w:rsidR="00C42593" w:rsidRDefault="00C42593" w:rsidP="00C42593">
      <w:pPr>
        <w:pStyle w:val="a6"/>
        <w:spacing w:line="240" w:lineRule="auto"/>
        <w:rPr>
          <w:rFonts w:ascii="Times New Roman" w:hAnsi="Times New Roman"/>
          <w:b w:val="0"/>
          <w:i w:val="0"/>
          <w:iCs w:val="0"/>
          <w:sz w:val="28"/>
          <w:szCs w:val="28"/>
        </w:rPr>
      </w:pPr>
      <w:r>
        <w:rPr>
          <w:rFonts w:ascii="Times New Roman" w:hAnsi="Times New Roman"/>
          <w:b w:val="0"/>
          <w:i w:val="0"/>
          <w:iCs w:val="0"/>
          <w:sz w:val="28"/>
          <w:szCs w:val="28"/>
        </w:rPr>
        <w:t xml:space="preserve">    </w:t>
      </w:r>
    </w:p>
    <w:p w:rsidR="00C63131" w:rsidRPr="008229E2" w:rsidRDefault="00C63131" w:rsidP="00C42593">
      <w:pPr>
        <w:pStyle w:val="a6"/>
        <w:spacing w:line="240" w:lineRule="auto"/>
        <w:rPr>
          <w:rFonts w:ascii="Times New Roman" w:hAnsi="Times New Roman"/>
          <w:i w:val="0"/>
          <w:iCs w:val="0"/>
        </w:rPr>
      </w:pPr>
      <w:r w:rsidRPr="00437473">
        <w:rPr>
          <w:rFonts w:ascii="Times New Roman" w:hAnsi="Times New Roman"/>
          <w:b w:val="0"/>
          <w:i w:val="0"/>
          <w:iCs w:val="0"/>
          <w:sz w:val="28"/>
          <w:szCs w:val="28"/>
        </w:rPr>
        <w:t>ПАСПОРТ</w:t>
      </w:r>
    </w:p>
    <w:p w:rsidR="00C63131" w:rsidRPr="00437473" w:rsidRDefault="00F37ACE" w:rsidP="00C42593">
      <w:pPr>
        <w:pStyle w:val="a6"/>
        <w:spacing w:line="240" w:lineRule="auto"/>
        <w:rPr>
          <w:rFonts w:ascii="Times New Roman" w:hAnsi="Times New Roman"/>
          <w:b w:val="0"/>
          <w:i w:val="0"/>
          <w:iCs w:val="0"/>
          <w:sz w:val="28"/>
          <w:szCs w:val="28"/>
        </w:rPr>
      </w:pPr>
      <w:r w:rsidRPr="00437473">
        <w:rPr>
          <w:rFonts w:ascii="Times New Roman" w:hAnsi="Times New Roman"/>
          <w:b w:val="0"/>
          <w:i w:val="0"/>
          <w:iCs w:val="0"/>
          <w:sz w:val="28"/>
          <w:szCs w:val="28"/>
        </w:rPr>
        <w:t>муниципальной</w:t>
      </w:r>
      <w:r w:rsidR="00C63131" w:rsidRPr="00437473">
        <w:rPr>
          <w:rFonts w:ascii="Times New Roman" w:hAnsi="Times New Roman"/>
          <w:b w:val="0"/>
          <w:i w:val="0"/>
          <w:iCs w:val="0"/>
          <w:sz w:val="28"/>
          <w:szCs w:val="28"/>
        </w:rPr>
        <w:t xml:space="preserve">  программы</w:t>
      </w:r>
    </w:p>
    <w:p w:rsidR="00DA12AB" w:rsidRPr="00437473" w:rsidRDefault="006352CF" w:rsidP="00C42593">
      <w:pPr>
        <w:pStyle w:val="a6"/>
        <w:spacing w:line="240" w:lineRule="auto"/>
        <w:rPr>
          <w:rFonts w:ascii="Times New Roman" w:hAnsi="Times New Roman"/>
          <w:b w:val="0"/>
          <w:i w:val="0"/>
          <w:iCs w:val="0"/>
          <w:sz w:val="28"/>
          <w:szCs w:val="28"/>
        </w:rPr>
      </w:pPr>
      <w:r w:rsidRPr="00437473">
        <w:rPr>
          <w:rFonts w:ascii="Times New Roman" w:hAnsi="Times New Roman"/>
          <w:b w:val="0"/>
          <w:i w:val="0"/>
          <w:iCs w:val="0"/>
          <w:sz w:val="28"/>
          <w:szCs w:val="28"/>
        </w:rPr>
        <w:t>«Развитие образования</w:t>
      </w:r>
      <w:r w:rsidR="007E25CF" w:rsidRPr="00437473">
        <w:rPr>
          <w:rFonts w:ascii="Times New Roman" w:hAnsi="Times New Roman"/>
          <w:b w:val="0"/>
          <w:i w:val="0"/>
          <w:iCs w:val="0"/>
          <w:sz w:val="28"/>
          <w:szCs w:val="28"/>
        </w:rPr>
        <w:t>»</w:t>
      </w:r>
      <w:r w:rsidRPr="00437473">
        <w:rPr>
          <w:rFonts w:ascii="Times New Roman" w:hAnsi="Times New Roman"/>
          <w:b w:val="0"/>
          <w:i w:val="0"/>
          <w:iCs w:val="0"/>
          <w:sz w:val="28"/>
          <w:szCs w:val="28"/>
        </w:rPr>
        <w:t xml:space="preserve"> </w:t>
      </w:r>
      <w:r w:rsidR="00320265" w:rsidRPr="00437473">
        <w:rPr>
          <w:rFonts w:ascii="Times New Roman" w:hAnsi="Times New Roman"/>
          <w:b w:val="0"/>
          <w:i w:val="0"/>
          <w:iCs w:val="0"/>
          <w:sz w:val="28"/>
          <w:szCs w:val="28"/>
        </w:rPr>
        <w:t>Поворинского</w:t>
      </w:r>
      <w:r w:rsidRPr="00437473">
        <w:rPr>
          <w:rFonts w:ascii="Times New Roman" w:hAnsi="Times New Roman"/>
          <w:b w:val="0"/>
          <w:i w:val="0"/>
          <w:iCs w:val="0"/>
          <w:sz w:val="28"/>
          <w:szCs w:val="28"/>
        </w:rPr>
        <w:t xml:space="preserve"> муниципального района</w:t>
      </w:r>
    </w:p>
    <w:p w:rsidR="00DC1B5C" w:rsidRPr="00437473" w:rsidRDefault="00C63782" w:rsidP="00C42593">
      <w:pPr>
        <w:pStyle w:val="a6"/>
        <w:spacing w:line="240" w:lineRule="auto"/>
        <w:rPr>
          <w:rFonts w:ascii="Times New Roman" w:hAnsi="Times New Roman"/>
          <w:b w:val="0"/>
          <w:i w:val="0"/>
          <w:iCs w:val="0"/>
          <w:sz w:val="28"/>
          <w:szCs w:val="28"/>
        </w:rPr>
      </w:pPr>
      <w:r w:rsidRPr="00437473">
        <w:rPr>
          <w:rFonts w:ascii="Times New Roman" w:hAnsi="Times New Roman"/>
          <w:b w:val="0"/>
          <w:i w:val="0"/>
          <w:iCs w:val="0"/>
          <w:sz w:val="28"/>
          <w:szCs w:val="28"/>
        </w:rPr>
        <w:t>на</w:t>
      </w:r>
      <w:r w:rsidR="00F14FD0" w:rsidRPr="00437473">
        <w:rPr>
          <w:rFonts w:ascii="Times New Roman" w:hAnsi="Times New Roman"/>
          <w:b w:val="0"/>
          <w:i w:val="0"/>
          <w:iCs w:val="0"/>
          <w:sz w:val="28"/>
          <w:szCs w:val="28"/>
        </w:rPr>
        <w:t xml:space="preserve"> </w:t>
      </w:r>
      <w:r w:rsidR="00320265" w:rsidRPr="00437473">
        <w:rPr>
          <w:rFonts w:ascii="Times New Roman" w:hAnsi="Times New Roman"/>
          <w:b w:val="0"/>
          <w:i w:val="0"/>
          <w:iCs w:val="0"/>
          <w:sz w:val="28"/>
          <w:szCs w:val="28"/>
        </w:rPr>
        <w:t>2014 – 20</w:t>
      </w:r>
      <w:r w:rsidR="00957F7E">
        <w:rPr>
          <w:rFonts w:ascii="Times New Roman" w:hAnsi="Times New Roman"/>
          <w:b w:val="0"/>
          <w:i w:val="0"/>
          <w:iCs w:val="0"/>
          <w:sz w:val="28"/>
          <w:szCs w:val="28"/>
        </w:rPr>
        <w:t>2</w:t>
      </w:r>
      <w:r w:rsidR="001419DB">
        <w:rPr>
          <w:rFonts w:ascii="Times New Roman" w:hAnsi="Times New Roman"/>
          <w:b w:val="0"/>
          <w:i w:val="0"/>
          <w:iCs w:val="0"/>
          <w:sz w:val="28"/>
          <w:szCs w:val="28"/>
        </w:rPr>
        <w:t>8</w:t>
      </w:r>
      <w:r w:rsidR="007E25CF" w:rsidRPr="00437473">
        <w:rPr>
          <w:rFonts w:ascii="Times New Roman" w:hAnsi="Times New Roman"/>
          <w:b w:val="0"/>
          <w:i w:val="0"/>
          <w:iCs w:val="0"/>
          <w:sz w:val="28"/>
          <w:szCs w:val="28"/>
        </w:rPr>
        <w:t xml:space="preserve"> годы</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898"/>
      </w:tblGrid>
      <w:tr w:rsidR="00D63CFC" w:rsidRPr="00297C86" w:rsidTr="00232E55">
        <w:tc>
          <w:tcPr>
            <w:tcW w:w="3708" w:type="dxa"/>
            <w:shd w:val="clear" w:color="auto" w:fill="auto"/>
          </w:tcPr>
          <w:p w:rsidR="00D63CFC" w:rsidRPr="00297C86" w:rsidRDefault="00D63CFC" w:rsidP="00297C86">
            <w:pPr>
              <w:pStyle w:val="ConsPlusCell"/>
              <w:widowControl/>
              <w:rPr>
                <w:rFonts w:ascii="Times New Roman" w:hAnsi="Times New Roman" w:cs="Times New Roman"/>
                <w:sz w:val="24"/>
                <w:szCs w:val="24"/>
              </w:rPr>
            </w:pPr>
            <w:r w:rsidRPr="00297C86">
              <w:rPr>
                <w:rFonts w:ascii="Times New Roman" w:hAnsi="Times New Roman" w:cs="Times New Roman"/>
                <w:sz w:val="24"/>
                <w:szCs w:val="24"/>
              </w:rPr>
              <w:t xml:space="preserve">Ответственный исполнитель </w:t>
            </w:r>
            <w:r w:rsidRPr="00297C86">
              <w:rPr>
                <w:rFonts w:ascii="Times New Roman" w:hAnsi="Times New Roman" w:cs="Times New Roman"/>
                <w:sz w:val="24"/>
                <w:szCs w:val="24"/>
              </w:rPr>
              <w:br/>
              <w:t xml:space="preserve">программы                 </w:t>
            </w:r>
          </w:p>
        </w:tc>
        <w:tc>
          <w:tcPr>
            <w:tcW w:w="5898" w:type="dxa"/>
            <w:shd w:val="clear" w:color="auto" w:fill="auto"/>
          </w:tcPr>
          <w:p w:rsidR="00D63CFC" w:rsidRPr="00297C86" w:rsidRDefault="00D63CFC" w:rsidP="00297C86">
            <w:pPr>
              <w:pStyle w:val="ConsPlusCell"/>
              <w:widowControl/>
              <w:rPr>
                <w:rFonts w:ascii="Times New Roman" w:hAnsi="Times New Roman" w:cs="Times New Roman"/>
                <w:sz w:val="24"/>
                <w:szCs w:val="24"/>
              </w:rPr>
            </w:pPr>
            <w:r w:rsidRPr="00297C86">
              <w:rPr>
                <w:rFonts w:ascii="Times New Roman" w:eastAsia="Times New Roman" w:hAnsi="Times New Roman" w:cs="Times New Roman"/>
                <w:sz w:val="24"/>
                <w:szCs w:val="24"/>
              </w:rPr>
              <w:t xml:space="preserve">Отдел </w:t>
            </w:r>
            <w:r w:rsidR="00320265">
              <w:rPr>
                <w:rFonts w:ascii="Times New Roman" w:eastAsia="Times New Roman" w:hAnsi="Times New Roman" w:cs="Times New Roman"/>
                <w:sz w:val="24"/>
                <w:szCs w:val="24"/>
              </w:rPr>
              <w:t>по образованию и молодежной политике</w:t>
            </w:r>
            <w:r w:rsidRPr="00297C86">
              <w:rPr>
                <w:rFonts w:ascii="Times New Roman" w:eastAsia="Times New Roman" w:hAnsi="Times New Roman" w:cs="Times New Roman"/>
                <w:sz w:val="24"/>
                <w:szCs w:val="24"/>
              </w:rPr>
              <w:t xml:space="preserve"> администрации </w:t>
            </w:r>
            <w:r w:rsidR="00320265">
              <w:rPr>
                <w:rFonts w:ascii="Times New Roman" w:eastAsia="Times New Roman" w:hAnsi="Times New Roman" w:cs="Times New Roman"/>
                <w:sz w:val="24"/>
                <w:szCs w:val="24"/>
              </w:rPr>
              <w:t>Поворинского</w:t>
            </w:r>
            <w:r w:rsidRPr="00297C86">
              <w:rPr>
                <w:rFonts w:ascii="Times New Roman" w:eastAsia="Times New Roman" w:hAnsi="Times New Roman" w:cs="Times New Roman"/>
                <w:sz w:val="24"/>
                <w:szCs w:val="24"/>
              </w:rPr>
              <w:t xml:space="preserve"> муниципального района</w:t>
            </w:r>
          </w:p>
        </w:tc>
      </w:tr>
      <w:tr w:rsidR="00D63CFC" w:rsidRPr="00297C86" w:rsidTr="00232E55">
        <w:tc>
          <w:tcPr>
            <w:tcW w:w="3708" w:type="dxa"/>
            <w:shd w:val="clear" w:color="auto" w:fill="auto"/>
          </w:tcPr>
          <w:p w:rsidR="00D63CFC" w:rsidRPr="00297C86" w:rsidRDefault="005F52FA" w:rsidP="00297C8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Исполнители муниципальной </w:t>
            </w:r>
            <w:r w:rsidR="00D63CFC" w:rsidRPr="00297C86">
              <w:rPr>
                <w:rFonts w:ascii="Times New Roman" w:hAnsi="Times New Roman" w:cs="Times New Roman"/>
                <w:sz w:val="24"/>
                <w:szCs w:val="24"/>
              </w:rPr>
              <w:t xml:space="preserve"> программы   </w:t>
            </w:r>
          </w:p>
        </w:tc>
        <w:tc>
          <w:tcPr>
            <w:tcW w:w="5898" w:type="dxa"/>
            <w:shd w:val="clear" w:color="auto" w:fill="auto"/>
          </w:tcPr>
          <w:p w:rsidR="00D63CFC" w:rsidRPr="00297C86" w:rsidRDefault="00930692" w:rsidP="00297C86">
            <w:pPr>
              <w:pStyle w:val="ConsPlusCell"/>
              <w:widowControl/>
              <w:rPr>
                <w:rFonts w:ascii="Times New Roman" w:hAnsi="Times New Roman" w:cs="Times New Roman"/>
                <w:sz w:val="24"/>
                <w:szCs w:val="24"/>
              </w:rPr>
            </w:pPr>
            <w:r w:rsidRPr="00297C86">
              <w:rPr>
                <w:rFonts w:ascii="Times New Roman" w:hAnsi="Times New Roman" w:cs="Times New Roman"/>
                <w:sz w:val="24"/>
                <w:szCs w:val="24"/>
              </w:rPr>
              <w:t>Муниципальные образовательные учреждения</w:t>
            </w:r>
          </w:p>
        </w:tc>
      </w:tr>
      <w:tr w:rsidR="004C205E" w:rsidRPr="00297C86" w:rsidTr="00232E55">
        <w:tc>
          <w:tcPr>
            <w:tcW w:w="3708" w:type="dxa"/>
            <w:shd w:val="clear" w:color="auto" w:fill="auto"/>
          </w:tcPr>
          <w:p w:rsidR="004C205E" w:rsidRDefault="004C205E" w:rsidP="00297C86">
            <w:pPr>
              <w:pStyle w:val="ConsPlusCell"/>
              <w:widowControl/>
              <w:rPr>
                <w:rFonts w:ascii="Times New Roman" w:hAnsi="Times New Roman" w:cs="Times New Roman"/>
                <w:sz w:val="24"/>
                <w:szCs w:val="24"/>
              </w:rPr>
            </w:pPr>
            <w:r>
              <w:rPr>
                <w:rFonts w:ascii="Times New Roman" w:hAnsi="Times New Roman" w:cs="Times New Roman"/>
                <w:sz w:val="24"/>
                <w:szCs w:val="24"/>
              </w:rPr>
              <w:t>Основные разработчики муниципальной программы</w:t>
            </w:r>
          </w:p>
        </w:tc>
        <w:tc>
          <w:tcPr>
            <w:tcW w:w="5898" w:type="dxa"/>
            <w:shd w:val="clear" w:color="auto" w:fill="auto"/>
          </w:tcPr>
          <w:p w:rsidR="004C205E" w:rsidRPr="00297C86" w:rsidRDefault="004C205E" w:rsidP="00297C86">
            <w:pPr>
              <w:pStyle w:val="ConsPlusCell"/>
              <w:widowControl/>
              <w:rPr>
                <w:rFonts w:ascii="Times New Roman" w:hAnsi="Times New Roman" w:cs="Times New Roman"/>
                <w:sz w:val="24"/>
                <w:szCs w:val="24"/>
              </w:rPr>
            </w:pPr>
            <w:r w:rsidRPr="00297C86">
              <w:rPr>
                <w:rFonts w:ascii="Times New Roman" w:eastAsia="Times New Roman" w:hAnsi="Times New Roman" w:cs="Times New Roman"/>
                <w:sz w:val="24"/>
                <w:szCs w:val="24"/>
              </w:rPr>
              <w:t xml:space="preserve">Отдел </w:t>
            </w:r>
            <w:r>
              <w:rPr>
                <w:rFonts w:ascii="Times New Roman" w:eastAsia="Times New Roman" w:hAnsi="Times New Roman" w:cs="Times New Roman"/>
                <w:sz w:val="24"/>
                <w:szCs w:val="24"/>
              </w:rPr>
              <w:t>по образованию и молодежной политике</w:t>
            </w:r>
            <w:r w:rsidRPr="00297C86">
              <w:rPr>
                <w:rFonts w:ascii="Times New Roman" w:eastAsia="Times New Roman" w:hAnsi="Times New Roman" w:cs="Times New Roman"/>
                <w:sz w:val="24"/>
                <w:szCs w:val="24"/>
              </w:rPr>
              <w:t xml:space="preserve"> администрации </w:t>
            </w:r>
            <w:r>
              <w:rPr>
                <w:rFonts w:ascii="Times New Roman" w:eastAsia="Times New Roman" w:hAnsi="Times New Roman" w:cs="Times New Roman"/>
                <w:sz w:val="24"/>
                <w:szCs w:val="24"/>
              </w:rPr>
              <w:t>Поворинского</w:t>
            </w:r>
            <w:r w:rsidRPr="00297C86">
              <w:rPr>
                <w:rFonts w:ascii="Times New Roman" w:eastAsia="Times New Roman" w:hAnsi="Times New Roman" w:cs="Times New Roman"/>
                <w:sz w:val="24"/>
                <w:szCs w:val="24"/>
              </w:rPr>
              <w:t xml:space="preserve"> муниципального района</w:t>
            </w:r>
          </w:p>
        </w:tc>
      </w:tr>
      <w:tr w:rsidR="004C205E" w:rsidRPr="00297C86" w:rsidTr="00C42593">
        <w:trPr>
          <w:trHeight w:val="1833"/>
        </w:trPr>
        <w:tc>
          <w:tcPr>
            <w:tcW w:w="3708" w:type="dxa"/>
            <w:shd w:val="clear" w:color="auto" w:fill="auto"/>
            <w:vAlign w:val="center"/>
          </w:tcPr>
          <w:p w:rsidR="004C205E" w:rsidRDefault="004C205E" w:rsidP="004C205E">
            <w:pPr>
              <w:pStyle w:val="ConsPlusCell"/>
              <w:widowControl/>
              <w:rPr>
                <w:rFonts w:ascii="Times New Roman" w:hAnsi="Times New Roman" w:cs="Times New Roman"/>
                <w:sz w:val="24"/>
                <w:szCs w:val="24"/>
              </w:rPr>
            </w:pPr>
            <w:r>
              <w:rPr>
                <w:rFonts w:ascii="Times New Roman" w:hAnsi="Times New Roman" w:cs="Times New Roman"/>
                <w:sz w:val="24"/>
                <w:szCs w:val="24"/>
              </w:rPr>
              <w:t>Подпрограммы муниципальной программы и основные мероприятия</w:t>
            </w:r>
          </w:p>
        </w:tc>
        <w:tc>
          <w:tcPr>
            <w:tcW w:w="5898" w:type="dxa"/>
            <w:shd w:val="clear" w:color="auto" w:fill="auto"/>
          </w:tcPr>
          <w:p w:rsidR="004C205E" w:rsidRDefault="004C205E" w:rsidP="00903A74">
            <w:pPr>
              <w:shd w:val="clear" w:color="auto" w:fill="FFFFFF"/>
              <w:spacing w:before="0" w:line="269" w:lineRule="exact"/>
              <w:ind w:left="10" w:hanging="10"/>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 xml:space="preserve">Подпрограмма </w:t>
            </w:r>
            <w:r w:rsidR="00867F85">
              <w:rPr>
                <w:rFonts w:ascii="Times New Roman" w:hAnsi="Times New Roman" w:cs="Times New Roman"/>
                <w:color w:val="000000"/>
                <w:spacing w:val="-5"/>
                <w:sz w:val="24"/>
                <w:szCs w:val="24"/>
              </w:rPr>
              <w:t xml:space="preserve">1. </w:t>
            </w:r>
            <w:r>
              <w:rPr>
                <w:rFonts w:ascii="Times New Roman" w:hAnsi="Times New Roman" w:cs="Times New Roman"/>
                <w:color w:val="000000"/>
                <w:spacing w:val="-5"/>
                <w:sz w:val="24"/>
                <w:szCs w:val="24"/>
              </w:rPr>
              <w:t xml:space="preserve">«Развитие </w:t>
            </w:r>
            <w:r w:rsidR="003A26E9">
              <w:rPr>
                <w:rFonts w:ascii="Times New Roman" w:hAnsi="Times New Roman" w:cs="Times New Roman"/>
                <w:color w:val="000000"/>
                <w:spacing w:val="-5"/>
                <w:sz w:val="24"/>
                <w:szCs w:val="24"/>
              </w:rPr>
              <w:t xml:space="preserve"> общего и </w:t>
            </w:r>
            <w:r w:rsidR="00867F85">
              <w:rPr>
                <w:rFonts w:ascii="Times New Roman" w:hAnsi="Times New Roman" w:cs="Times New Roman"/>
                <w:color w:val="000000"/>
                <w:spacing w:val="-5"/>
                <w:sz w:val="24"/>
                <w:szCs w:val="24"/>
              </w:rPr>
              <w:t xml:space="preserve"> дошкольного образования</w:t>
            </w:r>
            <w:r>
              <w:rPr>
                <w:rFonts w:ascii="Times New Roman" w:hAnsi="Times New Roman" w:cs="Times New Roman"/>
                <w:color w:val="000000"/>
                <w:spacing w:val="-5"/>
                <w:sz w:val="24"/>
                <w:szCs w:val="24"/>
              </w:rPr>
              <w:t>»</w:t>
            </w:r>
            <w:r w:rsidR="004048DC">
              <w:rPr>
                <w:rFonts w:ascii="Times New Roman" w:hAnsi="Times New Roman" w:cs="Times New Roman"/>
                <w:color w:val="000000"/>
                <w:spacing w:val="-5"/>
                <w:sz w:val="24"/>
                <w:szCs w:val="24"/>
              </w:rPr>
              <w:t xml:space="preserve"> </w:t>
            </w:r>
          </w:p>
          <w:p w:rsidR="004048DC" w:rsidRDefault="004048DC" w:rsidP="00903A74">
            <w:pPr>
              <w:numPr>
                <w:ilvl w:val="1"/>
                <w:numId w:val="30"/>
              </w:numPr>
              <w:shd w:val="clear" w:color="auto" w:fill="FFFFFF"/>
              <w:spacing w:before="0" w:line="269" w:lineRule="exact"/>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Финансовое обеспечение деятельности муниципальных учреждений</w:t>
            </w:r>
            <w:r w:rsidR="00903A74">
              <w:rPr>
                <w:rFonts w:ascii="Times New Roman" w:hAnsi="Times New Roman" w:cs="Times New Roman"/>
                <w:color w:val="000000"/>
                <w:spacing w:val="-5"/>
                <w:sz w:val="24"/>
                <w:szCs w:val="24"/>
              </w:rPr>
              <w:t>,</w:t>
            </w:r>
            <w:r>
              <w:rPr>
                <w:rFonts w:ascii="Times New Roman" w:hAnsi="Times New Roman" w:cs="Times New Roman"/>
                <w:color w:val="000000"/>
                <w:spacing w:val="-5"/>
                <w:sz w:val="24"/>
                <w:szCs w:val="24"/>
              </w:rPr>
              <w:t xml:space="preserve"> подведомственных отделу по образованию и молодежной политике;</w:t>
            </w:r>
          </w:p>
          <w:p w:rsidR="004048DC" w:rsidRDefault="004048DC" w:rsidP="00903A74">
            <w:pPr>
              <w:numPr>
                <w:ilvl w:val="1"/>
                <w:numId w:val="30"/>
              </w:numPr>
              <w:shd w:val="clear" w:color="auto" w:fill="FFFFFF"/>
              <w:spacing w:before="0" w:line="269" w:lineRule="exact"/>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 xml:space="preserve"> Развитие и модернизация дошкольного образования;</w:t>
            </w:r>
          </w:p>
          <w:p w:rsidR="009D20CD" w:rsidRDefault="009D20CD" w:rsidP="00903A74">
            <w:pPr>
              <w:numPr>
                <w:ilvl w:val="1"/>
                <w:numId w:val="30"/>
              </w:numPr>
              <w:shd w:val="clear" w:color="auto" w:fill="FFFFFF"/>
              <w:spacing w:before="0" w:line="269" w:lineRule="exact"/>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Реализация программы «Доступная среда»</w:t>
            </w:r>
            <w:r w:rsidR="00086FC3">
              <w:rPr>
                <w:rFonts w:ascii="Times New Roman" w:hAnsi="Times New Roman" w:cs="Times New Roman"/>
                <w:color w:val="000000"/>
                <w:spacing w:val="-5"/>
                <w:sz w:val="24"/>
                <w:szCs w:val="24"/>
              </w:rPr>
              <w:t>.</w:t>
            </w:r>
          </w:p>
          <w:p w:rsidR="004C205E" w:rsidRDefault="004C205E" w:rsidP="004C205E">
            <w:pPr>
              <w:shd w:val="clear" w:color="auto" w:fill="FFFFFF"/>
              <w:spacing w:line="269" w:lineRule="exact"/>
              <w:ind w:left="10" w:hanging="10"/>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Подпрограмма</w:t>
            </w:r>
            <w:r w:rsidR="00867F85">
              <w:rPr>
                <w:rFonts w:ascii="Times New Roman" w:hAnsi="Times New Roman" w:cs="Times New Roman"/>
                <w:color w:val="000000"/>
                <w:spacing w:val="-5"/>
                <w:sz w:val="24"/>
                <w:szCs w:val="24"/>
              </w:rPr>
              <w:t xml:space="preserve"> 2. </w:t>
            </w:r>
            <w:r>
              <w:rPr>
                <w:rFonts w:ascii="Times New Roman" w:hAnsi="Times New Roman" w:cs="Times New Roman"/>
                <w:color w:val="000000"/>
                <w:spacing w:val="-5"/>
                <w:sz w:val="24"/>
                <w:szCs w:val="24"/>
              </w:rPr>
              <w:t>«</w:t>
            </w:r>
            <w:r w:rsidR="003A26E9">
              <w:rPr>
                <w:rFonts w:ascii="Times New Roman" w:hAnsi="Times New Roman" w:cs="Times New Roman"/>
                <w:color w:val="000000"/>
                <w:spacing w:val="-5"/>
                <w:sz w:val="24"/>
                <w:szCs w:val="24"/>
              </w:rPr>
              <w:t xml:space="preserve">Финансовое </w:t>
            </w:r>
            <w:r w:rsidR="009D20CD">
              <w:rPr>
                <w:rFonts w:ascii="Times New Roman" w:hAnsi="Times New Roman" w:cs="Times New Roman"/>
                <w:color w:val="000000"/>
                <w:spacing w:val="-5"/>
                <w:sz w:val="24"/>
                <w:szCs w:val="24"/>
              </w:rPr>
              <w:t xml:space="preserve"> </w:t>
            </w:r>
            <w:r w:rsidR="003A26E9">
              <w:rPr>
                <w:rFonts w:ascii="Times New Roman" w:hAnsi="Times New Roman" w:cs="Times New Roman"/>
                <w:color w:val="000000"/>
                <w:spacing w:val="-5"/>
                <w:sz w:val="24"/>
                <w:szCs w:val="24"/>
              </w:rPr>
              <w:t>обеспечение деятельности муниципальных учреждений, подведомственных отделу по образованию и молодежной политике</w:t>
            </w:r>
            <w:r>
              <w:rPr>
                <w:rFonts w:ascii="Times New Roman" w:hAnsi="Times New Roman" w:cs="Times New Roman"/>
                <w:color w:val="000000"/>
                <w:spacing w:val="-5"/>
                <w:sz w:val="24"/>
                <w:szCs w:val="24"/>
              </w:rPr>
              <w:t>»</w:t>
            </w:r>
          </w:p>
          <w:p w:rsidR="00086FC3" w:rsidRDefault="00086FC3" w:rsidP="004C205E">
            <w:pPr>
              <w:shd w:val="clear" w:color="auto" w:fill="FFFFFF"/>
              <w:spacing w:line="269" w:lineRule="exact"/>
              <w:ind w:left="10" w:hanging="10"/>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2.1.Финансовое обеспечение деятельности муниципальных учреждений</w:t>
            </w:r>
            <w:r w:rsidR="00903A74">
              <w:rPr>
                <w:rFonts w:ascii="Times New Roman" w:hAnsi="Times New Roman" w:cs="Times New Roman"/>
                <w:color w:val="000000"/>
                <w:spacing w:val="-5"/>
                <w:sz w:val="24"/>
                <w:szCs w:val="24"/>
              </w:rPr>
              <w:t>,</w:t>
            </w:r>
            <w:r>
              <w:rPr>
                <w:rFonts w:ascii="Times New Roman" w:hAnsi="Times New Roman" w:cs="Times New Roman"/>
                <w:color w:val="000000"/>
                <w:spacing w:val="-5"/>
                <w:sz w:val="24"/>
                <w:szCs w:val="24"/>
              </w:rPr>
              <w:t xml:space="preserve"> подведомственных отделу по образованию и молодежной политике</w:t>
            </w:r>
          </w:p>
          <w:p w:rsidR="004C205E" w:rsidRDefault="004C205E" w:rsidP="004C205E">
            <w:pPr>
              <w:shd w:val="clear" w:color="auto" w:fill="FFFFFF"/>
              <w:spacing w:line="269" w:lineRule="exact"/>
              <w:ind w:left="10" w:hanging="10"/>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Подпрограмма</w:t>
            </w:r>
            <w:r w:rsidR="004048DC">
              <w:rPr>
                <w:rFonts w:ascii="Times New Roman" w:hAnsi="Times New Roman" w:cs="Times New Roman"/>
                <w:color w:val="000000"/>
                <w:spacing w:val="-5"/>
                <w:sz w:val="24"/>
                <w:szCs w:val="24"/>
              </w:rPr>
              <w:t xml:space="preserve"> 3. </w:t>
            </w:r>
            <w:r>
              <w:rPr>
                <w:rFonts w:ascii="Times New Roman" w:hAnsi="Times New Roman" w:cs="Times New Roman"/>
                <w:color w:val="000000"/>
                <w:spacing w:val="-5"/>
                <w:sz w:val="24"/>
                <w:szCs w:val="24"/>
              </w:rPr>
              <w:t xml:space="preserve"> «</w:t>
            </w:r>
            <w:r w:rsidR="003A26E9">
              <w:rPr>
                <w:rFonts w:ascii="Times New Roman" w:hAnsi="Times New Roman" w:cs="Times New Roman"/>
                <w:color w:val="000000"/>
                <w:spacing w:val="-5"/>
                <w:sz w:val="24"/>
                <w:szCs w:val="24"/>
              </w:rPr>
              <w:t xml:space="preserve">Создание условий для организации отдыха и оздоровления детей и молодежи </w:t>
            </w:r>
            <w:r w:rsidR="00867F85">
              <w:rPr>
                <w:rFonts w:ascii="Times New Roman" w:hAnsi="Times New Roman" w:cs="Times New Roman"/>
                <w:color w:val="000000"/>
                <w:spacing w:val="-5"/>
                <w:sz w:val="24"/>
                <w:szCs w:val="24"/>
              </w:rPr>
              <w:t>Поворинского муниципального района</w:t>
            </w:r>
            <w:r>
              <w:rPr>
                <w:rFonts w:ascii="Times New Roman" w:hAnsi="Times New Roman" w:cs="Times New Roman"/>
                <w:color w:val="000000"/>
                <w:spacing w:val="-5"/>
                <w:sz w:val="24"/>
                <w:szCs w:val="24"/>
              </w:rPr>
              <w:t>»</w:t>
            </w:r>
          </w:p>
          <w:p w:rsidR="00086FC3" w:rsidRDefault="00086FC3" w:rsidP="004C205E">
            <w:pPr>
              <w:shd w:val="clear" w:color="auto" w:fill="FFFFFF"/>
              <w:spacing w:line="269" w:lineRule="exact"/>
              <w:ind w:left="10" w:hanging="10"/>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3.1 Мероприятия по организации отдыха и оздоровления детей и молодежи, проведение культурно-массовых мероприятий</w:t>
            </w:r>
            <w:r w:rsidR="00862ED1">
              <w:rPr>
                <w:rFonts w:ascii="Times New Roman" w:hAnsi="Times New Roman" w:cs="Times New Roman"/>
                <w:color w:val="000000"/>
                <w:spacing w:val="-5"/>
                <w:sz w:val="24"/>
                <w:szCs w:val="24"/>
              </w:rPr>
              <w:t>, развитие молодежной инфраструктуры</w:t>
            </w:r>
          </w:p>
          <w:p w:rsidR="004C205E" w:rsidRDefault="004C205E" w:rsidP="004C205E">
            <w:pPr>
              <w:shd w:val="clear" w:color="auto" w:fill="FFFFFF"/>
              <w:spacing w:line="269" w:lineRule="exact"/>
              <w:ind w:left="10" w:hanging="10"/>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Подпрограмма</w:t>
            </w:r>
            <w:r w:rsidR="004048DC">
              <w:rPr>
                <w:rFonts w:ascii="Times New Roman" w:hAnsi="Times New Roman" w:cs="Times New Roman"/>
                <w:color w:val="000000"/>
                <w:spacing w:val="-5"/>
                <w:sz w:val="24"/>
                <w:szCs w:val="24"/>
              </w:rPr>
              <w:t xml:space="preserve"> 4.</w:t>
            </w:r>
            <w:r>
              <w:rPr>
                <w:rFonts w:ascii="Times New Roman" w:hAnsi="Times New Roman" w:cs="Times New Roman"/>
                <w:color w:val="000000"/>
                <w:spacing w:val="-5"/>
                <w:sz w:val="24"/>
                <w:szCs w:val="24"/>
              </w:rPr>
              <w:t xml:space="preserve"> «</w:t>
            </w:r>
            <w:r w:rsidR="003A26E9">
              <w:rPr>
                <w:rFonts w:ascii="Times New Roman" w:hAnsi="Times New Roman" w:cs="Times New Roman"/>
                <w:color w:val="000000"/>
                <w:spacing w:val="-5"/>
                <w:sz w:val="24"/>
                <w:szCs w:val="24"/>
              </w:rPr>
              <w:t>Обеспечение реализации муниципальной программы</w:t>
            </w:r>
            <w:r w:rsidR="00F82BED">
              <w:rPr>
                <w:rFonts w:ascii="Times New Roman" w:hAnsi="Times New Roman" w:cs="Times New Roman"/>
                <w:color w:val="000000"/>
                <w:spacing w:val="-5"/>
                <w:sz w:val="24"/>
                <w:szCs w:val="24"/>
              </w:rPr>
              <w:t>»</w:t>
            </w:r>
          </w:p>
          <w:p w:rsidR="00862ED1" w:rsidRDefault="00862ED1" w:rsidP="004C205E">
            <w:pPr>
              <w:shd w:val="clear" w:color="auto" w:fill="FFFFFF"/>
              <w:spacing w:line="269" w:lineRule="exact"/>
              <w:ind w:left="10" w:hanging="10"/>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4.1. Финансовое обеспечение деятельности отдела по образованию и молодежной политике</w:t>
            </w:r>
          </w:p>
          <w:p w:rsidR="004048DC" w:rsidRDefault="004048DC" w:rsidP="004C205E">
            <w:pPr>
              <w:shd w:val="clear" w:color="auto" w:fill="FFFFFF"/>
              <w:spacing w:line="269" w:lineRule="exact"/>
              <w:ind w:left="10" w:hanging="10"/>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Подпрограмма 5. «Социализация детей-сирот и детей, нуждающихся в особой защите государства»</w:t>
            </w:r>
          </w:p>
          <w:p w:rsidR="004C205E" w:rsidRDefault="004C205E" w:rsidP="00862ED1">
            <w:pPr>
              <w:autoSpaceDE w:val="0"/>
              <w:autoSpaceDN w:val="0"/>
              <w:adjustRightInd w:val="0"/>
              <w:spacing w:before="0" w:line="240" w:lineRule="auto"/>
              <w:ind w:left="0"/>
              <w:jc w:val="left"/>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 xml:space="preserve">     </w:t>
            </w:r>
            <w:r w:rsidR="00862ED1">
              <w:rPr>
                <w:rFonts w:ascii="Times New Roman" w:hAnsi="Times New Roman" w:cs="Times New Roman"/>
                <w:color w:val="000000"/>
                <w:spacing w:val="-5"/>
                <w:sz w:val="24"/>
                <w:szCs w:val="24"/>
              </w:rPr>
              <w:t>5.1. Финансовое обеспечение деятельности органа по опеке и попечительству администрации Поворинского муниципального района»</w:t>
            </w:r>
          </w:p>
          <w:p w:rsidR="00862ED1" w:rsidRDefault="00862ED1" w:rsidP="00862ED1">
            <w:pPr>
              <w:autoSpaceDE w:val="0"/>
              <w:autoSpaceDN w:val="0"/>
              <w:adjustRightInd w:val="0"/>
              <w:spacing w:before="0" w:line="240" w:lineRule="auto"/>
              <w:ind w:left="240"/>
              <w:jc w:val="left"/>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5.2. Выплата единовременного пособия при всех формах устройства детей, лишенных родительского попечения</w:t>
            </w:r>
            <w:r w:rsidR="00A0419F">
              <w:rPr>
                <w:rFonts w:ascii="Times New Roman" w:hAnsi="Times New Roman" w:cs="Times New Roman"/>
                <w:color w:val="000000"/>
                <w:spacing w:val="-5"/>
                <w:sz w:val="24"/>
                <w:szCs w:val="24"/>
              </w:rPr>
              <w:t>, в семью</w:t>
            </w:r>
            <w:r w:rsidR="00EC00AD">
              <w:rPr>
                <w:rFonts w:ascii="Times New Roman" w:hAnsi="Times New Roman" w:cs="Times New Roman"/>
                <w:color w:val="000000"/>
                <w:spacing w:val="-5"/>
                <w:sz w:val="24"/>
                <w:szCs w:val="24"/>
              </w:rPr>
              <w:t>.</w:t>
            </w:r>
          </w:p>
          <w:p w:rsidR="006B203A" w:rsidRPr="00345C46" w:rsidRDefault="006B203A" w:rsidP="006B203A">
            <w:pPr>
              <w:spacing w:before="0" w:line="240" w:lineRule="auto"/>
              <w:ind w:left="240"/>
              <w:rPr>
                <w:rFonts w:ascii="Times New Roman" w:hAnsi="Times New Roman"/>
                <w:sz w:val="24"/>
                <w:szCs w:val="24"/>
              </w:rPr>
            </w:pPr>
            <w:r>
              <w:rPr>
                <w:rFonts w:ascii="Times New Roman" w:hAnsi="Times New Roman"/>
                <w:sz w:val="24"/>
                <w:szCs w:val="24"/>
              </w:rPr>
              <w:t xml:space="preserve">5.3. </w:t>
            </w:r>
            <w:r w:rsidRPr="00345C46">
              <w:rPr>
                <w:rFonts w:ascii="Times New Roman" w:hAnsi="Times New Roman"/>
                <w:sz w:val="24"/>
                <w:szCs w:val="24"/>
              </w:rPr>
              <w:t>Обеспечение  выплат приемной семье на содержание подопечных детей</w:t>
            </w:r>
          </w:p>
          <w:p w:rsidR="006B203A" w:rsidRPr="00345C46" w:rsidRDefault="006B203A" w:rsidP="006B203A">
            <w:pPr>
              <w:spacing w:before="0" w:line="240" w:lineRule="auto"/>
              <w:ind w:left="240"/>
              <w:rPr>
                <w:rFonts w:ascii="Times New Roman" w:hAnsi="Times New Roman"/>
                <w:sz w:val="24"/>
                <w:szCs w:val="24"/>
              </w:rPr>
            </w:pPr>
            <w:r>
              <w:rPr>
                <w:rFonts w:ascii="Times New Roman" w:hAnsi="Times New Roman"/>
                <w:sz w:val="24"/>
                <w:szCs w:val="24"/>
              </w:rPr>
              <w:t xml:space="preserve">5.4. </w:t>
            </w:r>
            <w:r w:rsidRPr="00345C46">
              <w:rPr>
                <w:rFonts w:ascii="Times New Roman" w:hAnsi="Times New Roman"/>
                <w:sz w:val="24"/>
                <w:szCs w:val="24"/>
              </w:rPr>
              <w:t>Обеспечение выплаты вознаграждения, причитающегося приемному родителю</w:t>
            </w:r>
          </w:p>
          <w:p w:rsidR="006B203A" w:rsidRPr="00345C46" w:rsidRDefault="006B203A" w:rsidP="006B203A">
            <w:pPr>
              <w:spacing w:before="0" w:line="240" w:lineRule="auto"/>
              <w:ind w:left="240"/>
              <w:rPr>
                <w:rFonts w:ascii="Times New Roman" w:hAnsi="Times New Roman"/>
                <w:sz w:val="24"/>
                <w:szCs w:val="24"/>
              </w:rPr>
            </w:pPr>
            <w:r>
              <w:rPr>
                <w:rFonts w:ascii="Times New Roman" w:hAnsi="Times New Roman"/>
                <w:sz w:val="24"/>
                <w:szCs w:val="24"/>
              </w:rPr>
              <w:lastRenderedPageBreak/>
              <w:t xml:space="preserve">5.5. </w:t>
            </w:r>
            <w:r w:rsidRPr="00345C46">
              <w:rPr>
                <w:rFonts w:ascii="Times New Roman" w:hAnsi="Times New Roman"/>
                <w:sz w:val="24"/>
                <w:szCs w:val="24"/>
              </w:rPr>
              <w:t>Обеспечение выплат семьям опекунов на содержание подопечных детей</w:t>
            </w:r>
          </w:p>
          <w:p w:rsidR="006B203A" w:rsidRPr="00345C46" w:rsidRDefault="006B203A" w:rsidP="006B203A">
            <w:pPr>
              <w:spacing w:before="0" w:line="240" w:lineRule="auto"/>
              <w:ind w:left="240"/>
              <w:rPr>
                <w:rFonts w:ascii="Times New Roman" w:hAnsi="Times New Roman"/>
                <w:sz w:val="24"/>
                <w:szCs w:val="24"/>
              </w:rPr>
            </w:pPr>
            <w:r>
              <w:rPr>
                <w:rFonts w:ascii="Times New Roman" w:hAnsi="Times New Roman"/>
                <w:sz w:val="24"/>
                <w:szCs w:val="24"/>
              </w:rPr>
              <w:t xml:space="preserve">5.6. </w:t>
            </w:r>
            <w:r w:rsidRPr="00345C46">
              <w:rPr>
                <w:rFonts w:ascii="Times New Roman" w:hAnsi="Times New Roman"/>
                <w:sz w:val="24"/>
                <w:szCs w:val="24"/>
              </w:rPr>
              <w:t>Обеспечение единовременной выплаты при передаче ребенка на воспитание в семью</w:t>
            </w:r>
          </w:p>
          <w:p w:rsidR="006B203A" w:rsidRPr="006B203A" w:rsidRDefault="006B203A" w:rsidP="006B203A">
            <w:pPr>
              <w:spacing w:before="0" w:line="240" w:lineRule="auto"/>
              <w:ind w:left="240"/>
              <w:rPr>
                <w:rFonts w:ascii="Times New Roman" w:hAnsi="Times New Roman"/>
                <w:sz w:val="24"/>
                <w:szCs w:val="24"/>
              </w:rPr>
            </w:pPr>
            <w:r>
              <w:rPr>
                <w:rFonts w:ascii="Times New Roman" w:hAnsi="Times New Roman"/>
                <w:sz w:val="24"/>
                <w:szCs w:val="24"/>
              </w:rPr>
              <w:t xml:space="preserve">5.7. </w:t>
            </w:r>
            <w:r w:rsidRPr="00345C46">
              <w:rPr>
                <w:rFonts w:ascii="Times New Roman" w:hAnsi="Times New Roman"/>
                <w:sz w:val="24"/>
                <w:szCs w:val="24"/>
              </w:rPr>
              <w:t>Выплаты на обеспечение единовременной выплаты при устройстве в семью ребенка-инвалида или ребенка, достигшего возраста 10 лет, а также при передаче на воспитание в семью братьев (</w:t>
            </w:r>
            <w:r>
              <w:rPr>
                <w:rFonts w:ascii="Times New Roman" w:hAnsi="Times New Roman"/>
                <w:sz w:val="24"/>
                <w:szCs w:val="24"/>
              </w:rPr>
              <w:t>сестер)</w:t>
            </w:r>
          </w:p>
          <w:p w:rsidR="00862ED1" w:rsidRPr="00C42593" w:rsidRDefault="006B203A" w:rsidP="00EC00AD">
            <w:pPr>
              <w:autoSpaceDE w:val="0"/>
              <w:autoSpaceDN w:val="0"/>
              <w:adjustRightInd w:val="0"/>
              <w:spacing w:before="0" w:line="240" w:lineRule="auto"/>
              <w:ind w:left="240"/>
              <w:jc w:val="left"/>
              <w:rPr>
                <w:rFonts w:ascii="Times New Roman" w:hAnsi="Times New Roman" w:cs="Times New Roman"/>
                <w:color w:val="000000"/>
                <w:spacing w:val="-5"/>
                <w:sz w:val="24"/>
                <w:szCs w:val="24"/>
              </w:rPr>
            </w:pPr>
            <w:r w:rsidRPr="00622346">
              <w:rPr>
                <w:rFonts w:ascii="Times New Roman" w:hAnsi="Times New Roman" w:cs="Times New Roman"/>
                <w:color w:val="000000"/>
                <w:spacing w:val="-5"/>
                <w:sz w:val="24"/>
                <w:szCs w:val="24"/>
              </w:rPr>
              <w:t>5.8</w:t>
            </w:r>
            <w:r w:rsidR="00EC00AD" w:rsidRPr="00622346">
              <w:rPr>
                <w:rFonts w:ascii="Times New Roman" w:hAnsi="Times New Roman" w:cs="Times New Roman"/>
                <w:color w:val="000000"/>
                <w:spacing w:val="-5"/>
                <w:sz w:val="24"/>
                <w:szCs w:val="24"/>
              </w:rPr>
              <w:t>. Единая субвенция для осуществления отдельных государственных полномочий по оказанию мер социальной поддержки семьям, взявшим на воспитание детей-сирот и детей, ост</w:t>
            </w:r>
            <w:r w:rsidR="00876F27" w:rsidRPr="00622346">
              <w:rPr>
                <w:rFonts w:ascii="Times New Roman" w:hAnsi="Times New Roman" w:cs="Times New Roman"/>
                <w:color w:val="000000"/>
                <w:spacing w:val="-5"/>
                <w:sz w:val="24"/>
                <w:szCs w:val="24"/>
              </w:rPr>
              <w:t>авшихся без попечения родителей</w:t>
            </w:r>
            <w:r w:rsidR="00EC00AD" w:rsidRPr="00622346">
              <w:rPr>
                <w:rFonts w:ascii="Times New Roman" w:hAnsi="Times New Roman" w:cs="Times New Roman"/>
                <w:color w:val="000000"/>
                <w:spacing w:val="-5"/>
                <w:sz w:val="24"/>
                <w:szCs w:val="24"/>
              </w:rPr>
              <w:t>.</w:t>
            </w:r>
          </w:p>
        </w:tc>
      </w:tr>
      <w:tr w:rsidR="00D63CFC" w:rsidRPr="00297C86" w:rsidTr="00232E55">
        <w:tc>
          <w:tcPr>
            <w:tcW w:w="3708" w:type="dxa"/>
            <w:shd w:val="clear" w:color="auto" w:fill="auto"/>
          </w:tcPr>
          <w:p w:rsidR="00D63CFC" w:rsidRPr="00297C86" w:rsidRDefault="004C205E" w:rsidP="00297C86">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Цель</w:t>
            </w:r>
            <w:r w:rsidR="00D63CFC" w:rsidRPr="00297C86">
              <w:rPr>
                <w:rFonts w:ascii="Times New Roman" w:hAnsi="Times New Roman" w:cs="Times New Roman"/>
                <w:sz w:val="24"/>
                <w:szCs w:val="24"/>
              </w:rPr>
              <w:t xml:space="preserve"> муниципальной</w:t>
            </w:r>
            <w:r w:rsidR="00D63CFC" w:rsidRPr="00297C86">
              <w:rPr>
                <w:rFonts w:ascii="Times New Roman" w:hAnsi="Times New Roman" w:cs="Times New Roman"/>
                <w:sz w:val="24"/>
                <w:szCs w:val="24"/>
              </w:rPr>
              <w:br/>
              <w:t xml:space="preserve">программы                 </w:t>
            </w:r>
          </w:p>
        </w:tc>
        <w:tc>
          <w:tcPr>
            <w:tcW w:w="5898" w:type="dxa"/>
            <w:shd w:val="clear" w:color="auto" w:fill="auto"/>
          </w:tcPr>
          <w:p w:rsidR="00D63CFC" w:rsidRPr="00297C86" w:rsidRDefault="00D63CFC" w:rsidP="003A26E9">
            <w:pPr>
              <w:pStyle w:val="ConsPlusCell"/>
              <w:widowControl/>
              <w:rPr>
                <w:rFonts w:ascii="Times New Roman" w:hAnsi="Times New Roman" w:cs="Times New Roman"/>
                <w:sz w:val="24"/>
                <w:szCs w:val="24"/>
              </w:rPr>
            </w:pPr>
            <w:r w:rsidRPr="00297C86">
              <w:rPr>
                <w:rFonts w:ascii="Times New Roman" w:hAnsi="Times New Roman" w:cs="Times New Roman"/>
                <w:sz w:val="24"/>
                <w:szCs w:val="24"/>
              </w:rPr>
              <w:t>Обеспечение устой</w:t>
            </w:r>
            <w:r w:rsidR="003A26E9">
              <w:rPr>
                <w:rFonts w:ascii="Times New Roman" w:hAnsi="Times New Roman" w:cs="Times New Roman"/>
                <w:sz w:val="24"/>
                <w:szCs w:val="24"/>
              </w:rPr>
              <w:t>чивого развития</w:t>
            </w:r>
            <w:r w:rsidRPr="00297C86">
              <w:rPr>
                <w:rFonts w:ascii="Times New Roman" w:hAnsi="Times New Roman" w:cs="Times New Roman"/>
                <w:sz w:val="24"/>
                <w:szCs w:val="24"/>
              </w:rPr>
              <w:t xml:space="preserve"> образования</w:t>
            </w:r>
            <w:r w:rsidR="003A26E9">
              <w:rPr>
                <w:rFonts w:ascii="Times New Roman" w:hAnsi="Times New Roman" w:cs="Times New Roman"/>
                <w:sz w:val="24"/>
                <w:szCs w:val="24"/>
              </w:rPr>
              <w:t xml:space="preserve"> на территории Поворинского муниципального района</w:t>
            </w:r>
          </w:p>
        </w:tc>
      </w:tr>
      <w:tr w:rsidR="00D63CFC" w:rsidRPr="00297C86" w:rsidTr="00232E55">
        <w:tc>
          <w:tcPr>
            <w:tcW w:w="3708" w:type="dxa"/>
            <w:shd w:val="clear" w:color="auto" w:fill="auto"/>
          </w:tcPr>
          <w:p w:rsidR="00D63CFC" w:rsidRPr="00297C86" w:rsidRDefault="00D63CFC" w:rsidP="00297C86">
            <w:pPr>
              <w:pStyle w:val="ConsPlusCell"/>
              <w:widowControl/>
              <w:rPr>
                <w:rFonts w:ascii="Times New Roman" w:hAnsi="Times New Roman" w:cs="Times New Roman"/>
                <w:sz w:val="24"/>
                <w:szCs w:val="24"/>
              </w:rPr>
            </w:pPr>
            <w:r w:rsidRPr="00297C86">
              <w:rPr>
                <w:rFonts w:ascii="Times New Roman" w:hAnsi="Times New Roman" w:cs="Times New Roman"/>
                <w:sz w:val="24"/>
                <w:szCs w:val="24"/>
              </w:rPr>
              <w:t>Задачи муниципальной</w:t>
            </w:r>
            <w:r w:rsidRPr="00297C86">
              <w:rPr>
                <w:rFonts w:ascii="Times New Roman" w:hAnsi="Times New Roman" w:cs="Times New Roman"/>
                <w:sz w:val="24"/>
                <w:szCs w:val="24"/>
              </w:rPr>
              <w:br/>
              <w:t xml:space="preserve">программы                 </w:t>
            </w:r>
          </w:p>
        </w:tc>
        <w:tc>
          <w:tcPr>
            <w:tcW w:w="5898" w:type="dxa"/>
            <w:shd w:val="clear" w:color="auto" w:fill="auto"/>
          </w:tcPr>
          <w:p w:rsidR="00D63CFC" w:rsidRPr="00D35D1D" w:rsidRDefault="005B081D" w:rsidP="00297C86">
            <w:pPr>
              <w:pStyle w:val="a6"/>
              <w:spacing w:line="240" w:lineRule="auto"/>
              <w:jc w:val="both"/>
              <w:rPr>
                <w:rFonts w:ascii="Times New Roman" w:hAnsi="Times New Roman"/>
                <w:b w:val="0"/>
                <w:bCs w:val="0"/>
                <w:i w:val="0"/>
                <w:iCs w:val="0"/>
              </w:rPr>
            </w:pPr>
            <w:r>
              <w:rPr>
                <w:rFonts w:ascii="Times New Roman" w:hAnsi="Times New Roman"/>
                <w:b w:val="0"/>
                <w:bCs w:val="0"/>
                <w:i w:val="0"/>
                <w:iCs w:val="0"/>
              </w:rPr>
              <w:t xml:space="preserve"> - ф</w:t>
            </w:r>
            <w:r w:rsidR="00D63CFC" w:rsidRPr="00D35D1D">
              <w:rPr>
                <w:rFonts w:ascii="Times New Roman" w:hAnsi="Times New Roman"/>
                <w:b w:val="0"/>
                <w:bCs w:val="0"/>
                <w:i w:val="0"/>
                <w:iCs w:val="0"/>
              </w:rPr>
              <w:t xml:space="preserve">ормирование экономических условий, обеспечивающих </w:t>
            </w:r>
            <w:r w:rsidR="00032CE3">
              <w:rPr>
                <w:rFonts w:ascii="Times New Roman" w:hAnsi="Times New Roman"/>
                <w:b w:val="0"/>
                <w:bCs w:val="0"/>
                <w:i w:val="0"/>
                <w:iCs w:val="0"/>
              </w:rPr>
              <w:t>образование</w:t>
            </w:r>
            <w:r w:rsidR="00D63CFC" w:rsidRPr="00D35D1D">
              <w:rPr>
                <w:rFonts w:ascii="Times New Roman" w:hAnsi="Times New Roman"/>
                <w:b w:val="0"/>
                <w:bCs w:val="0"/>
                <w:i w:val="0"/>
                <w:iCs w:val="0"/>
              </w:rPr>
              <w:t xml:space="preserve"> финансовыми, материально-техническими  ресурсами;</w:t>
            </w:r>
          </w:p>
          <w:p w:rsidR="00D63CFC" w:rsidRPr="00D35D1D" w:rsidRDefault="00F82BED" w:rsidP="00297C86">
            <w:pPr>
              <w:pStyle w:val="a6"/>
              <w:spacing w:line="240" w:lineRule="auto"/>
              <w:jc w:val="both"/>
              <w:rPr>
                <w:rFonts w:ascii="Times New Roman" w:hAnsi="Times New Roman"/>
                <w:b w:val="0"/>
                <w:bCs w:val="0"/>
                <w:i w:val="0"/>
                <w:iCs w:val="0"/>
              </w:rPr>
            </w:pPr>
            <w:r>
              <w:rPr>
                <w:rFonts w:ascii="Times New Roman" w:hAnsi="Times New Roman"/>
                <w:b w:val="0"/>
                <w:bCs w:val="0"/>
                <w:i w:val="0"/>
                <w:iCs w:val="0"/>
              </w:rPr>
              <w:t xml:space="preserve"> -</w:t>
            </w:r>
            <w:r w:rsidR="005B081D">
              <w:rPr>
                <w:rFonts w:ascii="Times New Roman" w:hAnsi="Times New Roman"/>
                <w:b w:val="0"/>
                <w:bCs w:val="0"/>
                <w:i w:val="0"/>
                <w:iCs w:val="0"/>
              </w:rPr>
              <w:t xml:space="preserve"> </w:t>
            </w:r>
            <w:r w:rsidR="00D63CFC" w:rsidRPr="00D35D1D">
              <w:rPr>
                <w:rFonts w:ascii="Times New Roman" w:hAnsi="Times New Roman"/>
                <w:b w:val="0"/>
                <w:bCs w:val="0"/>
                <w:i w:val="0"/>
                <w:iCs w:val="0"/>
              </w:rPr>
              <w:t>создание условий для повышения качества  дошкольного, общего</w:t>
            </w:r>
            <w:r w:rsidR="0002708A">
              <w:rPr>
                <w:rFonts w:ascii="Times New Roman" w:hAnsi="Times New Roman"/>
                <w:b w:val="0"/>
                <w:bCs w:val="0"/>
                <w:i w:val="0"/>
                <w:iCs w:val="0"/>
              </w:rPr>
              <w:t>, дополнительного</w:t>
            </w:r>
            <w:r w:rsidR="00D63CFC" w:rsidRPr="00D35D1D">
              <w:rPr>
                <w:rFonts w:ascii="Times New Roman" w:hAnsi="Times New Roman"/>
                <w:b w:val="0"/>
                <w:bCs w:val="0"/>
                <w:i w:val="0"/>
                <w:iCs w:val="0"/>
              </w:rPr>
              <w:t xml:space="preserve"> образования;</w:t>
            </w:r>
          </w:p>
          <w:p w:rsidR="00F82BED" w:rsidRDefault="00F82BED" w:rsidP="00297C86">
            <w:pPr>
              <w:pStyle w:val="a6"/>
              <w:spacing w:line="240" w:lineRule="auto"/>
              <w:jc w:val="both"/>
              <w:rPr>
                <w:rFonts w:ascii="Times New Roman" w:hAnsi="Times New Roman"/>
                <w:b w:val="0"/>
                <w:bCs w:val="0"/>
                <w:i w:val="0"/>
                <w:iCs w:val="0"/>
              </w:rPr>
            </w:pPr>
            <w:r>
              <w:rPr>
                <w:rFonts w:ascii="Times New Roman" w:hAnsi="Times New Roman"/>
                <w:b w:val="0"/>
                <w:bCs w:val="0"/>
                <w:i w:val="0"/>
                <w:iCs w:val="0"/>
              </w:rPr>
              <w:t xml:space="preserve"> </w:t>
            </w:r>
            <w:r w:rsidR="00D63CFC" w:rsidRPr="00D35D1D">
              <w:rPr>
                <w:rFonts w:ascii="Times New Roman" w:hAnsi="Times New Roman"/>
                <w:b w:val="0"/>
                <w:bCs w:val="0"/>
                <w:i w:val="0"/>
                <w:iCs w:val="0"/>
              </w:rPr>
              <w:t xml:space="preserve"> </w:t>
            </w:r>
            <w:r>
              <w:rPr>
                <w:rFonts w:ascii="Times New Roman" w:hAnsi="Times New Roman"/>
                <w:b w:val="0"/>
                <w:bCs w:val="0"/>
                <w:i w:val="0"/>
                <w:iCs w:val="0"/>
              </w:rPr>
              <w:t>-</w:t>
            </w:r>
            <w:r w:rsidR="005B081D">
              <w:rPr>
                <w:rFonts w:ascii="Times New Roman" w:hAnsi="Times New Roman"/>
                <w:b w:val="0"/>
                <w:bCs w:val="0"/>
                <w:i w:val="0"/>
                <w:iCs w:val="0"/>
              </w:rPr>
              <w:t xml:space="preserve"> </w:t>
            </w:r>
            <w:r w:rsidR="00D63CFC" w:rsidRPr="00D35D1D">
              <w:rPr>
                <w:rFonts w:ascii="Times New Roman" w:hAnsi="Times New Roman"/>
                <w:b w:val="0"/>
                <w:bCs w:val="0"/>
                <w:i w:val="0"/>
                <w:iCs w:val="0"/>
              </w:rPr>
              <w:t>осуществление комплексных мер по стимулированию инновационной  деятельности образовательных учреждений и педагогических работников</w:t>
            </w:r>
            <w:r>
              <w:rPr>
                <w:rFonts w:ascii="Times New Roman" w:hAnsi="Times New Roman"/>
                <w:b w:val="0"/>
                <w:bCs w:val="0"/>
                <w:i w:val="0"/>
                <w:iCs w:val="0"/>
              </w:rPr>
              <w:t>;</w:t>
            </w:r>
          </w:p>
          <w:p w:rsidR="00D63CFC" w:rsidRPr="00D35D1D" w:rsidRDefault="00D63CFC" w:rsidP="00297C86">
            <w:pPr>
              <w:pStyle w:val="a6"/>
              <w:spacing w:line="240" w:lineRule="auto"/>
              <w:jc w:val="both"/>
              <w:rPr>
                <w:rFonts w:ascii="Times New Roman" w:hAnsi="Times New Roman"/>
                <w:b w:val="0"/>
                <w:bCs w:val="0"/>
                <w:i w:val="0"/>
                <w:iCs w:val="0"/>
              </w:rPr>
            </w:pPr>
            <w:r w:rsidRPr="00D35D1D">
              <w:rPr>
                <w:rFonts w:ascii="Times New Roman" w:hAnsi="Times New Roman"/>
                <w:b w:val="0"/>
                <w:bCs w:val="0"/>
                <w:i w:val="0"/>
                <w:iCs w:val="0"/>
              </w:rPr>
              <w:t xml:space="preserve">  </w:t>
            </w:r>
            <w:r w:rsidR="00F82BED">
              <w:rPr>
                <w:rFonts w:ascii="Times New Roman" w:hAnsi="Times New Roman"/>
                <w:b w:val="0"/>
                <w:bCs w:val="0"/>
                <w:i w:val="0"/>
                <w:iCs w:val="0"/>
              </w:rPr>
              <w:t>-</w:t>
            </w:r>
            <w:r w:rsidRPr="00D35D1D">
              <w:rPr>
                <w:rFonts w:ascii="Times New Roman" w:hAnsi="Times New Roman"/>
                <w:b w:val="0"/>
                <w:bCs w:val="0"/>
                <w:i w:val="0"/>
                <w:iCs w:val="0"/>
              </w:rPr>
              <w:t xml:space="preserve"> обеспечение условий для улучшения качества питания обучающихся, здоровья обучающихся и педагогических работников;</w:t>
            </w:r>
          </w:p>
          <w:p w:rsidR="00D63CFC" w:rsidRDefault="00F82BED" w:rsidP="00297C86">
            <w:pPr>
              <w:pStyle w:val="a6"/>
              <w:spacing w:line="240" w:lineRule="auto"/>
              <w:jc w:val="both"/>
              <w:rPr>
                <w:rFonts w:ascii="Times New Roman" w:hAnsi="Times New Roman"/>
                <w:b w:val="0"/>
                <w:bCs w:val="0"/>
                <w:i w:val="0"/>
                <w:iCs w:val="0"/>
              </w:rPr>
            </w:pPr>
            <w:r>
              <w:rPr>
                <w:rFonts w:ascii="Times New Roman" w:hAnsi="Times New Roman"/>
                <w:b w:val="0"/>
                <w:bCs w:val="0"/>
                <w:i w:val="0"/>
                <w:iCs w:val="0"/>
              </w:rPr>
              <w:t>-</w:t>
            </w:r>
            <w:r w:rsidR="005B081D">
              <w:rPr>
                <w:rFonts w:ascii="Times New Roman" w:hAnsi="Times New Roman"/>
                <w:b w:val="0"/>
                <w:bCs w:val="0"/>
                <w:i w:val="0"/>
                <w:iCs w:val="0"/>
              </w:rPr>
              <w:t xml:space="preserve"> </w:t>
            </w:r>
            <w:r w:rsidR="00D63CFC" w:rsidRPr="00D35D1D">
              <w:rPr>
                <w:rFonts w:ascii="Times New Roman" w:hAnsi="Times New Roman"/>
                <w:b w:val="0"/>
                <w:bCs w:val="0"/>
                <w:i w:val="0"/>
                <w:iCs w:val="0"/>
              </w:rPr>
              <w:t>совершенствование педагогического корпуса</w:t>
            </w:r>
          </w:p>
          <w:p w:rsidR="0002708A" w:rsidRDefault="00F82BED" w:rsidP="00297C86">
            <w:pPr>
              <w:pStyle w:val="a6"/>
              <w:spacing w:line="240" w:lineRule="auto"/>
              <w:jc w:val="both"/>
              <w:rPr>
                <w:rFonts w:ascii="Times New Roman" w:hAnsi="Times New Roman"/>
                <w:b w:val="0"/>
                <w:bCs w:val="0"/>
                <w:i w:val="0"/>
                <w:iCs w:val="0"/>
              </w:rPr>
            </w:pPr>
            <w:r>
              <w:rPr>
                <w:rFonts w:ascii="Times New Roman" w:hAnsi="Times New Roman"/>
                <w:b w:val="0"/>
                <w:bCs w:val="0"/>
                <w:i w:val="0"/>
                <w:iCs w:val="0"/>
              </w:rPr>
              <w:t>-</w:t>
            </w:r>
            <w:r w:rsidR="005B081D">
              <w:rPr>
                <w:rFonts w:ascii="Times New Roman" w:hAnsi="Times New Roman"/>
                <w:b w:val="0"/>
                <w:bCs w:val="0"/>
                <w:i w:val="0"/>
                <w:iCs w:val="0"/>
              </w:rPr>
              <w:t xml:space="preserve"> </w:t>
            </w:r>
            <w:r w:rsidR="0002708A">
              <w:rPr>
                <w:rFonts w:ascii="Times New Roman" w:hAnsi="Times New Roman"/>
                <w:b w:val="0"/>
                <w:bCs w:val="0"/>
                <w:i w:val="0"/>
                <w:iCs w:val="0"/>
              </w:rPr>
              <w:t>совершенствование работы с молодежью</w:t>
            </w:r>
            <w:r>
              <w:rPr>
                <w:rFonts w:ascii="Times New Roman" w:hAnsi="Times New Roman"/>
                <w:b w:val="0"/>
                <w:bCs w:val="0"/>
                <w:i w:val="0"/>
                <w:iCs w:val="0"/>
              </w:rPr>
              <w:t>;</w:t>
            </w:r>
          </w:p>
          <w:p w:rsidR="00F82BED" w:rsidRDefault="00F82BED" w:rsidP="00297C86">
            <w:pPr>
              <w:pStyle w:val="a6"/>
              <w:spacing w:line="240" w:lineRule="auto"/>
              <w:jc w:val="both"/>
              <w:rPr>
                <w:rFonts w:ascii="Times New Roman" w:hAnsi="Times New Roman"/>
                <w:b w:val="0"/>
                <w:bCs w:val="0"/>
                <w:i w:val="0"/>
                <w:iCs w:val="0"/>
              </w:rPr>
            </w:pPr>
            <w:r>
              <w:rPr>
                <w:rFonts w:ascii="Times New Roman" w:hAnsi="Times New Roman"/>
                <w:b w:val="0"/>
                <w:bCs w:val="0"/>
                <w:i w:val="0"/>
                <w:iCs w:val="0"/>
              </w:rPr>
              <w:t>-</w:t>
            </w:r>
            <w:r w:rsidR="005B081D">
              <w:rPr>
                <w:rFonts w:ascii="Times New Roman" w:hAnsi="Times New Roman"/>
                <w:b w:val="0"/>
                <w:bCs w:val="0"/>
                <w:i w:val="0"/>
                <w:iCs w:val="0"/>
              </w:rPr>
              <w:t xml:space="preserve"> </w:t>
            </w:r>
            <w:r>
              <w:rPr>
                <w:rFonts w:ascii="Times New Roman" w:hAnsi="Times New Roman"/>
                <w:b w:val="0"/>
                <w:bCs w:val="0"/>
                <w:i w:val="0"/>
                <w:iCs w:val="0"/>
              </w:rPr>
              <w:t>создание условий для организации отдыха и оздоровления детей и молодежи;</w:t>
            </w:r>
          </w:p>
          <w:p w:rsidR="005B081D" w:rsidRDefault="005B081D" w:rsidP="00297C86">
            <w:pPr>
              <w:pStyle w:val="a6"/>
              <w:spacing w:line="240" w:lineRule="auto"/>
              <w:jc w:val="both"/>
              <w:rPr>
                <w:rFonts w:ascii="Times New Roman" w:hAnsi="Times New Roman"/>
                <w:b w:val="0"/>
                <w:bCs w:val="0"/>
                <w:i w:val="0"/>
                <w:iCs w:val="0"/>
              </w:rPr>
            </w:pPr>
            <w:r>
              <w:rPr>
                <w:rFonts w:ascii="Times New Roman" w:hAnsi="Times New Roman"/>
                <w:b w:val="0"/>
                <w:bCs w:val="0"/>
                <w:i w:val="0"/>
                <w:iCs w:val="0"/>
              </w:rPr>
              <w:t>- создание необходимых условий для семейного жизнеустройства детей-сирот и детей, оставшихся без попечения родителей;</w:t>
            </w:r>
          </w:p>
          <w:p w:rsidR="005B081D" w:rsidRDefault="005B081D" w:rsidP="00297C86">
            <w:pPr>
              <w:pStyle w:val="a6"/>
              <w:spacing w:line="240" w:lineRule="auto"/>
              <w:jc w:val="both"/>
              <w:rPr>
                <w:rFonts w:ascii="Times New Roman" w:hAnsi="Times New Roman"/>
                <w:b w:val="0"/>
                <w:bCs w:val="0"/>
                <w:i w:val="0"/>
                <w:iCs w:val="0"/>
              </w:rPr>
            </w:pPr>
            <w:r>
              <w:rPr>
                <w:rFonts w:ascii="Times New Roman" w:hAnsi="Times New Roman"/>
                <w:b w:val="0"/>
                <w:bCs w:val="0"/>
                <w:i w:val="0"/>
                <w:iCs w:val="0"/>
              </w:rPr>
              <w:t xml:space="preserve"> - обеспечение эффективного и бесперебойного функционирования </w:t>
            </w:r>
            <w:r w:rsidR="0037283E">
              <w:rPr>
                <w:rFonts w:ascii="Times New Roman" w:hAnsi="Times New Roman"/>
                <w:b w:val="0"/>
                <w:bCs w:val="0"/>
                <w:i w:val="0"/>
                <w:iCs w:val="0"/>
              </w:rPr>
              <w:t>учреждений образования, подведомственных отделу по образованию и молодежной политике</w:t>
            </w:r>
            <w:r w:rsidR="002328BF">
              <w:rPr>
                <w:rFonts w:ascii="Times New Roman" w:hAnsi="Times New Roman"/>
                <w:b w:val="0"/>
                <w:bCs w:val="0"/>
                <w:i w:val="0"/>
                <w:iCs w:val="0"/>
              </w:rPr>
              <w:t>:</w:t>
            </w:r>
          </w:p>
          <w:p w:rsidR="002328BF" w:rsidRPr="00D35D1D" w:rsidRDefault="002328BF" w:rsidP="002328BF">
            <w:pPr>
              <w:pStyle w:val="a6"/>
              <w:spacing w:line="240" w:lineRule="auto"/>
              <w:jc w:val="both"/>
              <w:rPr>
                <w:rFonts w:ascii="Times New Roman" w:hAnsi="Times New Roman"/>
                <w:b w:val="0"/>
                <w:bCs w:val="0"/>
                <w:i w:val="0"/>
                <w:iCs w:val="0"/>
              </w:rPr>
            </w:pPr>
            <w:r>
              <w:rPr>
                <w:rFonts w:ascii="Times New Roman" w:hAnsi="Times New Roman"/>
                <w:b w:val="0"/>
                <w:bCs w:val="0"/>
                <w:i w:val="0"/>
                <w:iCs w:val="0"/>
              </w:rPr>
              <w:t>-  р</w:t>
            </w:r>
            <w:r w:rsidRPr="002328BF">
              <w:rPr>
                <w:rFonts w:ascii="Times New Roman" w:hAnsi="Times New Roman"/>
                <w:b w:val="0"/>
                <w:bCs w:val="0"/>
                <w:i w:val="0"/>
                <w:iCs w:val="0"/>
              </w:rPr>
              <w:t>азвитие и поддержка деятельности объединений юных инспекторов движения</w:t>
            </w:r>
            <w:r>
              <w:rPr>
                <w:rFonts w:ascii="Times New Roman" w:hAnsi="Times New Roman"/>
                <w:b w:val="0"/>
                <w:bCs w:val="0"/>
                <w:i w:val="0"/>
                <w:iCs w:val="0"/>
              </w:rPr>
              <w:t xml:space="preserve"> </w:t>
            </w:r>
          </w:p>
        </w:tc>
      </w:tr>
      <w:tr w:rsidR="00DC13B2" w:rsidRPr="00297C86" w:rsidTr="00232E55">
        <w:tc>
          <w:tcPr>
            <w:tcW w:w="3708" w:type="dxa"/>
            <w:shd w:val="clear" w:color="auto" w:fill="auto"/>
          </w:tcPr>
          <w:p w:rsidR="00DC13B2" w:rsidRPr="00336DCC" w:rsidRDefault="00DC13B2" w:rsidP="00297C86">
            <w:pPr>
              <w:pStyle w:val="ConsPlusCell"/>
              <w:widowControl/>
              <w:rPr>
                <w:rFonts w:ascii="Times New Roman" w:hAnsi="Times New Roman" w:cs="Times New Roman"/>
                <w:sz w:val="24"/>
                <w:szCs w:val="24"/>
                <w:highlight w:val="yellow"/>
              </w:rPr>
            </w:pPr>
            <w:r w:rsidRPr="006025AD">
              <w:rPr>
                <w:rFonts w:ascii="Times New Roman" w:hAnsi="Times New Roman" w:cs="Times New Roman"/>
                <w:sz w:val="24"/>
                <w:szCs w:val="24"/>
              </w:rPr>
              <w:t>Целевые индикаторы и показатели муниципальной программы</w:t>
            </w:r>
          </w:p>
        </w:tc>
        <w:tc>
          <w:tcPr>
            <w:tcW w:w="5898" w:type="dxa"/>
            <w:shd w:val="clear" w:color="auto" w:fill="auto"/>
          </w:tcPr>
          <w:p w:rsidR="0037283E" w:rsidRPr="00D54E95" w:rsidRDefault="0037283E" w:rsidP="0037283E">
            <w:pPr>
              <w:pStyle w:val="a6"/>
              <w:spacing w:line="240" w:lineRule="auto"/>
              <w:jc w:val="both"/>
              <w:rPr>
                <w:rFonts w:ascii="Times New Roman" w:hAnsi="Times New Roman"/>
                <w:b w:val="0"/>
                <w:bCs w:val="0"/>
                <w:i w:val="0"/>
                <w:iCs w:val="0"/>
              </w:rPr>
            </w:pPr>
            <w:r w:rsidRPr="00D54E95">
              <w:rPr>
                <w:rFonts w:ascii="Times New Roman" w:hAnsi="Times New Roman"/>
                <w:b w:val="0"/>
                <w:bCs w:val="0"/>
                <w:i w:val="0"/>
              </w:rPr>
              <w:t>- доля детей в возрасте 1-6 лет, получающих дошкольную образовательную услугу по их содержанию в муниципальных дошкольных образовательных учреждениях, в общей численности детей в возрасте 1-6 лет;</w:t>
            </w:r>
          </w:p>
          <w:p w:rsidR="0037283E" w:rsidRPr="00D54E95" w:rsidRDefault="0037283E" w:rsidP="0037283E">
            <w:pPr>
              <w:pStyle w:val="a6"/>
              <w:spacing w:line="240" w:lineRule="auto"/>
              <w:jc w:val="both"/>
              <w:rPr>
                <w:rFonts w:ascii="Times New Roman" w:hAnsi="Times New Roman"/>
                <w:b w:val="0"/>
                <w:bCs w:val="0"/>
                <w:i w:val="0"/>
                <w:iCs w:val="0"/>
              </w:rPr>
            </w:pPr>
            <w:r w:rsidRPr="00D54E95">
              <w:rPr>
                <w:rFonts w:ascii="Times New Roman" w:hAnsi="Times New Roman"/>
                <w:b w:val="0"/>
                <w:bCs w:val="0"/>
                <w:i w:val="0"/>
              </w:rPr>
              <w:t>- доступность дошкольного образования для детей в возрасте от 3 до 7 лет;</w:t>
            </w:r>
          </w:p>
          <w:p w:rsidR="0037283E" w:rsidRPr="00D54E95" w:rsidRDefault="0037283E" w:rsidP="0037283E">
            <w:pPr>
              <w:pStyle w:val="a6"/>
              <w:spacing w:line="240" w:lineRule="auto"/>
              <w:jc w:val="both"/>
              <w:rPr>
                <w:rFonts w:ascii="Times New Roman" w:hAnsi="Times New Roman"/>
                <w:b w:val="0"/>
                <w:bCs w:val="0"/>
                <w:i w:val="0"/>
                <w:iCs w:val="0"/>
              </w:rPr>
            </w:pPr>
            <w:r w:rsidRPr="00D54E95">
              <w:rPr>
                <w:rFonts w:ascii="Times New Roman" w:hAnsi="Times New Roman"/>
                <w:b w:val="0"/>
                <w:bCs w:val="0"/>
                <w:i w:val="0"/>
              </w:rPr>
              <w:t>- доля муниципальных дошкольных образовательных учреждений, здания которых требуют капитального ремонта;</w:t>
            </w:r>
          </w:p>
          <w:p w:rsidR="0037283E" w:rsidRPr="00D54E95" w:rsidRDefault="0037283E" w:rsidP="0037283E">
            <w:pPr>
              <w:pStyle w:val="a6"/>
              <w:spacing w:line="240" w:lineRule="auto"/>
              <w:jc w:val="both"/>
              <w:rPr>
                <w:rFonts w:ascii="Times New Roman" w:hAnsi="Times New Roman"/>
                <w:b w:val="0"/>
                <w:bCs w:val="0"/>
                <w:i w:val="0"/>
                <w:iCs w:val="0"/>
              </w:rPr>
            </w:pPr>
            <w:r w:rsidRPr="00D54E95">
              <w:rPr>
                <w:rFonts w:ascii="Times New Roman" w:hAnsi="Times New Roman"/>
                <w:b w:val="0"/>
                <w:bCs w:val="0"/>
                <w:i w:val="0"/>
              </w:rPr>
              <w:t xml:space="preserve">- доля лиц, сдавших единый государственный экзамен по русскому языку и математике, в общей численности выпускников, участвовавших в едином </w:t>
            </w:r>
            <w:r w:rsidRPr="00D54E95">
              <w:rPr>
                <w:rFonts w:ascii="Times New Roman" w:hAnsi="Times New Roman"/>
                <w:b w:val="0"/>
                <w:bCs w:val="0"/>
                <w:i w:val="0"/>
              </w:rPr>
              <w:lastRenderedPageBreak/>
              <w:t>государственном экзамене по данным предметам;</w:t>
            </w:r>
          </w:p>
          <w:p w:rsidR="0037283E" w:rsidRPr="00D54E95" w:rsidRDefault="0037283E" w:rsidP="0037283E">
            <w:pPr>
              <w:pStyle w:val="a6"/>
              <w:spacing w:line="240" w:lineRule="auto"/>
              <w:jc w:val="both"/>
              <w:rPr>
                <w:rFonts w:ascii="Times New Roman" w:hAnsi="Times New Roman"/>
                <w:b w:val="0"/>
                <w:bCs w:val="0"/>
                <w:i w:val="0"/>
                <w:iCs w:val="0"/>
              </w:rPr>
            </w:pPr>
            <w:r w:rsidRPr="00D54E95">
              <w:rPr>
                <w:rFonts w:ascii="Times New Roman" w:hAnsi="Times New Roman"/>
                <w:b w:val="0"/>
                <w:bCs w:val="0"/>
                <w:i w:val="0"/>
              </w:rPr>
              <w:t>-доля выпускников общеобразовательных учреждений, не получивших аттестат о среднем (полном) общем образовании;</w:t>
            </w:r>
          </w:p>
          <w:p w:rsidR="0037283E" w:rsidRPr="00D54E95" w:rsidRDefault="0037283E" w:rsidP="0037283E">
            <w:pPr>
              <w:pStyle w:val="a6"/>
              <w:spacing w:line="240" w:lineRule="auto"/>
              <w:jc w:val="both"/>
              <w:rPr>
                <w:rFonts w:ascii="Times New Roman" w:hAnsi="Times New Roman"/>
                <w:b w:val="0"/>
                <w:bCs w:val="0"/>
                <w:i w:val="0"/>
                <w:iCs w:val="0"/>
              </w:rPr>
            </w:pPr>
            <w:r w:rsidRPr="00D54E95">
              <w:rPr>
                <w:rFonts w:ascii="Times New Roman" w:hAnsi="Times New Roman"/>
                <w:b w:val="0"/>
                <w:bCs w:val="0"/>
                <w:i w:val="0"/>
              </w:rPr>
              <w:t>-доля муниципальных общеобразовательных учреждений, соответствующих современным требованиям обучения, в общей численности учреждений;</w:t>
            </w:r>
          </w:p>
          <w:p w:rsidR="0037283E" w:rsidRPr="00D54E95" w:rsidRDefault="0037283E" w:rsidP="0037283E">
            <w:pPr>
              <w:pStyle w:val="a6"/>
              <w:spacing w:line="240" w:lineRule="auto"/>
              <w:jc w:val="both"/>
              <w:rPr>
                <w:rFonts w:ascii="Times New Roman" w:hAnsi="Times New Roman"/>
                <w:b w:val="0"/>
                <w:bCs w:val="0"/>
                <w:i w:val="0"/>
                <w:iCs w:val="0"/>
              </w:rPr>
            </w:pPr>
            <w:r w:rsidRPr="00D54E95">
              <w:rPr>
                <w:rFonts w:ascii="Times New Roman" w:hAnsi="Times New Roman"/>
                <w:b w:val="0"/>
                <w:bCs w:val="0"/>
                <w:i w:val="0"/>
              </w:rPr>
              <w:t>- доля муниципальных образовательных учреждений, здания которых находятся в аварийном состоянии или требуют капитального ремонта</w:t>
            </w:r>
          </w:p>
          <w:p w:rsidR="0037283E" w:rsidRPr="00D54E95" w:rsidRDefault="0037283E" w:rsidP="0037283E">
            <w:pPr>
              <w:pStyle w:val="a6"/>
              <w:spacing w:line="240" w:lineRule="auto"/>
              <w:jc w:val="both"/>
              <w:rPr>
                <w:rFonts w:ascii="Times New Roman" w:hAnsi="Times New Roman"/>
                <w:b w:val="0"/>
                <w:bCs w:val="0"/>
                <w:i w:val="0"/>
                <w:iCs w:val="0"/>
              </w:rPr>
            </w:pPr>
            <w:r w:rsidRPr="00D54E95">
              <w:rPr>
                <w:rFonts w:ascii="Times New Roman" w:hAnsi="Times New Roman"/>
                <w:b w:val="0"/>
                <w:bCs w:val="0"/>
                <w:i w:val="0"/>
              </w:rPr>
              <w:t>- доля детей первой и второй групп здоровья в общей численности обучающихся;</w:t>
            </w:r>
          </w:p>
          <w:p w:rsidR="0037283E" w:rsidRPr="00D54E95" w:rsidRDefault="0037283E" w:rsidP="0037283E">
            <w:pPr>
              <w:pStyle w:val="a6"/>
              <w:spacing w:line="240" w:lineRule="auto"/>
              <w:jc w:val="both"/>
              <w:rPr>
                <w:rFonts w:ascii="Times New Roman" w:hAnsi="Times New Roman"/>
                <w:b w:val="0"/>
                <w:bCs w:val="0"/>
                <w:i w:val="0"/>
                <w:iCs w:val="0"/>
              </w:rPr>
            </w:pPr>
            <w:r w:rsidRPr="00D54E95">
              <w:rPr>
                <w:rFonts w:ascii="Times New Roman" w:hAnsi="Times New Roman"/>
                <w:b w:val="0"/>
                <w:bCs w:val="0"/>
                <w:i w:val="0"/>
              </w:rPr>
              <w:t>- доля детей в возрасте 5-18 лет, получающих услуги по дополнительному образованию;</w:t>
            </w:r>
          </w:p>
          <w:p w:rsidR="0037283E" w:rsidRPr="00D54E95" w:rsidRDefault="0037283E" w:rsidP="0037283E">
            <w:pPr>
              <w:pStyle w:val="a6"/>
              <w:spacing w:line="240" w:lineRule="auto"/>
              <w:jc w:val="both"/>
              <w:rPr>
                <w:rFonts w:ascii="Times New Roman" w:hAnsi="Times New Roman"/>
                <w:b w:val="0"/>
                <w:bCs w:val="0"/>
                <w:i w:val="0"/>
                <w:iCs w:val="0"/>
              </w:rPr>
            </w:pPr>
            <w:r w:rsidRPr="00D54E95">
              <w:rPr>
                <w:rFonts w:ascii="Times New Roman" w:hAnsi="Times New Roman"/>
                <w:b w:val="0"/>
                <w:bCs w:val="0"/>
                <w:i w:val="0"/>
              </w:rPr>
              <w:t>- доведение средней заработной платы педагогических работников образовательных учреждений общего образования до средней заработной платы в регионе;</w:t>
            </w:r>
          </w:p>
          <w:p w:rsidR="00992978" w:rsidRDefault="0037283E" w:rsidP="0037283E">
            <w:pPr>
              <w:pStyle w:val="a6"/>
              <w:spacing w:line="240" w:lineRule="auto"/>
              <w:jc w:val="both"/>
              <w:rPr>
                <w:rFonts w:ascii="Times New Roman" w:hAnsi="Times New Roman"/>
                <w:b w:val="0"/>
                <w:bCs w:val="0"/>
                <w:i w:val="0"/>
              </w:rPr>
            </w:pPr>
            <w:r w:rsidRPr="00D54E95">
              <w:rPr>
                <w:rFonts w:ascii="Times New Roman" w:hAnsi="Times New Roman"/>
                <w:b w:val="0"/>
                <w:bCs w:val="0"/>
                <w:i w:val="0"/>
              </w:rPr>
              <w:t>- доведение средней заработной платы педагогических работников дошкольных образовательных учреждений до средней заработной платы в сфере общего образования</w:t>
            </w:r>
            <w:r w:rsidR="002328BF">
              <w:rPr>
                <w:rFonts w:ascii="Times New Roman" w:hAnsi="Times New Roman"/>
                <w:b w:val="0"/>
                <w:bCs w:val="0"/>
                <w:i w:val="0"/>
              </w:rPr>
              <w:t>;</w:t>
            </w:r>
          </w:p>
          <w:p w:rsidR="002328BF" w:rsidRDefault="002328BF" w:rsidP="002328BF">
            <w:pPr>
              <w:pStyle w:val="a6"/>
              <w:spacing w:line="240" w:lineRule="auto"/>
              <w:jc w:val="both"/>
              <w:rPr>
                <w:rFonts w:ascii="Times New Roman" w:hAnsi="Times New Roman"/>
                <w:b w:val="0"/>
                <w:bCs w:val="0"/>
                <w:i w:val="0"/>
              </w:rPr>
            </w:pPr>
            <w:r>
              <w:rPr>
                <w:rFonts w:ascii="Times New Roman" w:hAnsi="Times New Roman"/>
                <w:b w:val="0"/>
                <w:bCs w:val="0"/>
                <w:i w:val="0"/>
              </w:rPr>
              <w:t>-</w:t>
            </w:r>
            <w:r>
              <w:t xml:space="preserve"> </w:t>
            </w:r>
            <w:r>
              <w:rPr>
                <w:rFonts w:ascii="Times New Roman" w:hAnsi="Times New Roman"/>
                <w:b w:val="0"/>
                <w:bCs w:val="0"/>
                <w:i w:val="0"/>
              </w:rPr>
              <w:t>ч</w:t>
            </w:r>
            <w:r w:rsidRPr="002328BF">
              <w:rPr>
                <w:rFonts w:ascii="Times New Roman" w:hAnsi="Times New Roman"/>
                <w:b w:val="0"/>
                <w:bCs w:val="0"/>
                <w:i w:val="0"/>
              </w:rPr>
              <w:t>исленность детей в объединениях юных инспекторов движения</w:t>
            </w:r>
            <w:r>
              <w:rPr>
                <w:rFonts w:ascii="Times New Roman" w:hAnsi="Times New Roman"/>
                <w:b w:val="0"/>
                <w:bCs w:val="0"/>
                <w:i w:val="0"/>
              </w:rPr>
              <w:t>;</w:t>
            </w:r>
          </w:p>
          <w:p w:rsidR="002328BF" w:rsidRDefault="002328BF" w:rsidP="002328BF">
            <w:pPr>
              <w:pStyle w:val="a6"/>
              <w:spacing w:line="240" w:lineRule="auto"/>
              <w:jc w:val="both"/>
              <w:rPr>
                <w:rFonts w:ascii="Times New Roman" w:hAnsi="Times New Roman"/>
                <w:b w:val="0"/>
                <w:bCs w:val="0"/>
                <w:i w:val="0"/>
              </w:rPr>
            </w:pPr>
            <w:r>
              <w:rPr>
                <w:rFonts w:ascii="Times New Roman" w:hAnsi="Times New Roman"/>
                <w:b w:val="0"/>
                <w:bCs w:val="0"/>
                <w:i w:val="0"/>
              </w:rPr>
              <w:t>-</w:t>
            </w:r>
            <w:r>
              <w:t xml:space="preserve"> </w:t>
            </w:r>
            <w:r>
              <w:rPr>
                <w:rFonts w:ascii="Times New Roman" w:hAnsi="Times New Roman"/>
                <w:b w:val="0"/>
                <w:bCs w:val="0"/>
                <w:i w:val="0"/>
              </w:rPr>
              <w:t>к</w:t>
            </w:r>
            <w:r w:rsidRPr="002328BF">
              <w:rPr>
                <w:rFonts w:ascii="Times New Roman" w:hAnsi="Times New Roman"/>
                <w:b w:val="0"/>
                <w:bCs w:val="0"/>
                <w:i w:val="0"/>
              </w:rPr>
              <w:t>оличество детей, охваченных мероприятиями по профилактике детского дорожно-транспортного травматизма, организованных объединениями юных инспекторов движения</w:t>
            </w:r>
            <w:r>
              <w:rPr>
                <w:rFonts w:ascii="Times New Roman" w:hAnsi="Times New Roman"/>
                <w:b w:val="0"/>
                <w:bCs w:val="0"/>
                <w:i w:val="0"/>
              </w:rPr>
              <w:t>.</w:t>
            </w:r>
          </w:p>
          <w:p w:rsidR="00B82714" w:rsidRDefault="00B82714" w:rsidP="00B82714">
            <w:pPr>
              <w:pStyle w:val="a6"/>
              <w:spacing w:line="240" w:lineRule="auto"/>
              <w:jc w:val="both"/>
              <w:rPr>
                <w:rFonts w:ascii="Times New Roman" w:hAnsi="Times New Roman"/>
                <w:b w:val="0"/>
                <w:bCs w:val="0"/>
                <w:i w:val="0"/>
              </w:rPr>
            </w:pPr>
            <w:r>
              <w:rPr>
                <w:rFonts w:ascii="Times New Roman" w:hAnsi="Times New Roman"/>
                <w:b w:val="0"/>
                <w:bCs w:val="0"/>
                <w:i w:val="0"/>
              </w:rPr>
              <w:t>- ч</w:t>
            </w:r>
            <w:r w:rsidRPr="00B82714">
              <w:rPr>
                <w:rFonts w:ascii="Times New Roman" w:hAnsi="Times New Roman"/>
                <w:b w:val="0"/>
                <w:bCs w:val="0"/>
                <w:i w:val="0"/>
              </w:rPr>
              <w:t>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r>
              <w:rPr>
                <w:rFonts w:ascii="Times New Roman" w:hAnsi="Times New Roman"/>
                <w:b w:val="0"/>
                <w:bCs w:val="0"/>
                <w:i w:val="0"/>
              </w:rPr>
              <w:t>;</w:t>
            </w:r>
          </w:p>
          <w:p w:rsidR="00B82714" w:rsidRDefault="00B82714" w:rsidP="00B82714">
            <w:pPr>
              <w:pStyle w:val="a6"/>
              <w:spacing w:line="240" w:lineRule="auto"/>
              <w:jc w:val="both"/>
              <w:rPr>
                <w:rFonts w:ascii="Times New Roman" w:hAnsi="Times New Roman"/>
                <w:b w:val="0"/>
                <w:bCs w:val="0"/>
                <w:i w:val="0"/>
              </w:rPr>
            </w:pPr>
            <w:proofErr w:type="gramStart"/>
            <w:r>
              <w:rPr>
                <w:rFonts w:ascii="Times New Roman" w:hAnsi="Times New Roman"/>
                <w:b w:val="0"/>
                <w:bCs w:val="0"/>
                <w:i w:val="0"/>
              </w:rPr>
              <w:t>- ч</w:t>
            </w:r>
            <w:r w:rsidRPr="00B82714">
              <w:rPr>
                <w:rFonts w:ascii="Times New Roman" w:hAnsi="Times New Roman"/>
                <w:b w:val="0"/>
                <w:bCs w:val="0"/>
                <w:i w:val="0"/>
              </w:rPr>
              <w:t>исленность обучающихся общеобразовательной организации, охваченных образовательными программами общего образования естественно-научной и технологической  направленностей на базе Центра «Точка Роста» (человек в год)</w:t>
            </w:r>
            <w:r>
              <w:rPr>
                <w:rFonts w:ascii="Times New Roman" w:hAnsi="Times New Roman"/>
                <w:b w:val="0"/>
                <w:bCs w:val="0"/>
                <w:i w:val="0"/>
              </w:rPr>
              <w:t>;</w:t>
            </w:r>
            <w:proofErr w:type="gramEnd"/>
          </w:p>
          <w:p w:rsidR="00432C79" w:rsidRDefault="00480444" w:rsidP="00B82714">
            <w:pPr>
              <w:pStyle w:val="a6"/>
              <w:spacing w:line="240" w:lineRule="auto"/>
              <w:jc w:val="both"/>
              <w:rPr>
                <w:rFonts w:ascii="Times New Roman" w:hAnsi="Times New Roman"/>
                <w:b w:val="0"/>
                <w:bCs w:val="0"/>
                <w:i w:val="0"/>
              </w:rPr>
            </w:pPr>
            <w:r>
              <w:rPr>
                <w:rFonts w:ascii="Times New Roman" w:hAnsi="Times New Roman"/>
                <w:b w:val="0"/>
                <w:bCs w:val="0"/>
                <w:i w:val="0"/>
              </w:rPr>
              <w:t>- ч</w:t>
            </w:r>
            <w:r w:rsidR="00432C79" w:rsidRPr="00432C79">
              <w:rPr>
                <w:rFonts w:ascii="Times New Roman" w:hAnsi="Times New Roman"/>
                <w:b w:val="0"/>
                <w:bCs w:val="0"/>
                <w:i w:val="0"/>
              </w:rPr>
              <w:t xml:space="preserve">исленность обучающихся общеобразовательной организации, осваивающих два и более учебных предмета из числа предметных областей «Естественнонаучные предметы», «Естественные науки», «Математика и информатика», «Обществознание и естествознание», «Технология» и (или) курсы внеурочной деятельности </w:t>
            </w:r>
            <w:proofErr w:type="spellStart"/>
            <w:r w:rsidR="00432C79" w:rsidRPr="00432C79">
              <w:rPr>
                <w:rFonts w:ascii="Times New Roman" w:hAnsi="Times New Roman"/>
                <w:b w:val="0"/>
                <w:bCs w:val="0"/>
                <w:i w:val="0"/>
              </w:rPr>
              <w:t>общеинтеллектуальной</w:t>
            </w:r>
            <w:proofErr w:type="spellEnd"/>
            <w:r w:rsidR="00432C79" w:rsidRPr="00432C79">
              <w:rPr>
                <w:rFonts w:ascii="Times New Roman" w:hAnsi="Times New Roman"/>
                <w:b w:val="0"/>
                <w:bCs w:val="0"/>
                <w:i w:val="0"/>
              </w:rPr>
              <w:t xml:space="preserve"> направленности с использованием средств обучения и воспитания Центра «Точка роста»</w:t>
            </w:r>
            <w:r w:rsidR="00432C79">
              <w:rPr>
                <w:rFonts w:ascii="Times New Roman" w:hAnsi="Times New Roman"/>
                <w:b w:val="0"/>
                <w:bCs w:val="0"/>
                <w:i w:val="0"/>
              </w:rPr>
              <w:t>;</w:t>
            </w:r>
          </w:p>
          <w:p w:rsidR="00432C79" w:rsidRDefault="00432C79" w:rsidP="00B82714">
            <w:pPr>
              <w:pStyle w:val="a6"/>
              <w:spacing w:line="240" w:lineRule="auto"/>
              <w:jc w:val="both"/>
              <w:rPr>
                <w:rFonts w:ascii="Times New Roman" w:hAnsi="Times New Roman"/>
                <w:b w:val="0"/>
                <w:bCs w:val="0"/>
                <w:i w:val="0"/>
              </w:rPr>
            </w:pPr>
            <w:r>
              <w:rPr>
                <w:rFonts w:ascii="Times New Roman" w:hAnsi="Times New Roman"/>
                <w:b w:val="0"/>
                <w:bCs w:val="0"/>
                <w:i w:val="0"/>
              </w:rPr>
              <w:t>-</w:t>
            </w:r>
            <w:r w:rsidRPr="00432C79">
              <w:rPr>
                <w:rFonts w:ascii="Arial" w:hAnsi="Arial" w:cs="Arial"/>
                <w:b w:val="0"/>
                <w:bCs w:val="0"/>
                <w:i w:val="0"/>
                <w:iCs w:val="0"/>
                <w:sz w:val="20"/>
                <w:szCs w:val="20"/>
              </w:rPr>
              <w:t xml:space="preserve"> </w:t>
            </w:r>
            <w:r>
              <w:rPr>
                <w:rFonts w:ascii="Times New Roman" w:hAnsi="Times New Roman"/>
                <w:b w:val="0"/>
                <w:bCs w:val="0"/>
                <w:i w:val="0"/>
              </w:rPr>
              <w:t>ч</w:t>
            </w:r>
            <w:r w:rsidRPr="00432C79">
              <w:rPr>
                <w:rFonts w:ascii="Times New Roman" w:hAnsi="Times New Roman"/>
                <w:b w:val="0"/>
                <w:bCs w:val="0"/>
                <w:i w:val="0"/>
              </w:rPr>
              <w:t>исленность обучающихся общеобразовательной организации,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«Точка роста»</w:t>
            </w:r>
            <w:r>
              <w:rPr>
                <w:rFonts w:ascii="Times New Roman" w:hAnsi="Times New Roman"/>
                <w:b w:val="0"/>
                <w:bCs w:val="0"/>
                <w:i w:val="0"/>
              </w:rPr>
              <w:t>;</w:t>
            </w:r>
          </w:p>
          <w:p w:rsidR="00432C79" w:rsidRDefault="00B82714" w:rsidP="00B82714">
            <w:pPr>
              <w:pStyle w:val="a6"/>
              <w:spacing w:line="240" w:lineRule="auto"/>
              <w:jc w:val="both"/>
              <w:rPr>
                <w:rFonts w:ascii="Times New Roman" w:hAnsi="Times New Roman"/>
                <w:b w:val="0"/>
                <w:bCs w:val="0"/>
                <w:i w:val="0"/>
              </w:rPr>
            </w:pPr>
            <w:r>
              <w:rPr>
                <w:rFonts w:ascii="Times New Roman" w:hAnsi="Times New Roman"/>
                <w:b w:val="0"/>
                <w:bCs w:val="0"/>
                <w:i w:val="0"/>
              </w:rPr>
              <w:lastRenderedPageBreak/>
              <w:t>-</w:t>
            </w:r>
            <w:r>
              <w:t xml:space="preserve"> </w:t>
            </w:r>
            <w:r>
              <w:rPr>
                <w:rFonts w:ascii="Times New Roman" w:hAnsi="Times New Roman"/>
                <w:b w:val="0"/>
                <w:bCs w:val="0"/>
                <w:i w:val="0"/>
              </w:rPr>
              <w:t>д</w:t>
            </w:r>
            <w:r w:rsidRPr="00B82714">
              <w:rPr>
                <w:rFonts w:ascii="Times New Roman" w:hAnsi="Times New Roman"/>
                <w:b w:val="0"/>
                <w:bCs w:val="0"/>
                <w:i w:val="0"/>
              </w:rPr>
              <w:t xml:space="preserve">оля педагогических работников Центров «Точка Роста», прошедших обучение </w:t>
            </w:r>
            <w:r w:rsidR="00432C79">
              <w:rPr>
                <w:rFonts w:ascii="Times New Roman" w:hAnsi="Times New Roman"/>
                <w:b w:val="0"/>
                <w:bCs w:val="0"/>
                <w:i w:val="0"/>
              </w:rPr>
              <w:t>по программам из реестра программ повышения квалификации федерального оператора</w:t>
            </w:r>
            <w:r>
              <w:rPr>
                <w:rFonts w:ascii="Times New Roman" w:hAnsi="Times New Roman"/>
                <w:b w:val="0"/>
                <w:bCs w:val="0"/>
                <w:i w:val="0"/>
              </w:rPr>
              <w:t>;</w:t>
            </w:r>
          </w:p>
          <w:p w:rsidR="00B82714" w:rsidRPr="00432C79" w:rsidRDefault="00B82714" w:rsidP="00B82714">
            <w:pPr>
              <w:pStyle w:val="a6"/>
              <w:spacing w:line="240" w:lineRule="auto"/>
              <w:jc w:val="both"/>
              <w:rPr>
                <w:rFonts w:ascii="Times New Roman" w:hAnsi="Times New Roman"/>
                <w:b w:val="0"/>
                <w:bCs w:val="0"/>
                <w:i w:val="0"/>
              </w:rPr>
            </w:pPr>
            <w:r>
              <w:rPr>
                <w:rFonts w:ascii="Times New Roman" w:hAnsi="Times New Roman"/>
                <w:b w:val="0"/>
                <w:bCs w:val="0"/>
                <w:i w:val="0"/>
              </w:rPr>
              <w:t>- д</w:t>
            </w:r>
            <w:r w:rsidRPr="00B82714">
              <w:rPr>
                <w:rFonts w:ascii="Times New Roman" w:hAnsi="Times New Roman"/>
                <w:b w:val="0"/>
                <w:bCs w:val="0"/>
                <w:i w:val="0"/>
              </w:rPr>
              <w:t>оля муниципальных образований Поворинского района,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w:t>
            </w:r>
          </w:p>
        </w:tc>
      </w:tr>
      <w:tr w:rsidR="00D63CFC" w:rsidRPr="00297C86" w:rsidTr="00232E55">
        <w:tc>
          <w:tcPr>
            <w:tcW w:w="3708" w:type="dxa"/>
            <w:shd w:val="clear" w:color="auto" w:fill="auto"/>
          </w:tcPr>
          <w:p w:rsidR="00D63CFC" w:rsidRPr="00297C86" w:rsidRDefault="00D63CFC" w:rsidP="00297C86">
            <w:pPr>
              <w:pStyle w:val="ConsPlusCell"/>
              <w:widowControl/>
              <w:rPr>
                <w:rFonts w:ascii="Times New Roman" w:hAnsi="Times New Roman" w:cs="Times New Roman"/>
                <w:sz w:val="24"/>
                <w:szCs w:val="24"/>
              </w:rPr>
            </w:pPr>
            <w:r w:rsidRPr="00297C86">
              <w:rPr>
                <w:rFonts w:ascii="Times New Roman" w:hAnsi="Times New Roman" w:cs="Times New Roman"/>
                <w:sz w:val="24"/>
                <w:szCs w:val="24"/>
              </w:rPr>
              <w:lastRenderedPageBreak/>
              <w:t xml:space="preserve">Этапы и сроки реализации  </w:t>
            </w:r>
            <w:r w:rsidRPr="00297C86">
              <w:rPr>
                <w:rFonts w:ascii="Times New Roman" w:hAnsi="Times New Roman" w:cs="Times New Roman"/>
                <w:sz w:val="24"/>
                <w:szCs w:val="24"/>
              </w:rPr>
              <w:br/>
              <w:t xml:space="preserve">муниципальной программы </w:t>
            </w:r>
          </w:p>
        </w:tc>
        <w:tc>
          <w:tcPr>
            <w:tcW w:w="5898" w:type="dxa"/>
            <w:shd w:val="clear" w:color="auto" w:fill="auto"/>
          </w:tcPr>
          <w:p w:rsidR="00D63CFC" w:rsidRPr="00A72B08" w:rsidRDefault="00D77F16" w:rsidP="00297C86">
            <w:pPr>
              <w:pStyle w:val="ConsPlusCell"/>
              <w:widowControl/>
              <w:rPr>
                <w:rFonts w:ascii="Times New Roman" w:hAnsi="Times New Roman" w:cs="Times New Roman"/>
                <w:sz w:val="24"/>
                <w:szCs w:val="24"/>
              </w:rPr>
            </w:pPr>
            <w:r>
              <w:rPr>
                <w:rFonts w:ascii="Times New Roman" w:hAnsi="Times New Roman" w:cs="Times New Roman"/>
                <w:sz w:val="24"/>
                <w:szCs w:val="24"/>
              </w:rPr>
              <w:t>2014 – 202</w:t>
            </w:r>
            <w:r w:rsidR="001419DB">
              <w:rPr>
                <w:rFonts w:ascii="Times New Roman" w:hAnsi="Times New Roman" w:cs="Times New Roman"/>
                <w:sz w:val="24"/>
                <w:szCs w:val="24"/>
              </w:rPr>
              <w:t>8</w:t>
            </w:r>
            <w:r w:rsidR="00D63CFC" w:rsidRPr="00A72B08">
              <w:rPr>
                <w:rFonts w:ascii="Times New Roman" w:hAnsi="Times New Roman" w:cs="Times New Roman"/>
                <w:sz w:val="24"/>
                <w:szCs w:val="24"/>
              </w:rPr>
              <w:t xml:space="preserve"> годы</w:t>
            </w:r>
            <w:r w:rsidR="0022109B" w:rsidRPr="00A72B08">
              <w:rPr>
                <w:rFonts w:ascii="Times New Roman" w:hAnsi="Times New Roman" w:cs="Times New Roman"/>
                <w:sz w:val="24"/>
                <w:szCs w:val="24"/>
              </w:rPr>
              <w:t xml:space="preserve"> </w:t>
            </w:r>
          </w:p>
          <w:p w:rsidR="0022109B" w:rsidRPr="00A72B08" w:rsidRDefault="0022109B" w:rsidP="00297C86">
            <w:pPr>
              <w:pStyle w:val="ConsPlusCell"/>
              <w:widowControl/>
              <w:rPr>
                <w:rFonts w:ascii="Times New Roman" w:hAnsi="Times New Roman" w:cs="Times New Roman"/>
                <w:sz w:val="24"/>
                <w:szCs w:val="24"/>
              </w:rPr>
            </w:pPr>
            <w:r w:rsidRPr="00A72B08">
              <w:rPr>
                <w:rFonts w:ascii="Times New Roman" w:hAnsi="Times New Roman" w:cs="Times New Roman"/>
                <w:sz w:val="24"/>
                <w:szCs w:val="24"/>
              </w:rPr>
              <w:t>Программа реализуется в один этап</w:t>
            </w:r>
          </w:p>
        </w:tc>
      </w:tr>
      <w:tr w:rsidR="00D63CFC" w:rsidRPr="00826E38" w:rsidTr="00232E55">
        <w:tc>
          <w:tcPr>
            <w:tcW w:w="3708" w:type="dxa"/>
            <w:shd w:val="clear" w:color="auto" w:fill="auto"/>
          </w:tcPr>
          <w:p w:rsidR="00D63CFC" w:rsidRPr="00826E38" w:rsidRDefault="00D63CFC" w:rsidP="00DC13B2">
            <w:pPr>
              <w:pStyle w:val="ConsPlusCell"/>
              <w:widowControl/>
              <w:rPr>
                <w:rFonts w:ascii="Times New Roman" w:hAnsi="Times New Roman" w:cs="Times New Roman"/>
                <w:sz w:val="24"/>
                <w:szCs w:val="24"/>
                <w:highlight w:val="yellow"/>
              </w:rPr>
            </w:pPr>
            <w:r w:rsidRPr="00336DCC">
              <w:rPr>
                <w:rFonts w:ascii="Times New Roman" w:hAnsi="Times New Roman" w:cs="Times New Roman"/>
                <w:sz w:val="24"/>
                <w:szCs w:val="24"/>
              </w:rPr>
              <w:t>Объемы</w:t>
            </w:r>
            <w:r w:rsidR="00DC13B2" w:rsidRPr="00336DCC">
              <w:rPr>
                <w:rFonts w:ascii="Times New Roman" w:hAnsi="Times New Roman" w:cs="Times New Roman"/>
                <w:sz w:val="24"/>
                <w:szCs w:val="24"/>
              </w:rPr>
              <w:t xml:space="preserve"> и источники</w:t>
            </w:r>
            <w:r w:rsidRPr="00336DCC">
              <w:rPr>
                <w:rFonts w:ascii="Times New Roman" w:hAnsi="Times New Roman" w:cs="Times New Roman"/>
                <w:sz w:val="24"/>
                <w:szCs w:val="24"/>
              </w:rPr>
              <w:t xml:space="preserve">    </w:t>
            </w:r>
            <w:r w:rsidRPr="00336DCC">
              <w:rPr>
                <w:rFonts w:ascii="Times New Roman" w:hAnsi="Times New Roman" w:cs="Times New Roman"/>
                <w:sz w:val="24"/>
                <w:szCs w:val="24"/>
              </w:rPr>
              <w:br/>
            </w:r>
            <w:r w:rsidR="00DC13B2" w:rsidRPr="00336DCC">
              <w:rPr>
                <w:rFonts w:ascii="Times New Roman" w:hAnsi="Times New Roman" w:cs="Times New Roman"/>
                <w:sz w:val="24"/>
                <w:szCs w:val="24"/>
              </w:rPr>
              <w:t>финансирования</w:t>
            </w:r>
            <w:r w:rsidRPr="00336DCC">
              <w:rPr>
                <w:rFonts w:ascii="Times New Roman" w:hAnsi="Times New Roman" w:cs="Times New Roman"/>
                <w:sz w:val="24"/>
                <w:szCs w:val="24"/>
              </w:rPr>
              <w:t xml:space="preserve"> на           </w:t>
            </w:r>
            <w:r w:rsidRPr="00336DCC">
              <w:rPr>
                <w:rFonts w:ascii="Times New Roman" w:hAnsi="Times New Roman" w:cs="Times New Roman"/>
                <w:sz w:val="24"/>
                <w:szCs w:val="24"/>
              </w:rPr>
              <w:br/>
              <w:t xml:space="preserve">реализацию                </w:t>
            </w:r>
            <w:r w:rsidRPr="00336DCC">
              <w:rPr>
                <w:rFonts w:ascii="Times New Roman" w:hAnsi="Times New Roman" w:cs="Times New Roman"/>
                <w:sz w:val="24"/>
                <w:szCs w:val="24"/>
              </w:rPr>
              <w:br/>
              <w:t>муниципальной программы</w:t>
            </w:r>
            <w:r w:rsidR="00B74393" w:rsidRPr="00336DCC">
              <w:rPr>
                <w:rFonts w:ascii="Times New Roman" w:hAnsi="Times New Roman" w:cs="Times New Roman"/>
                <w:sz w:val="24"/>
                <w:szCs w:val="24"/>
              </w:rPr>
              <w:t xml:space="preserve"> (в действующих ценах каждого года реализации муниципальной программы)</w:t>
            </w:r>
            <w:r w:rsidRPr="00336DCC">
              <w:rPr>
                <w:rFonts w:ascii="Times New Roman" w:hAnsi="Times New Roman" w:cs="Times New Roman"/>
                <w:sz w:val="24"/>
                <w:szCs w:val="24"/>
              </w:rPr>
              <w:t xml:space="preserve"> </w:t>
            </w:r>
          </w:p>
        </w:tc>
        <w:tc>
          <w:tcPr>
            <w:tcW w:w="5898" w:type="dxa"/>
            <w:shd w:val="clear" w:color="auto" w:fill="auto"/>
          </w:tcPr>
          <w:p w:rsidR="00BD21BE" w:rsidRDefault="00D63CFC" w:rsidP="00297C86">
            <w:pPr>
              <w:pStyle w:val="ConsPlusCell"/>
              <w:widowControl/>
              <w:rPr>
                <w:rFonts w:ascii="Times New Roman" w:hAnsi="Times New Roman" w:cs="Times New Roman"/>
                <w:sz w:val="24"/>
                <w:szCs w:val="24"/>
              </w:rPr>
            </w:pPr>
            <w:r w:rsidRPr="00BD21BE">
              <w:rPr>
                <w:rFonts w:ascii="Times New Roman" w:hAnsi="Times New Roman" w:cs="Times New Roman"/>
                <w:sz w:val="24"/>
                <w:szCs w:val="24"/>
              </w:rPr>
              <w:t>Общий объем средств, предусмотренных на реализацию мун</w:t>
            </w:r>
            <w:r w:rsidR="005C04E7" w:rsidRPr="00BD21BE">
              <w:rPr>
                <w:rFonts w:ascii="Times New Roman" w:hAnsi="Times New Roman" w:cs="Times New Roman"/>
                <w:sz w:val="24"/>
                <w:szCs w:val="24"/>
              </w:rPr>
              <w:t>иципальной программы –</w:t>
            </w:r>
            <w:r w:rsidR="009A5310" w:rsidRPr="00BD21BE">
              <w:rPr>
                <w:rFonts w:ascii="Times New Roman" w:hAnsi="Times New Roman" w:cs="Times New Roman"/>
                <w:sz w:val="24"/>
                <w:szCs w:val="24"/>
              </w:rPr>
              <w:t xml:space="preserve"> </w:t>
            </w:r>
          </w:p>
          <w:p w:rsidR="00BD21BE" w:rsidRPr="00622346" w:rsidRDefault="003A7721" w:rsidP="00297C86">
            <w:pPr>
              <w:pStyle w:val="ConsPlusCell"/>
              <w:widowControl/>
              <w:rPr>
                <w:rFonts w:ascii="Times New Roman" w:hAnsi="Times New Roman" w:cs="Times New Roman"/>
                <w:sz w:val="24"/>
                <w:szCs w:val="24"/>
              </w:rPr>
            </w:pPr>
            <w:r w:rsidRPr="00CD4C65">
              <w:rPr>
                <w:rFonts w:ascii="Times New Roman" w:hAnsi="Times New Roman" w:cs="Times New Roman"/>
                <w:sz w:val="24"/>
                <w:szCs w:val="24"/>
                <w:highlight w:val="green"/>
              </w:rPr>
              <w:t>700</w:t>
            </w:r>
            <w:r w:rsidR="00CD4C65" w:rsidRPr="00CD4C65">
              <w:rPr>
                <w:rFonts w:ascii="Times New Roman" w:hAnsi="Times New Roman" w:cs="Times New Roman"/>
                <w:sz w:val="24"/>
                <w:szCs w:val="24"/>
                <w:highlight w:val="green"/>
              </w:rPr>
              <w:t>5197</w:t>
            </w:r>
            <w:r w:rsidR="00541825" w:rsidRPr="00CD4C65">
              <w:rPr>
                <w:rFonts w:ascii="Times New Roman" w:hAnsi="Times New Roman" w:cs="Times New Roman"/>
                <w:sz w:val="24"/>
                <w:szCs w:val="24"/>
                <w:highlight w:val="green"/>
              </w:rPr>
              <w:t>,</w:t>
            </w:r>
            <w:r w:rsidR="0050369F" w:rsidRPr="00CD4C65">
              <w:rPr>
                <w:rFonts w:ascii="Times New Roman" w:hAnsi="Times New Roman" w:cs="Times New Roman"/>
                <w:sz w:val="24"/>
                <w:szCs w:val="24"/>
                <w:highlight w:val="green"/>
              </w:rPr>
              <w:t>2</w:t>
            </w:r>
            <w:r w:rsidR="00884748">
              <w:rPr>
                <w:rFonts w:ascii="Times New Roman" w:hAnsi="Times New Roman" w:cs="Times New Roman"/>
                <w:sz w:val="24"/>
                <w:szCs w:val="24"/>
              </w:rPr>
              <w:t xml:space="preserve"> </w:t>
            </w:r>
            <w:r w:rsidR="00D63CFC" w:rsidRPr="00622346">
              <w:rPr>
                <w:rFonts w:ascii="Times New Roman" w:hAnsi="Times New Roman" w:cs="Times New Roman"/>
                <w:sz w:val="24"/>
                <w:szCs w:val="24"/>
              </w:rPr>
              <w:t xml:space="preserve">тыс. рублей, в том числе:    </w:t>
            </w:r>
            <w:r w:rsidR="00BD21BE" w:rsidRPr="00622346">
              <w:rPr>
                <w:rFonts w:ascii="Times New Roman" w:hAnsi="Times New Roman" w:cs="Times New Roman"/>
                <w:sz w:val="24"/>
                <w:szCs w:val="24"/>
              </w:rPr>
              <w:t xml:space="preserve">     </w:t>
            </w:r>
          </w:p>
          <w:p w:rsidR="00336DCC" w:rsidRPr="00622346" w:rsidRDefault="00320265" w:rsidP="00297C86">
            <w:pPr>
              <w:pStyle w:val="ConsPlusCell"/>
              <w:widowControl/>
              <w:rPr>
                <w:rFonts w:ascii="Times New Roman" w:hAnsi="Times New Roman" w:cs="Times New Roman"/>
                <w:sz w:val="24"/>
                <w:szCs w:val="24"/>
              </w:rPr>
            </w:pPr>
            <w:r w:rsidRPr="00622346">
              <w:rPr>
                <w:rFonts w:ascii="Times New Roman" w:hAnsi="Times New Roman" w:cs="Times New Roman"/>
                <w:sz w:val="24"/>
                <w:szCs w:val="24"/>
              </w:rPr>
              <w:t>2014</w:t>
            </w:r>
            <w:r w:rsidR="00D63CFC" w:rsidRPr="00622346">
              <w:rPr>
                <w:rFonts w:ascii="Times New Roman" w:hAnsi="Times New Roman" w:cs="Times New Roman"/>
                <w:sz w:val="24"/>
                <w:szCs w:val="24"/>
              </w:rPr>
              <w:t xml:space="preserve"> год </w:t>
            </w:r>
            <w:r w:rsidR="00E878F8" w:rsidRPr="00622346">
              <w:rPr>
                <w:rFonts w:ascii="Times New Roman" w:hAnsi="Times New Roman" w:cs="Times New Roman"/>
                <w:sz w:val="24"/>
                <w:szCs w:val="24"/>
              </w:rPr>
              <w:t>–</w:t>
            </w:r>
            <w:r w:rsidR="007166F7">
              <w:rPr>
                <w:rFonts w:ascii="Times New Roman" w:hAnsi="Times New Roman" w:cs="Times New Roman"/>
                <w:sz w:val="24"/>
                <w:szCs w:val="24"/>
              </w:rPr>
              <w:t>96962</w:t>
            </w:r>
            <w:r w:rsidR="00BD21BE" w:rsidRPr="00622346">
              <w:rPr>
                <w:rFonts w:ascii="Times New Roman" w:hAnsi="Times New Roman" w:cs="Times New Roman"/>
                <w:sz w:val="24"/>
                <w:szCs w:val="24"/>
              </w:rPr>
              <w:t>,</w:t>
            </w:r>
            <w:r w:rsidR="007166F7">
              <w:rPr>
                <w:rFonts w:ascii="Times New Roman" w:hAnsi="Times New Roman" w:cs="Times New Roman"/>
                <w:sz w:val="24"/>
                <w:szCs w:val="24"/>
              </w:rPr>
              <w:t>1</w:t>
            </w:r>
          </w:p>
          <w:p w:rsidR="00336DCC" w:rsidRPr="00622346" w:rsidRDefault="00320265" w:rsidP="00297C86">
            <w:pPr>
              <w:pStyle w:val="ConsPlusCell"/>
              <w:widowControl/>
              <w:rPr>
                <w:rFonts w:ascii="Times New Roman" w:hAnsi="Times New Roman" w:cs="Times New Roman"/>
                <w:sz w:val="24"/>
                <w:szCs w:val="24"/>
              </w:rPr>
            </w:pPr>
            <w:r w:rsidRPr="00622346">
              <w:rPr>
                <w:rFonts w:ascii="Times New Roman" w:hAnsi="Times New Roman" w:cs="Times New Roman"/>
                <w:sz w:val="24"/>
                <w:szCs w:val="24"/>
              </w:rPr>
              <w:t>2015</w:t>
            </w:r>
            <w:r w:rsidR="00D63CFC" w:rsidRPr="00622346">
              <w:rPr>
                <w:rFonts w:ascii="Times New Roman" w:hAnsi="Times New Roman" w:cs="Times New Roman"/>
                <w:sz w:val="24"/>
                <w:szCs w:val="24"/>
              </w:rPr>
              <w:t xml:space="preserve"> год –</w:t>
            </w:r>
            <w:r w:rsidR="00BD21BE" w:rsidRPr="00622346">
              <w:rPr>
                <w:rFonts w:ascii="Times New Roman" w:hAnsi="Times New Roman" w:cs="Times New Roman"/>
                <w:sz w:val="24"/>
                <w:szCs w:val="24"/>
              </w:rPr>
              <w:t>29</w:t>
            </w:r>
            <w:r w:rsidR="007166F7">
              <w:rPr>
                <w:rFonts w:ascii="Times New Roman" w:hAnsi="Times New Roman" w:cs="Times New Roman"/>
                <w:sz w:val="24"/>
                <w:szCs w:val="24"/>
              </w:rPr>
              <w:t>9589</w:t>
            </w:r>
            <w:r w:rsidR="00BD21BE" w:rsidRPr="00622346">
              <w:rPr>
                <w:rFonts w:ascii="Times New Roman" w:hAnsi="Times New Roman" w:cs="Times New Roman"/>
                <w:sz w:val="24"/>
                <w:szCs w:val="24"/>
              </w:rPr>
              <w:t>,6</w:t>
            </w:r>
          </w:p>
          <w:p w:rsidR="00336DCC" w:rsidRPr="00622346" w:rsidRDefault="00320265" w:rsidP="00297C86">
            <w:pPr>
              <w:pStyle w:val="ConsPlusCell"/>
              <w:widowControl/>
              <w:rPr>
                <w:rFonts w:ascii="Times New Roman" w:hAnsi="Times New Roman" w:cs="Times New Roman"/>
                <w:sz w:val="24"/>
                <w:szCs w:val="24"/>
              </w:rPr>
            </w:pPr>
            <w:r w:rsidRPr="00622346">
              <w:rPr>
                <w:rFonts w:ascii="Times New Roman" w:hAnsi="Times New Roman" w:cs="Times New Roman"/>
                <w:sz w:val="24"/>
                <w:szCs w:val="24"/>
              </w:rPr>
              <w:t>2016</w:t>
            </w:r>
            <w:r w:rsidR="00E16B1D" w:rsidRPr="00622346">
              <w:rPr>
                <w:rFonts w:ascii="Times New Roman" w:hAnsi="Times New Roman" w:cs="Times New Roman"/>
                <w:sz w:val="24"/>
                <w:szCs w:val="24"/>
              </w:rPr>
              <w:t xml:space="preserve"> год –</w:t>
            </w:r>
            <w:r w:rsidR="00336DCC" w:rsidRPr="00622346">
              <w:rPr>
                <w:rFonts w:ascii="Times New Roman" w:hAnsi="Times New Roman" w:cs="Times New Roman"/>
                <w:sz w:val="24"/>
                <w:szCs w:val="24"/>
              </w:rPr>
              <w:t xml:space="preserve"> </w:t>
            </w:r>
            <w:r w:rsidR="007166F7">
              <w:rPr>
                <w:rFonts w:ascii="Times New Roman" w:hAnsi="Times New Roman" w:cs="Times New Roman"/>
                <w:sz w:val="24"/>
                <w:szCs w:val="24"/>
              </w:rPr>
              <w:t>295458</w:t>
            </w:r>
            <w:r w:rsidR="00471289" w:rsidRPr="00622346">
              <w:rPr>
                <w:rFonts w:ascii="Times New Roman" w:hAnsi="Times New Roman" w:cs="Times New Roman"/>
                <w:sz w:val="24"/>
                <w:szCs w:val="24"/>
              </w:rPr>
              <w:t>,</w:t>
            </w:r>
            <w:r w:rsidR="007166F7">
              <w:rPr>
                <w:rFonts w:ascii="Times New Roman" w:hAnsi="Times New Roman" w:cs="Times New Roman"/>
                <w:sz w:val="24"/>
                <w:szCs w:val="24"/>
              </w:rPr>
              <w:t>7</w:t>
            </w:r>
          </w:p>
          <w:p w:rsidR="00336DCC" w:rsidRPr="00622346" w:rsidRDefault="00320265" w:rsidP="004E7A5B">
            <w:pPr>
              <w:pStyle w:val="ConsPlusCell"/>
              <w:widowControl/>
              <w:rPr>
                <w:rFonts w:ascii="Times New Roman" w:hAnsi="Times New Roman" w:cs="Times New Roman"/>
                <w:sz w:val="24"/>
                <w:szCs w:val="24"/>
              </w:rPr>
            </w:pPr>
            <w:r w:rsidRPr="00622346">
              <w:rPr>
                <w:rFonts w:ascii="Times New Roman" w:hAnsi="Times New Roman" w:cs="Times New Roman"/>
                <w:sz w:val="24"/>
                <w:szCs w:val="24"/>
              </w:rPr>
              <w:t>2017</w:t>
            </w:r>
            <w:r w:rsidR="00D63CFC" w:rsidRPr="00622346">
              <w:rPr>
                <w:rFonts w:ascii="Times New Roman" w:hAnsi="Times New Roman" w:cs="Times New Roman"/>
                <w:sz w:val="24"/>
                <w:szCs w:val="24"/>
              </w:rPr>
              <w:t xml:space="preserve"> год –</w:t>
            </w:r>
            <w:r w:rsidR="00336DCC" w:rsidRPr="00622346">
              <w:rPr>
                <w:rFonts w:ascii="Times New Roman" w:hAnsi="Times New Roman" w:cs="Times New Roman"/>
                <w:sz w:val="24"/>
                <w:szCs w:val="24"/>
              </w:rPr>
              <w:t xml:space="preserve"> </w:t>
            </w:r>
            <w:r w:rsidR="005217C0" w:rsidRPr="00622346">
              <w:rPr>
                <w:rFonts w:ascii="Times New Roman" w:hAnsi="Times New Roman" w:cs="Times New Roman"/>
                <w:sz w:val="24"/>
                <w:szCs w:val="24"/>
              </w:rPr>
              <w:t>479197,4</w:t>
            </w:r>
          </w:p>
          <w:p w:rsidR="004E7A5B" w:rsidRPr="00622346" w:rsidRDefault="00BD21BE" w:rsidP="004E7A5B">
            <w:pPr>
              <w:pStyle w:val="ConsPlusCell"/>
              <w:widowControl/>
              <w:jc w:val="both"/>
              <w:rPr>
                <w:rFonts w:ascii="Times New Roman" w:hAnsi="Times New Roman" w:cs="Times New Roman"/>
                <w:sz w:val="24"/>
                <w:szCs w:val="24"/>
              </w:rPr>
            </w:pPr>
            <w:r w:rsidRPr="00622346">
              <w:rPr>
                <w:rFonts w:ascii="Times New Roman" w:hAnsi="Times New Roman" w:cs="Times New Roman"/>
                <w:sz w:val="24"/>
                <w:szCs w:val="24"/>
              </w:rPr>
              <w:t xml:space="preserve">                         </w:t>
            </w:r>
            <w:r w:rsidR="000E2534" w:rsidRPr="00622346">
              <w:rPr>
                <w:rFonts w:ascii="Times New Roman" w:hAnsi="Times New Roman" w:cs="Times New Roman"/>
                <w:sz w:val="24"/>
                <w:szCs w:val="24"/>
              </w:rPr>
              <w:t xml:space="preserve"> </w:t>
            </w:r>
            <w:r w:rsidR="005217C0" w:rsidRPr="00622346">
              <w:rPr>
                <w:rFonts w:ascii="Times New Roman" w:hAnsi="Times New Roman" w:cs="Times New Roman"/>
                <w:sz w:val="24"/>
                <w:szCs w:val="24"/>
              </w:rPr>
              <w:t xml:space="preserve">    </w:t>
            </w:r>
            <w:r w:rsidR="00320265" w:rsidRPr="00622346">
              <w:rPr>
                <w:rFonts w:ascii="Times New Roman" w:hAnsi="Times New Roman" w:cs="Times New Roman"/>
                <w:sz w:val="24"/>
                <w:szCs w:val="24"/>
              </w:rPr>
              <w:t>2018 год</w:t>
            </w:r>
            <w:r w:rsidR="000E2534" w:rsidRPr="00622346">
              <w:rPr>
                <w:rFonts w:ascii="Times New Roman" w:hAnsi="Times New Roman" w:cs="Times New Roman"/>
                <w:sz w:val="24"/>
                <w:szCs w:val="24"/>
              </w:rPr>
              <w:t xml:space="preserve">  - </w:t>
            </w:r>
            <w:r w:rsidR="00D54E95" w:rsidRPr="00622346">
              <w:rPr>
                <w:rFonts w:ascii="Times New Roman" w:hAnsi="Times New Roman" w:cs="Times New Roman"/>
                <w:sz w:val="24"/>
                <w:szCs w:val="24"/>
              </w:rPr>
              <w:t>354</w:t>
            </w:r>
            <w:r w:rsidR="007166F7">
              <w:rPr>
                <w:rFonts w:ascii="Times New Roman" w:hAnsi="Times New Roman" w:cs="Times New Roman"/>
                <w:sz w:val="24"/>
                <w:szCs w:val="24"/>
              </w:rPr>
              <w:t>324</w:t>
            </w:r>
            <w:r w:rsidR="00D54E95" w:rsidRPr="00622346">
              <w:rPr>
                <w:rFonts w:ascii="Times New Roman" w:hAnsi="Times New Roman" w:cs="Times New Roman"/>
                <w:sz w:val="24"/>
                <w:szCs w:val="24"/>
              </w:rPr>
              <w:t>,</w:t>
            </w:r>
            <w:r w:rsidR="007166F7">
              <w:rPr>
                <w:rFonts w:ascii="Times New Roman" w:hAnsi="Times New Roman" w:cs="Times New Roman"/>
                <w:sz w:val="24"/>
                <w:szCs w:val="24"/>
              </w:rPr>
              <w:t>1</w:t>
            </w:r>
          </w:p>
          <w:p w:rsidR="00320265" w:rsidRPr="008A38A6" w:rsidRDefault="004E7A5B" w:rsidP="005217C0">
            <w:pPr>
              <w:pStyle w:val="ConsPlusCell"/>
              <w:widowControl/>
              <w:jc w:val="both"/>
              <w:rPr>
                <w:rFonts w:ascii="Times New Roman" w:hAnsi="Times New Roman" w:cs="Times New Roman"/>
                <w:sz w:val="24"/>
                <w:szCs w:val="24"/>
              </w:rPr>
            </w:pPr>
            <w:r w:rsidRPr="00622346">
              <w:rPr>
                <w:rFonts w:ascii="Times New Roman" w:hAnsi="Times New Roman" w:cs="Times New Roman"/>
                <w:sz w:val="24"/>
                <w:szCs w:val="24"/>
              </w:rPr>
              <w:t xml:space="preserve">                          </w:t>
            </w:r>
            <w:r w:rsidR="005217C0" w:rsidRPr="00622346">
              <w:rPr>
                <w:rFonts w:ascii="Times New Roman" w:hAnsi="Times New Roman" w:cs="Times New Roman"/>
                <w:sz w:val="24"/>
                <w:szCs w:val="24"/>
              </w:rPr>
              <w:t xml:space="preserve"> </w:t>
            </w:r>
            <w:r w:rsidR="00BD21BE" w:rsidRPr="00622346">
              <w:rPr>
                <w:rFonts w:ascii="Times New Roman" w:hAnsi="Times New Roman" w:cs="Times New Roman"/>
                <w:sz w:val="24"/>
                <w:szCs w:val="24"/>
              </w:rPr>
              <w:t xml:space="preserve"> </w:t>
            </w:r>
            <w:r w:rsidR="005217C0" w:rsidRPr="00622346">
              <w:rPr>
                <w:rFonts w:ascii="Times New Roman" w:hAnsi="Times New Roman" w:cs="Times New Roman"/>
                <w:sz w:val="24"/>
                <w:szCs w:val="24"/>
              </w:rPr>
              <w:t xml:space="preserve">  </w:t>
            </w:r>
            <w:r w:rsidR="00320265" w:rsidRPr="008A38A6">
              <w:rPr>
                <w:rFonts w:ascii="Times New Roman" w:hAnsi="Times New Roman" w:cs="Times New Roman"/>
                <w:sz w:val="24"/>
                <w:szCs w:val="24"/>
              </w:rPr>
              <w:t>2019 год</w:t>
            </w:r>
            <w:r w:rsidR="000E2534" w:rsidRPr="008A38A6">
              <w:rPr>
                <w:rFonts w:ascii="Times New Roman" w:hAnsi="Times New Roman" w:cs="Times New Roman"/>
                <w:sz w:val="24"/>
                <w:szCs w:val="24"/>
              </w:rPr>
              <w:t xml:space="preserve">  - </w:t>
            </w:r>
            <w:r w:rsidR="009F2113" w:rsidRPr="008A38A6">
              <w:rPr>
                <w:rFonts w:ascii="Times New Roman" w:hAnsi="Times New Roman" w:cs="Times New Roman"/>
                <w:sz w:val="24"/>
                <w:szCs w:val="24"/>
              </w:rPr>
              <w:t>379289</w:t>
            </w:r>
            <w:r w:rsidR="00D54E95" w:rsidRPr="008A38A6">
              <w:rPr>
                <w:rFonts w:ascii="Times New Roman" w:hAnsi="Times New Roman" w:cs="Times New Roman"/>
                <w:sz w:val="24"/>
                <w:szCs w:val="24"/>
              </w:rPr>
              <w:t>,</w:t>
            </w:r>
            <w:r w:rsidR="009F2113" w:rsidRPr="008A38A6">
              <w:rPr>
                <w:rFonts w:ascii="Times New Roman" w:hAnsi="Times New Roman" w:cs="Times New Roman"/>
                <w:sz w:val="24"/>
                <w:szCs w:val="24"/>
              </w:rPr>
              <w:t>3</w:t>
            </w:r>
          </w:p>
          <w:p w:rsidR="005217C0" w:rsidRPr="008A38A6" w:rsidRDefault="005217C0" w:rsidP="005217C0">
            <w:pPr>
              <w:pStyle w:val="ConsPlusCell"/>
              <w:widowControl/>
              <w:jc w:val="both"/>
              <w:rPr>
                <w:rFonts w:ascii="Times New Roman" w:hAnsi="Times New Roman" w:cs="Times New Roman"/>
                <w:sz w:val="24"/>
                <w:szCs w:val="24"/>
              </w:rPr>
            </w:pPr>
            <w:r w:rsidRPr="008A38A6">
              <w:rPr>
                <w:rFonts w:ascii="Times New Roman" w:hAnsi="Times New Roman" w:cs="Times New Roman"/>
                <w:sz w:val="24"/>
                <w:szCs w:val="24"/>
              </w:rPr>
              <w:t xml:space="preserve">                              2020 год – </w:t>
            </w:r>
            <w:r w:rsidR="008C60BA" w:rsidRPr="008A38A6">
              <w:rPr>
                <w:rFonts w:ascii="Times New Roman" w:hAnsi="Times New Roman" w:cs="Times New Roman"/>
                <w:sz w:val="24"/>
                <w:szCs w:val="24"/>
              </w:rPr>
              <w:t>4</w:t>
            </w:r>
            <w:r w:rsidR="00BD5165">
              <w:rPr>
                <w:rFonts w:ascii="Times New Roman" w:hAnsi="Times New Roman" w:cs="Times New Roman"/>
                <w:sz w:val="24"/>
                <w:szCs w:val="24"/>
              </w:rPr>
              <w:t>79674</w:t>
            </w:r>
            <w:r w:rsidR="00D54E95" w:rsidRPr="008A38A6">
              <w:rPr>
                <w:rFonts w:ascii="Times New Roman" w:hAnsi="Times New Roman" w:cs="Times New Roman"/>
                <w:sz w:val="24"/>
                <w:szCs w:val="24"/>
              </w:rPr>
              <w:t>,</w:t>
            </w:r>
            <w:r w:rsidR="00BD5165">
              <w:rPr>
                <w:rFonts w:ascii="Times New Roman" w:hAnsi="Times New Roman" w:cs="Times New Roman"/>
                <w:sz w:val="24"/>
                <w:szCs w:val="24"/>
              </w:rPr>
              <w:t>9</w:t>
            </w:r>
          </w:p>
          <w:p w:rsidR="005217C0" w:rsidRPr="008A38A6" w:rsidRDefault="005217C0" w:rsidP="005217C0">
            <w:pPr>
              <w:pStyle w:val="ConsPlusCell"/>
              <w:widowControl/>
              <w:jc w:val="both"/>
              <w:rPr>
                <w:rFonts w:ascii="Times New Roman" w:hAnsi="Times New Roman" w:cs="Times New Roman"/>
                <w:sz w:val="24"/>
                <w:szCs w:val="24"/>
              </w:rPr>
            </w:pPr>
            <w:r w:rsidRPr="008A38A6">
              <w:rPr>
                <w:rFonts w:ascii="Times New Roman" w:hAnsi="Times New Roman" w:cs="Times New Roman"/>
                <w:sz w:val="24"/>
                <w:szCs w:val="24"/>
              </w:rPr>
              <w:t xml:space="preserve">                              2021 год – </w:t>
            </w:r>
            <w:r w:rsidR="00BD5165">
              <w:rPr>
                <w:rFonts w:ascii="Times New Roman" w:hAnsi="Times New Roman" w:cs="Times New Roman"/>
                <w:sz w:val="24"/>
                <w:szCs w:val="24"/>
              </w:rPr>
              <w:t>674820</w:t>
            </w:r>
            <w:r w:rsidR="00D54E95" w:rsidRPr="008A38A6">
              <w:rPr>
                <w:rFonts w:ascii="Times New Roman" w:hAnsi="Times New Roman" w:cs="Times New Roman"/>
                <w:sz w:val="24"/>
                <w:szCs w:val="24"/>
              </w:rPr>
              <w:t>,</w:t>
            </w:r>
            <w:r w:rsidR="00BD5165">
              <w:rPr>
                <w:rFonts w:ascii="Times New Roman" w:hAnsi="Times New Roman" w:cs="Times New Roman"/>
                <w:sz w:val="24"/>
                <w:szCs w:val="24"/>
              </w:rPr>
              <w:t>0</w:t>
            </w:r>
          </w:p>
          <w:p w:rsidR="005217C0" w:rsidRPr="0081698E" w:rsidRDefault="005217C0" w:rsidP="005217C0">
            <w:pPr>
              <w:pStyle w:val="ConsPlusCell"/>
              <w:widowControl/>
              <w:jc w:val="both"/>
              <w:rPr>
                <w:rFonts w:ascii="Times New Roman" w:hAnsi="Times New Roman" w:cs="Times New Roman"/>
                <w:sz w:val="24"/>
                <w:szCs w:val="24"/>
              </w:rPr>
            </w:pPr>
            <w:r w:rsidRPr="008A38A6">
              <w:rPr>
                <w:rFonts w:ascii="Times New Roman" w:hAnsi="Times New Roman" w:cs="Times New Roman"/>
                <w:sz w:val="24"/>
                <w:szCs w:val="24"/>
              </w:rPr>
              <w:t xml:space="preserve">                              2022 год – </w:t>
            </w:r>
            <w:r w:rsidR="00D308D4" w:rsidRPr="0081698E">
              <w:rPr>
                <w:rFonts w:ascii="Times New Roman" w:hAnsi="Times New Roman" w:cs="Times New Roman"/>
                <w:sz w:val="24"/>
                <w:szCs w:val="24"/>
              </w:rPr>
              <w:t>5503</w:t>
            </w:r>
            <w:r w:rsidR="00541825" w:rsidRPr="0081698E">
              <w:rPr>
                <w:rFonts w:ascii="Times New Roman" w:hAnsi="Times New Roman" w:cs="Times New Roman"/>
                <w:sz w:val="24"/>
                <w:szCs w:val="24"/>
              </w:rPr>
              <w:t>12,9</w:t>
            </w:r>
          </w:p>
          <w:p w:rsidR="005217C0" w:rsidRPr="00524C51" w:rsidRDefault="005217C0" w:rsidP="00D54E95">
            <w:pPr>
              <w:pStyle w:val="ConsPlusCell"/>
              <w:widowControl/>
              <w:jc w:val="both"/>
              <w:rPr>
                <w:rFonts w:ascii="Times New Roman" w:hAnsi="Times New Roman" w:cs="Times New Roman"/>
                <w:sz w:val="24"/>
                <w:szCs w:val="24"/>
              </w:rPr>
            </w:pPr>
            <w:r w:rsidRPr="0081698E">
              <w:rPr>
                <w:rFonts w:ascii="Times New Roman" w:hAnsi="Times New Roman" w:cs="Times New Roman"/>
                <w:sz w:val="24"/>
                <w:szCs w:val="24"/>
              </w:rPr>
              <w:t xml:space="preserve">                              2023 год – </w:t>
            </w:r>
            <w:r w:rsidR="00541825" w:rsidRPr="00524C51">
              <w:rPr>
                <w:rFonts w:ascii="Times New Roman" w:hAnsi="Times New Roman" w:cs="Times New Roman"/>
                <w:sz w:val="24"/>
                <w:szCs w:val="24"/>
              </w:rPr>
              <w:t>5</w:t>
            </w:r>
            <w:r w:rsidR="003A7721" w:rsidRPr="00524C51">
              <w:rPr>
                <w:rFonts w:ascii="Times New Roman" w:hAnsi="Times New Roman" w:cs="Times New Roman"/>
                <w:sz w:val="24"/>
                <w:szCs w:val="24"/>
              </w:rPr>
              <w:t>91493</w:t>
            </w:r>
            <w:r w:rsidR="00541825" w:rsidRPr="00524C51">
              <w:rPr>
                <w:rFonts w:ascii="Times New Roman" w:hAnsi="Times New Roman" w:cs="Times New Roman"/>
                <w:sz w:val="24"/>
                <w:szCs w:val="24"/>
              </w:rPr>
              <w:t>,</w:t>
            </w:r>
            <w:r w:rsidR="003A7721" w:rsidRPr="00524C51">
              <w:rPr>
                <w:rFonts w:ascii="Times New Roman" w:hAnsi="Times New Roman" w:cs="Times New Roman"/>
                <w:sz w:val="24"/>
                <w:szCs w:val="24"/>
              </w:rPr>
              <w:t>3</w:t>
            </w:r>
          </w:p>
          <w:p w:rsidR="009213CD" w:rsidRPr="00524C51" w:rsidRDefault="009213CD" w:rsidP="002F3DC6">
            <w:pPr>
              <w:pStyle w:val="ConsPlusCell"/>
              <w:widowControl/>
              <w:jc w:val="both"/>
              <w:rPr>
                <w:rFonts w:ascii="Times New Roman" w:hAnsi="Times New Roman" w:cs="Times New Roman"/>
                <w:sz w:val="24"/>
                <w:szCs w:val="24"/>
              </w:rPr>
            </w:pPr>
            <w:r w:rsidRPr="00524C51">
              <w:rPr>
                <w:rFonts w:ascii="Times New Roman" w:hAnsi="Times New Roman" w:cs="Times New Roman"/>
                <w:sz w:val="24"/>
                <w:szCs w:val="24"/>
              </w:rPr>
              <w:t xml:space="preserve">                              2024 год -  </w:t>
            </w:r>
            <w:r w:rsidR="003A7721" w:rsidRPr="000915BE">
              <w:rPr>
                <w:rFonts w:ascii="Times New Roman" w:hAnsi="Times New Roman" w:cs="Times New Roman"/>
                <w:sz w:val="24"/>
                <w:szCs w:val="24"/>
                <w:highlight w:val="green"/>
              </w:rPr>
              <w:t>52</w:t>
            </w:r>
            <w:r w:rsidR="000915BE" w:rsidRPr="000915BE">
              <w:rPr>
                <w:rFonts w:ascii="Times New Roman" w:hAnsi="Times New Roman" w:cs="Times New Roman"/>
                <w:sz w:val="24"/>
                <w:szCs w:val="24"/>
                <w:highlight w:val="green"/>
              </w:rPr>
              <w:t>4880</w:t>
            </w:r>
            <w:r w:rsidR="00541825" w:rsidRPr="000915BE">
              <w:rPr>
                <w:rFonts w:ascii="Times New Roman" w:hAnsi="Times New Roman" w:cs="Times New Roman"/>
                <w:sz w:val="24"/>
                <w:szCs w:val="24"/>
                <w:highlight w:val="green"/>
              </w:rPr>
              <w:t>,</w:t>
            </w:r>
            <w:r w:rsidR="000915BE" w:rsidRPr="000915BE">
              <w:rPr>
                <w:rFonts w:ascii="Times New Roman" w:hAnsi="Times New Roman" w:cs="Times New Roman"/>
                <w:sz w:val="24"/>
                <w:szCs w:val="24"/>
                <w:highlight w:val="green"/>
              </w:rPr>
              <w:t>0</w:t>
            </w:r>
          </w:p>
          <w:p w:rsidR="00BE0767" w:rsidRPr="00524C51" w:rsidRDefault="009213CD" w:rsidP="00BE0767">
            <w:pPr>
              <w:pStyle w:val="ConsPlusCell"/>
              <w:widowControl/>
              <w:jc w:val="both"/>
              <w:rPr>
                <w:rFonts w:ascii="Times New Roman" w:hAnsi="Times New Roman" w:cs="Times New Roman"/>
                <w:sz w:val="24"/>
                <w:szCs w:val="24"/>
              </w:rPr>
            </w:pPr>
            <w:r w:rsidRPr="00524C51">
              <w:rPr>
                <w:rFonts w:ascii="Times New Roman" w:hAnsi="Times New Roman" w:cs="Times New Roman"/>
                <w:sz w:val="24"/>
                <w:szCs w:val="24"/>
              </w:rPr>
              <w:t xml:space="preserve">                              2025 год -  </w:t>
            </w:r>
            <w:r w:rsidR="003A7721" w:rsidRPr="00524C51">
              <w:rPr>
                <w:rFonts w:ascii="Times New Roman" w:hAnsi="Times New Roman" w:cs="Times New Roman"/>
                <w:sz w:val="24"/>
                <w:szCs w:val="24"/>
              </w:rPr>
              <w:t>52285</w:t>
            </w:r>
            <w:r w:rsidR="00541825" w:rsidRPr="00524C51">
              <w:rPr>
                <w:rFonts w:ascii="Times New Roman" w:hAnsi="Times New Roman" w:cs="Times New Roman"/>
                <w:sz w:val="24"/>
                <w:szCs w:val="24"/>
              </w:rPr>
              <w:t>3,9</w:t>
            </w:r>
          </w:p>
          <w:p w:rsidR="009213CD" w:rsidRDefault="009213CD" w:rsidP="009213CD">
            <w:pPr>
              <w:pStyle w:val="ConsPlusCell"/>
              <w:widowControl/>
              <w:jc w:val="both"/>
              <w:rPr>
                <w:rFonts w:ascii="Times New Roman" w:hAnsi="Times New Roman" w:cs="Times New Roman"/>
                <w:sz w:val="24"/>
                <w:szCs w:val="24"/>
              </w:rPr>
            </w:pPr>
            <w:r w:rsidRPr="00524C51">
              <w:rPr>
                <w:rFonts w:ascii="Times New Roman" w:hAnsi="Times New Roman" w:cs="Times New Roman"/>
                <w:sz w:val="24"/>
                <w:szCs w:val="24"/>
              </w:rPr>
              <w:t xml:space="preserve">                              2026 год -  </w:t>
            </w:r>
            <w:r w:rsidR="00541825" w:rsidRPr="00524C51">
              <w:rPr>
                <w:rFonts w:ascii="Times New Roman" w:hAnsi="Times New Roman" w:cs="Times New Roman"/>
                <w:sz w:val="24"/>
                <w:szCs w:val="24"/>
              </w:rPr>
              <w:t>5</w:t>
            </w:r>
            <w:r w:rsidR="003A7721" w:rsidRPr="00524C51">
              <w:rPr>
                <w:rFonts w:ascii="Times New Roman" w:hAnsi="Times New Roman" w:cs="Times New Roman"/>
                <w:sz w:val="24"/>
                <w:szCs w:val="24"/>
              </w:rPr>
              <w:t>85447,0</w:t>
            </w:r>
          </w:p>
          <w:p w:rsidR="003A7721" w:rsidRDefault="009213CD" w:rsidP="008E2645">
            <w:pPr>
              <w:pStyle w:val="ConsPlusCell"/>
              <w:widowControl/>
              <w:jc w:val="both"/>
              <w:rPr>
                <w:rFonts w:ascii="Times New Roman" w:hAnsi="Times New Roman" w:cs="Times New Roman"/>
                <w:sz w:val="24"/>
                <w:szCs w:val="24"/>
              </w:rPr>
            </w:pPr>
            <w:r w:rsidRPr="009213CD">
              <w:rPr>
                <w:rFonts w:ascii="Times New Roman" w:hAnsi="Times New Roman" w:cs="Times New Roman"/>
                <w:sz w:val="24"/>
                <w:szCs w:val="24"/>
              </w:rPr>
              <w:t xml:space="preserve">                              202</w:t>
            </w:r>
            <w:r>
              <w:rPr>
                <w:rFonts w:ascii="Times New Roman" w:hAnsi="Times New Roman" w:cs="Times New Roman"/>
                <w:sz w:val="24"/>
                <w:szCs w:val="24"/>
              </w:rPr>
              <w:t>7</w:t>
            </w:r>
            <w:r w:rsidRPr="009213CD">
              <w:rPr>
                <w:rFonts w:ascii="Times New Roman" w:hAnsi="Times New Roman" w:cs="Times New Roman"/>
                <w:sz w:val="24"/>
                <w:szCs w:val="24"/>
              </w:rPr>
              <w:t xml:space="preserve"> год -  </w:t>
            </w:r>
            <w:r w:rsidR="003A7721" w:rsidRPr="003A7721">
              <w:rPr>
                <w:rFonts w:ascii="Times New Roman" w:hAnsi="Times New Roman" w:cs="Times New Roman"/>
                <w:sz w:val="24"/>
                <w:szCs w:val="24"/>
              </w:rPr>
              <w:t>585447,0</w:t>
            </w:r>
          </w:p>
          <w:p w:rsidR="009213CD" w:rsidRPr="00151BF0" w:rsidRDefault="009213CD" w:rsidP="008E2645">
            <w:pPr>
              <w:pStyle w:val="ConsPlusCell"/>
              <w:widowControl/>
              <w:jc w:val="both"/>
              <w:rPr>
                <w:rFonts w:ascii="Times New Roman" w:hAnsi="Times New Roman" w:cs="Times New Roman"/>
                <w:sz w:val="24"/>
                <w:szCs w:val="24"/>
              </w:rPr>
            </w:pPr>
            <w:r w:rsidRPr="009213CD">
              <w:rPr>
                <w:rFonts w:ascii="Times New Roman" w:hAnsi="Times New Roman" w:cs="Times New Roman"/>
                <w:sz w:val="24"/>
                <w:szCs w:val="24"/>
              </w:rPr>
              <w:t xml:space="preserve">                              202</w:t>
            </w:r>
            <w:r>
              <w:rPr>
                <w:rFonts w:ascii="Times New Roman" w:hAnsi="Times New Roman" w:cs="Times New Roman"/>
                <w:sz w:val="24"/>
                <w:szCs w:val="24"/>
              </w:rPr>
              <w:t>8</w:t>
            </w:r>
            <w:r w:rsidRPr="009213CD">
              <w:rPr>
                <w:rFonts w:ascii="Times New Roman" w:hAnsi="Times New Roman" w:cs="Times New Roman"/>
                <w:sz w:val="24"/>
                <w:szCs w:val="24"/>
              </w:rPr>
              <w:t xml:space="preserve"> год -  </w:t>
            </w:r>
            <w:r w:rsidR="003A7721" w:rsidRPr="003A7721">
              <w:rPr>
                <w:rFonts w:ascii="Times New Roman" w:hAnsi="Times New Roman" w:cs="Times New Roman"/>
                <w:sz w:val="24"/>
                <w:szCs w:val="24"/>
              </w:rPr>
              <w:t>585447,0</w:t>
            </w:r>
          </w:p>
        </w:tc>
      </w:tr>
      <w:tr w:rsidR="00D63CFC" w:rsidRPr="00297C86" w:rsidTr="00232E55">
        <w:tc>
          <w:tcPr>
            <w:tcW w:w="3708" w:type="dxa"/>
            <w:shd w:val="clear" w:color="auto" w:fill="auto"/>
          </w:tcPr>
          <w:p w:rsidR="00D63CFC" w:rsidRPr="00826E38" w:rsidRDefault="00D63CFC" w:rsidP="00297C86">
            <w:pPr>
              <w:pStyle w:val="ConsPlusCell"/>
              <w:widowControl/>
              <w:rPr>
                <w:rFonts w:ascii="Times New Roman" w:hAnsi="Times New Roman" w:cs="Times New Roman"/>
                <w:sz w:val="24"/>
                <w:szCs w:val="24"/>
                <w:highlight w:val="yellow"/>
              </w:rPr>
            </w:pPr>
            <w:r w:rsidRPr="00E16E3A">
              <w:rPr>
                <w:rFonts w:ascii="Times New Roman" w:hAnsi="Times New Roman" w:cs="Times New Roman"/>
                <w:sz w:val="24"/>
                <w:szCs w:val="24"/>
              </w:rPr>
              <w:t xml:space="preserve">Ожидаемые </w:t>
            </w:r>
            <w:r w:rsidR="00DC13B2" w:rsidRPr="00E16E3A">
              <w:rPr>
                <w:rFonts w:ascii="Times New Roman" w:hAnsi="Times New Roman" w:cs="Times New Roman"/>
                <w:sz w:val="24"/>
                <w:szCs w:val="24"/>
              </w:rPr>
              <w:t xml:space="preserve">конечные </w:t>
            </w:r>
            <w:r w:rsidRPr="00E16E3A">
              <w:rPr>
                <w:rFonts w:ascii="Times New Roman" w:hAnsi="Times New Roman" w:cs="Times New Roman"/>
                <w:sz w:val="24"/>
                <w:szCs w:val="24"/>
              </w:rPr>
              <w:t xml:space="preserve">результаты      </w:t>
            </w:r>
            <w:r w:rsidRPr="00E16E3A">
              <w:rPr>
                <w:rFonts w:ascii="Times New Roman" w:hAnsi="Times New Roman" w:cs="Times New Roman"/>
                <w:sz w:val="24"/>
                <w:szCs w:val="24"/>
              </w:rPr>
              <w:br/>
              <w:t xml:space="preserve">реализации                </w:t>
            </w:r>
            <w:r w:rsidRPr="00E16E3A">
              <w:rPr>
                <w:rFonts w:ascii="Times New Roman" w:hAnsi="Times New Roman" w:cs="Times New Roman"/>
                <w:sz w:val="24"/>
                <w:szCs w:val="24"/>
              </w:rPr>
              <w:br/>
              <w:t xml:space="preserve">муниципальной программы </w:t>
            </w:r>
          </w:p>
        </w:tc>
        <w:tc>
          <w:tcPr>
            <w:tcW w:w="5898" w:type="dxa"/>
            <w:shd w:val="clear" w:color="auto" w:fill="auto"/>
          </w:tcPr>
          <w:p w:rsidR="00E16E3A" w:rsidRPr="00320265" w:rsidRDefault="00E16E3A" w:rsidP="00D54E95">
            <w:pPr>
              <w:shd w:val="clear" w:color="auto" w:fill="FFFFFF"/>
              <w:spacing w:line="269" w:lineRule="exact"/>
              <w:ind w:left="0" w:firstLine="0"/>
              <w:rPr>
                <w:rFonts w:ascii="Times New Roman" w:hAnsi="Times New Roman" w:cs="Times New Roman"/>
                <w:color w:val="000000"/>
                <w:spacing w:val="-6"/>
                <w:sz w:val="24"/>
                <w:szCs w:val="24"/>
              </w:rPr>
            </w:pPr>
            <w:r>
              <w:rPr>
                <w:rFonts w:ascii="Times New Roman" w:hAnsi="Times New Roman" w:cs="Times New Roman"/>
                <w:color w:val="000000"/>
                <w:spacing w:val="-5"/>
                <w:sz w:val="24"/>
                <w:szCs w:val="24"/>
              </w:rPr>
              <w:t>- обеспечение</w:t>
            </w:r>
            <w:r w:rsidRPr="00320265">
              <w:rPr>
                <w:rFonts w:ascii="Times New Roman" w:hAnsi="Times New Roman" w:cs="Times New Roman"/>
                <w:color w:val="000000"/>
                <w:spacing w:val="-5"/>
                <w:sz w:val="24"/>
                <w:szCs w:val="24"/>
              </w:rPr>
              <w:t xml:space="preserve"> эффективное и бесперебойное функционирование  учреждений  образования района на основе  использования материальных и финансовых ресурсов  всех уровней бюджетов;</w:t>
            </w:r>
            <w:r w:rsidRPr="00320265">
              <w:rPr>
                <w:rFonts w:ascii="Times New Roman" w:hAnsi="Times New Roman" w:cs="Times New Roman"/>
                <w:color w:val="000000"/>
                <w:spacing w:val="-6"/>
                <w:sz w:val="24"/>
                <w:szCs w:val="24"/>
              </w:rPr>
              <w:t xml:space="preserve"> </w:t>
            </w:r>
          </w:p>
          <w:p w:rsidR="0081195A" w:rsidRDefault="00E16E3A" w:rsidP="00E16E3A">
            <w:pPr>
              <w:pStyle w:val="ConsPlusCell"/>
              <w:widowControl/>
              <w:jc w:val="left"/>
              <w:rPr>
                <w:rFonts w:ascii="Times New Roman" w:hAnsi="Times New Roman" w:cs="Times New Roman"/>
                <w:sz w:val="24"/>
                <w:szCs w:val="24"/>
              </w:rPr>
            </w:pPr>
            <w:r w:rsidRPr="003202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0265">
              <w:rPr>
                <w:rFonts w:ascii="Times New Roman" w:hAnsi="Times New Roman" w:cs="Times New Roman"/>
                <w:sz w:val="24"/>
                <w:szCs w:val="24"/>
              </w:rPr>
              <w:t xml:space="preserve">обеспечение эффективной деятельности муниципальных образовательных учреждений на получение </w:t>
            </w:r>
            <w:r>
              <w:rPr>
                <w:rFonts w:ascii="Times New Roman" w:hAnsi="Times New Roman" w:cs="Times New Roman"/>
                <w:sz w:val="24"/>
                <w:szCs w:val="24"/>
              </w:rPr>
              <w:t>воспитанниками</w:t>
            </w:r>
            <w:r w:rsidRPr="00320265">
              <w:rPr>
                <w:rFonts w:ascii="Times New Roman" w:hAnsi="Times New Roman" w:cs="Times New Roman"/>
                <w:sz w:val="24"/>
                <w:szCs w:val="24"/>
              </w:rPr>
              <w:t xml:space="preserve"> качественного образования</w:t>
            </w:r>
            <w:r>
              <w:rPr>
                <w:rFonts w:ascii="Times New Roman" w:hAnsi="Times New Roman" w:cs="Times New Roman"/>
                <w:sz w:val="24"/>
                <w:szCs w:val="24"/>
              </w:rPr>
              <w:t>;</w:t>
            </w:r>
          </w:p>
          <w:p w:rsidR="00E16E3A" w:rsidRPr="00584840" w:rsidRDefault="00E16E3A" w:rsidP="00C916C8">
            <w:pPr>
              <w:spacing w:before="0" w:line="240" w:lineRule="auto"/>
              <w:ind w:left="120"/>
              <w:rPr>
                <w:rFonts w:ascii="Times New Roman" w:hAnsi="Times New Roman" w:cs="Times New Roman"/>
                <w:color w:val="000000"/>
                <w:sz w:val="24"/>
                <w:szCs w:val="24"/>
              </w:rPr>
            </w:pPr>
            <w:r w:rsidRPr="00584840">
              <w:rPr>
                <w:rFonts w:ascii="Times New Roman" w:hAnsi="Times New Roman" w:cs="Times New Roman"/>
                <w:color w:val="000000"/>
                <w:sz w:val="24"/>
                <w:szCs w:val="24"/>
              </w:rPr>
              <w:t>-создание условий для интеллектуального, творческого развития молодежи, привлечение к мероприятиям;</w:t>
            </w:r>
          </w:p>
          <w:p w:rsidR="00E16E3A" w:rsidRPr="00584840" w:rsidRDefault="00E16E3A" w:rsidP="00C916C8">
            <w:pPr>
              <w:spacing w:before="0" w:line="240" w:lineRule="auto"/>
              <w:ind w:left="120"/>
              <w:rPr>
                <w:rFonts w:ascii="Times New Roman" w:hAnsi="Times New Roman" w:cs="Times New Roman"/>
                <w:color w:val="000000"/>
                <w:sz w:val="24"/>
                <w:szCs w:val="24"/>
              </w:rPr>
            </w:pPr>
            <w:r w:rsidRPr="00584840">
              <w:rPr>
                <w:rFonts w:ascii="Times New Roman" w:hAnsi="Times New Roman" w:cs="Times New Roman"/>
                <w:color w:val="000000"/>
                <w:sz w:val="24"/>
                <w:szCs w:val="24"/>
              </w:rPr>
              <w:t>-создание  условий по поддержке  деятельности молодежных и детских общественных организаций, поддержке молодежных инициатив, привлечение к реализации программ общественных организаций и мероприятий;</w:t>
            </w:r>
          </w:p>
          <w:p w:rsidR="00E16E3A" w:rsidRPr="00584840" w:rsidRDefault="00E16E3A" w:rsidP="00C916C8">
            <w:pPr>
              <w:spacing w:before="0" w:line="240" w:lineRule="auto"/>
              <w:ind w:left="120"/>
              <w:rPr>
                <w:rFonts w:ascii="Times New Roman" w:hAnsi="Times New Roman" w:cs="Times New Roman"/>
                <w:color w:val="000000"/>
                <w:sz w:val="24"/>
                <w:szCs w:val="24"/>
              </w:rPr>
            </w:pPr>
            <w:r w:rsidRPr="00584840">
              <w:rPr>
                <w:rFonts w:ascii="Times New Roman" w:hAnsi="Times New Roman" w:cs="Times New Roman"/>
                <w:color w:val="000000"/>
                <w:sz w:val="24"/>
                <w:szCs w:val="24"/>
              </w:rPr>
              <w:t>-повышение эффективности деятельности информационных служб в освещении вопросов молодежной политики, ежегодно привлечение молодёжи к реализации программ, направленных на создание информационной системы;</w:t>
            </w:r>
          </w:p>
          <w:p w:rsidR="00E16E3A" w:rsidRPr="00584840" w:rsidRDefault="00E16E3A" w:rsidP="00C916C8">
            <w:pPr>
              <w:spacing w:before="0" w:line="240" w:lineRule="auto"/>
              <w:ind w:left="120"/>
              <w:rPr>
                <w:rFonts w:ascii="Times New Roman" w:hAnsi="Times New Roman" w:cs="Times New Roman"/>
                <w:color w:val="000000"/>
                <w:sz w:val="24"/>
                <w:szCs w:val="24"/>
              </w:rPr>
            </w:pPr>
            <w:r w:rsidRPr="00584840">
              <w:rPr>
                <w:rFonts w:ascii="Times New Roman" w:hAnsi="Times New Roman" w:cs="Times New Roman"/>
                <w:color w:val="000000"/>
                <w:sz w:val="24"/>
                <w:szCs w:val="24"/>
              </w:rPr>
              <w:t>-получение объективной информации о ситуации в сфере молодежной политики, привлечение молодёжи к проведению мониторинга и социологических исследований;</w:t>
            </w:r>
          </w:p>
          <w:p w:rsidR="00E16E3A" w:rsidRPr="00584840" w:rsidRDefault="00E16E3A" w:rsidP="00E16E3A">
            <w:pPr>
              <w:spacing w:before="0" w:line="240" w:lineRule="auto"/>
              <w:rPr>
                <w:rFonts w:ascii="Times New Roman" w:hAnsi="Times New Roman" w:cs="Times New Roman"/>
                <w:color w:val="000000"/>
                <w:sz w:val="24"/>
                <w:szCs w:val="24"/>
              </w:rPr>
            </w:pPr>
            <w:r w:rsidRPr="00584840">
              <w:rPr>
                <w:rFonts w:ascii="Times New Roman" w:hAnsi="Times New Roman" w:cs="Times New Roman"/>
                <w:color w:val="000000"/>
                <w:sz w:val="24"/>
                <w:szCs w:val="24"/>
              </w:rPr>
              <w:lastRenderedPageBreak/>
              <w:t>-временное трудоустройство школьников,</w:t>
            </w:r>
          </w:p>
          <w:p w:rsidR="00E16E3A" w:rsidRDefault="00E16E3A" w:rsidP="00E16E3A">
            <w:pPr>
              <w:pStyle w:val="ConsPlusCell"/>
              <w:widowControl/>
              <w:jc w:val="left"/>
              <w:rPr>
                <w:rFonts w:ascii="Times New Roman" w:eastAsia="Times New Roman" w:hAnsi="Times New Roman" w:cs="Times New Roman"/>
                <w:color w:val="000000"/>
                <w:sz w:val="24"/>
                <w:szCs w:val="24"/>
              </w:rPr>
            </w:pPr>
            <w:r w:rsidRPr="00584840">
              <w:rPr>
                <w:rFonts w:ascii="Times New Roman" w:eastAsia="Times New Roman" w:hAnsi="Times New Roman" w:cs="Times New Roman"/>
                <w:color w:val="000000"/>
                <w:sz w:val="24"/>
                <w:szCs w:val="24"/>
              </w:rPr>
              <w:t>-временное и постоянное трудоустройство молодежи;</w:t>
            </w:r>
          </w:p>
          <w:p w:rsidR="00151BF0" w:rsidRDefault="00151BF0" w:rsidP="00151BF0">
            <w:pPr>
              <w:pStyle w:val="ConsPlusCell"/>
              <w:widowControl/>
              <w:jc w:val="both"/>
              <w:rPr>
                <w:rFonts w:ascii="Times New Roman" w:hAnsi="Times New Roman" w:cs="Times New Roman"/>
                <w:sz w:val="24"/>
                <w:szCs w:val="24"/>
              </w:rPr>
            </w:pPr>
            <w:r w:rsidRPr="00E350C4">
              <w:rPr>
                <w:rFonts w:ascii="Times New Roman" w:hAnsi="Times New Roman" w:cs="Times New Roman"/>
                <w:sz w:val="24"/>
                <w:szCs w:val="24"/>
              </w:rPr>
              <w:t xml:space="preserve">- </w:t>
            </w:r>
            <w:r>
              <w:rPr>
                <w:rFonts w:ascii="Times New Roman" w:hAnsi="Times New Roman" w:cs="Times New Roman"/>
                <w:sz w:val="24"/>
                <w:szCs w:val="24"/>
              </w:rPr>
              <w:t>повышение профессионального уровня работников учреждений дополнительного образования;</w:t>
            </w:r>
          </w:p>
          <w:p w:rsidR="00151BF0" w:rsidRDefault="00151BF0" w:rsidP="00151BF0">
            <w:pPr>
              <w:pStyle w:val="ConsPlusCell"/>
              <w:widowControl/>
              <w:jc w:val="both"/>
              <w:rPr>
                <w:rFonts w:ascii="Times New Roman" w:hAnsi="Times New Roman" w:cs="Times New Roman"/>
                <w:sz w:val="24"/>
                <w:szCs w:val="24"/>
              </w:rPr>
            </w:pPr>
            <w:r>
              <w:rPr>
                <w:rFonts w:ascii="Times New Roman" w:hAnsi="Times New Roman" w:cs="Times New Roman"/>
                <w:sz w:val="24"/>
                <w:szCs w:val="24"/>
              </w:rPr>
              <w:t>-материальное обеспечение сотрудников учреждений дополнительного образования;</w:t>
            </w:r>
          </w:p>
          <w:p w:rsidR="00151BF0" w:rsidRDefault="00151BF0" w:rsidP="00151BF0">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-пополнение материально-технической базы учреждений;</w:t>
            </w:r>
          </w:p>
          <w:p w:rsidR="00151BF0" w:rsidRDefault="00151BF0" w:rsidP="00151BF0">
            <w:pPr>
              <w:pStyle w:val="ConsPlusCell"/>
              <w:widowControl/>
              <w:jc w:val="both"/>
              <w:rPr>
                <w:rFonts w:ascii="Times New Roman" w:hAnsi="Times New Roman" w:cs="Times New Roman"/>
                <w:sz w:val="24"/>
                <w:szCs w:val="24"/>
              </w:rPr>
            </w:pPr>
            <w:r>
              <w:rPr>
                <w:rFonts w:ascii="Times New Roman" w:hAnsi="Times New Roman" w:cs="Times New Roman"/>
                <w:sz w:val="24"/>
                <w:szCs w:val="24"/>
              </w:rPr>
              <w:t>-содержание зданий  учреждений дополнительного образования (текущий ремонт, оплата коммунальных услуг,  услуг связи, обеспечение противопожарных мероприятий и т.д.);</w:t>
            </w:r>
          </w:p>
          <w:p w:rsidR="00151BF0" w:rsidRDefault="00151BF0" w:rsidP="00151BF0">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-пополнение методической базы;</w:t>
            </w:r>
          </w:p>
          <w:p w:rsidR="00151BF0" w:rsidRPr="00297C86" w:rsidRDefault="00151BF0" w:rsidP="00151BF0">
            <w:pPr>
              <w:pStyle w:val="ConsPlusCell"/>
              <w:widowControl/>
              <w:jc w:val="left"/>
              <w:rPr>
                <w:rFonts w:ascii="Times New Roman" w:hAnsi="Times New Roman" w:cs="Times New Roman"/>
                <w:sz w:val="24"/>
                <w:szCs w:val="24"/>
              </w:rPr>
            </w:pPr>
            <w:r w:rsidRPr="00430C02">
              <w:rPr>
                <w:rFonts w:ascii="Times New Roman" w:hAnsi="Times New Roman" w:cs="Times New Roman"/>
                <w:sz w:val="24"/>
                <w:szCs w:val="24"/>
              </w:rPr>
              <w:t>-материальное обеспечение участия учащихся в конкурсах, фестивалях, соревнованиях</w:t>
            </w:r>
          </w:p>
        </w:tc>
      </w:tr>
    </w:tbl>
    <w:p w:rsidR="004E7A5B" w:rsidRDefault="004E7A5B" w:rsidP="00DC1B5C">
      <w:pPr>
        <w:pStyle w:val="a6"/>
        <w:spacing w:line="240" w:lineRule="auto"/>
        <w:jc w:val="both"/>
        <w:rPr>
          <w:rFonts w:ascii="Times New Roman" w:hAnsi="Times New Roman"/>
          <w:b w:val="0"/>
          <w:bCs w:val="0"/>
          <w:i w:val="0"/>
          <w:iCs w:val="0"/>
        </w:rPr>
      </w:pPr>
    </w:p>
    <w:p w:rsidR="008E301D" w:rsidRDefault="008E301D" w:rsidP="00DC1B5C">
      <w:pPr>
        <w:pStyle w:val="a6"/>
        <w:spacing w:line="240" w:lineRule="auto"/>
        <w:jc w:val="both"/>
        <w:rPr>
          <w:rFonts w:ascii="Times New Roman" w:hAnsi="Times New Roman"/>
          <w:b w:val="0"/>
          <w:bCs w:val="0"/>
          <w:i w:val="0"/>
          <w:iCs w:val="0"/>
        </w:rPr>
      </w:pPr>
    </w:p>
    <w:p w:rsidR="008E301D" w:rsidRPr="008A51E6" w:rsidRDefault="008E301D" w:rsidP="008E301D">
      <w:pPr>
        <w:shd w:val="clear" w:color="auto" w:fill="FFFFFF"/>
        <w:spacing w:before="0" w:line="269" w:lineRule="exact"/>
        <w:jc w:val="center"/>
        <w:rPr>
          <w:rFonts w:ascii="Times New Roman" w:hAnsi="Times New Roman" w:cs="Times New Roman"/>
          <w:sz w:val="28"/>
          <w:szCs w:val="28"/>
        </w:rPr>
      </w:pPr>
      <w:r w:rsidRPr="008A51E6">
        <w:rPr>
          <w:rFonts w:ascii="Times New Roman" w:hAnsi="Times New Roman" w:cs="Times New Roman"/>
          <w:b/>
          <w:bCs/>
          <w:color w:val="000000"/>
          <w:spacing w:val="6"/>
          <w:sz w:val="28"/>
          <w:szCs w:val="28"/>
        </w:rPr>
        <w:t xml:space="preserve">Раздел </w:t>
      </w:r>
      <w:r w:rsidR="00443C50" w:rsidRPr="008A51E6">
        <w:rPr>
          <w:rFonts w:ascii="Times New Roman" w:hAnsi="Times New Roman" w:cs="Times New Roman"/>
          <w:b/>
          <w:bCs/>
          <w:color w:val="000000"/>
          <w:spacing w:val="6"/>
          <w:sz w:val="28"/>
          <w:szCs w:val="28"/>
        </w:rPr>
        <w:t>1.</w:t>
      </w:r>
    </w:p>
    <w:p w:rsidR="008E301D" w:rsidRPr="008A51E6" w:rsidRDefault="0081195A" w:rsidP="008E301D">
      <w:pPr>
        <w:pStyle w:val="ConsPlusNormal"/>
        <w:widowControl/>
        <w:tabs>
          <w:tab w:val="left" w:pos="8640"/>
        </w:tabs>
        <w:ind w:firstLine="0"/>
        <w:outlineLvl w:val="2"/>
        <w:rPr>
          <w:rFonts w:ascii="Times New Roman" w:hAnsi="Times New Roman" w:cs="Times New Roman"/>
          <w:b/>
          <w:sz w:val="28"/>
          <w:szCs w:val="28"/>
        </w:rPr>
      </w:pPr>
      <w:r w:rsidRPr="008A51E6">
        <w:rPr>
          <w:rFonts w:ascii="Times New Roman" w:hAnsi="Times New Roman" w:cs="Times New Roman"/>
          <w:b/>
          <w:sz w:val="28"/>
          <w:szCs w:val="28"/>
        </w:rPr>
        <w:t xml:space="preserve">      </w:t>
      </w:r>
      <w:r w:rsidR="008E301D" w:rsidRPr="008A51E6">
        <w:rPr>
          <w:rFonts w:ascii="Times New Roman" w:hAnsi="Times New Roman" w:cs="Times New Roman"/>
          <w:b/>
          <w:sz w:val="28"/>
          <w:szCs w:val="28"/>
        </w:rPr>
        <w:t xml:space="preserve">  </w:t>
      </w:r>
      <w:r w:rsidR="00443C50" w:rsidRPr="008A51E6">
        <w:rPr>
          <w:rFonts w:ascii="Times New Roman" w:hAnsi="Times New Roman" w:cs="Times New Roman"/>
          <w:b/>
          <w:sz w:val="28"/>
          <w:szCs w:val="28"/>
        </w:rPr>
        <w:t>«</w:t>
      </w:r>
      <w:r w:rsidRPr="008A51E6">
        <w:rPr>
          <w:rFonts w:ascii="Times New Roman" w:hAnsi="Times New Roman" w:cs="Times New Roman"/>
          <w:b/>
          <w:sz w:val="28"/>
          <w:szCs w:val="28"/>
        </w:rPr>
        <w:t>Общая характеристика сферы реа</w:t>
      </w:r>
      <w:r w:rsidR="008F5025" w:rsidRPr="008A51E6">
        <w:rPr>
          <w:rFonts w:ascii="Times New Roman" w:hAnsi="Times New Roman" w:cs="Times New Roman"/>
          <w:b/>
          <w:sz w:val="28"/>
          <w:szCs w:val="28"/>
        </w:rPr>
        <w:t>лизации муниципальной программы</w:t>
      </w:r>
      <w:r w:rsidR="00443C50" w:rsidRPr="008A51E6">
        <w:rPr>
          <w:rFonts w:ascii="Times New Roman" w:hAnsi="Times New Roman" w:cs="Times New Roman"/>
          <w:b/>
          <w:sz w:val="28"/>
          <w:szCs w:val="28"/>
        </w:rPr>
        <w:t>»</w:t>
      </w:r>
    </w:p>
    <w:p w:rsidR="008E301D" w:rsidRPr="008A51E6" w:rsidRDefault="00BC2EFF" w:rsidP="00BC2EFF">
      <w:pPr>
        <w:tabs>
          <w:tab w:val="left" w:pos="2790"/>
        </w:tabs>
        <w:spacing w:line="360" w:lineRule="auto"/>
        <w:ind w:left="142"/>
        <w:rPr>
          <w:rFonts w:ascii="Times New Roman" w:hAnsi="Times New Roman" w:cs="Times New Roman"/>
          <w:sz w:val="28"/>
          <w:szCs w:val="28"/>
        </w:rPr>
      </w:pPr>
      <w:r>
        <w:rPr>
          <w:rFonts w:ascii="Times New Roman" w:hAnsi="Times New Roman" w:cs="Times New Roman"/>
          <w:sz w:val="28"/>
          <w:szCs w:val="28"/>
        </w:rPr>
        <w:tab/>
        <w:t xml:space="preserve">            </w:t>
      </w:r>
      <w:r w:rsidR="008A51E6" w:rsidRPr="008A51E6">
        <w:rPr>
          <w:rFonts w:ascii="Times New Roman" w:hAnsi="Times New Roman" w:cs="Times New Roman"/>
          <w:sz w:val="28"/>
          <w:szCs w:val="28"/>
        </w:rPr>
        <w:t xml:space="preserve">Образование – одна из основных отраслей, призванных обеспечить высокое качество жизни населения. Ключевые позиции стратегической и бюджетной политики развития образования базируются  на общей стратегии развития  государства, на проводимой в области бюджетной политике. В настоящее время в </w:t>
      </w:r>
      <w:proofErr w:type="spellStart"/>
      <w:r w:rsidR="008A51E6">
        <w:rPr>
          <w:rFonts w:ascii="Times New Roman" w:hAnsi="Times New Roman" w:cs="Times New Roman"/>
          <w:sz w:val="28"/>
          <w:szCs w:val="28"/>
        </w:rPr>
        <w:t>Поворинском</w:t>
      </w:r>
      <w:proofErr w:type="spellEnd"/>
      <w:r w:rsidR="008A51E6" w:rsidRPr="008A51E6">
        <w:rPr>
          <w:rFonts w:ascii="Times New Roman" w:hAnsi="Times New Roman" w:cs="Times New Roman"/>
          <w:sz w:val="28"/>
          <w:szCs w:val="28"/>
        </w:rPr>
        <w:t xml:space="preserve"> муниципальном районе обеспечено стабильное функционирование учреждений образования, созданы предпосылки для дальнейшего развития системы образования.</w:t>
      </w:r>
    </w:p>
    <w:p w:rsidR="008E301D" w:rsidRPr="00622346" w:rsidRDefault="008E301D" w:rsidP="00BC2EFF">
      <w:pPr>
        <w:shd w:val="clear" w:color="auto" w:fill="FFFFFF"/>
        <w:tabs>
          <w:tab w:val="left" w:pos="142"/>
          <w:tab w:val="left" w:pos="284"/>
        </w:tabs>
        <w:spacing w:before="0" w:line="360" w:lineRule="auto"/>
        <w:ind w:right="600" w:firstLine="288"/>
        <w:rPr>
          <w:rFonts w:ascii="Times New Roman" w:hAnsi="Times New Roman" w:cs="Times New Roman"/>
          <w:color w:val="000000"/>
          <w:sz w:val="28"/>
          <w:szCs w:val="28"/>
        </w:rPr>
      </w:pPr>
      <w:r w:rsidRPr="00A72B08">
        <w:rPr>
          <w:rFonts w:ascii="Times New Roman" w:hAnsi="Times New Roman" w:cs="Times New Roman"/>
          <w:color w:val="000000"/>
          <w:sz w:val="28"/>
          <w:szCs w:val="28"/>
        </w:rPr>
        <w:t xml:space="preserve">       </w:t>
      </w:r>
      <w:r w:rsidRPr="00622346">
        <w:rPr>
          <w:rFonts w:ascii="Times New Roman" w:hAnsi="Times New Roman" w:cs="Times New Roman"/>
          <w:color w:val="000000"/>
          <w:sz w:val="28"/>
          <w:szCs w:val="28"/>
        </w:rPr>
        <w:t xml:space="preserve">В настоящий момент в  </w:t>
      </w:r>
      <w:proofErr w:type="spellStart"/>
      <w:r w:rsidRPr="00622346">
        <w:rPr>
          <w:rFonts w:ascii="Times New Roman" w:hAnsi="Times New Roman" w:cs="Times New Roman"/>
          <w:color w:val="000000"/>
          <w:sz w:val="28"/>
          <w:szCs w:val="28"/>
        </w:rPr>
        <w:t>Поворинском</w:t>
      </w:r>
      <w:proofErr w:type="spellEnd"/>
      <w:r w:rsidRPr="00622346">
        <w:rPr>
          <w:rFonts w:ascii="Times New Roman" w:hAnsi="Times New Roman" w:cs="Times New Roman"/>
          <w:color w:val="000000"/>
          <w:sz w:val="28"/>
          <w:szCs w:val="28"/>
        </w:rPr>
        <w:t xml:space="preserve"> муниципальном районе Воронежской области функционируют:</w:t>
      </w:r>
    </w:p>
    <w:p w:rsidR="008E301D" w:rsidRPr="00622346" w:rsidRDefault="00EC00AD" w:rsidP="00BC2EFF">
      <w:pPr>
        <w:shd w:val="clear" w:color="auto" w:fill="FFFFFF"/>
        <w:tabs>
          <w:tab w:val="left" w:pos="284"/>
          <w:tab w:val="left" w:pos="566"/>
        </w:tabs>
        <w:spacing w:before="0" w:line="360" w:lineRule="auto"/>
        <w:ind w:right="600"/>
        <w:rPr>
          <w:rFonts w:ascii="Times New Roman" w:hAnsi="Times New Roman" w:cs="Times New Roman"/>
          <w:sz w:val="28"/>
          <w:szCs w:val="28"/>
          <w:u w:val="single"/>
        </w:rPr>
      </w:pPr>
      <w:r w:rsidRPr="00622346">
        <w:rPr>
          <w:rFonts w:ascii="Times New Roman" w:hAnsi="Times New Roman" w:cs="Times New Roman"/>
          <w:color w:val="000000"/>
          <w:sz w:val="28"/>
          <w:szCs w:val="28"/>
        </w:rPr>
        <w:t xml:space="preserve">           -  15</w:t>
      </w:r>
      <w:r w:rsidR="008E301D" w:rsidRPr="00622346">
        <w:rPr>
          <w:rFonts w:ascii="Times New Roman" w:hAnsi="Times New Roman" w:cs="Times New Roman"/>
          <w:color w:val="000000"/>
          <w:sz w:val="28"/>
          <w:szCs w:val="28"/>
        </w:rPr>
        <w:t xml:space="preserve"> общеобразовательных учреждений, в которых обучаются </w:t>
      </w:r>
      <w:r w:rsidR="008F5025" w:rsidRPr="00622346">
        <w:rPr>
          <w:rFonts w:ascii="Times New Roman" w:hAnsi="Times New Roman" w:cs="Times New Roman"/>
          <w:color w:val="000000"/>
          <w:sz w:val="28"/>
          <w:szCs w:val="28"/>
        </w:rPr>
        <w:t xml:space="preserve"> </w:t>
      </w:r>
      <w:r w:rsidR="00F842F8">
        <w:rPr>
          <w:rFonts w:ascii="Times New Roman" w:hAnsi="Times New Roman" w:cs="Times New Roman"/>
          <w:color w:val="000000"/>
          <w:sz w:val="28"/>
          <w:szCs w:val="28"/>
        </w:rPr>
        <w:t>30</w:t>
      </w:r>
      <w:r w:rsidR="00D308D4">
        <w:rPr>
          <w:rFonts w:ascii="Times New Roman" w:hAnsi="Times New Roman" w:cs="Times New Roman"/>
          <w:color w:val="000000"/>
          <w:sz w:val="28"/>
          <w:szCs w:val="28"/>
        </w:rPr>
        <w:t>77</w:t>
      </w:r>
      <w:r w:rsidRPr="00622346">
        <w:rPr>
          <w:rFonts w:ascii="Times New Roman" w:hAnsi="Times New Roman" w:cs="Times New Roman"/>
          <w:color w:val="000000"/>
          <w:sz w:val="28"/>
          <w:szCs w:val="28"/>
        </w:rPr>
        <w:t xml:space="preserve"> </w:t>
      </w:r>
      <w:r w:rsidR="008E301D" w:rsidRPr="00622346">
        <w:rPr>
          <w:rFonts w:ascii="Times New Roman" w:hAnsi="Times New Roman" w:cs="Times New Roman"/>
          <w:color w:val="000000"/>
          <w:sz w:val="28"/>
          <w:szCs w:val="28"/>
        </w:rPr>
        <w:t>учащихся,  из них:</w:t>
      </w:r>
    </w:p>
    <w:p w:rsidR="008E301D" w:rsidRPr="00622346" w:rsidRDefault="008E301D" w:rsidP="00A72B08">
      <w:pPr>
        <w:shd w:val="clear" w:color="auto" w:fill="FFFFFF"/>
        <w:spacing w:before="0" w:line="360" w:lineRule="auto"/>
        <w:ind w:right="600"/>
        <w:rPr>
          <w:rFonts w:ascii="Times New Roman" w:hAnsi="Times New Roman" w:cs="Times New Roman"/>
          <w:sz w:val="28"/>
          <w:szCs w:val="28"/>
        </w:rPr>
      </w:pPr>
      <w:r w:rsidRPr="00622346">
        <w:rPr>
          <w:rFonts w:ascii="Times New Roman" w:hAnsi="Times New Roman" w:cs="Times New Roman"/>
          <w:color w:val="000000"/>
          <w:spacing w:val="-5"/>
          <w:sz w:val="28"/>
          <w:szCs w:val="28"/>
        </w:rPr>
        <w:t xml:space="preserve">            - </w:t>
      </w:r>
      <w:r w:rsidR="008F5025" w:rsidRPr="00622346">
        <w:rPr>
          <w:rFonts w:ascii="Times New Roman" w:hAnsi="Times New Roman" w:cs="Times New Roman"/>
          <w:color w:val="000000"/>
          <w:spacing w:val="-5"/>
          <w:sz w:val="28"/>
          <w:szCs w:val="28"/>
        </w:rPr>
        <w:t xml:space="preserve"> </w:t>
      </w:r>
      <w:r w:rsidRPr="00622346">
        <w:rPr>
          <w:rFonts w:ascii="Times New Roman" w:hAnsi="Times New Roman" w:cs="Times New Roman"/>
          <w:color w:val="000000"/>
          <w:spacing w:val="-5"/>
          <w:sz w:val="28"/>
          <w:szCs w:val="28"/>
        </w:rPr>
        <w:t xml:space="preserve">10 средних общеобразовательных школ;   </w:t>
      </w:r>
      <w:r w:rsidRPr="00622346">
        <w:rPr>
          <w:rFonts w:ascii="Times New Roman" w:hAnsi="Times New Roman" w:cs="Times New Roman"/>
          <w:color w:val="000000"/>
          <w:sz w:val="28"/>
          <w:szCs w:val="28"/>
        </w:rPr>
        <w:t xml:space="preserve"> </w:t>
      </w:r>
    </w:p>
    <w:p w:rsidR="008E301D" w:rsidRPr="00622346" w:rsidRDefault="008E301D" w:rsidP="00A72B08">
      <w:pPr>
        <w:shd w:val="clear" w:color="auto" w:fill="FFFFFF"/>
        <w:spacing w:before="0" w:line="360" w:lineRule="auto"/>
        <w:ind w:right="600"/>
        <w:rPr>
          <w:rFonts w:ascii="Times New Roman" w:hAnsi="Times New Roman" w:cs="Times New Roman"/>
          <w:sz w:val="28"/>
          <w:szCs w:val="28"/>
        </w:rPr>
      </w:pPr>
      <w:r w:rsidRPr="00622346">
        <w:rPr>
          <w:rFonts w:ascii="Times New Roman" w:hAnsi="Times New Roman" w:cs="Times New Roman"/>
          <w:color w:val="000000"/>
          <w:sz w:val="28"/>
          <w:szCs w:val="28"/>
        </w:rPr>
        <w:t xml:space="preserve">            - </w:t>
      </w:r>
      <w:r w:rsidR="008F5025" w:rsidRPr="00622346">
        <w:rPr>
          <w:rFonts w:ascii="Times New Roman" w:hAnsi="Times New Roman" w:cs="Times New Roman"/>
          <w:color w:val="000000"/>
          <w:sz w:val="28"/>
          <w:szCs w:val="28"/>
        </w:rPr>
        <w:t xml:space="preserve"> </w:t>
      </w:r>
      <w:r w:rsidR="00EC00AD" w:rsidRPr="00622346">
        <w:rPr>
          <w:rFonts w:ascii="Times New Roman" w:hAnsi="Times New Roman" w:cs="Times New Roman"/>
          <w:color w:val="000000"/>
          <w:sz w:val="28"/>
          <w:szCs w:val="28"/>
        </w:rPr>
        <w:t>5</w:t>
      </w:r>
      <w:r w:rsidRPr="00622346">
        <w:rPr>
          <w:rFonts w:ascii="Times New Roman" w:hAnsi="Times New Roman" w:cs="Times New Roman"/>
          <w:color w:val="000000"/>
          <w:sz w:val="28"/>
          <w:szCs w:val="28"/>
        </w:rPr>
        <w:t xml:space="preserve">  основных  общеобразовательных школ; </w:t>
      </w:r>
    </w:p>
    <w:p w:rsidR="008E301D" w:rsidRPr="00622346" w:rsidRDefault="00EC00AD" w:rsidP="00A72B08">
      <w:pPr>
        <w:shd w:val="clear" w:color="auto" w:fill="FFFFFF"/>
        <w:tabs>
          <w:tab w:val="left" w:pos="566"/>
        </w:tabs>
        <w:spacing w:before="0" w:line="360" w:lineRule="auto"/>
        <w:ind w:right="600"/>
        <w:rPr>
          <w:rFonts w:ascii="Times New Roman" w:hAnsi="Times New Roman" w:cs="Times New Roman"/>
          <w:color w:val="000000"/>
          <w:sz w:val="28"/>
          <w:szCs w:val="28"/>
        </w:rPr>
      </w:pPr>
      <w:r w:rsidRPr="00622346">
        <w:rPr>
          <w:rFonts w:ascii="Times New Roman" w:hAnsi="Times New Roman" w:cs="Times New Roman"/>
          <w:color w:val="000000"/>
          <w:sz w:val="28"/>
          <w:szCs w:val="28"/>
        </w:rPr>
        <w:t xml:space="preserve">             - 6</w:t>
      </w:r>
      <w:r w:rsidR="008E301D" w:rsidRPr="00622346">
        <w:rPr>
          <w:rFonts w:ascii="Times New Roman" w:hAnsi="Times New Roman" w:cs="Times New Roman"/>
          <w:color w:val="000000"/>
          <w:sz w:val="28"/>
          <w:szCs w:val="28"/>
        </w:rPr>
        <w:t xml:space="preserve"> дошкольных образовательных учреждений</w:t>
      </w:r>
      <w:r w:rsidR="008F5025" w:rsidRPr="00622346">
        <w:rPr>
          <w:rFonts w:ascii="Times New Roman" w:hAnsi="Times New Roman" w:cs="Times New Roman"/>
          <w:color w:val="000000"/>
          <w:sz w:val="28"/>
          <w:szCs w:val="28"/>
        </w:rPr>
        <w:t xml:space="preserve"> и </w:t>
      </w:r>
      <w:r w:rsidR="00BE1BA5">
        <w:rPr>
          <w:rFonts w:ascii="Times New Roman" w:hAnsi="Times New Roman" w:cs="Times New Roman"/>
          <w:color w:val="000000"/>
          <w:sz w:val="28"/>
          <w:szCs w:val="28"/>
        </w:rPr>
        <w:t>6</w:t>
      </w:r>
      <w:r w:rsidR="008F5025" w:rsidRPr="00622346">
        <w:rPr>
          <w:rFonts w:ascii="Times New Roman" w:hAnsi="Times New Roman" w:cs="Times New Roman"/>
          <w:color w:val="000000"/>
          <w:sz w:val="28"/>
          <w:szCs w:val="28"/>
        </w:rPr>
        <w:t xml:space="preserve"> дошкольны</w:t>
      </w:r>
      <w:r w:rsidR="00BE1BA5">
        <w:rPr>
          <w:rFonts w:ascii="Times New Roman" w:hAnsi="Times New Roman" w:cs="Times New Roman"/>
          <w:color w:val="000000"/>
          <w:sz w:val="28"/>
          <w:szCs w:val="28"/>
        </w:rPr>
        <w:t>х</w:t>
      </w:r>
      <w:r w:rsidR="008F5025" w:rsidRPr="00622346">
        <w:rPr>
          <w:rFonts w:ascii="Times New Roman" w:hAnsi="Times New Roman" w:cs="Times New Roman"/>
          <w:color w:val="000000"/>
          <w:sz w:val="28"/>
          <w:szCs w:val="28"/>
        </w:rPr>
        <w:t xml:space="preserve"> групп при общеобразовательных учреждениях, </w:t>
      </w:r>
      <w:r w:rsidR="008E301D" w:rsidRPr="00622346">
        <w:rPr>
          <w:rFonts w:ascii="Times New Roman" w:hAnsi="Times New Roman" w:cs="Times New Roman"/>
          <w:color w:val="000000"/>
          <w:sz w:val="28"/>
          <w:szCs w:val="28"/>
        </w:rPr>
        <w:t xml:space="preserve"> которые посещают  </w:t>
      </w:r>
      <w:r w:rsidR="00D308D4">
        <w:rPr>
          <w:rFonts w:ascii="Times New Roman" w:hAnsi="Times New Roman" w:cs="Times New Roman"/>
          <w:color w:val="000000"/>
          <w:sz w:val="28"/>
          <w:szCs w:val="28"/>
        </w:rPr>
        <w:t>886</w:t>
      </w:r>
      <w:r w:rsidR="008F5025" w:rsidRPr="00622346">
        <w:rPr>
          <w:rFonts w:ascii="Times New Roman" w:hAnsi="Times New Roman" w:cs="Times New Roman"/>
          <w:color w:val="000000"/>
          <w:sz w:val="28"/>
          <w:szCs w:val="28"/>
        </w:rPr>
        <w:t xml:space="preserve"> ребенка</w:t>
      </w:r>
      <w:r w:rsidR="00885BD4" w:rsidRPr="00622346">
        <w:rPr>
          <w:rFonts w:ascii="Times New Roman" w:hAnsi="Times New Roman" w:cs="Times New Roman"/>
          <w:color w:val="000000"/>
          <w:sz w:val="28"/>
          <w:szCs w:val="28"/>
        </w:rPr>
        <w:t>;</w:t>
      </w:r>
    </w:p>
    <w:p w:rsidR="008E301D" w:rsidRPr="00622346" w:rsidRDefault="008E301D" w:rsidP="00A72B08">
      <w:pPr>
        <w:shd w:val="clear" w:color="auto" w:fill="FFFFFF"/>
        <w:tabs>
          <w:tab w:val="left" w:pos="284"/>
          <w:tab w:val="left" w:pos="566"/>
        </w:tabs>
        <w:spacing w:before="0" w:line="360" w:lineRule="auto"/>
        <w:ind w:left="298" w:right="600"/>
        <w:rPr>
          <w:rFonts w:ascii="Times New Roman" w:hAnsi="Times New Roman" w:cs="Times New Roman"/>
          <w:color w:val="000000"/>
          <w:sz w:val="28"/>
          <w:szCs w:val="28"/>
        </w:rPr>
      </w:pPr>
      <w:r w:rsidRPr="00622346">
        <w:rPr>
          <w:rFonts w:ascii="Times New Roman" w:hAnsi="Times New Roman" w:cs="Times New Roman"/>
          <w:color w:val="000000"/>
          <w:sz w:val="28"/>
          <w:szCs w:val="28"/>
        </w:rPr>
        <w:t xml:space="preserve">        - 2 учреждения дополнительного образования  посещают </w:t>
      </w:r>
      <w:r w:rsidR="008F5025" w:rsidRPr="00622346">
        <w:rPr>
          <w:rFonts w:ascii="Times New Roman" w:hAnsi="Times New Roman" w:cs="Times New Roman"/>
          <w:color w:val="000000"/>
          <w:sz w:val="28"/>
          <w:szCs w:val="28"/>
        </w:rPr>
        <w:t>782</w:t>
      </w:r>
      <w:r w:rsidRPr="00622346">
        <w:rPr>
          <w:rFonts w:ascii="Times New Roman" w:hAnsi="Times New Roman" w:cs="Times New Roman"/>
          <w:color w:val="000000"/>
          <w:sz w:val="28"/>
          <w:szCs w:val="28"/>
        </w:rPr>
        <w:t xml:space="preserve"> детей.</w:t>
      </w:r>
    </w:p>
    <w:p w:rsidR="008E301D" w:rsidRPr="00A72B08" w:rsidRDefault="008E301D" w:rsidP="00A72B08">
      <w:pPr>
        <w:shd w:val="clear" w:color="auto" w:fill="FFFFFF"/>
        <w:tabs>
          <w:tab w:val="left" w:pos="284"/>
        </w:tabs>
        <w:spacing w:before="0" w:line="360" w:lineRule="auto"/>
        <w:ind w:right="2"/>
        <w:rPr>
          <w:rFonts w:ascii="Times New Roman" w:hAnsi="Times New Roman" w:cs="Times New Roman"/>
          <w:color w:val="000000"/>
          <w:sz w:val="28"/>
          <w:szCs w:val="28"/>
        </w:rPr>
      </w:pPr>
      <w:r w:rsidRPr="00622346">
        <w:rPr>
          <w:rFonts w:ascii="Times New Roman" w:hAnsi="Times New Roman" w:cs="Times New Roman"/>
          <w:color w:val="000000"/>
          <w:sz w:val="28"/>
          <w:szCs w:val="28"/>
        </w:rPr>
        <w:t xml:space="preserve">           В сфере  образования Поворинского муниципального  района  </w:t>
      </w:r>
      <w:r w:rsidRPr="00622346">
        <w:rPr>
          <w:rFonts w:ascii="Times New Roman" w:hAnsi="Times New Roman" w:cs="Times New Roman"/>
          <w:color w:val="000000"/>
          <w:sz w:val="28"/>
          <w:szCs w:val="28"/>
        </w:rPr>
        <w:lastRenderedPageBreak/>
        <w:t xml:space="preserve">работает </w:t>
      </w:r>
      <w:r w:rsidRPr="00CB7B0A">
        <w:rPr>
          <w:rFonts w:ascii="Times New Roman" w:hAnsi="Times New Roman" w:cs="Times New Roman"/>
          <w:color w:val="000000"/>
          <w:sz w:val="28"/>
          <w:szCs w:val="28"/>
        </w:rPr>
        <w:t>3</w:t>
      </w:r>
      <w:r w:rsidR="00CB7B0A">
        <w:rPr>
          <w:rFonts w:ascii="Times New Roman" w:hAnsi="Times New Roman" w:cs="Times New Roman"/>
          <w:color w:val="000000"/>
          <w:sz w:val="28"/>
          <w:szCs w:val="28"/>
        </w:rPr>
        <w:t>9</w:t>
      </w:r>
      <w:r w:rsidR="00F842F8">
        <w:rPr>
          <w:rFonts w:ascii="Times New Roman" w:hAnsi="Times New Roman" w:cs="Times New Roman"/>
          <w:color w:val="000000"/>
          <w:sz w:val="28"/>
          <w:szCs w:val="28"/>
        </w:rPr>
        <w:t>2</w:t>
      </w:r>
      <w:r w:rsidRPr="00622346">
        <w:rPr>
          <w:rFonts w:ascii="Times New Roman" w:hAnsi="Times New Roman" w:cs="Times New Roman"/>
          <w:color w:val="000000"/>
          <w:sz w:val="28"/>
          <w:szCs w:val="28"/>
        </w:rPr>
        <w:t xml:space="preserve"> педагог</w:t>
      </w:r>
      <w:r w:rsidR="00D01649">
        <w:rPr>
          <w:rFonts w:ascii="Times New Roman" w:hAnsi="Times New Roman" w:cs="Times New Roman"/>
          <w:color w:val="000000"/>
          <w:sz w:val="28"/>
          <w:szCs w:val="28"/>
        </w:rPr>
        <w:t>а</w:t>
      </w:r>
      <w:r w:rsidRPr="00622346">
        <w:rPr>
          <w:rFonts w:ascii="Times New Roman" w:hAnsi="Times New Roman" w:cs="Times New Roman"/>
          <w:color w:val="000000"/>
          <w:sz w:val="28"/>
          <w:szCs w:val="28"/>
        </w:rPr>
        <w:t>.</w:t>
      </w:r>
      <w:r w:rsidRPr="00A72B08">
        <w:rPr>
          <w:rFonts w:ascii="Times New Roman" w:hAnsi="Times New Roman" w:cs="Times New Roman"/>
          <w:color w:val="000000"/>
          <w:sz w:val="28"/>
          <w:szCs w:val="28"/>
        </w:rPr>
        <w:t xml:space="preserve"> </w:t>
      </w:r>
    </w:p>
    <w:p w:rsidR="008F5025" w:rsidRPr="00A72B08" w:rsidRDefault="008E301D" w:rsidP="001E7616">
      <w:pPr>
        <w:shd w:val="clear" w:color="auto" w:fill="FFFFFF"/>
        <w:tabs>
          <w:tab w:val="left" w:pos="142"/>
        </w:tabs>
        <w:spacing w:before="0" w:line="360" w:lineRule="auto"/>
        <w:ind w:left="142" w:right="2"/>
        <w:rPr>
          <w:rFonts w:ascii="Times New Roman" w:hAnsi="Times New Roman" w:cs="Times New Roman"/>
          <w:bCs/>
          <w:color w:val="000000"/>
          <w:spacing w:val="-6"/>
          <w:sz w:val="28"/>
          <w:szCs w:val="28"/>
        </w:rPr>
      </w:pPr>
      <w:r w:rsidRPr="00A72B08">
        <w:rPr>
          <w:rFonts w:ascii="Times New Roman" w:hAnsi="Times New Roman" w:cs="Times New Roman"/>
          <w:color w:val="000000"/>
          <w:sz w:val="28"/>
          <w:szCs w:val="28"/>
        </w:rPr>
        <w:tab/>
        <w:t xml:space="preserve">       </w:t>
      </w:r>
      <w:r w:rsidR="00A72B08">
        <w:rPr>
          <w:rFonts w:ascii="Times New Roman" w:hAnsi="Times New Roman" w:cs="Times New Roman"/>
          <w:bCs/>
          <w:color w:val="000000"/>
          <w:spacing w:val="-6"/>
          <w:sz w:val="28"/>
          <w:szCs w:val="28"/>
        </w:rPr>
        <w:t>За период с 2007 года</w:t>
      </w:r>
      <w:r w:rsidRPr="00A72B08">
        <w:rPr>
          <w:rFonts w:ascii="Times New Roman" w:hAnsi="Times New Roman" w:cs="Times New Roman"/>
          <w:bCs/>
          <w:color w:val="000000"/>
          <w:spacing w:val="-6"/>
          <w:sz w:val="28"/>
          <w:szCs w:val="28"/>
        </w:rPr>
        <w:t xml:space="preserve"> с начала введения в общеобразовательных учреждениях ра</w:t>
      </w:r>
      <w:r w:rsidR="00A72B08">
        <w:rPr>
          <w:rFonts w:ascii="Times New Roman" w:hAnsi="Times New Roman" w:cs="Times New Roman"/>
          <w:bCs/>
          <w:color w:val="000000"/>
          <w:spacing w:val="-6"/>
          <w:sz w:val="28"/>
          <w:szCs w:val="28"/>
        </w:rPr>
        <w:t>йона новой системы оплаты труда</w:t>
      </w:r>
      <w:r w:rsidRPr="00A72B08">
        <w:rPr>
          <w:rFonts w:ascii="Times New Roman" w:hAnsi="Times New Roman" w:cs="Times New Roman"/>
          <w:bCs/>
          <w:color w:val="000000"/>
          <w:spacing w:val="-6"/>
          <w:sz w:val="28"/>
          <w:szCs w:val="28"/>
        </w:rPr>
        <w:t xml:space="preserve"> в целом </w:t>
      </w:r>
      <w:r w:rsidR="00A72B08">
        <w:rPr>
          <w:rFonts w:ascii="Times New Roman" w:hAnsi="Times New Roman" w:cs="Times New Roman"/>
          <w:bCs/>
          <w:color w:val="000000"/>
          <w:spacing w:val="-6"/>
          <w:sz w:val="28"/>
          <w:szCs w:val="28"/>
        </w:rPr>
        <w:t>удалось создать новые механизмы</w:t>
      </w:r>
      <w:r w:rsidR="00A72B08" w:rsidRPr="00A72B08">
        <w:rPr>
          <w:rFonts w:ascii="Times New Roman" w:hAnsi="Times New Roman" w:cs="Times New Roman"/>
          <w:bCs/>
          <w:color w:val="000000"/>
          <w:spacing w:val="-6"/>
          <w:sz w:val="28"/>
          <w:szCs w:val="28"/>
        </w:rPr>
        <w:t xml:space="preserve"> оплаты труда и стимулирования работников общеобразовательных </w:t>
      </w:r>
      <w:r w:rsidR="00A72B08">
        <w:rPr>
          <w:rFonts w:ascii="Times New Roman" w:hAnsi="Times New Roman" w:cs="Times New Roman"/>
          <w:bCs/>
          <w:color w:val="000000"/>
          <w:spacing w:val="-6"/>
          <w:sz w:val="28"/>
          <w:szCs w:val="28"/>
        </w:rPr>
        <w:t>учреждений</w:t>
      </w:r>
      <w:r w:rsidR="00A72B08" w:rsidRPr="00A72B08">
        <w:rPr>
          <w:rFonts w:ascii="Times New Roman" w:hAnsi="Times New Roman" w:cs="Times New Roman"/>
          <w:bCs/>
          <w:color w:val="000000"/>
          <w:spacing w:val="-6"/>
          <w:sz w:val="28"/>
          <w:szCs w:val="28"/>
        </w:rPr>
        <w:t>. Это нашло свое отражение и в увеличении заработной платы и  материальной</w:t>
      </w:r>
      <w:r w:rsidR="00EC00AD" w:rsidRPr="00EC00AD">
        <w:rPr>
          <w:rFonts w:ascii="Times New Roman" w:hAnsi="Times New Roman" w:cs="Times New Roman"/>
          <w:bCs/>
          <w:color w:val="000000"/>
          <w:spacing w:val="-6"/>
          <w:sz w:val="28"/>
          <w:szCs w:val="28"/>
        </w:rPr>
        <w:t xml:space="preserve"> </w:t>
      </w:r>
      <w:r w:rsidR="00EC00AD" w:rsidRPr="00A72B08">
        <w:rPr>
          <w:rFonts w:ascii="Times New Roman" w:hAnsi="Times New Roman" w:cs="Times New Roman"/>
          <w:bCs/>
          <w:color w:val="000000"/>
          <w:spacing w:val="-6"/>
          <w:sz w:val="28"/>
          <w:szCs w:val="28"/>
        </w:rPr>
        <w:t>заинтересованности</w:t>
      </w:r>
      <w:r w:rsidR="00EC00AD" w:rsidRPr="00EC00AD">
        <w:rPr>
          <w:rFonts w:ascii="Times New Roman" w:hAnsi="Times New Roman" w:cs="Times New Roman"/>
          <w:bCs/>
          <w:color w:val="000000"/>
          <w:spacing w:val="-6"/>
          <w:sz w:val="28"/>
          <w:szCs w:val="28"/>
        </w:rPr>
        <w:t xml:space="preserve"> </w:t>
      </w:r>
      <w:r w:rsidR="00EC00AD" w:rsidRPr="00A72B08">
        <w:rPr>
          <w:rFonts w:ascii="Times New Roman" w:hAnsi="Times New Roman" w:cs="Times New Roman"/>
          <w:bCs/>
          <w:color w:val="000000"/>
          <w:spacing w:val="-6"/>
          <w:sz w:val="28"/>
          <w:szCs w:val="28"/>
        </w:rPr>
        <w:t>педагогов</w:t>
      </w:r>
      <w:r w:rsidR="00EC00AD" w:rsidRPr="00EC00AD">
        <w:rPr>
          <w:rFonts w:ascii="Times New Roman" w:hAnsi="Times New Roman" w:cs="Times New Roman"/>
          <w:bCs/>
          <w:color w:val="000000"/>
          <w:spacing w:val="-6"/>
          <w:sz w:val="28"/>
          <w:szCs w:val="28"/>
        </w:rPr>
        <w:t xml:space="preserve"> </w:t>
      </w:r>
      <w:proofErr w:type="gramStart"/>
      <w:r w:rsidR="00EC00AD" w:rsidRPr="00A72B08">
        <w:rPr>
          <w:rFonts w:ascii="Times New Roman" w:hAnsi="Times New Roman" w:cs="Times New Roman"/>
          <w:bCs/>
          <w:color w:val="000000"/>
          <w:spacing w:val="-6"/>
          <w:sz w:val="28"/>
          <w:szCs w:val="28"/>
        </w:rPr>
        <w:t>в</w:t>
      </w:r>
      <w:proofErr w:type="gramEnd"/>
    </w:p>
    <w:p w:rsidR="008E301D" w:rsidRPr="00A72B08" w:rsidRDefault="008E301D" w:rsidP="00EC00AD">
      <w:pPr>
        <w:shd w:val="clear" w:color="auto" w:fill="FFFFFF"/>
        <w:spacing w:before="0" w:line="360" w:lineRule="auto"/>
        <w:ind w:left="120" w:right="2" w:firstLine="0"/>
        <w:rPr>
          <w:rFonts w:ascii="Times New Roman" w:hAnsi="Times New Roman" w:cs="Times New Roman"/>
          <w:bCs/>
          <w:color w:val="000000"/>
          <w:spacing w:val="-6"/>
          <w:sz w:val="28"/>
          <w:szCs w:val="28"/>
        </w:rPr>
      </w:pPr>
      <w:r w:rsidRPr="00A72B08">
        <w:rPr>
          <w:rFonts w:ascii="Times New Roman" w:hAnsi="Times New Roman" w:cs="Times New Roman"/>
          <w:bCs/>
          <w:color w:val="000000"/>
          <w:spacing w:val="-6"/>
          <w:sz w:val="28"/>
          <w:szCs w:val="28"/>
        </w:rPr>
        <w:t>результатах своей деятельности на основе использования различных форм стимулирования. Проведены ряд мероприятий по оптимизации, как сети,  так и штатов  работников учреждений образования. Вместе с тем  существует необходимость проведения данных мероприятий в программные сроки с целью сокращения неэффективных расходов в систем</w:t>
      </w:r>
      <w:r w:rsidR="00A72B08">
        <w:rPr>
          <w:rFonts w:ascii="Times New Roman" w:hAnsi="Times New Roman" w:cs="Times New Roman"/>
          <w:bCs/>
          <w:color w:val="000000"/>
          <w:spacing w:val="-6"/>
          <w:sz w:val="28"/>
          <w:szCs w:val="28"/>
        </w:rPr>
        <w:t xml:space="preserve">е образования Поворинского </w:t>
      </w:r>
      <w:r w:rsidRPr="00A72B08">
        <w:rPr>
          <w:rFonts w:ascii="Times New Roman" w:hAnsi="Times New Roman" w:cs="Times New Roman"/>
          <w:bCs/>
          <w:color w:val="000000"/>
          <w:spacing w:val="-6"/>
          <w:sz w:val="28"/>
          <w:szCs w:val="28"/>
        </w:rPr>
        <w:t xml:space="preserve"> муниципального  района.                                                                 </w:t>
      </w:r>
    </w:p>
    <w:p w:rsidR="008E301D" w:rsidRPr="00A72B08" w:rsidRDefault="008E301D" w:rsidP="00A72B08">
      <w:pPr>
        <w:shd w:val="clear" w:color="auto" w:fill="FFFFFF"/>
        <w:tabs>
          <w:tab w:val="left" w:pos="142"/>
        </w:tabs>
        <w:spacing w:before="0" w:line="360" w:lineRule="auto"/>
        <w:ind w:left="142" w:right="2"/>
        <w:rPr>
          <w:rFonts w:ascii="Times New Roman" w:hAnsi="Times New Roman" w:cs="Times New Roman"/>
          <w:bCs/>
          <w:color w:val="000000"/>
          <w:spacing w:val="-6"/>
          <w:sz w:val="28"/>
          <w:szCs w:val="28"/>
        </w:rPr>
      </w:pPr>
      <w:r w:rsidRPr="00A72B08">
        <w:rPr>
          <w:rFonts w:ascii="Times New Roman" w:hAnsi="Times New Roman" w:cs="Times New Roman"/>
          <w:bCs/>
          <w:color w:val="000000"/>
          <w:spacing w:val="-6"/>
          <w:sz w:val="28"/>
          <w:szCs w:val="28"/>
        </w:rPr>
        <w:t xml:space="preserve">           </w:t>
      </w:r>
      <w:r w:rsidR="00A72B08">
        <w:rPr>
          <w:rFonts w:ascii="Times New Roman" w:hAnsi="Times New Roman" w:cs="Times New Roman"/>
          <w:bCs/>
          <w:color w:val="000000"/>
          <w:spacing w:val="-6"/>
          <w:sz w:val="28"/>
          <w:szCs w:val="28"/>
        </w:rPr>
        <w:tab/>
      </w:r>
      <w:r w:rsidRPr="00A72B08">
        <w:rPr>
          <w:rFonts w:ascii="Times New Roman" w:hAnsi="Times New Roman" w:cs="Times New Roman"/>
          <w:bCs/>
          <w:color w:val="000000"/>
          <w:spacing w:val="-6"/>
          <w:sz w:val="28"/>
          <w:szCs w:val="28"/>
        </w:rPr>
        <w:t>В результате целенаправленных дейс</w:t>
      </w:r>
      <w:r w:rsidR="00A72B08">
        <w:rPr>
          <w:rFonts w:ascii="Times New Roman" w:hAnsi="Times New Roman" w:cs="Times New Roman"/>
          <w:bCs/>
          <w:color w:val="000000"/>
          <w:spacing w:val="-6"/>
          <w:sz w:val="28"/>
          <w:szCs w:val="28"/>
        </w:rPr>
        <w:t xml:space="preserve">твий администрации Поворинского  </w:t>
      </w:r>
      <w:r w:rsidRPr="00A72B08">
        <w:rPr>
          <w:rFonts w:ascii="Times New Roman" w:hAnsi="Times New Roman" w:cs="Times New Roman"/>
          <w:bCs/>
          <w:color w:val="000000"/>
          <w:spacing w:val="-6"/>
          <w:sz w:val="28"/>
          <w:szCs w:val="28"/>
        </w:rPr>
        <w:t>муниципального района, использования  выделенных сре</w:t>
      </w:r>
      <w:proofErr w:type="gramStart"/>
      <w:r w:rsidRPr="00A72B08">
        <w:rPr>
          <w:rFonts w:ascii="Times New Roman" w:hAnsi="Times New Roman" w:cs="Times New Roman"/>
          <w:bCs/>
          <w:color w:val="000000"/>
          <w:spacing w:val="-6"/>
          <w:sz w:val="28"/>
          <w:szCs w:val="28"/>
        </w:rPr>
        <w:t>дств в р</w:t>
      </w:r>
      <w:proofErr w:type="gramEnd"/>
      <w:r w:rsidRPr="00A72B08">
        <w:rPr>
          <w:rFonts w:ascii="Times New Roman" w:hAnsi="Times New Roman" w:cs="Times New Roman"/>
          <w:bCs/>
          <w:color w:val="000000"/>
          <w:spacing w:val="-6"/>
          <w:sz w:val="28"/>
          <w:szCs w:val="28"/>
        </w:rPr>
        <w:t>амках   комплексного проекта  модернизации образования Воронежской области, средств муниципального бюджета, за последние годы удалось оснастить образовательные учреждения средствами и оборудованием для обеспечения противопожарной безопасности и защиты от террористических угроз.</w:t>
      </w:r>
    </w:p>
    <w:p w:rsidR="008E301D" w:rsidRPr="00A72B08" w:rsidRDefault="008E301D" w:rsidP="00A72B08">
      <w:pPr>
        <w:shd w:val="clear" w:color="auto" w:fill="FFFFFF"/>
        <w:tabs>
          <w:tab w:val="left" w:pos="142"/>
        </w:tabs>
        <w:spacing w:before="0" w:line="360" w:lineRule="auto"/>
        <w:ind w:left="142" w:right="2"/>
        <w:rPr>
          <w:rFonts w:ascii="Times New Roman" w:hAnsi="Times New Roman" w:cs="Times New Roman"/>
          <w:bCs/>
          <w:color w:val="000000"/>
          <w:spacing w:val="-6"/>
          <w:sz w:val="28"/>
          <w:szCs w:val="28"/>
        </w:rPr>
      </w:pPr>
      <w:r w:rsidRPr="00A72B08">
        <w:rPr>
          <w:rFonts w:ascii="Times New Roman" w:hAnsi="Times New Roman" w:cs="Times New Roman"/>
          <w:bCs/>
          <w:color w:val="000000"/>
          <w:spacing w:val="-6"/>
          <w:sz w:val="28"/>
          <w:szCs w:val="28"/>
        </w:rPr>
        <w:tab/>
        <w:t xml:space="preserve">       В период с 2014 по 20</w:t>
      </w:r>
      <w:r w:rsidR="005B0584">
        <w:rPr>
          <w:rFonts w:ascii="Times New Roman" w:hAnsi="Times New Roman" w:cs="Times New Roman"/>
          <w:bCs/>
          <w:color w:val="000000"/>
          <w:spacing w:val="-6"/>
          <w:sz w:val="28"/>
          <w:szCs w:val="28"/>
        </w:rPr>
        <w:t>2</w:t>
      </w:r>
      <w:r w:rsidR="002F063E">
        <w:rPr>
          <w:rFonts w:ascii="Times New Roman" w:hAnsi="Times New Roman" w:cs="Times New Roman"/>
          <w:bCs/>
          <w:color w:val="000000"/>
          <w:spacing w:val="-6"/>
          <w:sz w:val="28"/>
          <w:szCs w:val="28"/>
        </w:rPr>
        <w:t>8</w:t>
      </w:r>
      <w:r w:rsidRPr="00A72B08">
        <w:rPr>
          <w:rFonts w:ascii="Times New Roman" w:hAnsi="Times New Roman" w:cs="Times New Roman"/>
          <w:bCs/>
          <w:color w:val="000000"/>
          <w:spacing w:val="-6"/>
          <w:sz w:val="28"/>
          <w:szCs w:val="28"/>
        </w:rPr>
        <w:t xml:space="preserve"> г.г.  предполагается продолжить работу по приведению учреждений образования  в </w:t>
      </w:r>
      <w:proofErr w:type="spellStart"/>
      <w:r w:rsidRPr="00A72B08">
        <w:rPr>
          <w:rFonts w:ascii="Times New Roman" w:hAnsi="Times New Roman" w:cs="Times New Roman"/>
          <w:bCs/>
          <w:color w:val="000000"/>
          <w:spacing w:val="-6"/>
          <w:sz w:val="28"/>
          <w:szCs w:val="28"/>
        </w:rPr>
        <w:t>пожаробезопасное</w:t>
      </w:r>
      <w:proofErr w:type="spellEnd"/>
      <w:r w:rsidRPr="00A72B08">
        <w:rPr>
          <w:rFonts w:ascii="Times New Roman" w:hAnsi="Times New Roman" w:cs="Times New Roman"/>
          <w:bCs/>
          <w:color w:val="000000"/>
          <w:spacing w:val="-6"/>
          <w:sz w:val="28"/>
          <w:szCs w:val="28"/>
        </w:rPr>
        <w:t xml:space="preserve"> состояние в соответствии с предписаниями  </w:t>
      </w:r>
      <w:r w:rsidR="00A72B08">
        <w:rPr>
          <w:rFonts w:ascii="Times New Roman" w:hAnsi="Times New Roman" w:cs="Times New Roman"/>
          <w:bCs/>
          <w:color w:val="000000"/>
          <w:spacing w:val="-6"/>
          <w:sz w:val="28"/>
          <w:szCs w:val="28"/>
        </w:rPr>
        <w:t>контролирующих органов</w:t>
      </w:r>
      <w:r w:rsidRPr="00A72B08">
        <w:rPr>
          <w:rFonts w:ascii="Times New Roman" w:hAnsi="Times New Roman" w:cs="Times New Roman"/>
          <w:bCs/>
          <w:color w:val="000000"/>
          <w:spacing w:val="-6"/>
          <w:sz w:val="28"/>
          <w:szCs w:val="28"/>
        </w:rPr>
        <w:t xml:space="preserve">, содержание зданий, текущий ремонт за счет </w:t>
      </w:r>
      <w:r w:rsidR="00E902E1" w:rsidRPr="00A72B08">
        <w:rPr>
          <w:rFonts w:ascii="Times New Roman" w:hAnsi="Times New Roman" w:cs="Times New Roman"/>
          <w:bCs/>
          <w:color w:val="000000"/>
          <w:spacing w:val="-6"/>
          <w:sz w:val="28"/>
          <w:szCs w:val="28"/>
        </w:rPr>
        <w:t xml:space="preserve">средств муниципального бюджета, включая </w:t>
      </w:r>
      <w:proofErr w:type="spellStart"/>
      <w:r w:rsidR="00E077FE" w:rsidRPr="00A72B08">
        <w:rPr>
          <w:rFonts w:ascii="Times New Roman" w:hAnsi="Times New Roman" w:cs="Times New Roman"/>
          <w:bCs/>
          <w:color w:val="000000"/>
          <w:spacing w:val="-6"/>
          <w:sz w:val="28"/>
          <w:szCs w:val="28"/>
        </w:rPr>
        <w:t>со</w:t>
      </w:r>
      <w:r w:rsidR="00E902E1" w:rsidRPr="00A72B08">
        <w:rPr>
          <w:rFonts w:ascii="Times New Roman" w:hAnsi="Times New Roman" w:cs="Times New Roman"/>
          <w:bCs/>
          <w:color w:val="000000"/>
          <w:spacing w:val="-6"/>
          <w:sz w:val="28"/>
          <w:szCs w:val="28"/>
        </w:rPr>
        <w:t>финансирование</w:t>
      </w:r>
      <w:proofErr w:type="spellEnd"/>
      <w:r w:rsidR="00E902E1" w:rsidRPr="00A72B08">
        <w:rPr>
          <w:rFonts w:ascii="Times New Roman" w:hAnsi="Times New Roman" w:cs="Times New Roman"/>
          <w:bCs/>
          <w:color w:val="000000"/>
          <w:spacing w:val="-6"/>
          <w:sz w:val="28"/>
          <w:szCs w:val="28"/>
        </w:rPr>
        <w:t xml:space="preserve"> региональной</w:t>
      </w:r>
      <w:r w:rsidR="00E077FE" w:rsidRPr="00A72B08">
        <w:rPr>
          <w:rFonts w:ascii="Times New Roman" w:hAnsi="Times New Roman" w:cs="Times New Roman"/>
          <w:bCs/>
          <w:color w:val="000000"/>
          <w:spacing w:val="-6"/>
          <w:sz w:val="28"/>
          <w:szCs w:val="28"/>
        </w:rPr>
        <w:t xml:space="preserve"> и федеральной программ.</w:t>
      </w:r>
    </w:p>
    <w:p w:rsidR="008E301D" w:rsidRPr="00A72B08" w:rsidRDefault="008E301D" w:rsidP="00A72B08">
      <w:pPr>
        <w:shd w:val="clear" w:color="auto" w:fill="FFFFFF"/>
        <w:tabs>
          <w:tab w:val="left" w:pos="142"/>
        </w:tabs>
        <w:spacing w:before="0" w:line="360" w:lineRule="auto"/>
        <w:ind w:left="142" w:right="2"/>
        <w:rPr>
          <w:rFonts w:ascii="Times New Roman" w:hAnsi="Times New Roman" w:cs="Times New Roman"/>
          <w:bCs/>
          <w:color w:val="000000"/>
          <w:spacing w:val="-6"/>
          <w:sz w:val="28"/>
          <w:szCs w:val="28"/>
        </w:rPr>
      </w:pPr>
      <w:r w:rsidRPr="00A72B08">
        <w:rPr>
          <w:rFonts w:ascii="Times New Roman" w:hAnsi="Times New Roman" w:cs="Times New Roman"/>
          <w:bCs/>
          <w:color w:val="000000"/>
          <w:spacing w:val="-6"/>
          <w:sz w:val="28"/>
          <w:szCs w:val="28"/>
        </w:rPr>
        <w:t xml:space="preserve">           Предполагается в процессе функционирования образовательных учреждений осуществлять своевременно согласно выделенных лимитов оплату потребляемого газа, обеспечивать учреждения образования необходимым твердым топливом, а также электроэнергией и водоснабжением при этом большое значение предполагается уделять реализации программы энергосбережения, рационального расходования газа и твердого топлива с целью экономии расходования бюджетных средств. </w:t>
      </w:r>
    </w:p>
    <w:p w:rsidR="008E301D" w:rsidRPr="00A72B08" w:rsidRDefault="00C42593" w:rsidP="00C42593">
      <w:pPr>
        <w:shd w:val="clear" w:color="auto" w:fill="FFFFFF"/>
        <w:tabs>
          <w:tab w:val="left" w:pos="142"/>
        </w:tabs>
        <w:spacing w:before="0" w:line="360" w:lineRule="auto"/>
        <w:ind w:left="142" w:right="2" w:hanging="22"/>
        <w:rPr>
          <w:rFonts w:ascii="Times New Roman" w:hAnsi="Times New Roman" w:cs="Times New Roman"/>
          <w:bCs/>
          <w:color w:val="000000"/>
          <w:spacing w:val="-6"/>
          <w:sz w:val="28"/>
          <w:szCs w:val="28"/>
        </w:rPr>
      </w:pPr>
      <w:r>
        <w:rPr>
          <w:rFonts w:ascii="Times New Roman" w:hAnsi="Times New Roman" w:cs="Times New Roman"/>
          <w:bCs/>
          <w:color w:val="000000"/>
          <w:spacing w:val="-6"/>
          <w:sz w:val="28"/>
          <w:szCs w:val="28"/>
        </w:rPr>
        <w:t xml:space="preserve">          </w:t>
      </w:r>
      <w:r w:rsidR="008E301D" w:rsidRPr="00A72B08">
        <w:rPr>
          <w:rFonts w:ascii="Times New Roman" w:hAnsi="Times New Roman" w:cs="Times New Roman"/>
          <w:bCs/>
          <w:color w:val="000000"/>
          <w:spacing w:val="-6"/>
          <w:sz w:val="28"/>
          <w:szCs w:val="28"/>
        </w:rPr>
        <w:t xml:space="preserve">В виду приоритетного характера вопросов обеспечения безопасности </w:t>
      </w:r>
      <w:r w:rsidR="008E301D" w:rsidRPr="00A72B08">
        <w:rPr>
          <w:rFonts w:ascii="Times New Roman" w:hAnsi="Times New Roman" w:cs="Times New Roman"/>
          <w:bCs/>
          <w:color w:val="000000"/>
          <w:spacing w:val="-6"/>
          <w:sz w:val="28"/>
          <w:szCs w:val="28"/>
        </w:rPr>
        <w:lastRenderedPageBreak/>
        <w:t xml:space="preserve">пребывания детей </w:t>
      </w:r>
      <w:r w:rsidR="008A7B2E">
        <w:rPr>
          <w:rFonts w:ascii="Times New Roman" w:hAnsi="Times New Roman" w:cs="Times New Roman"/>
          <w:bCs/>
          <w:color w:val="000000"/>
          <w:spacing w:val="-6"/>
          <w:sz w:val="28"/>
          <w:szCs w:val="28"/>
        </w:rPr>
        <w:t xml:space="preserve">в </w:t>
      </w:r>
      <w:r w:rsidR="008E301D" w:rsidRPr="00A72B08">
        <w:rPr>
          <w:rFonts w:ascii="Times New Roman" w:hAnsi="Times New Roman" w:cs="Times New Roman"/>
          <w:bCs/>
          <w:color w:val="000000"/>
          <w:spacing w:val="-6"/>
          <w:sz w:val="28"/>
          <w:szCs w:val="28"/>
        </w:rPr>
        <w:t>образовательных учреждениях предполагается осуществлять комплекс мероприятий, реализация которых позволит обеспечить новый качественный уровень решения данного вопроса, а именно создать в образовательных учреждениях систему обеспечивающей противопожарную безопасность</w:t>
      </w:r>
      <w:r w:rsidR="008A7B2E">
        <w:rPr>
          <w:rFonts w:ascii="Times New Roman" w:hAnsi="Times New Roman" w:cs="Times New Roman"/>
          <w:bCs/>
          <w:color w:val="000000"/>
          <w:spacing w:val="-6"/>
          <w:sz w:val="28"/>
          <w:szCs w:val="28"/>
        </w:rPr>
        <w:t>.</w:t>
      </w:r>
    </w:p>
    <w:p w:rsidR="001E7616" w:rsidRDefault="008E301D" w:rsidP="007D11BB">
      <w:pPr>
        <w:spacing w:line="360" w:lineRule="auto"/>
        <w:ind w:left="142" w:hanging="238"/>
        <w:rPr>
          <w:sz w:val="26"/>
          <w:szCs w:val="26"/>
        </w:rPr>
      </w:pPr>
      <w:r w:rsidRPr="00A72B08">
        <w:rPr>
          <w:rFonts w:ascii="Times New Roman" w:hAnsi="Times New Roman" w:cs="Times New Roman"/>
          <w:bCs/>
          <w:color w:val="000000"/>
          <w:spacing w:val="-6"/>
          <w:sz w:val="28"/>
          <w:szCs w:val="28"/>
        </w:rPr>
        <w:t xml:space="preserve">           В целях укрепления здоровья учащихся продолжить обеспечение </w:t>
      </w:r>
      <w:r w:rsidR="008A7B2E">
        <w:rPr>
          <w:rFonts w:ascii="Times New Roman" w:hAnsi="Times New Roman" w:cs="Times New Roman"/>
          <w:bCs/>
          <w:color w:val="000000"/>
          <w:spacing w:val="-6"/>
          <w:sz w:val="28"/>
          <w:szCs w:val="28"/>
        </w:rPr>
        <w:t xml:space="preserve">образовательных </w:t>
      </w:r>
      <w:r w:rsidRPr="00A72B08">
        <w:rPr>
          <w:rFonts w:ascii="Times New Roman" w:hAnsi="Times New Roman" w:cs="Times New Roman"/>
          <w:bCs/>
          <w:color w:val="000000"/>
          <w:spacing w:val="-6"/>
          <w:sz w:val="28"/>
          <w:szCs w:val="28"/>
        </w:rPr>
        <w:t>учреждений качественными продуктами питания с одновременной организацией во всех образова</w:t>
      </w:r>
      <w:r w:rsidR="008718D5">
        <w:rPr>
          <w:rFonts w:ascii="Times New Roman" w:hAnsi="Times New Roman" w:cs="Times New Roman"/>
          <w:bCs/>
          <w:color w:val="000000"/>
          <w:spacing w:val="-6"/>
          <w:sz w:val="28"/>
          <w:szCs w:val="28"/>
        </w:rPr>
        <w:t>тельных учреждениях двух разового горячего питания</w:t>
      </w:r>
      <w:r w:rsidRPr="00A72B08">
        <w:rPr>
          <w:rFonts w:ascii="Times New Roman" w:hAnsi="Times New Roman" w:cs="Times New Roman"/>
          <w:bCs/>
          <w:color w:val="000000"/>
          <w:spacing w:val="-6"/>
          <w:sz w:val="28"/>
          <w:szCs w:val="28"/>
        </w:rPr>
        <w:t xml:space="preserve">, </w:t>
      </w:r>
      <w:r w:rsidR="007D11BB" w:rsidRPr="004C7670">
        <w:rPr>
          <w:rFonts w:ascii="Times New Roman" w:hAnsi="Times New Roman" w:cs="Times New Roman"/>
          <w:sz w:val="28"/>
          <w:szCs w:val="28"/>
        </w:rPr>
        <w:t>обеспечение</w:t>
      </w:r>
      <w:r w:rsidR="007D11BB" w:rsidRPr="007D11BB">
        <w:rPr>
          <w:rFonts w:ascii="Times New Roman" w:hAnsi="Times New Roman" w:cs="Times New Roman"/>
          <w:sz w:val="28"/>
          <w:szCs w:val="28"/>
        </w:rPr>
        <w:t>м</w:t>
      </w:r>
      <w:r w:rsidR="007D11BB" w:rsidRPr="004C7670">
        <w:rPr>
          <w:rFonts w:ascii="Times New Roman" w:hAnsi="Times New Roman" w:cs="Times New Roman"/>
          <w:sz w:val="28"/>
          <w:szCs w:val="28"/>
        </w:rPr>
        <w:t xml:space="preserve"> учащихся 1 - 9-х классов</w:t>
      </w:r>
      <w:r w:rsidR="007D11BB" w:rsidRPr="007D11BB">
        <w:rPr>
          <w:rFonts w:ascii="Times New Roman" w:hAnsi="Times New Roman" w:cs="Times New Roman"/>
          <w:sz w:val="28"/>
          <w:szCs w:val="28"/>
        </w:rPr>
        <w:t xml:space="preserve"> общеобразовательных </w:t>
      </w:r>
      <w:r w:rsidR="007D11BB" w:rsidRPr="004C7670">
        <w:rPr>
          <w:rFonts w:ascii="Times New Roman" w:hAnsi="Times New Roman" w:cs="Times New Roman"/>
          <w:sz w:val="28"/>
          <w:szCs w:val="28"/>
        </w:rPr>
        <w:t>организаций</w:t>
      </w:r>
      <w:r w:rsidR="007D11BB" w:rsidRPr="007D11BB">
        <w:rPr>
          <w:rFonts w:ascii="Times New Roman" w:hAnsi="Times New Roman" w:cs="Times New Roman"/>
          <w:sz w:val="28"/>
          <w:szCs w:val="28"/>
        </w:rPr>
        <w:t xml:space="preserve"> </w:t>
      </w:r>
      <w:proofErr w:type="spellStart"/>
      <w:r w:rsidR="007D11BB" w:rsidRPr="004C7670">
        <w:rPr>
          <w:rFonts w:ascii="Times New Roman" w:hAnsi="Times New Roman" w:cs="Times New Roman"/>
          <w:sz w:val="28"/>
          <w:szCs w:val="28"/>
        </w:rPr>
        <w:t>ультрапастеризованным</w:t>
      </w:r>
      <w:proofErr w:type="spellEnd"/>
      <w:r w:rsidR="007D11BB" w:rsidRPr="007D11BB">
        <w:rPr>
          <w:rFonts w:ascii="Times New Roman" w:hAnsi="Times New Roman" w:cs="Times New Roman"/>
          <w:sz w:val="28"/>
          <w:szCs w:val="28"/>
        </w:rPr>
        <w:t xml:space="preserve"> </w:t>
      </w:r>
      <w:r w:rsidR="007D11BB" w:rsidRPr="004C7670">
        <w:rPr>
          <w:rFonts w:ascii="Times New Roman" w:hAnsi="Times New Roman" w:cs="Times New Roman"/>
          <w:sz w:val="28"/>
          <w:szCs w:val="28"/>
        </w:rPr>
        <w:t>питьевым</w:t>
      </w:r>
      <w:r w:rsidR="007D11BB" w:rsidRPr="007D11BB">
        <w:rPr>
          <w:rFonts w:ascii="Times New Roman" w:hAnsi="Times New Roman" w:cs="Times New Roman"/>
          <w:sz w:val="28"/>
          <w:szCs w:val="28"/>
        </w:rPr>
        <w:t xml:space="preserve"> молоком, </w:t>
      </w:r>
      <w:r w:rsidR="007D11BB" w:rsidRPr="004C7670">
        <w:rPr>
          <w:rFonts w:ascii="Times New Roman" w:hAnsi="Times New Roman" w:cs="Times New Roman"/>
          <w:sz w:val="28"/>
          <w:szCs w:val="28"/>
        </w:rPr>
        <w:t>соответствующим требованиям стандарта ГОСТ 32252-2013 "Молоко питьевое для питания детей</w:t>
      </w:r>
      <w:r w:rsidR="007D11BB" w:rsidRPr="007D11BB">
        <w:rPr>
          <w:rFonts w:ascii="Times New Roman" w:hAnsi="Times New Roman" w:cs="Times New Roman"/>
          <w:sz w:val="28"/>
          <w:szCs w:val="28"/>
        </w:rPr>
        <w:t xml:space="preserve"> </w:t>
      </w:r>
      <w:r w:rsidR="007D11BB" w:rsidRPr="004C7670">
        <w:rPr>
          <w:rFonts w:ascii="Times New Roman" w:hAnsi="Times New Roman" w:cs="Times New Roman"/>
          <w:sz w:val="28"/>
          <w:szCs w:val="28"/>
        </w:rPr>
        <w:t>дошкольного и школьного возраста. Технические условия", не реже 3 раз в неделю путем предоставления субсидии на обеспечение учащихся общеобразовательных учреждений</w:t>
      </w:r>
      <w:r w:rsidR="007D11BB">
        <w:rPr>
          <w:rFonts w:ascii="Times New Roman" w:hAnsi="Times New Roman" w:cs="Times New Roman"/>
          <w:bCs/>
          <w:color w:val="000000"/>
          <w:spacing w:val="-6"/>
          <w:sz w:val="28"/>
          <w:szCs w:val="28"/>
        </w:rPr>
        <w:t xml:space="preserve">, </w:t>
      </w:r>
      <w:r w:rsidRPr="00A72B08">
        <w:rPr>
          <w:rFonts w:ascii="Times New Roman" w:hAnsi="Times New Roman" w:cs="Times New Roman"/>
          <w:bCs/>
          <w:color w:val="000000"/>
          <w:spacing w:val="-6"/>
          <w:sz w:val="28"/>
          <w:szCs w:val="28"/>
        </w:rPr>
        <w:t xml:space="preserve">оснащение учреждений новым холодильно-технологическим оборудованием, учебной мебелью, дополнительным освещением (софитами). Выполнение предписаний </w:t>
      </w:r>
      <w:proofErr w:type="spellStart"/>
      <w:r w:rsidRPr="00A72B08">
        <w:rPr>
          <w:rFonts w:ascii="Times New Roman" w:hAnsi="Times New Roman" w:cs="Times New Roman"/>
          <w:bCs/>
          <w:color w:val="000000"/>
          <w:spacing w:val="-6"/>
          <w:sz w:val="28"/>
          <w:szCs w:val="28"/>
        </w:rPr>
        <w:t>Роспотребнадзора</w:t>
      </w:r>
      <w:proofErr w:type="spellEnd"/>
      <w:r w:rsidRPr="00A72B08">
        <w:rPr>
          <w:rFonts w:ascii="Times New Roman" w:hAnsi="Times New Roman" w:cs="Times New Roman"/>
          <w:bCs/>
          <w:color w:val="000000"/>
          <w:spacing w:val="-6"/>
          <w:sz w:val="28"/>
          <w:szCs w:val="28"/>
        </w:rPr>
        <w:t xml:space="preserve"> в целях создания наиболее комфортных условий пребывания детей в образовательных учреждениях.</w:t>
      </w:r>
      <w:r w:rsidR="001E7616">
        <w:rPr>
          <w:sz w:val="26"/>
          <w:szCs w:val="26"/>
        </w:rPr>
        <w:t xml:space="preserve">     </w:t>
      </w:r>
    </w:p>
    <w:p w:rsidR="005754C4" w:rsidRPr="00F32C9E" w:rsidRDefault="005754C4" w:rsidP="00F32C9E">
      <w:pPr>
        <w:shd w:val="clear" w:color="auto" w:fill="FFFFFF"/>
        <w:spacing w:line="360" w:lineRule="auto"/>
        <w:ind w:left="142" w:hanging="238"/>
        <w:textAlignment w:val="baseline"/>
        <w:rPr>
          <w:rFonts w:ascii="Times New Roman" w:hAnsi="Times New Roman" w:cs="Times New Roman"/>
          <w:spacing w:val="2"/>
          <w:sz w:val="28"/>
          <w:szCs w:val="28"/>
        </w:rPr>
      </w:pPr>
      <w:r>
        <w:rPr>
          <w:sz w:val="26"/>
          <w:szCs w:val="26"/>
        </w:rPr>
        <w:t xml:space="preserve">      </w:t>
      </w:r>
      <w:r w:rsidRPr="005754C4">
        <w:rPr>
          <w:rFonts w:ascii="Times New Roman" w:hAnsi="Times New Roman" w:cs="Times New Roman"/>
          <w:sz w:val="28"/>
          <w:szCs w:val="28"/>
        </w:rPr>
        <w:t>В целях реализации задач, обозначенных Указом</w:t>
      </w:r>
      <w:r>
        <w:rPr>
          <w:rFonts w:ascii="Times New Roman" w:hAnsi="Times New Roman" w:cs="Times New Roman"/>
          <w:sz w:val="28"/>
          <w:szCs w:val="28"/>
        </w:rPr>
        <w:t xml:space="preserve"> </w:t>
      </w:r>
      <w:r w:rsidRPr="005754C4">
        <w:rPr>
          <w:rFonts w:ascii="Times New Roman" w:hAnsi="Times New Roman" w:cs="Times New Roman"/>
          <w:sz w:val="28"/>
          <w:szCs w:val="28"/>
        </w:rPr>
        <w:t>Президента РФ В.В.Путина,</w:t>
      </w:r>
      <w:r>
        <w:rPr>
          <w:rFonts w:ascii="Times New Roman" w:hAnsi="Times New Roman" w:cs="Times New Roman"/>
          <w:sz w:val="28"/>
          <w:szCs w:val="28"/>
        </w:rPr>
        <w:t xml:space="preserve"> </w:t>
      </w:r>
      <w:r w:rsidRPr="005754C4">
        <w:rPr>
          <w:rFonts w:ascii="Times New Roman" w:hAnsi="Times New Roman" w:cs="Times New Roman"/>
          <w:sz w:val="28"/>
          <w:szCs w:val="28"/>
        </w:rPr>
        <w:t xml:space="preserve">совместно с экспертным профессиональным сообществом разработан национальный проект «Образование», включающий в себя несколько федеральных проектов, некоторые из которых будут реализовываться в </w:t>
      </w:r>
      <w:proofErr w:type="spellStart"/>
      <w:r>
        <w:rPr>
          <w:rFonts w:ascii="Times New Roman" w:hAnsi="Times New Roman" w:cs="Times New Roman"/>
          <w:sz w:val="28"/>
          <w:szCs w:val="28"/>
        </w:rPr>
        <w:t>Поворинском</w:t>
      </w:r>
      <w:proofErr w:type="spellEnd"/>
      <w:r>
        <w:rPr>
          <w:rFonts w:ascii="Times New Roman" w:hAnsi="Times New Roman" w:cs="Times New Roman"/>
          <w:sz w:val="28"/>
          <w:szCs w:val="28"/>
        </w:rPr>
        <w:t xml:space="preserve"> муниципальном районе</w:t>
      </w:r>
      <w:r w:rsidRPr="005754C4">
        <w:rPr>
          <w:rFonts w:ascii="Times New Roman" w:hAnsi="Times New Roman" w:cs="Times New Roman"/>
          <w:sz w:val="28"/>
          <w:szCs w:val="28"/>
        </w:rPr>
        <w:t>.</w:t>
      </w:r>
      <w:r>
        <w:rPr>
          <w:rFonts w:ascii="Times New Roman" w:hAnsi="Times New Roman" w:cs="Times New Roman"/>
          <w:sz w:val="28"/>
          <w:szCs w:val="28"/>
        </w:rPr>
        <w:t xml:space="preserve"> </w:t>
      </w:r>
      <w:r w:rsidRPr="005754C4">
        <w:rPr>
          <w:rFonts w:ascii="Times New Roman" w:hAnsi="Times New Roman" w:cs="Times New Roman"/>
          <w:sz w:val="28"/>
          <w:szCs w:val="28"/>
        </w:rPr>
        <w:t>Проект «Современная школа» и проект «Цифровая образовательная среда»</w:t>
      </w:r>
      <w:r w:rsidRPr="005754C4">
        <w:rPr>
          <w:rFonts w:ascii="Times New Roman" w:hAnsi="Times New Roman" w:cs="Times New Roman"/>
          <w:b/>
          <w:sz w:val="28"/>
          <w:szCs w:val="28"/>
        </w:rPr>
        <w:t xml:space="preserve"> </w:t>
      </w:r>
      <w:r w:rsidRPr="005754C4">
        <w:rPr>
          <w:rFonts w:ascii="Times New Roman" w:hAnsi="Times New Roman" w:cs="Times New Roman"/>
          <w:sz w:val="28"/>
          <w:szCs w:val="28"/>
        </w:rPr>
        <w:t>направлен</w:t>
      </w:r>
      <w:r>
        <w:rPr>
          <w:rFonts w:ascii="Times New Roman" w:hAnsi="Times New Roman" w:cs="Times New Roman"/>
          <w:sz w:val="28"/>
          <w:szCs w:val="28"/>
        </w:rPr>
        <w:t>ы</w:t>
      </w:r>
      <w:r w:rsidRPr="005754C4">
        <w:rPr>
          <w:rFonts w:ascii="Times New Roman" w:hAnsi="Times New Roman" w:cs="Times New Roman"/>
          <w:sz w:val="28"/>
          <w:szCs w:val="28"/>
        </w:rPr>
        <w:t xml:space="preserve"> на обновление материально-технической базы, для реализации основных и дополнительных общеобразовательных программ цифрового и гуманитарного профилей. </w:t>
      </w:r>
      <w:r w:rsidR="00F32C9E" w:rsidRPr="00F32C9E">
        <w:rPr>
          <w:rFonts w:ascii="Times New Roman" w:hAnsi="Times New Roman" w:cs="Times New Roman"/>
          <w:sz w:val="28"/>
          <w:szCs w:val="28"/>
        </w:rPr>
        <w:t xml:space="preserve">Региональный проект «Успех каждого ребенка» </w:t>
      </w:r>
      <w:r w:rsidR="00F32C9E" w:rsidRPr="00F32C9E">
        <w:rPr>
          <w:rFonts w:ascii="Times New Roman" w:hAnsi="Times New Roman" w:cs="Times New Roman"/>
          <w:spacing w:val="2"/>
          <w:sz w:val="28"/>
          <w:szCs w:val="28"/>
        </w:rPr>
        <w:t xml:space="preserve">направлен на создание условий для занятия физической культурой и спортом в общеобразовательных организациях, вовлечение детей и молодежи в систематические занятия физической культурой и спортом, </w:t>
      </w:r>
      <w:r w:rsidR="00F32C9E" w:rsidRPr="00F32C9E">
        <w:rPr>
          <w:rFonts w:ascii="Times New Roman" w:hAnsi="Times New Roman" w:cs="Times New Roman"/>
          <w:spacing w:val="2"/>
          <w:sz w:val="28"/>
          <w:szCs w:val="28"/>
        </w:rPr>
        <w:lastRenderedPageBreak/>
        <w:t>формирование здорового образа жизни; обновление материально-технического обеспечения (закупку средств обучения) существующей инфраструктуры системы дополнительного образования путем создания новых мест в образовательных организациях различных типов для реализации дополнительных общеразвивающих программ всех направлений</w:t>
      </w:r>
      <w:r w:rsidR="00F32C9E" w:rsidRPr="00F32C9E">
        <w:rPr>
          <w:spacing w:val="2"/>
          <w:sz w:val="21"/>
          <w:szCs w:val="21"/>
        </w:rPr>
        <w:t xml:space="preserve">. </w:t>
      </w:r>
      <w:r w:rsidR="00F32C9E" w:rsidRPr="00F32C9E">
        <w:rPr>
          <w:rFonts w:ascii="Times New Roman" w:hAnsi="Times New Roman" w:cs="Times New Roman"/>
          <w:spacing w:val="2"/>
          <w:sz w:val="28"/>
          <w:szCs w:val="28"/>
        </w:rPr>
        <w:t>Рег</w:t>
      </w:r>
      <w:r w:rsidR="00F32C9E">
        <w:rPr>
          <w:rFonts w:ascii="Times New Roman" w:hAnsi="Times New Roman" w:cs="Times New Roman"/>
          <w:spacing w:val="2"/>
          <w:sz w:val="28"/>
          <w:szCs w:val="28"/>
        </w:rPr>
        <w:t xml:space="preserve">иональный проект «Содействие занятости женщин - создание условий дошкольного образования для детей в возрасте до трех лет» </w:t>
      </w:r>
      <w:r w:rsidR="00F32C9E" w:rsidRPr="00F32C9E">
        <w:rPr>
          <w:rFonts w:ascii="Times New Roman" w:hAnsi="Times New Roman" w:cs="Times New Roman"/>
          <w:spacing w:val="2"/>
          <w:sz w:val="28"/>
          <w:szCs w:val="28"/>
        </w:rPr>
        <w:t>направлен на создание дополнительных мест для детей в возрасте до трех лет в образовательных организациях, осуществляющих образовательную деятельность по образовательным программам дошкольного образования.</w:t>
      </w:r>
    </w:p>
    <w:p w:rsidR="001E7616" w:rsidRPr="001E7616" w:rsidRDefault="001E7616" w:rsidP="00C42593">
      <w:pPr>
        <w:spacing w:before="0" w:line="360" w:lineRule="auto"/>
        <w:ind w:left="142" w:hanging="218"/>
        <w:rPr>
          <w:rFonts w:ascii="Times New Roman" w:hAnsi="Times New Roman" w:cs="Times New Roman"/>
          <w:sz w:val="28"/>
          <w:szCs w:val="28"/>
        </w:rPr>
      </w:pPr>
      <w:r w:rsidRPr="001E7616">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1E7616">
        <w:rPr>
          <w:rFonts w:ascii="Times New Roman" w:hAnsi="Times New Roman" w:cs="Times New Roman"/>
          <w:sz w:val="28"/>
          <w:szCs w:val="28"/>
        </w:rPr>
        <w:t xml:space="preserve">В </w:t>
      </w:r>
      <w:proofErr w:type="spellStart"/>
      <w:r>
        <w:rPr>
          <w:rFonts w:ascii="Times New Roman" w:hAnsi="Times New Roman" w:cs="Times New Roman"/>
          <w:sz w:val="28"/>
          <w:szCs w:val="28"/>
        </w:rPr>
        <w:t>Поворинском</w:t>
      </w:r>
      <w:proofErr w:type="spellEnd"/>
      <w:r w:rsidRPr="001E7616">
        <w:rPr>
          <w:rFonts w:ascii="Times New Roman" w:hAnsi="Times New Roman" w:cs="Times New Roman"/>
          <w:sz w:val="28"/>
          <w:szCs w:val="28"/>
        </w:rPr>
        <w:t xml:space="preserve"> районе проводится систематическая работа по выявлению детей, находящихся в трудной жизненной ситуации, детей-сирот и детей, оставшихся без попечения родителей, принятию мер по оказанию им экстренной поддержки, профилактике роста социального сиротства, беспризорности и безнадзорности среди несовершеннолетних. </w:t>
      </w:r>
    </w:p>
    <w:p w:rsidR="001E7616" w:rsidRPr="001E7616" w:rsidRDefault="001E7616" w:rsidP="00C42593">
      <w:pPr>
        <w:pStyle w:val="af3"/>
        <w:spacing w:line="360" w:lineRule="auto"/>
        <w:ind w:left="142"/>
        <w:jc w:val="both"/>
        <w:rPr>
          <w:rFonts w:ascii="Times New Roman" w:hAnsi="Times New Roman" w:cs="Times New Roman"/>
          <w:sz w:val="28"/>
          <w:szCs w:val="28"/>
        </w:rPr>
      </w:pPr>
      <w:r w:rsidRPr="001E7616">
        <w:rPr>
          <w:rFonts w:ascii="Times New Roman" w:hAnsi="Times New Roman" w:cs="Times New Roman"/>
          <w:sz w:val="28"/>
          <w:szCs w:val="28"/>
        </w:rPr>
        <w:t xml:space="preserve">      </w:t>
      </w:r>
      <w:r w:rsidR="002B2F37">
        <w:rPr>
          <w:rFonts w:ascii="Times New Roman" w:hAnsi="Times New Roman" w:cs="Times New Roman"/>
          <w:sz w:val="28"/>
          <w:szCs w:val="28"/>
        </w:rPr>
        <w:t xml:space="preserve"> А</w:t>
      </w:r>
      <w:r w:rsidRPr="001E7616">
        <w:rPr>
          <w:rFonts w:ascii="Times New Roman" w:hAnsi="Times New Roman" w:cs="Times New Roman"/>
          <w:sz w:val="28"/>
          <w:szCs w:val="28"/>
        </w:rPr>
        <w:t>ктуальная проблема - трудоустройство выпускников из числа детей-сирот и детей, оставшихся без попечения родителей. Как показывает практика, основными трудностями у этих детей при первичном трудоустройстве и закреплении на рабочем месте, являются отсутствие умения ориентироваться в мире профессий, отсутствие специализированных программ поддержки выпускников в процессе обучения и первичного трудоустройства.</w:t>
      </w:r>
    </w:p>
    <w:p w:rsidR="001E7616" w:rsidRDefault="001E7616" w:rsidP="00C42593">
      <w:pPr>
        <w:tabs>
          <w:tab w:val="left" w:pos="0"/>
        </w:tabs>
        <w:spacing w:before="0" w:line="360" w:lineRule="auto"/>
        <w:ind w:hanging="360"/>
        <w:rPr>
          <w:rFonts w:ascii="Times New Roman" w:hAnsi="Times New Roman" w:cs="Times New Roman"/>
          <w:sz w:val="28"/>
          <w:szCs w:val="28"/>
        </w:rPr>
      </w:pPr>
      <w:r w:rsidRPr="001E7616">
        <w:rPr>
          <w:rFonts w:ascii="Times New Roman" w:hAnsi="Times New Roman" w:cs="Times New Roman"/>
          <w:sz w:val="28"/>
          <w:szCs w:val="28"/>
        </w:rPr>
        <w:t xml:space="preserve">     </w:t>
      </w:r>
      <w:r w:rsidR="002B2F37">
        <w:rPr>
          <w:rFonts w:ascii="Times New Roman" w:hAnsi="Times New Roman" w:cs="Times New Roman"/>
          <w:sz w:val="28"/>
          <w:szCs w:val="28"/>
        </w:rPr>
        <w:tab/>
      </w:r>
      <w:r w:rsidR="002B2F37">
        <w:rPr>
          <w:rFonts w:ascii="Times New Roman" w:hAnsi="Times New Roman" w:cs="Times New Roman"/>
          <w:sz w:val="28"/>
          <w:szCs w:val="28"/>
        </w:rPr>
        <w:tab/>
      </w:r>
      <w:r w:rsidRPr="001E7616">
        <w:rPr>
          <w:rFonts w:ascii="Times New Roman" w:hAnsi="Times New Roman" w:cs="Times New Roman"/>
          <w:sz w:val="28"/>
          <w:szCs w:val="28"/>
        </w:rPr>
        <w:t xml:space="preserve"> Поставленные задачи обуславливают необходимость выделения комплекса мероприятий в отдельную подпрограмму «Социальная поддержка детей – сирот и детей, нуждающихся в особой защите государства».</w:t>
      </w:r>
    </w:p>
    <w:p w:rsidR="00F915BD" w:rsidRPr="00F915BD" w:rsidRDefault="00F915BD" w:rsidP="00F915BD">
      <w:pPr>
        <w:spacing w:line="360" w:lineRule="auto"/>
        <w:ind w:left="357" w:firstLine="709"/>
        <w:rPr>
          <w:rFonts w:ascii="Times New Roman" w:hAnsi="Times New Roman" w:cs="Times New Roman"/>
          <w:bCs/>
          <w:iCs/>
          <w:sz w:val="28"/>
          <w:szCs w:val="28"/>
        </w:rPr>
      </w:pPr>
      <w:r w:rsidRPr="00F915BD">
        <w:rPr>
          <w:rFonts w:ascii="Times New Roman" w:hAnsi="Times New Roman" w:cs="Times New Roman"/>
          <w:bCs/>
          <w:iCs/>
          <w:sz w:val="28"/>
          <w:szCs w:val="28"/>
        </w:rPr>
        <w:t xml:space="preserve">В соответствии с общими приоритетными направлениями совершенствования системы дополнительного образования в Российской Федерации, а также в целях обеспечения равной доступности </w:t>
      </w:r>
      <w:r w:rsidRPr="00F915BD">
        <w:rPr>
          <w:rFonts w:ascii="Times New Roman" w:hAnsi="Times New Roman" w:cs="Times New Roman"/>
          <w:bCs/>
          <w:iCs/>
          <w:sz w:val="28"/>
          <w:szCs w:val="28"/>
        </w:rPr>
        <w:lastRenderedPageBreak/>
        <w:t>качественного дополнительного образования для детей на территории Поворинского муниципального района Воронежской области реализуется система персонифицированного финансирования дополнительного образования детей. Финансовое обеспечение предоставления услуг по реализации дополнительных общеразвивающих программ на основе персонифицированного финансирования осуществляется посредством предоставления из бюджета муниципального образования бюджетных средств (в случае, если образовательная организация является казенной) или субсидий (в случае, если образовательная организация является муниципальной) муниципальным образовательным организациям на финансовое обеспечение затрат в связи с оказанием услуг по реализации дополнительных общеразвивающих программ и предполагает закрепление за детьми, проживающими на территории Поворинского муниципального района Воронежской области, индивидуальных гарантий оказания выбираемых ими услуг по реализации дополнительных общеобразовательных общеразвивающих программ.</w:t>
      </w:r>
    </w:p>
    <w:p w:rsidR="00F915BD" w:rsidRPr="001E7616" w:rsidRDefault="00F915BD" w:rsidP="00C42593">
      <w:pPr>
        <w:tabs>
          <w:tab w:val="left" w:pos="0"/>
        </w:tabs>
        <w:spacing w:before="0" w:line="360" w:lineRule="auto"/>
        <w:ind w:hanging="360"/>
        <w:rPr>
          <w:rFonts w:ascii="Times New Roman" w:hAnsi="Times New Roman" w:cs="Times New Roman"/>
          <w:bCs/>
          <w:sz w:val="28"/>
          <w:szCs w:val="28"/>
        </w:rPr>
      </w:pPr>
    </w:p>
    <w:p w:rsidR="00C42593" w:rsidRPr="00EC00AD" w:rsidRDefault="008E301D" w:rsidP="00EC00AD">
      <w:pPr>
        <w:shd w:val="clear" w:color="auto" w:fill="FFFFFF"/>
        <w:tabs>
          <w:tab w:val="left" w:pos="0"/>
          <w:tab w:val="left" w:pos="284"/>
        </w:tabs>
        <w:spacing w:before="0" w:line="360" w:lineRule="auto"/>
        <w:ind w:right="2" w:hanging="360"/>
        <w:rPr>
          <w:rFonts w:ascii="Times New Roman" w:hAnsi="Times New Roman" w:cs="Times New Roman"/>
          <w:bCs/>
          <w:color w:val="000000"/>
          <w:spacing w:val="-6"/>
          <w:sz w:val="28"/>
          <w:szCs w:val="28"/>
        </w:rPr>
      </w:pPr>
      <w:r w:rsidRPr="001E7616">
        <w:rPr>
          <w:rFonts w:ascii="Times New Roman" w:hAnsi="Times New Roman" w:cs="Times New Roman"/>
          <w:bCs/>
          <w:color w:val="000000"/>
          <w:spacing w:val="-6"/>
          <w:sz w:val="28"/>
          <w:szCs w:val="28"/>
        </w:rPr>
        <w:t xml:space="preserve"> </w:t>
      </w:r>
    </w:p>
    <w:p w:rsidR="008F5025" w:rsidRPr="00A72B08" w:rsidRDefault="00EF0FDB" w:rsidP="00EC00AD">
      <w:pPr>
        <w:pStyle w:val="a6"/>
        <w:rPr>
          <w:rFonts w:ascii="Times New Roman" w:hAnsi="Times New Roman"/>
          <w:b w:val="0"/>
          <w:i w:val="0"/>
          <w:sz w:val="28"/>
          <w:szCs w:val="28"/>
        </w:rPr>
      </w:pPr>
      <w:r w:rsidRPr="00A72B08">
        <w:rPr>
          <w:rFonts w:ascii="Times New Roman" w:hAnsi="Times New Roman"/>
          <w:i w:val="0"/>
          <w:iCs w:val="0"/>
          <w:sz w:val="28"/>
          <w:szCs w:val="28"/>
        </w:rPr>
        <w:t xml:space="preserve">Раздел </w:t>
      </w:r>
      <w:r w:rsidR="00427A4F" w:rsidRPr="00A72B08">
        <w:rPr>
          <w:rFonts w:ascii="Times New Roman" w:hAnsi="Times New Roman"/>
          <w:i w:val="0"/>
          <w:iCs w:val="0"/>
          <w:sz w:val="28"/>
          <w:szCs w:val="28"/>
        </w:rPr>
        <w:t>2</w:t>
      </w:r>
      <w:r w:rsidR="00112351" w:rsidRPr="00A72B08">
        <w:rPr>
          <w:rFonts w:ascii="Times New Roman" w:hAnsi="Times New Roman"/>
          <w:b w:val="0"/>
          <w:i w:val="0"/>
          <w:iCs w:val="0"/>
          <w:sz w:val="28"/>
          <w:szCs w:val="28"/>
        </w:rPr>
        <w:t>.</w:t>
      </w:r>
    </w:p>
    <w:p w:rsidR="008A27A0" w:rsidRPr="008718D5" w:rsidRDefault="00443C50" w:rsidP="008718D5">
      <w:pPr>
        <w:pStyle w:val="a6"/>
        <w:rPr>
          <w:rFonts w:ascii="Times New Roman" w:hAnsi="Times New Roman"/>
          <w:i w:val="0"/>
          <w:iCs w:val="0"/>
          <w:sz w:val="28"/>
          <w:szCs w:val="28"/>
        </w:rPr>
      </w:pPr>
      <w:r w:rsidRPr="00A72B08">
        <w:rPr>
          <w:rFonts w:ascii="Times New Roman" w:hAnsi="Times New Roman"/>
          <w:i w:val="0"/>
          <w:sz w:val="28"/>
          <w:szCs w:val="28"/>
        </w:rPr>
        <w:t>«</w:t>
      </w:r>
      <w:r w:rsidR="008A27A0" w:rsidRPr="00A72B08">
        <w:rPr>
          <w:rFonts w:ascii="Times New Roman" w:hAnsi="Times New Roman"/>
          <w:i w:val="0"/>
          <w:sz w:val="28"/>
          <w:szCs w:val="28"/>
        </w:rPr>
        <w:t>Приоритеты</w:t>
      </w:r>
      <w:r w:rsidR="008A27A0" w:rsidRPr="00A72B08">
        <w:rPr>
          <w:sz w:val="28"/>
          <w:szCs w:val="28"/>
        </w:rPr>
        <w:t xml:space="preserve"> </w:t>
      </w:r>
      <w:r w:rsidR="008A27A0" w:rsidRPr="00A72B08">
        <w:rPr>
          <w:rFonts w:ascii="Times New Roman" w:hAnsi="Times New Roman"/>
          <w:i w:val="0"/>
          <w:sz w:val="28"/>
          <w:szCs w:val="28"/>
        </w:rPr>
        <w:t xml:space="preserve">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w:t>
      </w:r>
      <w:r w:rsidR="00EC00AD">
        <w:rPr>
          <w:rFonts w:ascii="Times New Roman" w:hAnsi="Times New Roman"/>
          <w:i w:val="0"/>
          <w:sz w:val="28"/>
          <w:szCs w:val="28"/>
        </w:rPr>
        <w:t>му</w:t>
      </w:r>
      <w:r w:rsidR="008A27A0" w:rsidRPr="00A72B08">
        <w:rPr>
          <w:rFonts w:ascii="Times New Roman" w:hAnsi="Times New Roman"/>
          <w:i w:val="0"/>
          <w:sz w:val="28"/>
          <w:szCs w:val="28"/>
        </w:rPr>
        <w:t>ниципальной программы, сроков и этапов реализации муниципальной программы</w:t>
      </w:r>
      <w:r w:rsidRPr="00A72B08">
        <w:rPr>
          <w:rFonts w:ascii="Times New Roman" w:hAnsi="Times New Roman"/>
          <w:i w:val="0"/>
          <w:sz w:val="28"/>
          <w:szCs w:val="28"/>
        </w:rPr>
        <w:t>»</w:t>
      </w:r>
    </w:p>
    <w:p w:rsidR="00F77983" w:rsidRPr="00A72B08" w:rsidRDefault="008A27A0" w:rsidP="00A72B08">
      <w:pPr>
        <w:pStyle w:val="a6"/>
        <w:jc w:val="both"/>
        <w:rPr>
          <w:rFonts w:ascii="Times New Roman" w:hAnsi="Times New Roman"/>
          <w:b w:val="0"/>
          <w:bCs w:val="0"/>
          <w:i w:val="0"/>
          <w:iCs w:val="0"/>
          <w:sz w:val="28"/>
          <w:szCs w:val="28"/>
        </w:rPr>
      </w:pPr>
      <w:r w:rsidRPr="00A72B08">
        <w:rPr>
          <w:rFonts w:ascii="Times New Roman" w:hAnsi="Times New Roman"/>
          <w:b w:val="0"/>
          <w:bCs w:val="0"/>
          <w:i w:val="0"/>
          <w:iCs w:val="0"/>
          <w:sz w:val="28"/>
          <w:szCs w:val="28"/>
        </w:rPr>
        <w:t xml:space="preserve">      </w:t>
      </w:r>
      <w:r w:rsidR="00336DCC" w:rsidRPr="00A72B08">
        <w:rPr>
          <w:rFonts w:ascii="Times New Roman" w:hAnsi="Times New Roman"/>
          <w:b w:val="0"/>
          <w:bCs w:val="0"/>
          <w:i w:val="0"/>
          <w:iCs w:val="0"/>
          <w:sz w:val="28"/>
          <w:szCs w:val="28"/>
        </w:rPr>
        <w:t xml:space="preserve">    </w:t>
      </w:r>
      <w:r w:rsidR="00570793" w:rsidRPr="00A72B08">
        <w:rPr>
          <w:rFonts w:ascii="Times New Roman" w:hAnsi="Times New Roman"/>
          <w:b w:val="0"/>
          <w:bCs w:val="0"/>
          <w:i w:val="0"/>
          <w:iCs w:val="0"/>
          <w:sz w:val="28"/>
          <w:szCs w:val="28"/>
        </w:rPr>
        <w:t>Основной целью П</w:t>
      </w:r>
      <w:r w:rsidR="00F77983" w:rsidRPr="00A72B08">
        <w:rPr>
          <w:rFonts w:ascii="Times New Roman" w:hAnsi="Times New Roman"/>
          <w:b w:val="0"/>
          <w:bCs w:val="0"/>
          <w:i w:val="0"/>
          <w:iCs w:val="0"/>
          <w:sz w:val="28"/>
          <w:szCs w:val="28"/>
        </w:rPr>
        <w:t xml:space="preserve">рограммы является </w:t>
      </w:r>
      <w:r w:rsidR="001E3BD1" w:rsidRPr="00A72B08">
        <w:rPr>
          <w:rFonts w:ascii="Times New Roman" w:hAnsi="Times New Roman"/>
          <w:b w:val="0"/>
          <w:bCs w:val="0"/>
          <w:i w:val="0"/>
          <w:iCs w:val="0"/>
          <w:sz w:val="28"/>
          <w:szCs w:val="28"/>
        </w:rPr>
        <w:t xml:space="preserve">обеспечение устойчивого </w:t>
      </w:r>
      <w:r w:rsidR="00F77983" w:rsidRPr="00A72B08">
        <w:rPr>
          <w:rFonts w:ascii="Times New Roman" w:hAnsi="Times New Roman"/>
          <w:b w:val="0"/>
          <w:bCs w:val="0"/>
          <w:i w:val="0"/>
          <w:iCs w:val="0"/>
          <w:sz w:val="28"/>
          <w:szCs w:val="28"/>
        </w:rPr>
        <w:t>развити</w:t>
      </w:r>
      <w:r w:rsidR="001E3BD1" w:rsidRPr="00A72B08">
        <w:rPr>
          <w:rFonts w:ascii="Times New Roman" w:hAnsi="Times New Roman"/>
          <w:b w:val="0"/>
          <w:bCs w:val="0"/>
          <w:i w:val="0"/>
          <w:iCs w:val="0"/>
          <w:sz w:val="28"/>
          <w:szCs w:val="28"/>
        </w:rPr>
        <w:t>я</w:t>
      </w:r>
      <w:r w:rsidR="00F77983" w:rsidRPr="00A72B08">
        <w:rPr>
          <w:rFonts w:ascii="Times New Roman" w:hAnsi="Times New Roman"/>
          <w:b w:val="0"/>
          <w:bCs w:val="0"/>
          <w:i w:val="0"/>
          <w:iCs w:val="0"/>
          <w:sz w:val="28"/>
          <w:szCs w:val="28"/>
        </w:rPr>
        <w:t xml:space="preserve"> </w:t>
      </w:r>
      <w:r w:rsidR="0047172F" w:rsidRPr="00A72B08">
        <w:rPr>
          <w:rFonts w:ascii="Times New Roman" w:hAnsi="Times New Roman"/>
          <w:b w:val="0"/>
          <w:bCs w:val="0"/>
          <w:i w:val="0"/>
          <w:iCs w:val="0"/>
          <w:sz w:val="28"/>
          <w:szCs w:val="28"/>
        </w:rPr>
        <w:t>муниципальной</w:t>
      </w:r>
      <w:r w:rsidR="00BE6308" w:rsidRPr="00A72B08">
        <w:rPr>
          <w:rFonts w:ascii="Times New Roman" w:hAnsi="Times New Roman"/>
          <w:b w:val="0"/>
          <w:bCs w:val="0"/>
          <w:i w:val="0"/>
          <w:iCs w:val="0"/>
          <w:sz w:val="28"/>
          <w:szCs w:val="28"/>
        </w:rPr>
        <w:t xml:space="preserve"> системы образования</w:t>
      </w:r>
      <w:r w:rsidR="00F77983" w:rsidRPr="00A72B08">
        <w:rPr>
          <w:rFonts w:ascii="Times New Roman" w:hAnsi="Times New Roman"/>
          <w:b w:val="0"/>
          <w:bCs w:val="0"/>
          <w:i w:val="0"/>
          <w:iCs w:val="0"/>
          <w:sz w:val="28"/>
          <w:szCs w:val="28"/>
        </w:rPr>
        <w:t xml:space="preserve">, доступности, </w:t>
      </w:r>
      <w:r w:rsidR="001E3BD1" w:rsidRPr="00A72B08">
        <w:rPr>
          <w:rFonts w:ascii="Times New Roman" w:hAnsi="Times New Roman"/>
          <w:b w:val="0"/>
          <w:bCs w:val="0"/>
          <w:i w:val="0"/>
          <w:iCs w:val="0"/>
          <w:sz w:val="28"/>
          <w:szCs w:val="28"/>
        </w:rPr>
        <w:t xml:space="preserve">повышение </w:t>
      </w:r>
      <w:r w:rsidR="00F77983" w:rsidRPr="00A72B08">
        <w:rPr>
          <w:rFonts w:ascii="Times New Roman" w:hAnsi="Times New Roman"/>
          <w:b w:val="0"/>
          <w:bCs w:val="0"/>
          <w:i w:val="0"/>
          <w:iCs w:val="0"/>
          <w:sz w:val="28"/>
          <w:szCs w:val="28"/>
        </w:rPr>
        <w:t>качества и эффективности образования.</w:t>
      </w:r>
    </w:p>
    <w:p w:rsidR="00AA6000" w:rsidRPr="00A72B08" w:rsidRDefault="0047172F" w:rsidP="00A72B08">
      <w:pPr>
        <w:pStyle w:val="a6"/>
        <w:jc w:val="both"/>
        <w:rPr>
          <w:rFonts w:ascii="Times New Roman" w:hAnsi="Times New Roman"/>
          <w:b w:val="0"/>
          <w:bCs w:val="0"/>
          <w:i w:val="0"/>
          <w:iCs w:val="0"/>
          <w:sz w:val="28"/>
          <w:szCs w:val="28"/>
        </w:rPr>
      </w:pPr>
      <w:r w:rsidRPr="00A72B08">
        <w:rPr>
          <w:rFonts w:ascii="Times New Roman" w:hAnsi="Times New Roman"/>
          <w:b w:val="0"/>
          <w:bCs w:val="0"/>
          <w:i w:val="0"/>
          <w:iCs w:val="0"/>
          <w:sz w:val="28"/>
          <w:szCs w:val="28"/>
        </w:rPr>
        <w:t xml:space="preserve"> </w:t>
      </w:r>
      <w:r w:rsidRPr="00A72B08">
        <w:rPr>
          <w:rFonts w:ascii="Times New Roman" w:hAnsi="Times New Roman"/>
          <w:b w:val="0"/>
          <w:bCs w:val="0"/>
          <w:i w:val="0"/>
          <w:iCs w:val="0"/>
          <w:sz w:val="28"/>
          <w:szCs w:val="28"/>
        </w:rPr>
        <w:tab/>
      </w:r>
      <w:r w:rsidR="00AA6000" w:rsidRPr="00A72B08">
        <w:rPr>
          <w:rFonts w:ascii="Times New Roman" w:hAnsi="Times New Roman"/>
          <w:b w:val="0"/>
          <w:bCs w:val="0"/>
          <w:i w:val="0"/>
          <w:iCs w:val="0"/>
          <w:sz w:val="28"/>
          <w:szCs w:val="28"/>
        </w:rPr>
        <w:t>Для достижения вышеуказанной цели необходимо решить следующие задачи:</w:t>
      </w:r>
    </w:p>
    <w:p w:rsidR="0047172F" w:rsidRPr="00A72B08" w:rsidRDefault="0047172F" w:rsidP="00A72B08">
      <w:pPr>
        <w:pStyle w:val="a6"/>
        <w:jc w:val="both"/>
        <w:rPr>
          <w:rFonts w:ascii="Times New Roman" w:hAnsi="Times New Roman"/>
          <w:b w:val="0"/>
          <w:bCs w:val="0"/>
          <w:i w:val="0"/>
          <w:iCs w:val="0"/>
          <w:sz w:val="28"/>
          <w:szCs w:val="28"/>
        </w:rPr>
      </w:pPr>
      <w:r w:rsidRPr="00A72B08">
        <w:rPr>
          <w:rFonts w:ascii="Times New Roman" w:hAnsi="Times New Roman"/>
          <w:b w:val="0"/>
          <w:bCs w:val="0"/>
          <w:i w:val="0"/>
          <w:iCs w:val="0"/>
          <w:sz w:val="28"/>
          <w:szCs w:val="28"/>
        </w:rPr>
        <w:lastRenderedPageBreak/>
        <w:t xml:space="preserve">       </w:t>
      </w:r>
      <w:r w:rsidRPr="00A72B08">
        <w:rPr>
          <w:rFonts w:ascii="Times New Roman" w:hAnsi="Times New Roman"/>
          <w:b w:val="0"/>
          <w:bCs w:val="0"/>
          <w:i w:val="0"/>
          <w:iCs w:val="0"/>
          <w:sz w:val="28"/>
          <w:szCs w:val="28"/>
        </w:rPr>
        <w:tab/>
      </w:r>
      <w:r w:rsidR="000929C4" w:rsidRPr="00A72B08">
        <w:rPr>
          <w:rFonts w:ascii="Times New Roman" w:hAnsi="Times New Roman"/>
          <w:b w:val="0"/>
          <w:bCs w:val="0"/>
          <w:i w:val="0"/>
          <w:iCs w:val="0"/>
          <w:sz w:val="28"/>
          <w:szCs w:val="28"/>
        </w:rPr>
        <w:t xml:space="preserve">- </w:t>
      </w:r>
      <w:r w:rsidRPr="00A72B08">
        <w:rPr>
          <w:rFonts w:ascii="Times New Roman" w:hAnsi="Times New Roman"/>
          <w:b w:val="0"/>
          <w:bCs w:val="0"/>
          <w:i w:val="0"/>
          <w:iCs w:val="0"/>
          <w:sz w:val="28"/>
          <w:szCs w:val="28"/>
        </w:rPr>
        <w:t>формирование экономических условий, обеспечивающих муниципальную систему образования финансовыми, материально-техническими  ресурсами;</w:t>
      </w:r>
    </w:p>
    <w:p w:rsidR="0047172F" w:rsidRPr="00A72B08" w:rsidRDefault="0047172F" w:rsidP="00A72B08">
      <w:pPr>
        <w:pStyle w:val="a6"/>
        <w:jc w:val="both"/>
        <w:rPr>
          <w:rFonts w:ascii="Times New Roman" w:hAnsi="Times New Roman"/>
          <w:b w:val="0"/>
          <w:bCs w:val="0"/>
          <w:i w:val="0"/>
          <w:iCs w:val="0"/>
          <w:sz w:val="28"/>
          <w:szCs w:val="28"/>
        </w:rPr>
      </w:pPr>
      <w:r w:rsidRPr="00A72B08">
        <w:rPr>
          <w:rFonts w:ascii="Times New Roman" w:hAnsi="Times New Roman"/>
          <w:b w:val="0"/>
          <w:bCs w:val="0"/>
          <w:i w:val="0"/>
          <w:iCs w:val="0"/>
          <w:sz w:val="28"/>
          <w:szCs w:val="28"/>
        </w:rPr>
        <w:t xml:space="preserve">        </w:t>
      </w:r>
      <w:r w:rsidRPr="00A72B08">
        <w:rPr>
          <w:rFonts w:ascii="Times New Roman" w:hAnsi="Times New Roman"/>
          <w:b w:val="0"/>
          <w:bCs w:val="0"/>
          <w:i w:val="0"/>
          <w:iCs w:val="0"/>
          <w:sz w:val="28"/>
          <w:szCs w:val="28"/>
        </w:rPr>
        <w:tab/>
      </w:r>
      <w:r w:rsidR="000929C4" w:rsidRPr="00A72B08">
        <w:rPr>
          <w:rFonts w:ascii="Times New Roman" w:hAnsi="Times New Roman"/>
          <w:b w:val="0"/>
          <w:bCs w:val="0"/>
          <w:i w:val="0"/>
          <w:iCs w:val="0"/>
          <w:sz w:val="28"/>
          <w:szCs w:val="28"/>
        </w:rPr>
        <w:t xml:space="preserve">- </w:t>
      </w:r>
      <w:r w:rsidRPr="00A72B08">
        <w:rPr>
          <w:rFonts w:ascii="Times New Roman" w:hAnsi="Times New Roman"/>
          <w:b w:val="0"/>
          <w:bCs w:val="0"/>
          <w:i w:val="0"/>
          <w:iCs w:val="0"/>
          <w:sz w:val="28"/>
          <w:szCs w:val="28"/>
        </w:rPr>
        <w:t>создание условий для повышения качества  дошкольного, общего образования;</w:t>
      </w:r>
    </w:p>
    <w:p w:rsidR="0047172F" w:rsidRPr="00A72B08" w:rsidRDefault="0047172F" w:rsidP="00A72B08">
      <w:pPr>
        <w:pStyle w:val="a6"/>
        <w:jc w:val="both"/>
        <w:rPr>
          <w:rFonts w:ascii="Times New Roman" w:hAnsi="Times New Roman"/>
          <w:b w:val="0"/>
          <w:i w:val="0"/>
          <w:iCs w:val="0"/>
          <w:sz w:val="28"/>
          <w:szCs w:val="28"/>
        </w:rPr>
      </w:pPr>
      <w:r w:rsidRPr="00A72B08">
        <w:rPr>
          <w:rFonts w:ascii="Times New Roman" w:hAnsi="Times New Roman"/>
          <w:b w:val="0"/>
          <w:bCs w:val="0"/>
          <w:i w:val="0"/>
          <w:iCs w:val="0"/>
          <w:sz w:val="28"/>
          <w:szCs w:val="28"/>
        </w:rPr>
        <w:t xml:space="preserve">        </w:t>
      </w:r>
      <w:r w:rsidRPr="00A72B08">
        <w:rPr>
          <w:rFonts w:ascii="Times New Roman" w:hAnsi="Times New Roman"/>
          <w:b w:val="0"/>
          <w:bCs w:val="0"/>
          <w:i w:val="0"/>
          <w:iCs w:val="0"/>
          <w:sz w:val="28"/>
          <w:szCs w:val="28"/>
        </w:rPr>
        <w:tab/>
      </w:r>
      <w:r w:rsidR="000929C4" w:rsidRPr="00A72B08">
        <w:rPr>
          <w:rFonts w:ascii="Times New Roman" w:hAnsi="Times New Roman"/>
          <w:bCs w:val="0"/>
          <w:i w:val="0"/>
          <w:iCs w:val="0"/>
          <w:sz w:val="28"/>
          <w:szCs w:val="28"/>
        </w:rPr>
        <w:t xml:space="preserve">- </w:t>
      </w:r>
      <w:r w:rsidRPr="00A72B08">
        <w:rPr>
          <w:rFonts w:ascii="Times New Roman" w:hAnsi="Times New Roman"/>
          <w:b w:val="0"/>
          <w:i w:val="0"/>
          <w:iCs w:val="0"/>
          <w:sz w:val="28"/>
          <w:szCs w:val="28"/>
        </w:rPr>
        <w:t>повышение эффективности использования информационно-коммуникационных технологий в образовательном процессе;</w:t>
      </w:r>
    </w:p>
    <w:p w:rsidR="0047172F" w:rsidRPr="00A72B08" w:rsidRDefault="0047172F" w:rsidP="00A72B08">
      <w:pPr>
        <w:pStyle w:val="a6"/>
        <w:jc w:val="both"/>
        <w:rPr>
          <w:rFonts w:ascii="Times New Roman" w:hAnsi="Times New Roman"/>
          <w:b w:val="0"/>
          <w:bCs w:val="0"/>
          <w:i w:val="0"/>
          <w:iCs w:val="0"/>
          <w:sz w:val="28"/>
          <w:szCs w:val="28"/>
        </w:rPr>
      </w:pPr>
      <w:r w:rsidRPr="00A72B08">
        <w:rPr>
          <w:rFonts w:ascii="Times New Roman" w:hAnsi="Times New Roman"/>
          <w:b w:val="0"/>
          <w:bCs w:val="0"/>
          <w:i w:val="0"/>
          <w:iCs w:val="0"/>
          <w:sz w:val="28"/>
          <w:szCs w:val="28"/>
        </w:rPr>
        <w:t xml:space="preserve">        </w:t>
      </w:r>
      <w:r w:rsidRPr="00A72B08">
        <w:rPr>
          <w:rFonts w:ascii="Times New Roman" w:hAnsi="Times New Roman"/>
          <w:b w:val="0"/>
          <w:bCs w:val="0"/>
          <w:i w:val="0"/>
          <w:iCs w:val="0"/>
          <w:sz w:val="28"/>
          <w:szCs w:val="28"/>
        </w:rPr>
        <w:tab/>
      </w:r>
      <w:r w:rsidR="00336DCC" w:rsidRPr="00A72B08">
        <w:rPr>
          <w:rFonts w:ascii="Times New Roman" w:hAnsi="Times New Roman"/>
          <w:b w:val="0"/>
          <w:bCs w:val="0"/>
          <w:i w:val="0"/>
          <w:iCs w:val="0"/>
          <w:sz w:val="28"/>
          <w:szCs w:val="28"/>
        </w:rPr>
        <w:t xml:space="preserve">- </w:t>
      </w:r>
      <w:r w:rsidRPr="00A72B08">
        <w:rPr>
          <w:rFonts w:ascii="Times New Roman" w:hAnsi="Times New Roman"/>
          <w:b w:val="0"/>
          <w:bCs w:val="0"/>
          <w:i w:val="0"/>
          <w:iCs w:val="0"/>
          <w:sz w:val="28"/>
          <w:szCs w:val="28"/>
        </w:rPr>
        <w:t>осуществление комплексных мер по стимулированию инновационной  деятельности образовательных учреждений и педагогических работников;</w:t>
      </w:r>
    </w:p>
    <w:p w:rsidR="0047172F" w:rsidRPr="00A72B08" w:rsidRDefault="0047172F" w:rsidP="00A72B08">
      <w:pPr>
        <w:pStyle w:val="a6"/>
        <w:jc w:val="both"/>
        <w:rPr>
          <w:rFonts w:ascii="Times New Roman" w:hAnsi="Times New Roman"/>
          <w:b w:val="0"/>
          <w:bCs w:val="0"/>
          <w:i w:val="0"/>
          <w:iCs w:val="0"/>
          <w:sz w:val="28"/>
          <w:szCs w:val="28"/>
        </w:rPr>
      </w:pPr>
      <w:r w:rsidRPr="00A72B08">
        <w:rPr>
          <w:rFonts w:ascii="Times New Roman" w:hAnsi="Times New Roman"/>
          <w:b w:val="0"/>
          <w:bCs w:val="0"/>
          <w:i w:val="0"/>
          <w:iCs w:val="0"/>
          <w:sz w:val="28"/>
          <w:szCs w:val="28"/>
        </w:rPr>
        <w:t xml:space="preserve">        </w:t>
      </w:r>
      <w:r w:rsidRPr="00A72B08">
        <w:rPr>
          <w:rFonts w:ascii="Times New Roman" w:hAnsi="Times New Roman"/>
          <w:b w:val="0"/>
          <w:bCs w:val="0"/>
          <w:i w:val="0"/>
          <w:iCs w:val="0"/>
          <w:sz w:val="28"/>
          <w:szCs w:val="28"/>
        </w:rPr>
        <w:tab/>
      </w:r>
      <w:r w:rsidR="000929C4" w:rsidRPr="00A72B08">
        <w:rPr>
          <w:rFonts w:ascii="Times New Roman" w:hAnsi="Times New Roman"/>
          <w:b w:val="0"/>
          <w:bCs w:val="0"/>
          <w:i w:val="0"/>
          <w:iCs w:val="0"/>
          <w:sz w:val="28"/>
          <w:szCs w:val="28"/>
        </w:rPr>
        <w:t xml:space="preserve">- </w:t>
      </w:r>
      <w:r w:rsidRPr="00A72B08">
        <w:rPr>
          <w:rFonts w:ascii="Times New Roman" w:hAnsi="Times New Roman"/>
          <w:b w:val="0"/>
          <w:bCs w:val="0"/>
          <w:i w:val="0"/>
          <w:iCs w:val="0"/>
          <w:sz w:val="28"/>
          <w:szCs w:val="28"/>
        </w:rPr>
        <w:t>обеспечение развития муниципальной системы воспитания и дополнительного образования;</w:t>
      </w:r>
    </w:p>
    <w:p w:rsidR="0047172F" w:rsidRPr="00A72B08" w:rsidRDefault="0047172F" w:rsidP="00A72B08">
      <w:pPr>
        <w:pStyle w:val="a6"/>
        <w:jc w:val="both"/>
        <w:rPr>
          <w:rFonts w:ascii="Times New Roman" w:hAnsi="Times New Roman"/>
          <w:b w:val="0"/>
          <w:bCs w:val="0"/>
          <w:i w:val="0"/>
          <w:iCs w:val="0"/>
          <w:sz w:val="28"/>
          <w:szCs w:val="28"/>
        </w:rPr>
      </w:pPr>
      <w:r w:rsidRPr="00A72B08">
        <w:rPr>
          <w:rFonts w:ascii="Times New Roman" w:hAnsi="Times New Roman"/>
          <w:b w:val="0"/>
          <w:bCs w:val="0"/>
          <w:i w:val="0"/>
          <w:iCs w:val="0"/>
          <w:sz w:val="28"/>
          <w:szCs w:val="28"/>
        </w:rPr>
        <w:t xml:space="preserve">        </w:t>
      </w:r>
      <w:r w:rsidRPr="00A72B08">
        <w:rPr>
          <w:rFonts w:ascii="Times New Roman" w:hAnsi="Times New Roman"/>
          <w:b w:val="0"/>
          <w:bCs w:val="0"/>
          <w:i w:val="0"/>
          <w:iCs w:val="0"/>
          <w:sz w:val="28"/>
          <w:szCs w:val="28"/>
        </w:rPr>
        <w:tab/>
      </w:r>
      <w:r w:rsidR="000929C4" w:rsidRPr="00A72B08">
        <w:rPr>
          <w:rFonts w:ascii="Times New Roman" w:hAnsi="Times New Roman"/>
          <w:b w:val="0"/>
          <w:bCs w:val="0"/>
          <w:i w:val="0"/>
          <w:iCs w:val="0"/>
          <w:sz w:val="28"/>
          <w:szCs w:val="28"/>
        </w:rPr>
        <w:t xml:space="preserve">- </w:t>
      </w:r>
      <w:r w:rsidRPr="00A72B08">
        <w:rPr>
          <w:rFonts w:ascii="Times New Roman" w:hAnsi="Times New Roman"/>
          <w:b w:val="0"/>
          <w:bCs w:val="0"/>
          <w:i w:val="0"/>
          <w:iCs w:val="0"/>
          <w:sz w:val="28"/>
          <w:szCs w:val="28"/>
        </w:rPr>
        <w:t>обеспечение условий для улучшения качества питания обучающихся, здоровья обучающихся и педагогических работников</w:t>
      </w:r>
      <w:r w:rsidR="00570793" w:rsidRPr="00A72B08">
        <w:rPr>
          <w:rFonts w:ascii="Times New Roman" w:hAnsi="Times New Roman"/>
          <w:b w:val="0"/>
          <w:bCs w:val="0"/>
          <w:i w:val="0"/>
          <w:iCs w:val="0"/>
          <w:sz w:val="28"/>
          <w:szCs w:val="28"/>
        </w:rPr>
        <w:t>;</w:t>
      </w:r>
    </w:p>
    <w:p w:rsidR="00570793" w:rsidRDefault="00570793" w:rsidP="00A72B08">
      <w:pPr>
        <w:pStyle w:val="a6"/>
        <w:jc w:val="both"/>
        <w:rPr>
          <w:rFonts w:ascii="Times New Roman" w:hAnsi="Times New Roman"/>
          <w:b w:val="0"/>
          <w:bCs w:val="0"/>
          <w:i w:val="0"/>
          <w:iCs w:val="0"/>
          <w:sz w:val="28"/>
          <w:szCs w:val="28"/>
        </w:rPr>
      </w:pPr>
      <w:r w:rsidRPr="00A72B08">
        <w:rPr>
          <w:rFonts w:ascii="Times New Roman" w:hAnsi="Times New Roman"/>
          <w:b w:val="0"/>
          <w:bCs w:val="0"/>
          <w:i w:val="0"/>
          <w:iCs w:val="0"/>
          <w:sz w:val="28"/>
          <w:szCs w:val="28"/>
        </w:rPr>
        <w:t xml:space="preserve">            -  совершенствование педагогического к</w:t>
      </w:r>
      <w:r w:rsidR="002328BF">
        <w:rPr>
          <w:rFonts w:ascii="Times New Roman" w:hAnsi="Times New Roman"/>
          <w:b w:val="0"/>
          <w:bCs w:val="0"/>
          <w:i w:val="0"/>
          <w:iCs w:val="0"/>
          <w:sz w:val="28"/>
          <w:szCs w:val="28"/>
        </w:rPr>
        <w:t>орпуса;</w:t>
      </w:r>
    </w:p>
    <w:p w:rsidR="002328BF" w:rsidRPr="00A72B08" w:rsidRDefault="002328BF" w:rsidP="00A72B08">
      <w:pPr>
        <w:pStyle w:val="a6"/>
        <w:jc w:val="both"/>
        <w:rPr>
          <w:rFonts w:ascii="Times New Roman" w:hAnsi="Times New Roman"/>
          <w:b w:val="0"/>
          <w:bCs w:val="0"/>
          <w:i w:val="0"/>
          <w:iCs w:val="0"/>
          <w:sz w:val="28"/>
          <w:szCs w:val="28"/>
        </w:rPr>
      </w:pPr>
      <w:r>
        <w:rPr>
          <w:rFonts w:ascii="Times New Roman" w:hAnsi="Times New Roman"/>
          <w:b w:val="0"/>
          <w:bCs w:val="0"/>
          <w:i w:val="0"/>
          <w:iCs w:val="0"/>
          <w:sz w:val="28"/>
          <w:szCs w:val="28"/>
        </w:rPr>
        <w:t xml:space="preserve">           - р</w:t>
      </w:r>
      <w:r w:rsidRPr="002328BF">
        <w:rPr>
          <w:rFonts w:ascii="Times New Roman" w:hAnsi="Times New Roman"/>
          <w:b w:val="0"/>
          <w:bCs w:val="0"/>
          <w:i w:val="0"/>
          <w:iCs w:val="0"/>
          <w:sz w:val="28"/>
          <w:szCs w:val="28"/>
        </w:rPr>
        <w:t>азвитие и поддержка деятельности объединений юных инспекторов движения</w:t>
      </w:r>
      <w:r>
        <w:rPr>
          <w:rFonts w:ascii="Times New Roman" w:hAnsi="Times New Roman"/>
          <w:b w:val="0"/>
          <w:bCs w:val="0"/>
          <w:i w:val="0"/>
          <w:iCs w:val="0"/>
          <w:sz w:val="28"/>
          <w:szCs w:val="28"/>
        </w:rPr>
        <w:t>.</w:t>
      </w:r>
    </w:p>
    <w:p w:rsidR="009063B1" w:rsidRPr="008718D5" w:rsidRDefault="009063B1" w:rsidP="00443C50">
      <w:pPr>
        <w:pStyle w:val="a6"/>
        <w:spacing w:line="240" w:lineRule="auto"/>
        <w:jc w:val="both"/>
        <w:rPr>
          <w:rFonts w:ascii="Times New Roman" w:hAnsi="Times New Roman"/>
          <w:bCs w:val="0"/>
          <w:iCs w:val="0"/>
          <w:sz w:val="28"/>
          <w:szCs w:val="28"/>
        </w:rPr>
      </w:pPr>
      <w:r w:rsidRPr="008718D5">
        <w:rPr>
          <w:rFonts w:ascii="Times New Roman" w:hAnsi="Times New Roman"/>
          <w:bCs w:val="0"/>
          <w:sz w:val="28"/>
          <w:szCs w:val="28"/>
        </w:rPr>
        <w:t xml:space="preserve">Основные показатели (индикаторы) достижения целей и решения задач муниципальной </w:t>
      </w:r>
      <w:r w:rsidR="008718D5">
        <w:rPr>
          <w:rFonts w:ascii="Times New Roman" w:hAnsi="Times New Roman"/>
          <w:bCs w:val="0"/>
          <w:sz w:val="28"/>
          <w:szCs w:val="28"/>
        </w:rPr>
        <w:t>программы и методики их расчета</w:t>
      </w:r>
    </w:p>
    <w:p w:rsidR="009063B1" w:rsidRPr="008718D5" w:rsidRDefault="009063B1" w:rsidP="00443C50">
      <w:pPr>
        <w:pStyle w:val="24"/>
        <w:widowControl/>
        <w:numPr>
          <w:ilvl w:val="0"/>
          <w:numId w:val="31"/>
        </w:numPr>
        <w:spacing w:before="0" w:after="0" w:line="240" w:lineRule="auto"/>
        <w:rPr>
          <w:rFonts w:ascii="Times New Roman" w:hAnsi="Times New Roman" w:cs="Times New Roman"/>
          <w:b/>
          <w:sz w:val="28"/>
          <w:szCs w:val="28"/>
        </w:rPr>
      </w:pPr>
      <w:r w:rsidRPr="008718D5">
        <w:rPr>
          <w:rFonts w:ascii="Times New Roman" w:hAnsi="Times New Roman" w:cs="Times New Roman"/>
          <w:b/>
          <w:sz w:val="28"/>
          <w:szCs w:val="28"/>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p w:rsidR="009063B1" w:rsidRPr="008718D5" w:rsidRDefault="009063B1" w:rsidP="00443C50">
      <w:pPr>
        <w:spacing w:before="0" w:line="240" w:lineRule="auto"/>
        <w:ind w:firstLine="720"/>
        <w:rPr>
          <w:rFonts w:ascii="Times New Roman" w:hAnsi="Times New Roman" w:cs="Times New Roman"/>
          <w:sz w:val="28"/>
          <w:szCs w:val="28"/>
        </w:rPr>
      </w:pPr>
      <w:r w:rsidRPr="008718D5">
        <w:rPr>
          <w:rFonts w:ascii="Times New Roman" w:hAnsi="Times New Roman" w:cs="Times New Roman"/>
          <w:sz w:val="28"/>
          <w:szCs w:val="28"/>
          <w:u w:val="single"/>
        </w:rPr>
        <w:t xml:space="preserve">Единица измерения </w:t>
      </w:r>
      <w:r w:rsidRPr="008718D5">
        <w:rPr>
          <w:rFonts w:ascii="Times New Roman" w:hAnsi="Times New Roman" w:cs="Times New Roman"/>
          <w:sz w:val="28"/>
          <w:szCs w:val="28"/>
        </w:rPr>
        <w:t>– проценты.</w:t>
      </w:r>
    </w:p>
    <w:p w:rsidR="009063B1" w:rsidRPr="008718D5" w:rsidRDefault="009063B1" w:rsidP="00443C50">
      <w:pPr>
        <w:spacing w:before="0" w:line="240" w:lineRule="auto"/>
        <w:ind w:firstLine="720"/>
        <w:rPr>
          <w:rFonts w:ascii="Times New Roman" w:hAnsi="Times New Roman" w:cs="Times New Roman"/>
          <w:sz w:val="28"/>
          <w:szCs w:val="28"/>
        </w:rPr>
      </w:pPr>
      <w:r w:rsidRPr="008718D5">
        <w:rPr>
          <w:rFonts w:ascii="Times New Roman" w:hAnsi="Times New Roman" w:cs="Times New Roman"/>
          <w:sz w:val="28"/>
          <w:szCs w:val="28"/>
          <w:u w:val="single"/>
        </w:rPr>
        <w:t>Источник информации</w:t>
      </w:r>
      <w:r w:rsidRPr="008718D5">
        <w:rPr>
          <w:rFonts w:ascii="Times New Roman" w:hAnsi="Times New Roman" w:cs="Times New Roman"/>
          <w:sz w:val="28"/>
          <w:szCs w:val="28"/>
        </w:rPr>
        <w:t xml:space="preserve">: Росстат (форма федерального статистического наблюдения № 85-К), органы местного самоуправления. </w:t>
      </w:r>
    </w:p>
    <w:p w:rsidR="009063B1" w:rsidRPr="008718D5" w:rsidRDefault="009063B1" w:rsidP="00443C50">
      <w:pPr>
        <w:spacing w:before="0" w:line="240" w:lineRule="auto"/>
        <w:ind w:firstLine="720"/>
        <w:rPr>
          <w:rFonts w:ascii="Times New Roman" w:hAnsi="Times New Roman" w:cs="Times New Roman"/>
          <w:b/>
          <w:sz w:val="28"/>
          <w:szCs w:val="28"/>
        </w:rPr>
      </w:pPr>
      <w:r w:rsidRPr="008718D5">
        <w:rPr>
          <w:rFonts w:ascii="Times New Roman" w:hAnsi="Times New Roman" w:cs="Times New Roman"/>
          <w:b/>
          <w:sz w:val="28"/>
          <w:szCs w:val="28"/>
        </w:rPr>
        <w:t xml:space="preserve">При расчете значения показателя необходимо учитывать детей, достигших возраста 6 лет 11 мес. на начало учебного года. </w:t>
      </w:r>
    </w:p>
    <w:p w:rsidR="009063B1" w:rsidRPr="008718D5" w:rsidRDefault="009063B1" w:rsidP="00443C50">
      <w:pPr>
        <w:spacing w:before="0" w:line="240" w:lineRule="auto"/>
        <w:ind w:firstLine="720"/>
        <w:rPr>
          <w:rFonts w:ascii="Times New Roman" w:hAnsi="Times New Roman" w:cs="Times New Roman"/>
          <w:sz w:val="28"/>
          <w:szCs w:val="28"/>
        </w:rPr>
      </w:pPr>
      <w:r w:rsidRPr="008718D5">
        <w:rPr>
          <w:rFonts w:ascii="Times New Roman" w:hAnsi="Times New Roman" w:cs="Times New Roman"/>
          <w:sz w:val="28"/>
          <w:szCs w:val="28"/>
          <w:u w:val="single"/>
        </w:rPr>
        <w:t>Расчет показателя</w:t>
      </w:r>
      <w:r w:rsidRPr="008718D5">
        <w:rPr>
          <w:rFonts w:ascii="Times New Roman" w:hAnsi="Times New Roman" w:cs="Times New Roman"/>
          <w:sz w:val="28"/>
          <w:szCs w:val="28"/>
        </w:rPr>
        <w:t xml:space="preserve">: </w:t>
      </w:r>
      <w:r w:rsidRPr="008718D5">
        <w:rPr>
          <w:rFonts w:ascii="Times New Roman" w:hAnsi="Times New Roman" w:cs="Times New Roman"/>
          <w:position w:val="-32"/>
          <w:sz w:val="28"/>
          <w:szCs w:val="28"/>
        </w:rPr>
        <w:object w:dxaOrig="25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pt;height:36.65pt" o:ole="">
            <v:imagedata r:id="rId9" o:title=""/>
          </v:shape>
          <o:OLEObject Type="Embed" ProgID="Equation.3" ShapeID="_x0000_i1025" DrawAspect="Content" ObjectID="_1792327001" r:id="rId10"/>
        </w:object>
      </w:r>
      <w:r w:rsidRPr="008718D5">
        <w:rPr>
          <w:rFonts w:ascii="Times New Roman" w:hAnsi="Times New Roman" w:cs="Times New Roman"/>
          <w:sz w:val="28"/>
          <w:szCs w:val="28"/>
        </w:rPr>
        <w:t>, где</w:t>
      </w:r>
    </w:p>
    <w:p w:rsidR="009063B1" w:rsidRPr="008718D5" w:rsidRDefault="009063B1" w:rsidP="00443C50">
      <w:pPr>
        <w:pStyle w:val="24"/>
        <w:spacing w:before="0" w:after="0" w:line="240" w:lineRule="auto"/>
        <w:ind w:left="0" w:firstLine="708"/>
        <w:rPr>
          <w:rFonts w:ascii="Times New Roman" w:hAnsi="Times New Roman" w:cs="Times New Roman"/>
          <w:sz w:val="28"/>
          <w:szCs w:val="28"/>
        </w:rPr>
      </w:pPr>
      <w:r w:rsidRPr="008718D5">
        <w:rPr>
          <w:rFonts w:ascii="Times New Roman" w:hAnsi="Times New Roman" w:cs="Times New Roman"/>
          <w:i/>
          <w:sz w:val="28"/>
          <w:szCs w:val="28"/>
        </w:rPr>
        <w:t xml:space="preserve">Д </w:t>
      </w:r>
      <w:r w:rsidRPr="008718D5">
        <w:rPr>
          <w:rFonts w:ascii="Times New Roman" w:hAnsi="Times New Roman" w:cs="Times New Roman"/>
          <w:sz w:val="28"/>
          <w:szCs w:val="28"/>
        </w:rPr>
        <w:t>-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p w:rsidR="009063B1" w:rsidRPr="008718D5" w:rsidRDefault="009063B1" w:rsidP="00443C50">
      <w:pPr>
        <w:spacing w:before="0" w:line="240" w:lineRule="auto"/>
        <w:ind w:firstLine="720"/>
        <w:rPr>
          <w:rFonts w:ascii="Times New Roman" w:hAnsi="Times New Roman" w:cs="Times New Roman"/>
          <w:sz w:val="28"/>
          <w:szCs w:val="28"/>
        </w:rPr>
      </w:pPr>
      <w:r w:rsidRPr="008718D5">
        <w:rPr>
          <w:rFonts w:ascii="Times New Roman" w:hAnsi="Times New Roman" w:cs="Times New Roman"/>
          <w:position w:val="-14"/>
          <w:sz w:val="28"/>
          <w:szCs w:val="28"/>
        </w:rPr>
        <w:object w:dxaOrig="600" w:dyaOrig="380">
          <v:shape id="_x0000_i1026" type="#_x0000_t75" style="width:30.1pt;height:19pt" o:ole="">
            <v:imagedata r:id="rId11" o:title=""/>
          </v:shape>
          <o:OLEObject Type="Embed" ProgID="Equation.3" ShapeID="_x0000_i1026" DrawAspect="Content" ObjectID="_1792327002" r:id="rId12"/>
        </w:object>
      </w:r>
      <w:r w:rsidRPr="008718D5">
        <w:rPr>
          <w:rFonts w:ascii="Times New Roman" w:hAnsi="Times New Roman" w:cs="Times New Roman"/>
          <w:sz w:val="28"/>
          <w:szCs w:val="28"/>
        </w:rPr>
        <w:t>- численности детей в возрасте 1-6 лет, получающих дошкольную образовательную услугу и (или) услугу по их содержанию в муниципальных образовательных учреждениях;</w:t>
      </w:r>
    </w:p>
    <w:p w:rsidR="009063B1" w:rsidRPr="008718D5" w:rsidRDefault="009063B1" w:rsidP="00443C50">
      <w:pPr>
        <w:spacing w:before="0" w:line="240" w:lineRule="auto"/>
        <w:ind w:firstLine="720"/>
        <w:rPr>
          <w:rFonts w:ascii="Times New Roman" w:hAnsi="Times New Roman" w:cs="Times New Roman"/>
          <w:sz w:val="28"/>
          <w:szCs w:val="28"/>
        </w:rPr>
      </w:pPr>
      <w:r w:rsidRPr="008718D5">
        <w:rPr>
          <w:rFonts w:ascii="Times New Roman" w:hAnsi="Times New Roman" w:cs="Times New Roman"/>
          <w:sz w:val="28"/>
          <w:szCs w:val="28"/>
        </w:rPr>
        <w:t xml:space="preserve"> </w:t>
      </w:r>
      <w:r w:rsidRPr="008718D5">
        <w:rPr>
          <w:rFonts w:ascii="Times New Roman" w:hAnsi="Times New Roman" w:cs="Times New Roman"/>
          <w:position w:val="-28"/>
          <w:sz w:val="28"/>
          <w:szCs w:val="28"/>
        </w:rPr>
        <w:object w:dxaOrig="720" w:dyaOrig="520">
          <v:shape id="_x0000_i1027" type="#_x0000_t75" style="width:36.65pt;height:26.85pt" o:ole="">
            <v:imagedata r:id="rId13" o:title=""/>
          </v:shape>
          <o:OLEObject Type="Embed" ProgID="Equation.3" ShapeID="_x0000_i1027" DrawAspect="Content" ObjectID="_1792327003" r:id="rId14"/>
        </w:object>
      </w:r>
      <w:r w:rsidRPr="008718D5">
        <w:rPr>
          <w:rFonts w:ascii="Times New Roman" w:hAnsi="Times New Roman" w:cs="Times New Roman"/>
          <w:sz w:val="28"/>
          <w:szCs w:val="28"/>
        </w:rPr>
        <w:t xml:space="preserve"> - общая численность детей в возрасте  1 - 6 лет;</w:t>
      </w:r>
    </w:p>
    <w:p w:rsidR="009063B1" w:rsidRPr="008718D5" w:rsidRDefault="009063B1" w:rsidP="00443C50">
      <w:pPr>
        <w:spacing w:before="0" w:line="240" w:lineRule="auto"/>
        <w:ind w:firstLine="720"/>
        <w:rPr>
          <w:rFonts w:ascii="Times New Roman" w:hAnsi="Times New Roman" w:cs="Times New Roman"/>
          <w:sz w:val="28"/>
          <w:szCs w:val="28"/>
        </w:rPr>
      </w:pPr>
      <w:r w:rsidRPr="008718D5">
        <w:rPr>
          <w:rFonts w:ascii="Times New Roman" w:hAnsi="Times New Roman" w:cs="Times New Roman"/>
          <w:position w:val="-12"/>
          <w:sz w:val="28"/>
          <w:szCs w:val="28"/>
        </w:rPr>
        <w:object w:dxaOrig="480" w:dyaOrig="360">
          <v:shape id="_x0000_i1028" type="#_x0000_t75" style="width:24.2pt;height:18.35pt" o:ole="">
            <v:imagedata r:id="rId15" o:title=""/>
          </v:shape>
          <o:OLEObject Type="Embed" ProgID="Equation.3" ShapeID="_x0000_i1028" DrawAspect="Content" ObjectID="_1792327004" r:id="rId16"/>
        </w:object>
      </w:r>
      <w:r w:rsidRPr="008718D5">
        <w:rPr>
          <w:rFonts w:ascii="Times New Roman" w:hAnsi="Times New Roman" w:cs="Times New Roman"/>
          <w:sz w:val="28"/>
          <w:szCs w:val="28"/>
        </w:rPr>
        <w:t xml:space="preserve"> - численность детей в возрасте 5-6 лет, обучающихся по основным программам начального общего образования.</w:t>
      </w:r>
    </w:p>
    <w:p w:rsidR="009063B1" w:rsidRPr="008718D5" w:rsidRDefault="009063B1" w:rsidP="00443C50">
      <w:pPr>
        <w:spacing w:before="0" w:line="240" w:lineRule="auto"/>
        <w:ind w:firstLine="720"/>
        <w:rPr>
          <w:rFonts w:ascii="Times New Roman" w:hAnsi="Times New Roman" w:cs="Times New Roman"/>
          <w:sz w:val="28"/>
          <w:szCs w:val="28"/>
        </w:rPr>
      </w:pPr>
      <w:r w:rsidRPr="008718D5">
        <w:rPr>
          <w:rFonts w:ascii="Times New Roman" w:hAnsi="Times New Roman" w:cs="Times New Roman"/>
          <w:sz w:val="28"/>
          <w:szCs w:val="28"/>
        </w:rPr>
        <w:t>Для расчета показателя используются данные органов статистики об общей численности детей, указанной возрастной группы.</w:t>
      </w:r>
    </w:p>
    <w:p w:rsidR="009063B1" w:rsidRPr="008718D5" w:rsidRDefault="009063B1" w:rsidP="00443C50">
      <w:pPr>
        <w:pStyle w:val="af5"/>
        <w:numPr>
          <w:ilvl w:val="0"/>
          <w:numId w:val="31"/>
        </w:numPr>
        <w:spacing w:after="0" w:line="240" w:lineRule="auto"/>
        <w:rPr>
          <w:rFonts w:ascii="Times New Roman" w:hAnsi="Times New Roman"/>
          <w:b/>
          <w:sz w:val="28"/>
          <w:szCs w:val="28"/>
        </w:rPr>
      </w:pPr>
      <w:r w:rsidRPr="008718D5">
        <w:rPr>
          <w:rFonts w:ascii="Times New Roman" w:hAnsi="Times New Roman"/>
          <w:b/>
          <w:sz w:val="28"/>
          <w:szCs w:val="28"/>
        </w:rPr>
        <w:t>Доступность дошкольного образования для детей в возрасте от 3 до 7 лет.</w:t>
      </w:r>
    </w:p>
    <w:p w:rsidR="009063B1" w:rsidRPr="008718D5" w:rsidRDefault="00E32A76" w:rsidP="00443C50">
      <w:pPr>
        <w:spacing w:before="0" w:line="240" w:lineRule="auto"/>
        <w:ind w:firstLine="720"/>
        <w:rPr>
          <w:rFonts w:ascii="Times New Roman" w:hAnsi="Times New Roman" w:cs="Times New Roman"/>
          <w:sz w:val="28"/>
          <w:szCs w:val="28"/>
        </w:rPr>
      </w:pPr>
      <w:proofErr w:type="gramStart"/>
      <w:r>
        <w:rPr>
          <w:rFonts w:ascii="Times New Roman" w:hAnsi="Times New Roman" w:cs="Times New Roman"/>
          <w:sz w:val="28"/>
          <w:szCs w:val="28"/>
        </w:rPr>
        <w:t>К 2019</w:t>
      </w:r>
      <w:r w:rsidR="009063B1" w:rsidRPr="008718D5">
        <w:rPr>
          <w:rFonts w:ascii="Times New Roman" w:hAnsi="Times New Roman" w:cs="Times New Roman"/>
          <w:sz w:val="28"/>
          <w:szCs w:val="28"/>
        </w:rPr>
        <w:t xml:space="preserve"> году планируется доведение показателя доступности дошкольного образования в возрасте от 3 до 7 лет до 100 %. Значительный рост показателя  ожидается за счет строительства детского сада в г. Поворино, реконструкции здания детского сада №4 г. Поворино, открытия дошкольно</w:t>
      </w:r>
      <w:r w:rsidR="00924A1F">
        <w:rPr>
          <w:rFonts w:ascii="Times New Roman" w:hAnsi="Times New Roman" w:cs="Times New Roman"/>
          <w:sz w:val="28"/>
          <w:szCs w:val="28"/>
        </w:rPr>
        <w:t xml:space="preserve">й группы в МКОУ «Мазурская ООШ», </w:t>
      </w:r>
      <w:r>
        <w:rPr>
          <w:rFonts w:ascii="Times New Roman" w:hAnsi="Times New Roman" w:cs="Times New Roman"/>
          <w:sz w:val="28"/>
          <w:szCs w:val="28"/>
        </w:rPr>
        <w:t>МКОУ «</w:t>
      </w:r>
      <w:proofErr w:type="spellStart"/>
      <w:r>
        <w:rPr>
          <w:rFonts w:ascii="Times New Roman" w:hAnsi="Times New Roman" w:cs="Times New Roman"/>
          <w:sz w:val="28"/>
          <w:szCs w:val="28"/>
        </w:rPr>
        <w:t>Байчуровская</w:t>
      </w:r>
      <w:proofErr w:type="spellEnd"/>
      <w:r>
        <w:rPr>
          <w:rFonts w:ascii="Times New Roman" w:hAnsi="Times New Roman" w:cs="Times New Roman"/>
          <w:sz w:val="28"/>
          <w:szCs w:val="28"/>
        </w:rPr>
        <w:t xml:space="preserve"> СОШ», МКОУ «Поселковая СОШ», МКОУ «</w:t>
      </w:r>
      <w:proofErr w:type="spellStart"/>
      <w:r>
        <w:rPr>
          <w:rFonts w:ascii="Times New Roman" w:hAnsi="Times New Roman" w:cs="Times New Roman"/>
          <w:sz w:val="28"/>
          <w:szCs w:val="28"/>
        </w:rPr>
        <w:t>Самодуровская</w:t>
      </w:r>
      <w:proofErr w:type="spellEnd"/>
      <w:r>
        <w:rPr>
          <w:rFonts w:ascii="Times New Roman" w:hAnsi="Times New Roman" w:cs="Times New Roman"/>
          <w:sz w:val="28"/>
          <w:szCs w:val="28"/>
        </w:rPr>
        <w:t xml:space="preserve"> ООШ», </w:t>
      </w:r>
      <w:r w:rsidR="00924A1F">
        <w:rPr>
          <w:rFonts w:ascii="Times New Roman" w:hAnsi="Times New Roman" w:cs="Times New Roman"/>
          <w:sz w:val="28"/>
          <w:szCs w:val="28"/>
        </w:rPr>
        <w:t>строительства детского сада в с. Пески.</w:t>
      </w:r>
      <w:r w:rsidR="00D308D4">
        <w:rPr>
          <w:rFonts w:ascii="Times New Roman" w:hAnsi="Times New Roman" w:cs="Times New Roman"/>
          <w:sz w:val="28"/>
          <w:szCs w:val="28"/>
        </w:rPr>
        <w:t>, строительство</w:t>
      </w:r>
      <w:proofErr w:type="gramEnd"/>
      <w:r w:rsidR="00D308D4">
        <w:rPr>
          <w:rFonts w:ascii="Times New Roman" w:hAnsi="Times New Roman" w:cs="Times New Roman"/>
          <w:sz w:val="28"/>
          <w:szCs w:val="28"/>
        </w:rPr>
        <w:t xml:space="preserve"> детского сада г</w:t>
      </w:r>
      <w:proofErr w:type="gramStart"/>
      <w:r w:rsidR="00D308D4">
        <w:rPr>
          <w:rFonts w:ascii="Times New Roman" w:hAnsi="Times New Roman" w:cs="Times New Roman"/>
          <w:sz w:val="28"/>
          <w:szCs w:val="28"/>
        </w:rPr>
        <w:t>.П</w:t>
      </w:r>
      <w:proofErr w:type="gramEnd"/>
      <w:r w:rsidR="00D308D4">
        <w:rPr>
          <w:rFonts w:ascii="Times New Roman" w:hAnsi="Times New Roman" w:cs="Times New Roman"/>
          <w:sz w:val="28"/>
          <w:szCs w:val="28"/>
        </w:rPr>
        <w:t>оворино</w:t>
      </w:r>
    </w:p>
    <w:p w:rsidR="009063B1" w:rsidRPr="008718D5" w:rsidRDefault="009063B1" w:rsidP="00443C50">
      <w:pPr>
        <w:pStyle w:val="af5"/>
        <w:numPr>
          <w:ilvl w:val="0"/>
          <w:numId w:val="31"/>
        </w:numPr>
        <w:spacing w:after="0" w:line="240" w:lineRule="auto"/>
        <w:jc w:val="both"/>
        <w:rPr>
          <w:rFonts w:ascii="Times New Roman" w:hAnsi="Times New Roman"/>
          <w:b/>
          <w:sz w:val="28"/>
          <w:szCs w:val="28"/>
        </w:rPr>
      </w:pPr>
      <w:r w:rsidRPr="008718D5">
        <w:rPr>
          <w:rFonts w:ascii="Times New Roman" w:hAnsi="Times New Roman"/>
          <w:b/>
          <w:sz w:val="28"/>
          <w:szCs w:val="28"/>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9063B1" w:rsidRPr="008718D5" w:rsidRDefault="009063B1" w:rsidP="00443C50">
      <w:pPr>
        <w:spacing w:before="0" w:line="240" w:lineRule="auto"/>
        <w:ind w:firstLine="720"/>
        <w:rPr>
          <w:rFonts w:ascii="Times New Roman" w:hAnsi="Times New Roman" w:cs="Times New Roman"/>
          <w:sz w:val="28"/>
          <w:szCs w:val="28"/>
        </w:rPr>
      </w:pPr>
      <w:r w:rsidRPr="008718D5">
        <w:rPr>
          <w:rFonts w:ascii="Times New Roman" w:hAnsi="Times New Roman" w:cs="Times New Roman"/>
          <w:sz w:val="28"/>
          <w:szCs w:val="28"/>
          <w:u w:val="single"/>
        </w:rPr>
        <w:t xml:space="preserve">Единица измерения </w:t>
      </w:r>
      <w:r w:rsidRPr="008718D5">
        <w:rPr>
          <w:rFonts w:ascii="Times New Roman" w:hAnsi="Times New Roman" w:cs="Times New Roman"/>
          <w:sz w:val="28"/>
          <w:szCs w:val="28"/>
        </w:rPr>
        <w:t>– проценты.</w:t>
      </w:r>
    </w:p>
    <w:p w:rsidR="009063B1" w:rsidRPr="008718D5" w:rsidRDefault="009063B1" w:rsidP="00443C50">
      <w:pPr>
        <w:spacing w:before="0" w:line="240" w:lineRule="auto"/>
        <w:ind w:firstLine="0"/>
        <w:rPr>
          <w:rFonts w:ascii="Times New Roman" w:hAnsi="Times New Roman" w:cs="Times New Roman"/>
          <w:sz w:val="28"/>
          <w:szCs w:val="28"/>
        </w:rPr>
      </w:pPr>
      <w:r w:rsidRPr="008718D5">
        <w:rPr>
          <w:rFonts w:ascii="Times New Roman" w:hAnsi="Times New Roman" w:cs="Times New Roman"/>
          <w:sz w:val="28"/>
          <w:szCs w:val="28"/>
          <w:u w:val="single"/>
        </w:rPr>
        <w:t>Источник информации</w:t>
      </w:r>
      <w:r w:rsidRPr="008718D5">
        <w:rPr>
          <w:rFonts w:ascii="Times New Roman" w:hAnsi="Times New Roman" w:cs="Times New Roman"/>
          <w:sz w:val="28"/>
          <w:szCs w:val="28"/>
        </w:rPr>
        <w:t>: Росстат (форма федерального статистического наблюдения № 85-К «СВЕДЕНИЕ О ДЕЯТЕЛЬНОСТИ ДОШКОЛЬНОГО ОБРАЗОВАТЕЛЬНОГО УЧРЕЖДЕНИЯ»).</w:t>
      </w:r>
    </w:p>
    <w:p w:rsidR="009063B1" w:rsidRPr="008718D5" w:rsidRDefault="008718D5" w:rsidP="00443C50">
      <w:pPr>
        <w:spacing w:before="0" w:line="240" w:lineRule="auto"/>
        <w:ind w:firstLine="720"/>
        <w:rPr>
          <w:rFonts w:ascii="Times New Roman" w:hAnsi="Times New Roman" w:cs="Times New Roman"/>
          <w:sz w:val="28"/>
          <w:szCs w:val="28"/>
          <w:u w:val="single"/>
        </w:rPr>
      </w:pPr>
      <w:r>
        <w:rPr>
          <w:rFonts w:ascii="Times New Roman" w:hAnsi="Times New Roman" w:cs="Times New Roman"/>
          <w:sz w:val="28"/>
          <w:szCs w:val="28"/>
          <w:u w:val="single"/>
        </w:rPr>
        <w:t xml:space="preserve">Расчет </w:t>
      </w:r>
      <w:r w:rsidR="009063B1" w:rsidRPr="008718D5">
        <w:rPr>
          <w:rFonts w:ascii="Times New Roman" w:hAnsi="Times New Roman" w:cs="Times New Roman"/>
          <w:sz w:val="28"/>
          <w:szCs w:val="28"/>
          <w:u w:val="single"/>
        </w:rPr>
        <w:t xml:space="preserve">показателя </w:t>
      </w:r>
      <w:r w:rsidR="009063B1" w:rsidRPr="008718D5">
        <w:rPr>
          <w:rFonts w:ascii="Times New Roman" w:hAnsi="Times New Roman" w:cs="Times New Roman"/>
          <w:position w:val="-30"/>
          <w:sz w:val="28"/>
          <w:szCs w:val="28"/>
        </w:rPr>
        <w:object w:dxaOrig="3800" w:dyaOrig="700">
          <v:shape id="_x0000_i1029" type="#_x0000_t75" style="width:189.8pt;height:35.35pt" o:ole="">
            <v:imagedata r:id="rId17" o:title=""/>
          </v:shape>
          <o:OLEObject Type="Embed" ProgID="Equation.3" ShapeID="_x0000_i1029" DrawAspect="Content" ObjectID="_1792327005" r:id="rId18"/>
        </w:object>
      </w:r>
      <w:r w:rsidR="009063B1" w:rsidRPr="008718D5">
        <w:rPr>
          <w:rFonts w:ascii="Times New Roman" w:hAnsi="Times New Roman" w:cs="Times New Roman"/>
          <w:sz w:val="28"/>
          <w:szCs w:val="28"/>
        </w:rPr>
        <w:t>, где</w:t>
      </w:r>
    </w:p>
    <w:p w:rsidR="009063B1" w:rsidRPr="008718D5" w:rsidRDefault="009063B1" w:rsidP="00443C50">
      <w:pPr>
        <w:spacing w:before="0" w:line="240" w:lineRule="auto"/>
        <w:ind w:firstLine="720"/>
        <w:rPr>
          <w:rFonts w:ascii="Times New Roman" w:hAnsi="Times New Roman" w:cs="Times New Roman"/>
          <w:sz w:val="28"/>
          <w:szCs w:val="28"/>
        </w:rPr>
      </w:pPr>
      <w:r w:rsidRPr="008718D5">
        <w:rPr>
          <w:rFonts w:ascii="Times New Roman" w:hAnsi="Times New Roman" w:cs="Times New Roman"/>
          <w:sz w:val="28"/>
          <w:szCs w:val="28"/>
        </w:rPr>
        <w:t xml:space="preserve">  </w:t>
      </w:r>
      <w:r w:rsidRPr="008718D5">
        <w:rPr>
          <w:rFonts w:ascii="Times New Roman" w:hAnsi="Times New Roman" w:cs="Times New Roman"/>
          <w:position w:val="-12"/>
          <w:sz w:val="28"/>
          <w:szCs w:val="28"/>
        </w:rPr>
        <w:object w:dxaOrig="999" w:dyaOrig="360">
          <v:shape id="_x0000_i1030" type="#_x0000_t75" style="width:50.4pt;height:18.35pt" o:ole="">
            <v:imagedata r:id="rId19" o:title=""/>
          </v:shape>
          <o:OLEObject Type="Embed" ProgID="Equation.3" ShapeID="_x0000_i1030" DrawAspect="Content" ObjectID="_1792327006" r:id="rId20"/>
        </w:object>
      </w:r>
      <w:r w:rsidRPr="008718D5">
        <w:rPr>
          <w:rFonts w:ascii="Times New Roman" w:hAnsi="Times New Roman" w:cs="Times New Roman"/>
          <w:sz w:val="28"/>
          <w:szCs w:val="28"/>
        </w:rPr>
        <w:t xml:space="preserve"> -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9063B1" w:rsidRPr="008718D5" w:rsidRDefault="009063B1" w:rsidP="00443C50">
      <w:pPr>
        <w:spacing w:before="0" w:line="240" w:lineRule="auto"/>
        <w:ind w:firstLine="720"/>
        <w:rPr>
          <w:rFonts w:ascii="Times New Roman" w:hAnsi="Times New Roman" w:cs="Times New Roman"/>
          <w:sz w:val="28"/>
          <w:szCs w:val="28"/>
        </w:rPr>
      </w:pPr>
      <w:r w:rsidRPr="008718D5">
        <w:rPr>
          <w:rFonts w:ascii="Times New Roman" w:hAnsi="Times New Roman" w:cs="Times New Roman"/>
          <w:sz w:val="28"/>
          <w:szCs w:val="28"/>
        </w:rPr>
        <w:t xml:space="preserve">  </w:t>
      </w:r>
      <w:r w:rsidRPr="008718D5">
        <w:rPr>
          <w:rFonts w:ascii="Times New Roman" w:hAnsi="Times New Roman" w:cs="Times New Roman"/>
          <w:position w:val="-10"/>
          <w:sz w:val="28"/>
          <w:szCs w:val="28"/>
          <w:vertAlign w:val="subscript"/>
        </w:rPr>
        <w:object w:dxaOrig="800" w:dyaOrig="340">
          <v:shape id="_x0000_i1031" type="#_x0000_t75" style="width:39.95pt;height:16.35pt" o:ole="">
            <v:imagedata r:id="rId21" o:title=""/>
          </v:shape>
          <o:OLEObject Type="Embed" ProgID="Equation.3" ShapeID="_x0000_i1031" DrawAspect="Content" ObjectID="_1792327007" r:id="rId22"/>
        </w:object>
      </w:r>
      <w:r w:rsidRPr="008718D5">
        <w:rPr>
          <w:rFonts w:ascii="Times New Roman" w:hAnsi="Times New Roman" w:cs="Times New Roman"/>
          <w:sz w:val="28"/>
          <w:szCs w:val="28"/>
          <w:vertAlign w:val="subscript"/>
        </w:rPr>
        <w:t xml:space="preserve"> - </w:t>
      </w:r>
      <w:r w:rsidRPr="008718D5">
        <w:rPr>
          <w:rFonts w:ascii="Times New Roman" w:hAnsi="Times New Roman" w:cs="Times New Roman"/>
          <w:sz w:val="28"/>
          <w:szCs w:val="28"/>
        </w:rPr>
        <w:t xml:space="preserve">количество зданий дошкольных </w:t>
      </w:r>
      <w:proofErr w:type="gramStart"/>
      <w:r w:rsidRPr="008718D5">
        <w:rPr>
          <w:rFonts w:ascii="Times New Roman" w:hAnsi="Times New Roman" w:cs="Times New Roman"/>
          <w:sz w:val="28"/>
          <w:szCs w:val="28"/>
        </w:rPr>
        <w:t>образовательный</w:t>
      </w:r>
      <w:proofErr w:type="gramEnd"/>
      <w:r w:rsidRPr="008718D5">
        <w:rPr>
          <w:rFonts w:ascii="Times New Roman" w:hAnsi="Times New Roman" w:cs="Times New Roman"/>
          <w:sz w:val="28"/>
          <w:szCs w:val="28"/>
        </w:rPr>
        <w:t xml:space="preserve"> учреждений, требующих капитального ремонта </w:t>
      </w:r>
    </w:p>
    <w:p w:rsidR="009063B1" w:rsidRPr="008718D5" w:rsidRDefault="009063B1" w:rsidP="00443C50">
      <w:pPr>
        <w:spacing w:before="0" w:line="240" w:lineRule="auto"/>
        <w:ind w:firstLine="720"/>
        <w:rPr>
          <w:rFonts w:ascii="Times New Roman" w:hAnsi="Times New Roman" w:cs="Times New Roman"/>
          <w:sz w:val="28"/>
          <w:szCs w:val="28"/>
        </w:rPr>
      </w:pPr>
      <w:r w:rsidRPr="008718D5">
        <w:rPr>
          <w:rFonts w:ascii="Times New Roman" w:hAnsi="Times New Roman" w:cs="Times New Roman"/>
          <w:position w:val="-12"/>
          <w:sz w:val="28"/>
          <w:szCs w:val="28"/>
          <w:vertAlign w:val="subscript"/>
        </w:rPr>
        <w:object w:dxaOrig="820" w:dyaOrig="360">
          <v:shape id="_x0000_i1032" type="#_x0000_t75" style="width:40.6pt;height:18.35pt" o:ole="">
            <v:imagedata r:id="rId23" o:title=""/>
          </v:shape>
          <o:OLEObject Type="Embed" ProgID="Equation.3" ShapeID="_x0000_i1032" DrawAspect="Content" ObjectID="_1792327008" r:id="rId24"/>
        </w:object>
      </w:r>
      <w:r w:rsidRPr="008718D5">
        <w:rPr>
          <w:rFonts w:ascii="Times New Roman" w:hAnsi="Times New Roman" w:cs="Times New Roman"/>
          <w:sz w:val="28"/>
          <w:szCs w:val="28"/>
          <w:vertAlign w:val="subscript"/>
        </w:rPr>
        <w:t xml:space="preserve"> - </w:t>
      </w:r>
      <w:r w:rsidRPr="008718D5">
        <w:rPr>
          <w:rFonts w:ascii="Times New Roman" w:hAnsi="Times New Roman" w:cs="Times New Roman"/>
          <w:sz w:val="28"/>
          <w:szCs w:val="28"/>
        </w:rPr>
        <w:t>количество зданий дошкольных образовательных учреждений, находящихся в аварийном состоянии</w:t>
      </w:r>
      <w:r w:rsidRPr="008718D5">
        <w:rPr>
          <w:rFonts w:ascii="Times New Roman" w:hAnsi="Times New Roman" w:cs="Times New Roman"/>
          <w:sz w:val="28"/>
          <w:szCs w:val="28"/>
          <w:vertAlign w:val="subscript"/>
        </w:rPr>
        <w:t xml:space="preserve"> </w:t>
      </w:r>
    </w:p>
    <w:p w:rsidR="009063B1" w:rsidRPr="008718D5" w:rsidRDefault="009063B1" w:rsidP="00443C50">
      <w:pPr>
        <w:spacing w:before="0" w:line="240" w:lineRule="auto"/>
        <w:ind w:firstLine="720"/>
        <w:rPr>
          <w:rFonts w:ascii="Times New Roman" w:hAnsi="Times New Roman" w:cs="Times New Roman"/>
          <w:sz w:val="28"/>
          <w:szCs w:val="28"/>
        </w:rPr>
      </w:pPr>
      <w:r w:rsidRPr="008718D5">
        <w:rPr>
          <w:rFonts w:ascii="Times New Roman" w:hAnsi="Times New Roman" w:cs="Times New Roman"/>
          <w:position w:val="-12"/>
          <w:sz w:val="28"/>
          <w:szCs w:val="28"/>
          <w:vertAlign w:val="subscript"/>
        </w:rPr>
        <w:object w:dxaOrig="1080" w:dyaOrig="360">
          <v:shape id="_x0000_i1033" type="#_x0000_t75" style="width:54.35pt;height:18.35pt" o:ole="">
            <v:imagedata r:id="rId25" o:title=""/>
          </v:shape>
          <o:OLEObject Type="Embed" ProgID="Equation.3" ShapeID="_x0000_i1033" DrawAspect="Content" ObjectID="_1792327009" r:id="rId26"/>
        </w:object>
      </w:r>
      <w:r w:rsidRPr="008718D5">
        <w:rPr>
          <w:rFonts w:ascii="Times New Roman" w:hAnsi="Times New Roman" w:cs="Times New Roman"/>
          <w:sz w:val="28"/>
          <w:szCs w:val="28"/>
          <w:vertAlign w:val="subscript"/>
        </w:rPr>
        <w:t xml:space="preserve"> - </w:t>
      </w:r>
      <w:r w:rsidRPr="008718D5">
        <w:rPr>
          <w:rFonts w:ascii="Times New Roman" w:hAnsi="Times New Roman" w:cs="Times New Roman"/>
          <w:sz w:val="28"/>
          <w:szCs w:val="28"/>
        </w:rPr>
        <w:t>всего дошкольных образовательных учреждений, включая структурные подразделения.</w:t>
      </w:r>
    </w:p>
    <w:p w:rsidR="009063B1" w:rsidRPr="008718D5" w:rsidRDefault="009063B1" w:rsidP="00443C50">
      <w:pPr>
        <w:pStyle w:val="af5"/>
        <w:numPr>
          <w:ilvl w:val="0"/>
          <w:numId w:val="31"/>
        </w:numPr>
        <w:spacing w:after="0" w:line="240" w:lineRule="auto"/>
        <w:jc w:val="both"/>
        <w:rPr>
          <w:rFonts w:ascii="Times New Roman" w:hAnsi="Times New Roman"/>
          <w:b/>
          <w:sz w:val="28"/>
          <w:szCs w:val="28"/>
        </w:rPr>
      </w:pPr>
      <w:r w:rsidRPr="008718D5">
        <w:rPr>
          <w:rFonts w:ascii="Times New Roman" w:hAnsi="Times New Roman"/>
          <w:b/>
          <w:sz w:val="28"/>
          <w:szCs w:val="28"/>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сдавших единый государственном экзамене по данным предметам.</w:t>
      </w:r>
    </w:p>
    <w:p w:rsidR="009063B1" w:rsidRPr="008718D5" w:rsidRDefault="009063B1" w:rsidP="00443C50">
      <w:pPr>
        <w:spacing w:before="0" w:line="240" w:lineRule="auto"/>
        <w:ind w:firstLine="708"/>
        <w:rPr>
          <w:rFonts w:ascii="Times New Roman" w:hAnsi="Times New Roman" w:cs="Times New Roman"/>
          <w:sz w:val="28"/>
          <w:szCs w:val="28"/>
        </w:rPr>
      </w:pPr>
      <w:r w:rsidRPr="008718D5">
        <w:rPr>
          <w:rFonts w:ascii="Times New Roman" w:hAnsi="Times New Roman" w:cs="Times New Roman"/>
          <w:sz w:val="28"/>
          <w:szCs w:val="28"/>
          <w:u w:val="single"/>
        </w:rPr>
        <w:t>Единица измерения</w:t>
      </w:r>
      <w:r w:rsidRPr="008718D5">
        <w:rPr>
          <w:rFonts w:ascii="Times New Roman" w:hAnsi="Times New Roman" w:cs="Times New Roman"/>
          <w:sz w:val="28"/>
          <w:szCs w:val="28"/>
        </w:rPr>
        <w:t xml:space="preserve"> – проценты.</w:t>
      </w:r>
    </w:p>
    <w:p w:rsidR="009063B1" w:rsidRPr="008718D5" w:rsidRDefault="009063B1" w:rsidP="00443C50">
      <w:pPr>
        <w:spacing w:before="0" w:line="240" w:lineRule="auto"/>
        <w:ind w:firstLine="720"/>
        <w:rPr>
          <w:rFonts w:ascii="Times New Roman" w:hAnsi="Times New Roman" w:cs="Times New Roman"/>
          <w:sz w:val="28"/>
          <w:szCs w:val="28"/>
        </w:rPr>
      </w:pPr>
      <w:r w:rsidRPr="008718D5">
        <w:rPr>
          <w:rFonts w:ascii="Times New Roman" w:hAnsi="Times New Roman" w:cs="Times New Roman"/>
          <w:sz w:val="28"/>
          <w:szCs w:val="28"/>
        </w:rPr>
        <w:t>Источник информации: базы данных органов исполнительной власти субъектов Российской Федерации об участниках единого государственного экзамена и о результатах единого государственного экзамена, формируемые на основании статьи 59 Федерального закона от 29 декабря 2012 г. № 273-ФЗ  «Об образовании в Российской Федерации».</w:t>
      </w:r>
    </w:p>
    <w:p w:rsidR="009063B1" w:rsidRPr="008718D5" w:rsidRDefault="009063B1" w:rsidP="00443C50">
      <w:pPr>
        <w:spacing w:before="0" w:line="240" w:lineRule="auto"/>
        <w:ind w:firstLine="720"/>
        <w:rPr>
          <w:rFonts w:ascii="Times New Roman" w:hAnsi="Times New Roman" w:cs="Times New Roman"/>
          <w:sz w:val="28"/>
          <w:szCs w:val="28"/>
        </w:rPr>
      </w:pPr>
      <w:r w:rsidRPr="008718D5">
        <w:rPr>
          <w:rFonts w:ascii="Times New Roman" w:hAnsi="Times New Roman" w:cs="Times New Roman"/>
          <w:sz w:val="28"/>
          <w:szCs w:val="28"/>
        </w:rPr>
        <w:lastRenderedPageBreak/>
        <w:t>Расчет показателя:</w:t>
      </w:r>
      <w:r w:rsidRPr="008718D5">
        <w:rPr>
          <w:rFonts w:ascii="Times New Roman" w:hAnsi="Times New Roman" w:cs="Times New Roman"/>
          <w:position w:val="-30"/>
          <w:sz w:val="28"/>
          <w:szCs w:val="28"/>
        </w:rPr>
        <w:object w:dxaOrig="1520" w:dyaOrig="700">
          <v:shape id="_x0000_i1034" type="#_x0000_t75" style="width:75.95pt;height:35.35pt" o:ole="">
            <v:imagedata r:id="rId27" o:title=""/>
          </v:shape>
          <o:OLEObject Type="Embed" ProgID="Equation.3" ShapeID="_x0000_i1034" DrawAspect="Content" ObjectID="_1792327010" r:id="rId28"/>
        </w:object>
      </w:r>
      <w:r w:rsidRPr="008718D5">
        <w:rPr>
          <w:rFonts w:ascii="Times New Roman" w:hAnsi="Times New Roman" w:cs="Times New Roman"/>
          <w:sz w:val="28"/>
          <w:szCs w:val="28"/>
        </w:rPr>
        <w:t>, где</w:t>
      </w:r>
    </w:p>
    <w:p w:rsidR="009063B1" w:rsidRPr="008718D5" w:rsidRDefault="009063B1" w:rsidP="00443C50">
      <w:pPr>
        <w:spacing w:before="0" w:line="240" w:lineRule="auto"/>
        <w:ind w:firstLine="720"/>
        <w:rPr>
          <w:rFonts w:ascii="Times New Roman" w:hAnsi="Times New Roman" w:cs="Times New Roman"/>
          <w:sz w:val="28"/>
          <w:szCs w:val="28"/>
        </w:rPr>
      </w:pPr>
      <w:r w:rsidRPr="008718D5">
        <w:rPr>
          <w:rFonts w:ascii="Times New Roman" w:hAnsi="Times New Roman" w:cs="Times New Roman"/>
          <w:i/>
          <w:sz w:val="28"/>
          <w:szCs w:val="28"/>
        </w:rPr>
        <w:t>Кс</w:t>
      </w:r>
      <w:r w:rsidRPr="008718D5">
        <w:rPr>
          <w:rFonts w:ascii="Times New Roman" w:hAnsi="Times New Roman" w:cs="Times New Roman"/>
          <w:sz w:val="28"/>
          <w:szCs w:val="28"/>
        </w:rPr>
        <w:t> - доля выпускников муниципальных общеобразовательных учреждений</w:t>
      </w:r>
      <w:r w:rsidRPr="008718D5">
        <w:rPr>
          <w:rFonts w:ascii="Times New Roman" w:hAnsi="Times New Roman" w:cs="Times New Roman"/>
          <w:b/>
          <w:sz w:val="28"/>
          <w:szCs w:val="28"/>
        </w:rPr>
        <w:t xml:space="preserve">, </w:t>
      </w:r>
      <w:r w:rsidRPr="008718D5">
        <w:rPr>
          <w:rFonts w:ascii="Times New Roman" w:hAnsi="Times New Roman" w:cs="Times New Roman"/>
          <w:sz w:val="28"/>
          <w:szCs w:val="28"/>
        </w:rPr>
        <w:t>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сдавших единый государственном экзамене по данным предметам.</w:t>
      </w:r>
    </w:p>
    <w:p w:rsidR="009063B1" w:rsidRPr="008718D5" w:rsidRDefault="009063B1" w:rsidP="00443C50">
      <w:pPr>
        <w:spacing w:before="0" w:line="240" w:lineRule="auto"/>
        <w:ind w:firstLine="720"/>
        <w:rPr>
          <w:rFonts w:ascii="Times New Roman" w:hAnsi="Times New Roman" w:cs="Times New Roman"/>
          <w:sz w:val="28"/>
          <w:szCs w:val="28"/>
        </w:rPr>
      </w:pPr>
      <w:proofErr w:type="spellStart"/>
      <w:r w:rsidRPr="008718D5">
        <w:rPr>
          <w:rFonts w:ascii="Times New Roman" w:hAnsi="Times New Roman" w:cs="Times New Roman"/>
          <w:i/>
          <w:sz w:val="28"/>
          <w:szCs w:val="28"/>
        </w:rPr>
        <w:t>Вс</w:t>
      </w:r>
      <w:proofErr w:type="spellEnd"/>
      <w:r w:rsidRPr="008718D5">
        <w:rPr>
          <w:rFonts w:ascii="Times New Roman" w:hAnsi="Times New Roman" w:cs="Times New Roman"/>
          <w:sz w:val="28"/>
          <w:szCs w:val="28"/>
        </w:rPr>
        <w:t xml:space="preserve"> - численность обучающихся муниципальных общеобразовательных учреждений</w:t>
      </w:r>
      <w:r w:rsidRPr="008718D5">
        <w:rPr>
          <w:rFonts w:ascii="Times New Roman" w:hAnsi="Times New Roman" w:cs="Times New Roman"/>
          <w:b/>
          <w:sz w:val="28"/>
          <w:szCs w:val="28"/>
        </w:rPr>
        <w:t xml:space="preserve">, </w:t>
      </w:r>
      <w:r w:rsidRPr="008718D5">
        <w:rPr>
          <w:rFonts w:ascii="Times New Roman" w:hAnsi="Times New Roman" w:cs="Times New Roman"/>
          <w:sz w:val="28"/>
          <w:szCs w:val="28"/>
        </w:rPr>
        <w:t>сдавших единый государственный экзамен по русскому языку и математике;</w:t>
      </w:r>
    </w:p>
    <w:p w:rsidR="009063B1" w:rsidRPr="008718D5" w:rsidRDefault="009063B1" w:rsidP="00443C50">
      <w:pPr>
        <w:spacing w:before="0" w:line="240" w:lineRule="auto"/>
        <w:ind w:firstLine="720"/>
        <w:rPr>
          <w:rFonts w:ascii="Times New Roman" w:hAnsi="Times New Roman" w:cs="Times New Roman"/>
          <w:sz w:val="28"/>
          <w:szCs w:val="28"/>
        </w:rPr>
      </w:pPr>
      <w:r w:rsidRPr="008718D5">
        <w:rPr>
          <w:rFonts w:ascii="Times New Roman" w:hAnsi="Times New Roman" w:cs="Times New Roman"/>
          <w:i/>
          <w:sz w:val="28"/>
          <w:szCs w:val="28"/>
        </w:rPr>
        <w:t xml:space="preserve">Во </w:t>
      </w:r>
      <w:r w:rsidRPr="008718D5">
        <w:rPr>
          <w:rFonts w:ascii="Times New Roman" w:hAnsi="Times New Roman" w:cs="Times New Roman"/>
          <w:sz w:val="28"/>
          <w:szCs w:val="28"/>
        </w:rPr>
        <w:t>-</w:t>
      </w:r>
      <w:r w:rsidRPr="008718D5">
        <w:rPr>
          <w:rFonts w:ascii="Times New Roman" w:hAnsi="Times New Roman" w:cs="Times New Roman"/>
          <w:i/>
          <w:sz w:val="28"/>
          <w:szCs w:val="28"/>
        </w:rPr>
        <w:t xml:space="preserve"> </w:t>
      </w:r>
      <w:r w:rsidRPr="008718D5">
        <w:rPr>
          <w:rFonts w:ascii="Times New Roman" w:hAnsi="Times New Roman" w:cs="Times New Roman"/>
          <w:sz w:val="28"/>
          <w:szCs w:val="28"/>
        </w:rPr>
        <w:t>общая численность выпускников муниципальных общеобразовательных учреждений.</w:t>
      </w:r>
    </w:p>
    <w:p w:rsidR="009063B1" w:rsidRPr="008718D5" w:rsidRDefault="009063B1" w:rsidP="00443C50">
      <w:pPr>
        <w:pStyle w:val="a6"/>
        <w:spacing w:line="240" w:lineRule="auto"/>
        <w:jc w:val="both"/>
        <w:rPr>
          <w:rFonts w:ascii="Times New Roman" w:hAnsi="Times New Roman"/>
          <w:b w:val="0"/>
          <w:bCs w:val="0"/>
          <w:iCs w:val="0"/>
          <w:sz w:val="28"/>
          <w:szCs w:val="28"/>
        </w:rPr>
      </w:pPr>
    </w:p>
    <w:p w:rsidR="009063B1" w:rsidRPr="008718D5" w:rsidRDefault="00820F2C" w:rsidP="00443C50">
      <w:pPr>
        <w:pStyle w:val="af5"/>
        <w:numPr>
          <w:ilvl w:val="0"/>
          <w:numId w:val="31"/>
        </w:numPr>
        <w:spacing w:after="0" w:line="240" w:lineRule="auto"/>
        <w:jc w:val="both"/>
        <w:rPr>
          <w:rFonts w:ascii="Times New Roman" w:hAnsi="Times New Roman"/>
          <w:b/>
          <w:sz w:val="28"/>
          <w:szCs w:val="28"/>
        </w:rPr>
      </w:pPr>
      <w:r w:rsidRPr="008718D5">
        <w:rPr>
          <w:rFonts w:ascii="Times New Roman" w:hAnsi="Times New Roman"/>
          <w:b/>
          <w:sz w:val="28"/>
          <w:szCs w:val="28"/>
        </w:rPr>
        <w:t xml:space="preserve">Доля </w:t>
      </w:r>
      <w:r w:rsidR="009063B1" w:rsidRPr="008718D5">
        <w:rPr>
          <w:rFonts w:ascii="Times New Roman" w:hAnsi="Times New Roman"/>
          <w:b/>
          <w:sz w:val="28"/>
          <w:szCs w:val="28"/>
        </w:rPr>
        <w:t>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9063B1" w:rsidRPr="008718D5" w:rsidRDefault="009063B1" w:rsidP="00443C50">
      <w:pPr>
        <w:pStyle w:val="24"/>
        <w:spacing w:before="0" w:after="0" w:line="240" w:lineRule="auto"/>
        <w:ind w:left="720"/>
        <w:rPr>
          <w:rFonts w:ascii="Times New Roman" w:hAnsi="Times New Roman" w:cs="Times New Roman"/>
          <w:sz w:val="28"/>
          <w:szCs w:val="28"/>
        </w:rPr>
      </w:pPr>
      <w:r w:rsidRPr="008718D5">
        <w:rPr>
          <w:rFonts w:ascii="Times New Roman" w:hAnsi="Times New Roman" w:cs="Times New Roman"/>
          <w:sz w:val="28"/>
          <w:szCs w:val="28"/>
          <w:u w:val="single"/>
        </w:rPr>
        <w:t>Единица измерения</w:t>
      </w:r>
      <w:r w:rsidRPr="008718D5">
        <w:rPr>
          <w:rFonts w:ascii="Times New Roman" w:hAnsi="Times New Roman" w:cs="Times New Roman"/>
          <w:sz w:val="28"/>
          <w:szCs w:val="28"/>
        </w:rPr>
        <w:t xml:space="preserve"> – проценты.</w:t>
      </w:r>
    </w:p>
    <w:p w:rsidR="009063B1" w:rsidRPr="008718D5" w:rsidRDefault="009063B1" w:rsidP="00443C50">
      <w:pPr>
        <w:spacing w:before="0" w:line="240" w:lineRule="auto"/>
        <w:ind w:firstLine="720"/>
        <w:rPr>
          <w:rFonts w:ascii="Times New Roman" w:hAnsi="Times New Roman" w:cs="Times New Roman"/>
          <w:sz w:val="28"/>
          <w:szCs w:val="28"/>
        </w:rPr>
      </w:pPr>
      <w:r w:rsidRPr="008718D5">
        <w:rPr>
          <w:rFonts w:ascii="Times New Roman" w:hAnsi="Times New Roman" w:cs="Times New Roman"/>
          <w:sz w:val="28"/>
          <w:szCs w:val="28"/>
          <w:u w:val="single"/>
        </w:rPr>
        <w:t>Источник информации:</w:t>
      </w:r>
      <w:r w:rsidRPr="008718D5">
        <w:rPr>
          <w:rFonts w:ascii="Times New Roman" w:hAnsi="Times New Roman" w:cs="Times New Roman"/>
          <w:sz w:val="28"/>
          <w:szCs w:val="28"/>
        </w:rPr>
        <w:t xml:space="preserve"> орган местного самоуправления, осуществляющих полномочия в сфере образования (форма статистического наблюдения № 76-РИК «СВЕДЕНИЯ ОБ УЧРЕЖДЕНИЯХ, РЕАЛИЗУЮЩИХ ПРОГРАММЫ ОБЩЕГО ОБРАЗОВАНИЯ»).</w:t>
      </w:r>
    </w:p>
    <w:p w:rsidR="009063B1" w:rsidRPr="008718D5" w:rsidRDefault="009063B1" w:rsidP="00443C50">
      <w:pPr>
        <w:spacing w:before="0" w:line="240" w:lineRule="auto"/>
        <w:ind w:firstLine="708"/>
        <w:rPr>
          <w:rFonts w:ascii="Times New Roman" w:hAnsi="Times New Roman" w:cs="Times New Roman"/>
          <w:sz w:val="28"/>
          <w:szCs w:val="28"/>
        </w:rPr>
      </w:pPr>
      <w:r w:rsidRPr="008718D5">
        <w:rPr>
          <w:rFonts w:ascii="Times New Roman" w:hAnsi="Times New Roman" w:cs="Times New Roman"/>
          <w:sz w:val="28"/>
          <w:szCs w:val="28"/>
          <w:u w:val="single"/>
        </w:rPr>
        <w:t>Расчет показателя</w:t>
      </w:r>
      <w:r w:rsidRPr="008718D5">
        <w:rPr>
          <w:rFonts w:ascii="Times New Roman" w:hAnsi="Times New Roman" w:cs="Times New Roman"/>
          <w:sz w:val="28"/>
          <w:szCs w:val="28"/>
        </w:rPr>
        <w:t xml:space="preserve">: </w:t>
      </w:r>
      <w:r w:rsidRPr="008718D5">
        <w:rPr>
          <w:rFonts w:ascii="Times New Roman" w:hAnsi="Times New Roman" w:cs="Times New Roman"/>
          <w:position w:val="-30"/>
          <w:sz w:val="28"/>
          <w:szCs w:val="28"/>
        </w:rPr>
        <w:object w:dxaOrig="1579" w:dyaOrig="700">
          <v:shape id="_x0000_i1035" type="#_x0000_t75" style="width:78.55pt;height:35.35pt" o:ole="">
            <v:imagedata r:id="rId29" o:title=""/>
          </v:shape>
          <o:OLEObject Type="Embed" ProgID="Equation.3" ShapeID="_x0000_i1035" DrawAspect="Content" ObjectID="_1792327011" r:id="rId30"/>
        </w:object>
      </w:r>
      <w:r w:rsidRPr="008718D5">
        <w:rPr>
          <w:rFonts w:ascii="Times New Roman" w:hAnsi="Times New Roman" w:cs="Times New Roman"/>
          <w:sz w:val="28"/>
          <w:szCs w:val="28"/>
        </w:rPr>
        <w:t>, где</w:t>
      </w:r>
    </w:p>
    <w:p w:rsidR="009063B1" w:rsidRPr="008718D5" w:rsidRDefault="009063B1" w:rsidP="00443C50">
      <w:pPr>
        <w:spacing w:before="0" w:line="240" w:lineRule="auto"/>
        <w:ind w:firstLine="720"/>
        <w:rPr>
          <w:rFonts w:ascii="Times New Roman" w:hAnsi="Times New Roman" w:cs="Times New Roman"/>
          <w:sz w:val="28"/>
          <w:szCs w:val="28"/>
        </w:rPr>
      </w:pPr>
      <w:proofErr w:type="spellStart"/>
      <w:r w:rsidRPr="008718D5">
        <w:rPr>
          <w:rFonts w:ascii="Times New Roman" w:hAnsi="Times New Roman" w:cs="Times New Roman"/>
          <w:i/>
          <w:sz w:val="28"/>
          <w:szCs w:val="28"/>
        </w:rPr>
        <w:t>Кн</w:t>
      </w:r>
      <w:proofErr w:type="spellEnd"/>
      <w:r w:rsidRPr="008718D5">
        <w:rPr>
          <w:rFonts w:ascii="Times New Roman" w:hAnsi="Times New Roman" w:cs="Times New Roman"/>
          <w:sz w:val="28"/>
          <w:szCs w:val="28"/>
        </w:rPr>
        <w:t> - доля выпускников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9063B1" w:rsidRPr="008718D5" w:rsidRDefault="009063B1" w:rsidP="00443C50">
      <w:pPr>
        <w:spacing w:before="0" w:line="240" w:lineRule="auto"/>
        <w:ind w:firstLine="720"/>
        <w:rPr>
          <w:rFonts w:ascii="Times New Roman" w:hAnsi="Times New Roman" w:cs="Times New Roman"/>
          <w:sz w:val="28"/>
          <w:szCs w:val="28"/>
        </w:rPr>
      </w:pPr>
      <w:proofErr w:type="spellStart"/>
      <w:r w:rsidRPr="008718D5">
        <w:rPr>
          <w:rFonts w:ascii="Times New Roman" w:hAnsi="Times New Roman" w:cs="Times New Roman"/>
          <w:i/>
          <w:sz w:val="28"/>
          <w:szCs w:val="28"/>
        </w:rPr>
        <w:t>Вн</w:t>
      </w:r>
      <w:proofErr w:type="spellEnd"/>
      <w:r w:rsidRPr="008718D5">
        <w:rPr>
          <w:rFonts w:ascii="Times New Roman" w:hAnsi="Times New Roman" w:cs="Times New Roman"/>
          <w:sz w:val="28"/>
          <w:szCs w:val="28"/>
        </w:rPr>
        <w:t xml:space="preserve"> - численность обучающихся  общеобразовательных учреждений, не сдавших ЕГЭ по русскому языку и (или) математике;</w:t>
      </w:r>
    </w:p>
    <w:p w:rsidR="009063B1" w:rsidRPr="008718D5" w:rsidRDefault="009063B1" w:rsidP="00443C50">
      <w:pPr>
        <w:spacing w:before="0" w:line="240" w:lineRule="auto"/>
        <w:ind w:firstLine="720"/>
        <w:rPr>
          <w:rFonts w:ascii="Times New Roman" w:hAnsi="Times New Roman" w:cs="Times New Roman"/>
          <w:sz w:val="28"/>
          <w:szCs w:val="28"/>
        </w:rPr>
      </w:pPr>
      <w:r w:rsidRPr="008718D5">
        <w:rPr>
          <w:rFonts w:ascii="Times New Roman" w:hAnsi="Times New Roman" w:cs="Times New Roman"/>
          <w:i/>
          <w:sz w:val="28"/>
          <w:szCs w:val="28"/>
        </w:rPr>
        <w:t xml:space="preserve">Во </w:t>
      </w:r>
      <w:r w:rsidRPr="008718D5">
        <w:rPr>
          <w:rFonts w:ascii="Times New Roman" w:hAnsi="Times New Roman" w:cs="Times New Roman"/>
          <w:sz w:val="28"/>
          <w:szCs w:val="28"/>
        </w:rPr>
        <w:t>-</w:t>
      </w:r>
      <w:r w:rsidRPr="008718D5">
        <w:rPr>
          <w:rFonts w:ascii="Times New Roman" w:hAnsi="Times New Roman" w:cs="Times New Roman"/>
          <w:i/>
          <w:sz w:val="28"/>
          <w:szCs w:val="28"/>
        </w:rPr>
        <w:t xml:space="preserve"> </w:t>
      </w:r>
      <w:r w:rsidRPr="008718D5">
        <w:rPr>
          <w:rFonts w:ascii="Times New Roman" w:hAnsi="Times New Roman" w:cs="Times New Roman"/>
          <w:sz w:val="28"/>
          <w:szCs w:val="28"/>
        </w:rPr>
        <w:t>общая численность выпускников общеобразовательных учреждений.</w:t>
      </w:r>
    </w:p>
    <w:p w:rsidR="009063B1" w:rsidRPr="008718D5" w:rsidRDefault="009063B1" w:rsidP="00443C50">
      <w:pPr>
        <w:pStyle w:val="af5"/>
        <w:numPr>
          <w:ilvl w:val="0"/>
          <w:numId w:val="31"/>
        </w:numPr>
        <w:spacing w:after="0" w:line="240" w:lineRule="auto"/>
        <w:jc w:val="both"/>
        <w:rPr>
          <w:rFonts w:ascii="Times New Roman" w:hAnsi="Times New Roman"/>
          <w:b/>
          <w:sz w:val="28"/>
          <w:szCs w:val="28"/>
        </w:rPr>
      </w:pPr>
      <w:r w:rsidRPr="008718D5">
        <w:rPr>
          <w:rFonts w:ascii="Times New Roman" w:hAnsi="Times New Roman"/>
          <w:b/>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9063B1" w:rsidRPr="008718D5" w:rsidRDefault="009063B1" w:rsidP="00443C50">
      <w:pPr>
        <w:pStyle w:val="24"/>
        <w:spacing w:before="0" w:after="0" w:line="240" w:lineRule="auto"/>
        <w:ind w:left="0" w:firstLine="708"/>
        <w:rPr>
          <w:rFonts w:ascii="Times New Roman" w:hAnsi="Times New Roman" w:cs="Times New Roman"/>
          <w:sz w:val="28"/>
          <w:szCs w:val="28"/>
        </w:rPr>
      </w:pPr>
      <w:r w:rsidRPr="008718D5">
        <w:rPr>
          <w:rFonts w:ascii="Times New Roman" w:hAnsi="Times New Roman" w:cs="Times New Roman"/>
          <w:sz w:val="28"/>
          <w:szCs w:val="28"/>
          <w:u w:val="single"/>
        </w:rPr>
        <w:t>Единица измерения</w:t>
      </w:r>
      <w:r w:rsidRPr="008718D5">
        <w:rPr>
          <w:rFonts w:ascii="Times New Roman" w:hAnsi="Times New Roman" w:cs="Times New Roman"/>
          <w:sz w:val="28"/>
          <w:szCs w:val="28"/>
        </w:rPr>
        <w:t xml:space="preserve"> – проценты.</w:t>
      </w:r>
    </w:p>
    <w:p w:rsidR="009063B1" w:rsidRPr="008718D5" w:rsidRDefault="009063B1" w:rsidP="00443C50">
      <w:pPr>
        <w:spacing w:before="0" w:line="240" w:lineRule="auto"/>
        <w:ind w:firstLine="720"/>
        <w:rPr>
          <w:rFonts w:ascii="Times New Roman" w:hAnsi="Times New Roman" w:cs="Times New Roman"/>
          <w:sz w:val="28"/>
          <w:szCs w:val="28"/>
        </w:rPr>
      </w:pPr>
      <w:r w:rsidRPr="008718D5">
        <w:rPr>
          <w:rFonts w:ascii="Times New Roman" w:hAnsi="Times New Roman" w:cs="Times New Roman"/>
          <w:sz w:val="28"/>
          <w:szCs w:val="28"/>
          <w:u w:val="single"/>
        </w:rPr>
        <w:t>Источник информации:</w:t>
      </w:r>
      <w:r w:rsidRPr="008718D5">
        <w:rPr>
          <w:rFonts w:ascii="Times New Roman" w:hAnsi="Times New Roman" w:cs="Times New Roman"/>
          <w:sz w:val="28"/>
          <w:szCs w:val="28"/>
        </w:rPr>
        <w:t xml:space="preserve"> орган местного самоуправления, осуществляющих полномочия в сфере образования. </w:t>
      </w:r>
    </w:p>
    <w:p w:rsidR="009063B1" w:rsidRPr="008718D5" w:rsidRDefault="009063B1" w:rsidP="00443C50">
      <w:pPr>
        <w:spacing w:before="0" w:line="240" w:lineRule="auto"/>
        <w:ind w:firstLine="708"/>
        <w:rPr>
          <w:rFonts w:ascii="Times New Roman" w:hAnsi="Times New Roman" w:cs="Times New Roman"/>
          <w:sz w:val="28"/>
          <w:szCs w:val="28"/>
        </w:rPr>
      </w:pPr>
      <w:r w:rsidRPr="008718D5">
        <w:rPr>
          <w:rFonts w:ascii="Times New Roman" w:hAnsi="Times New Roman" w:cs="Times New Roman"/>
          <w:sz w:val="28"/>
          <w:szCs w:val="28"/>
          <w:u w:val="single"/>
        </w:rPr>
        <w:t>Расчет показателя</w:t>
      </w:r>
      <w:r w:rsidRPr="008718D5">
        <w:rPr>
          <w:rFonts w:ascii="Times New Roman" w:hAnsi="Times New Roman" w:cs="Times New Roman"/>
          <w:sz w:val="28"/>
          <w:szCs w:val="28"/>
        </w:rPr>
        <w:t xml:space="preserve">: </w:t>
      </w:r>
      <w:r w:rsidRPr="008718D5">
        <w:rPr>
          <w:rFonts w:ascii="Times New Roman" w:hAnsi="Times New Roman" w:cs="Times New Roman"/>
          <w:position w:val="-30"/>
          <w:sz w:val="28"/>
          <w:szCs w:val="28"/>
        </w:rPr>
        <w:object w:dxaOrig="2200" w:dyaOrig="700">
          <v:shape id="_x0000_i1036" type="#_x0000_t75" style="width:111.25pt;height:35.35pt" o:ole="">
            <v:imagedata r:id="rId31" o:title=""/>
          </v:shape>
          <o:OLEObject Type="Embed" ProgID="Equation.3" ShapeID="_x0000_i1036" DrawAspect="Content" ObjectID="_1792327012" r:id="rId32"/>
        </w:object>
      </w:r>
      <w:r w:rsidRPr="008718D5">
        <w:rPr>
          <w:rFonts w:ascii="Times New Roman" w:hAnsi="Times New Roman" w:cs="Times New Roman"/>
          <w:sz w:val="28"/>
          <w:szCs w:val="28"/>
        </w:rPr>
        <w:t>, где</w:t>
      </w:r>
    </w:p>
    <w:p w:rsidR="009063B1" w:rsidRPr="008718D5" w:rsidRDefault="009063B1" w:rsidP="00443C50">
      <w:pPr>
        <w:spacing w:before="0" w:line="240" w:lineRule="auto"/>
        <w:ind w:firstLine="708"/>
        <w:rPr>
          <w:rFonts w:ascii="Times New Roman" w:hAnsi="Times New Roman" w:cs="Times New Roman"/>
          <w:sz w:val="28"/>
          <w:szCs w:val="28"/>
        </w:rPr>
      </w:pPr>
      <w:r w:rsidRPr="008718D5">
        <w:rPr>
          <w:rFonts w:ascii="Times New Roman" w:hAnsi="Times New Roman" w:cs="Times New Roman"/>
          <w:i/>
          <w:sz w:val="28"/>
          <w:szCs w:val="28"/>
        </w:rPr>
        <w:t>М</w:t>
      </w:r>
      <w:r w:rsidRPr="008718D5">
        <w:rPr>
          <w:rFonts w:ascii="Times New Roman" w:hAnsi="Times New Roman" w:cs="Times New Roman"/>
          <w:sz w:val="28"/>
          <w:szCs w:val="28"/>
        </w:rPr>
        <w:t xml:space="preserve"> -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9063B1" w:rsidRPr="008718D5" w:rsidRDefault="009063B1" w:rsidP="00443C50">
      <w:pPr>
        <w:spacing w:before="0" w:line="240" w:lineRule="auto"/>
        <w:ind w:firstLine="708"/>
        <w:rPr>
          <w:rFonts w:ascii="Times New Roman" w:hAnsi="Times New Roman" w:cs="Times New Roman"/>
          <w:sz w:val="28"/>
          <w:szCs w:val="28"/>
        </w:rPr>
      </w:pPr>
      <w:r w:rsidRPr="008718D5">
        <w:rPr>
          <w:rFonts w:ascii="Times New Roman" w:hAnsi="Times New Roman" w:cs="Times New Roman"/>
          <w:position w:val="-12"/>
          <w:sz w:val="28"/>
          <w:szCs w:val="28"/>
        </w:rPr>
        <w:object w:dxaOrig="820" w:dyaOrig="360">
          <v:shape id="_x0000_i1037" type="#_x0000_t75" style="width:40.6pt;height:18.35pt" o:ole="">
            <v:imagedata r:id="rId33" o:title=""/>
          </v:shape>
          <o:OLEObject Type="Embed" ProgID="Equation.3" ShapeID="_x0000_i1037" DrawAspect="Content" ObjectID="_1792327013" r:id="rId34"/>
        </w:object>
      </w:r>
      <w:r w:rsidRPr="008718D5">
        <w:rPr>
          <w:rFonts w:ascii="Times New Roman" w:hAnsi="Times New Roman" w:cs="Times New Roman"/>
          <w:sz w:val="28"/>
          <w:szCs w:val="28"/>
        </w:rPr>
        <w:t xml:space="preserve"> - количество муниципальных образований, соответствующих </w:t>
      </w:r>
      <w:r w:rsidRPr="008718D5">
        <w:rPr>
          <w:rFonts w:ascii="Times New Roman" w:hAnsi="Times New Roman" w:cs="Times New Roman"/>
          <w:sz w:val="28"/>
          <w:szCs w:val="28"/>
        </w:rPr>
        <w:lastRenderedPageBreak/>
        <w:t>современным требованиям обучения;</w:t>
      </w:r>
    </w:p>
    <w:p w:rsidR="009063B1" w:rsidRPr="008718D5" w:rsidRDefault="009063B1" w:rsidP="00443C50">
      <w:pPr>
        <w:spacing w:before="0" w:line="240" w:lineRule="auto"/>
        <w:ind w:firstLine="708"/>
        <w:rPr>
          <w:rFonts w:ascii="Times New Roman" w:hAnsi="Times New Roman" w:cs="Times New Roman"/>
          <w:sz w:val="28"/>
          <w:szCs w:val="28"/>
        </w:rPr>
      </w:pPr>
      <w:r w:rsidRPr="008718D5">
        <w:rPr>
          <w:rFonts w:ascii="Times New Roman" w:hAnsi="Times New Roman" w:cs="Times New Roman"/>
          <w:position w:val="-12"/>
          <w:sz w:val="28"/>
          <w:szCs w:val="28"/>
        </w:rPr>
        <w:object w:dxaOrig="1100" w:dyaOrig="360">
          <v:shape id="_x0000_i1038" type="#_x0000_t75" style="width:55.65pt;height:18.35pt" o:ole="">
            <v:imagedata r:id="rId35" o:title=""/>
          </v:shape>
          <o:OLEObject Type="Embed" ProgID="Equation.3" ShapeID="_x0000_i1038" DrawAspect="Content" ObjectID="_1792327014" r:id="rId36"/>
        </w:object>
      </w:r>
      <w:r w:rsidRPr="008718D5">
        <w:rPr>
          <w:rFonts w:ascii="Times New Roman" w:hAnsi="Times New Roman" w:cs="Times New Roman"/>
          <w:sz w:val="28"/>
          <w:szCs w:val="28"/>
        </w:rPr>
        <w:t xml:space="preserve"> - общее количество муниципальных общеобразовательных учреждений.</w:t>
      </w:r>
    </w:p>
    <w:p w:rsidR="009063B1" w:rsidRPr="008718D5" w:rsidRDefault="009063B1" w:rsidP="00443C50">
      <w:pPr>
        <w:pStyle w:val="af5"/>
        <w:numPr>
          <w:ilvl w:val="0"/>
          <w:numId w:val="31"/>
        </w:numPr>
        <w:spacing w:after="0" w:line="240" w:lineRule="auto"/>
        <w:jc w:val="both"/>
        <w:rPr>
          <w:rFonts w:ascii="Times New Roman" w:hAnsi="Times New Roman"/>
          <w:b/>
          <w:sz w:val="28"/>
          <w:szCs w:val="28"/>
        </w:rPr>
      </w:pPr>
      <w:r w:rsidRPr="008718D5">
        <w:rPr>
          <w:rFonts w:ascii="Times New Roman" w:hAnsi="Times New Roman"/>
          <w:b/>
          <w:sz w:val="28"/>
          <w:szCs w:val="28"/>
        </w:rPr>
        <w:t xml:space="preserve">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w:t>
      </w:r>
    </w:p>
    <w:p w:rsidR="009063B1" w:rsidRPr="008718D5" w:rsidRDefault="009063B1" w:rsidP="00443C50">
      <w:pPr>
        <w:spacing w:before="0" w:line="240" w:lineRule="auto"/>
        <w:ind w:firstLine="720"/>
        <w:rPr>
          <w:rFonts w:ascii="Times New Roman" w:hAnsi="Times New Roman" w:cs="Times New Roman"/>
          <w:sz w:val="28"/>
          <w:szCs w:val="28"/>
        </w:rPr>
      </w:pPr>
      <w:r w:rsidRPr="008718D5">
        <w:rPr>
          <w:rFonts w:ascii="Times New Roman" w:hAnsi="Times New Roman" w:cs="Times New Roman"/>
          <w:sz w:val="28"/>
          <w:szCs w:val="28"/>
          <w:u w:val="single"/>
        </w:rPr>
        <w:t>Единица измерения</w:t>
      </w:r>
      <w:r w:rsidRPr="008718D5">
        <w:rPr>
          <w:rFonts w:ascii="Times New Roman" w:hAnsi="Times New Roman" w:cs="Times New Roman"/>
          <w:sz w:val="28"/>
          <w:szCs w:val="28"/>
        </w:rPr>
        <w:t xml:space="preserve"> – проценты.</w:t>
      </w:r>
    </w:p>
    <w:p w:rsidR="009063B1" w:rsidRPr="008718D5" w:rsidRDefault="009063B1" w:rsidP="00443C50">
      <w:pPr>
        <w:spacing w:before="0" w:line="240" w:lineRule="auto"/>
        <w:ind w:firstLine="720"/>
        <w:rPr>
          <w:rFonts w:ascii="Times New Roman" w:hAnsi="Times New Roman" w:cs="Times New Roman"/>
          <w:sz w:val="28"/>
          <w:szCs w:val="28"/>
          <w:u w:val="single"/>
        </w:rPr>
      </w:pPr>
      <w:r w:rsidRPr="008718D5">
        <w:rPr>
          <w:rFonts w:ascii="Times New Roman" w:hAnsi="Times New Roman" w:cs="Times New Roman"/>
          <w:sz w:val="28"/>
          <w:szCs w:val="28"/>
          <w:u w:val="single"/>
        </w:rPr>
        <w:t>Источник информации:</w:t>
      </w:r>
      <w:r w:rsidRPr="008718D5">
        <w:rPr>
          <w:rFonts w:ascii="Times New Roman" w:hAnsi="Times New Roman" w:cs="Times New Roman"/>
          <w:sz w:val="28"/>
          <w:szCs w:val="28"/>
        </w:rPr>
        <w:t xml:space="preserve"> департамент образования, науки и молодежной политики Воронежской области,  Росстат (форма федерального статистического наблюдения </w:t>
      </w:r>
      <w:r w:rsidRPr="008718D5">
        <w:rPr>
          <w:rFonts w:ascii="Times New Roman" w:hAnsi="Times New Roman" w:cs="Times New Roman"/>
          <w:sz w:val="28"/>
          <w:szCs w:val="28"/>
        </w:rPr>
        <w:br/>
        <w:t>№ Д-4).</w:t>
      </w:r>
      <w:r w:rsidRPr="008718D5">
        <w:rPr>
          <w:rFonts w:ascii="Times New Roman" w:hAnsi="Times New Roman" w:cs="Times New Roman"/>
          <w:sz w:val="28"/>
          <w:szCs w:val="28"/>
          <w:u w:val="single"/>
        </w:rPr>
        <w:t xml:space="preserve">  </w:t>
      </w:r>
    </w:p>
    <w:p w:rsidR="009063B1" w:rsidRPr="008718D5" w:rsidRDefault="009063B1" w:rsidP="00443C50">
      <w:pPr>
        <w:spacing w:before="0" w:line="240" w:lineRule="auto"/>
        <w:ind w:firstLine="720"/>
        <w:rPr>
          <w:rFonts w:ascii="Times New Roman" w:hAnsi="Times New Roman" w:cs="Times New Roman"/>
          <w:sz w:val="28"/>
          <w:szCs w:val="28"/>
          <w:u w:val="single"/>
        </w:rPr>
      </w:pPr>
      <w:proofErr w:type="spellStart"/>
      <w:r w:rsidRPr="008718D5">
        <w:rPr>
          <w:rFonts w:ascii="Times New Roman" w:hAnsi="Times New Roman" w:cs="Times New Roman"/>
          <w:sz w:val="28"/>
          <w:szCs w:val="28"/>
          <w:u w:val="single"/>
        </w:rPr>
        <w:t>Расчетпоказателя</w:t>
      </w:r>
      <w:proofErr w:type="spellEnd"/>
      <w:r w:rsidRPr="008718D5">
        <w:rPr>
          <w:rFonts w:ascii="Times New Roman" w:hAnsi="Times New Roman" w:cs="Times New Roman"/>
          <w:sz w:val="28"/>
          <w:szCs w:val="28"/>
        </w:rPr>
        <w:t xml:space="preserve">:  </w:t>
      </w:r>
      <w:r w:rsidRPr="008718D5">
        <w:rPr>
          <w:rFonts w:ascii="Times New Roman" w:hAnsi="Times New Roman" w:cs="Times New Roman"/>
          <w:position w:val="-30"/>
          <w:sz w:val="28"/>
          <w:szCs w:val="28"/>
        </w:rPr>
        <w:object w:dxaOrig="6259" w:dyaOrig="700">
          <v:shape id="_x0000_i1039" type="#_x0000_t75" style="width:314.85pt;height:35.35pt" o:ole="">
            <v:imagedata r:id="rId37" o:title=""/>
          </v:shape>
          <o:OLEObject Type="Embed" ProgID="Equation.3" ShapeID="_x0000_i1039" DrawAspect="Content" ObjectID="_1792327015" r:id="rId38"/>
        </w:object>
      </w:r>
      <w:r w:rsidRPr="008718D5">
        <w:rPr>
          <w:rFonts w:ascii="Times New Roman" w:hAnsi="Times New Roman" w:cs="Times New Roman"/>
          <w:sz w:val="28"/>
          <w:szCs w:val="28"/>
        </w:rPr>
        <w:t>, где</w:t>
      </w:r>
    </w:p>
    <w:p w:rsidR="009063B1" w:rsidRPr="008718D5" w:rsidRDefault="009063B1" w:rsidP="00443C50">
      <w:pPr>
        <w:spacing w:before="0" w:line="240" w:lineRule="auto"/>
        <w:ind w:firstLine="708"/>
        <w:rPr>
          <w:rFonts w:ascii="Times New Roman" w:hAnsi="Times New Roman" w:cs="Times New Roman"/>
          <w:sz w:val="28"/>
          <w:szCs w:val="28"/>
        </w:rPr>
      </w:pPr>
      <w:r w:rsidRPr="008718D5">
        <w:rPr>
          <w:rFonts w:ascii="Times New Roman" w:hAnsi="Times New Roman" w:cs="Times New Roman"/>
          <w:position w:val="-12"/>
          <w:sz w:val="28"/>
          <w:szCs w:val="28"/>
        </w:rPr>
        <w:object w:dxaOrig="1020" w:dyaOrig="360">
          <v:shape id="_x0000_i1040" type="#_x0000_t75" style="width:50.4pt;height:18.35pt" o:ole="">
            <v:imagedata r:id="rId39" o:title=""/>
          </v:shape>
          <o:OLEObject Type="Embed" ProgID="Equation.3" ShapeID="_x0000_i1040" DrawAspect="Content" ObjectID="_1792327016" r:id="rId40"/>
        </w:object>
      </w:r>
      <w:r w:rsidRPr="008718D5">
        <w:rPr>
          <w:rFonts w:ascii="Times New Roman" w:hAnsi="Times New Roman" w:cs="Times New Roman"/>
          <w:sz w:val="28"/>
          <w:szCs w:val="28"/>
        </w:rPr>
        <w:t xml:space="preserve"> -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9063B1" w:rsidRPr="008718D5" w:rsidRDefault="009063B1" w:rsidP="00443C50">
      <w:pPr>
        <w:spacing w:before="0" w:line="240" w:lineRule="auto"/>
        <w:ind w:firstLine="720"/>
        <w:rPr>
          <w:rFonts w:ascii="Times New Roman" w:hAnsi="Times New Roman" w:cs="Times New Roman"/>
          <w:sz w:val="28"/>
          <w:szCs w:val="28"/>
        </w:rPr>
      </w:pPr>
      <w:r w:rsidRPr="008718D5">
        <w:rPr>
          <w:rFonts w:ascii="Times New Roman" w:hAnsi="Times New Roman" w:cs="Times New Roman"/>
          <w:i/>
          <w:sz w:val="28"/>
          <w:szCs w:val="28"/>
        </w:rPr>
        <w:t>МОУ</w:t>
      </w:r>
      <w:r w:rsidRPr="008718D5">
        <w:rPr>
          <w:rFonts w:ascii="Times New Roman" w:hAnsi="Times New Roman" w:cs="Times New Roman"/>
          <w:i/>
          <w:sz w:val="28"/>
          <w:szCs w:val="28"/>
          <w:vertAlign w:val="subscript"/>
        </w:rPr>
        <w:t>АСГ</w:t>
      </w:r>
      <w:r w:rsidRPr="008718D5">
        <w:rPr>
          <w:rFonts w:ascii="Times New Roman" w:hAnsi="Times New Roman" w:cs="Times New Roman"/>
          <w:sz w:val="28"/>
          <w:szCs w:val="28"/>
        </w:rPr>
        <w:t xml:space="preserve"> – число государственных общеобразовательных (муниципальных) учреждений, реализующих программы общего образования, расположенных в городских поселениях, здания которых находятся в аварийном </w:t>
      </w:r>
      <w:r w:rsidR="00E32A76">
        <w:rPr>
          <w:rFonts w:ascii="Times New Roman" w:hAnsi="Times New Roman" w:cs="Times New Roman"/>
          <w:sz w:val="28"/>
          <w:szCs w:val="28"/>
        </w:rPr>
        <w:t>состоянии</w:t>
      </w:r>
    </w:p>
    <w:p w:rsidR="009063B1" w:rsidRPr="008718D5" w:rsidRDefault="009063B1" w:rsidP="00443C50">
      <w:pPr>
        <w:spacing w:before="0" w:line="240" w:lineRule="auto"/>
        <w:ind w:firstLine="720"/>
        <w:rPr>
          <w:rFonts w:ascii="Times New Roman" w:hAnsi="Times New Roman" w:cs="Times New Roman"/>
          <w:sz w:val="28"/>
          <w:szCs w:val="28"/>
        </w:rPr>
      </w:pPr>
      <w:r w:rsidRPr="008718D5">
        <w:rPr>
          <w:rFonts w:ascii="Times New Roman" w:hAnsi="Times New Roman" w:cs="Times New Roman"/>
          <w:i/>
          <w:sz w:val="28"/>
          <w:szCs w:val="28"/>
        </w:rPr>
        <w:t>МОУ</w:t>
      </w:r>
      <w:r w:rsidRPr="008718D5">
        <w:rPr>
          <w:rFonts w:ascii="Times New Roman" w:hAnsi="Times New Roman" w:cs="Times New Roman"/>
          <w:i/>
          <w:sz w:val="28"/>
          <w:szCs w:val="28"/>
          <w:vertAlign w:val="subscript"/>
        </w:rPr>
        <w:t>АСС</w:t>
      </w:r>
      <w:r w:rsidRPr="008718D5">
        <w:rPr>
          <w:rFonts w:ascii="Times New Roman" w:hAnsi="Times New Roman" w:cs="Times New Roman"/>
          <w:sz w:val="28"/>
          <w:szCs w:val="28"/>
        </w:rPr>
        <w:t xml:space="preserve"> – число государственных общеобразовательных (муниципальных) учреждений, реализующих программы общего образования, расположенных в сельской местности, здания которых находятся в аварийном состоянии </w:t>
      </w:r>
    </w:p>
    <w:p w:rsidR="009063B1" w:rsidRPr="008718D5" w:rsidRDefault="009063B1" w:rsidP="00443C50">
      <w:pPr>
        <w:spacing w:before="0" w:line="240" w:lineRule="auto"/>
        <w:ind w:firstLine="720"/>
        <w:rPr>
          <w:rFonts w:ascii="Times New Roman" w:hAnsi="Times New Roman" w:cs="Times New Roman"/>
          <w:sz w:val="28"/>
          <w:szCs w:val="28"/>
        </w:rPr>
      </w:pPr>
      <w:r w:rsidRPr="008718D5">
        <w:rPr>
          <w:rFonts w:ascii="Times New Roman" w:hAnsi="Times New Roman" w:cs="Times New Roman"/>
          <w:i/>
          <w:sz w:val="28"/>
          <w:szCs w:val="28"/>
        </w:rPr>
        <w:t>МОУ</w:t>
      </w:r>
      <w:r w:rsidRPr="008718D5">
        <w:rPr>
          <w:rFonts w:ascii="Times New Roman" w:hAnsi="Times New Roman" w:cs="Times New Roman"/>
          <w:i/>
          <w:sz w:val="28"/>
          <w:szCs w:val="28"/>
          <w:vertAlign w:val="subscript"/>
        </w:rPr>
        <w:t>КРГ</w:t>
      </w:r>
      <w:r w:rsidRPr="008718D5">
        <w:rPr>
          <w:rFonts w:ascii="Times New Roman" w:hAnsi="Times New Roman" w:cs="Times New Roman"/>
          <w:sz w:val="28"/>
          <w:szCs w:val="28"/>
        </w:rPr>
        <w:t xml:space="preserve"> – число государственных образовательных (муниципальных) учреждений, реализующих программы общего образования, расположенных в городских поселениях, здания которых требуют капитального ремонта </w:t>
      </w:r>
    </w:p>
    <w:p w:rsidR="009063B1" w:rsidRPr="008718D5" w:rsidRDefault="009063B1" w:rsidP="00443C50">
      <w:pPr>
        <w:spacing w:before="0" w:line="240" w:lineRule="auto"/>
        <w:ind w:firstLine="720"/>
        <w:rPr>
          <w:rFonts w:ascii="Times New Roman" w:hAnsi="Times New Roman" w:cs="Times New Roman"/>
          <w:sz w:val="28"/>
          <w:szCs w:val="28"/>
        </w:rPr>
      </w:pPr>
      <w:r w:rsidRPr="008718D5">
        <w:rPr>
          <w:rFonts w:ascii="Times New Roman" w:hAnsi="Times New Roman" w:cs="Times New Roman"/>
          <w:i/>
          <w:sz w:val="28"/>
          <w:szCs w:val="28"/>
        </w:rPr>
        <w:t>МОУ</w:t>
      </w:r>
      <w:r w:rsidRPr="008718D5">
        <w:rPr>
          <w:rFonts w:ascii="Times New Roman" w:hAnsi="Times New Roman" w:cs="Times New Roman"/>
          <w:i/>
          <w:sz w:val="28"/>
          <w:szCs w:val="28"/>
          <w:vertAlign w:val="subscript"/>
        </w:rPr>
        <w:t>КРС</w:t>
      </w:r>
      <w:r w:rsidRPr="008718D5">
        <w:rPr>
          <w:rFonts w:ascii="Times New Roman" w:hAnsi="Times New Roman" w:cs="Times New Roman"/>
          <w:sz w:val="28"/>
          <w:szCs w:val="28"/>
        </w:rPr>
        <w:t xml:space="preserve"> – число государственных образовательных (муниципальных) учреждений, реализующих программы общего образования, расположенных в сельской местности, здания которых требуют капитального ремонта </w:t>
      </w:r>
    </w:p>
    <w:p w:rsidR="009063B1" w:rsidRPr="008718D5" w:rsidRDefault="009063B1" w:rsidP="00443C50">
      <w:pPr>
        <w:spacing w:before="0" w:line="240" w:lineRule="auto"/>
        <w:ind w:firstLine="720"/>
        <w:rPr>
          <w:rFonts w:ascii="Times New Roman" w:hAnsi="Times New Roman" w:cs="Times New Roman"/>
          <w:sz w:val="28"/>
          <w:szCs w:val="28"/>
        </w:rPr>
      </w:pPr>
      <w:r w:rsidRPr="008718D5">
        <w:rPr>
          <w:rFonts w:ascii="Times New Roman" w:hAnsi="Times New Roman" w:cs="Times New Roman"/>
          <w:i/>
          <w:sz w:val="28"/>
          <w:szCs w:val="28"/>
        </w:rPr>
        <w:t>МОУ</w:t>
      </w:r>
      <w:r w:rsidRPr="008718D5">
        <w:rPr>
          <w:rFonts w:ascii="Times New Roman" w:hAnsi="Times New Roman" w:cs="Times New Roman"/>
          <w:i/>
          <w:sz w:val="28"/>
          <w:szCs w:val="28"/>
          <w:vertAlign w:val="subscript"/>
        </w:rPr>
        <w:t>Г</w:t>
      </w:r>
      <w:r w:rsidRPr="008718D5">
        <w:rPr>
          <w:rFonts w:ascii="Times New Roman" w:hAnsi="Times New Roman" w:cs="Times New Roman"/>
          <w:sz w:val="28"/>
          <w:szCs w:val="28"/>
        </w:rPr>
        <w:t xml:space="preserve"> – число государственный (муниципальных) образовательных учреждений, реализующих программы общего образования, расположенных в городских поселениях (Д-4 раздел 1строка 01 графа 3);</w:t>
      </w:r>
    </w:p>
    <w:p w:rsidR="009063B1" w:rsidRPr="008718D5" w:rsidRDefault="009063B1" w:rsidP="00443C50">
      <w:pPr>
        <w:spacing w:before="0" w:line="240" w:lineRule="auto"/>
        <w:ind w:firstLine="708"/>
        <w:rPr>
          <w:rFonts w:ascii="Times New Roman" w:hAnsi="Times New Roman" w:cs="Times New Roman"/>
          <w:sz w:val="28"/>
          <w:szCs w:val="28"/>
        </w:rPr>
      </w:pPr>
      <w:r w:rsidRPr="008718D5">
        <w:rPr>
          <w:rFonts w:ascii="Times New Roman" w:hAnsi="Times New Roman" w:cs="Times New Roman"/>
          <w:i/>
          <w:sz w:val="28"/>
          <w:szCs w:val="28"/>
        </w:rPr>
        <w:t>МОУ</w:t>
      </w:r>
      <w:r w:rsidRPr="008718D5">
        <w:rPr>
          <w:rFonts w:ascii="Times New Roman" w:hAnsi="Times New Roman" w:cs="Times New Roman"/>
          <w:i/>
          <w:sz w:val="28"/>
          <w:szCs w:val="28"/>
          <w:vertAlign w:val="subscript"/>
        </w:rPr>
        <w:t>С</w:t>
      </w:r>
      <w:r w:rsidRPr="008718D5">
        <w:rPr>
          <w:rFonts w:ascii="Times New Roman" w:hAnsi="Times New Roman" w:cs="Times New Roman"/>
          <w:sz w:val="28"/>
          <w:szCs w:val="28"/>
        </w:rPr>
        <w:t xml:space="preserve"> – число государственный (муниципальных) образовательных учреждений, реализующих программы общего образования, расположенных в сельской местности </w:t>
      </w:r>
    </w:p>
    <w:p w:rsidR="009063B1" w:rsidRPr="008718D5" w:rsidRDefault="009063B1" w:rsidP="00443C50">
      <w:pPr>
        <w:pStyle w:val="af5"/>
        <w:numPr>
          <w:ilvl w:val="0"/>
          <w:numId w:val="31"/>
        </w:numPr>
        <w:spacing w:after="0" w:line="240" w:lineRule="auto"/>
        <w:jc w:val="both"/>
        <w:rPr>
          <w:rFonts w:ascii="Times New Roman" w:hAnsi="Times New Roman"/>
          <w:b/>
          <w:sz w:val="28"/>
          <w:szCs w:val="28"/>
        </w:rPr>
      </w:pPr>
      <w:r w:rsidRPr="008718D5">
        <w:rPr>
          <w:rFonts w:ascii="Times New Roman" w:hAnsi="Times New Roman"/>
          <w:b/>
          <w:sz w:val="28"/>
          <w:szCs w:val="28"/>
        </w:rPr>
        <w:t>Доля детей первой и второй групп здоровья в общей численности обучающихся в муниципальных общеобразовательных учреждениях</w:t>
      </w:r>
    </w:p>
    <w:p w:rsidR="009063B1" w:rsidRPr="008718D5" w:rsidRDefault="009063B1" w:rsidP="00443C50">
      <w:pPr>
        <w:spacing w:before="0" w:line="240" w:lineRule="auto"/>
        <w:ind w:firstLine="720"/>
        <w:rPr>
          <w:rFonts w:ascii="Times New Roman" w:hAnsi="Times New Roman" w:cs="Times New Roman"/>
          <w:sz w:val="28"/>
          <w:szCs w:val="28"/>
        </w:rPr>
      </w:pPr>
      <w:r w:rsidRPr="008718D5">
        <w:rPr>
          <w:rFonts w:ascii="Times New Roman" w:hAnsi="Times New Roman" w:cs="Times New Roman"/>
          <w:sz w:val="28"/>
          <w:szCs w:val="28"/>
          <w:u w:val="single"/>
        </w:rPr>
        <w:t>Единица измерения</w:t>
      </w:r>
      <w:r w:rsidRPr="008718D5">
        <w:rPr>
          <w:rFonts w:ascii="Times New Roman" w:hAnsi="Times New Roman" w:cs="Times New Roman"/>
          <w:sz w:val="28"/>
          <w:szCs w:val="28"/>
        </w:rPr>
        <w:t xml:space="preserve"> – проценты.</w:t>
      </w:r>
    </w:p>
    <w:p w:rsidR="009063B1" w:rsidRPr="008718D5" w:rsidRDefault="009063B1" w:rsidP="00443C50">
      <w:pPr>
        <w:spacing w:before="0" w:line="240" w:lineRule="auto"/>
        <w:ind w:firstLine="720"/>
        <w:rPr>
          <w:rFonts w:ascii="Times New Roman" w:hAnsi="Times New Roman" w:cs="Times New Roman"/>
          <w:sz w:val="28"/>
          <w:szCs w:val="28"/>
        </w:rPr>
      </w:pPr>
      <w:r w:rsidRPr="008718D5">
        <w:rPr>
          <w:rFonts w:ascii="Times New Roman" w:hAnsi="Times New Roman" w:cs="Times New Roman"/>
          <w:sz w:val="28"/>
          <w:szCs w:val="28"/>
          <w:u w:val="single"/>
        </w:rPr>
        <w:t>Источник информации:</w:t>
      </w:r>
      <w:r w:rsidRPr="008718D5">
        <w:rPr>
          <w:rFonts w:ascii="Times New Roman" w:hAnsi="Times New Roman" w:cs="Times New Roman"/>
          <w:sz w:val="28"/>
          <w:szCs w:val="28"/>
        </w:rPr>
        <w:t xml:space="preserve"> орган управления здравоохранения субъекта </w:t>
      </w:r>
      <w:r w:rsidRPr="008718D5">
        <w:rPr>
          <w:rFonts w:ascii="Times New Roman" w:hAnsi="Times New Roman" w:cs="Times New Roman"/>
          <w:sz w:val="28"/>
          <w:szCs w:val="28"/>
        </w:rPr>
        <w:lastRenderedPageBreak/>
        <w:t xml:space="preserve">Российской Федерации (форма федерального статистического наблюдения   № 31 </w:t>
      </w:r>
      <w:r w:rsidRPr="008718D5">
        <w:rPr>
          <w:rFonts w:ascii="Times New Roman" w:hAnsi="Times New Roman" w:cs="Times New Roman"/>
          <w:b/>
          <w:sz w:val="28"/>
          <w:szCs w:val="28"/>
        </w:rPr>
        <w:t>«СВЕДЕНИЯ О МЕДИЦИНСКОЙ ПОМОЩИ ДЕТЯМ И ПОДРОСТКАМ-ШКОЛЬНИКАМ»</w:t>
      </w:r>
      <w:r w:rsidRPr="008718D5">
        <w:rPr>
          <w:rFonts w:ascii="Times New Roman" w:hAnsi="Times New Roman" w:cs="Times New Roman"/>
          <w:sz w:val="28"/>
          <w:szCs w:val="28"/>
        </w:rPr>
        <w:t>).</w:t>
      </w:r>
    </w:p>
    <w:p w:rsidR="009063B1" w:rsidRPr="008718D5" w:rsidRDefault="009063B1" w:rsidP="00443C50">
      <w:pPr>
        <w:spacing w:before="0" w:line="240" w:lineRule="auto"/>
        <w:ind w:firstLine="720"/>
        <w:rPr>
          <w:rFonts w:ascii="Times New Roman" w:hAnsi="Times New Roman" w:cs="Times New Roman"/>
          <w:sz w:val="28"/>
          <w:szCs w:val="28"/>
        </w:rPr>
      </w:pPr>
      <w:r w:rsidRPr="008718D5">
        <w:rPr>
          <w:rFonts w:ascii="Times New Roman" w:hAnsi="Times New Roman" w:cs="Times New Roman"/>
          <w:sz w:val="28"/>
          <w:szCs w:val="28"/>
          <w:u w:val="single"/>
        </w:rPr>
        <w:t>Расчет показателя:</w:t>
      </w:r>
      <w:r w:rsidRPr="008718D5">
        <w:rPr>
          <w:rFonts w:ascii="Times New Roman" w:hAnsi="Times New Roman" w:cs="Times New Roman"/>
          <w:sz w:val="28"/>
          <w:szCs w:val="28"/>
        </w:rPr>
        <w:t xml:space="preserve"> </w:t>
      </w:r>
      <w:r w:rsidRPr="008718D5">
        <w:rPr>
          <w:rFonts w:ascii="Times New Roman" w:hAnsi="Times New Roman" w:cs="Times New Roman"/>
          <w:position w:val="-30"/>
          <w:sz w:val="28"/>
          <w:szCs w:val="28"/>
        </w:rPr>
        <w:object w:dxaOrig="2160" w:dyaOrig="700">
          <v:shape id="_x0000_i1041" type="#_x0000_t75" style="width:108.65pt;height:35.35pt" o:ole="">
            <v:imagedata r:id="rId41" o:title=""/>
          </v:shape>
          <o:OLEObject Type="Embed" ProgID="Equation.3" ShapeID="_x0000_i1041" DrawAspect="Content" ObjectID="_1792327017" r:id="rId42"/>
        </w:object>
      </w:r>
      <w:r w:rsidRPr="008718D5">
        <w:rPr>
          <w:rFonts w:ascii="Times New Roman" w:hAnsi="Times New Roman" w:cs="Times New Roman"/>
          <w:sz w:val="28"/>
          <w:szCs w:val="28"/>
        </w:rPr>
        <w:t>, где</w:t>
      </w:r>
    </w:p>
    <w:p w:rsidR="009063B1" w:rsidRPr="008718D5" w:rsidRDefault="009063B1" w:rsidP="00443C50">
      <w:pPr>
        <w:spacing w:before="0" w:line="240" w:lineRule="auto"/>
        <w:rPr>
          <w:rFonts w:ascii="Times New Roman" w:hAnsi="Times New Roman" w:cs="Times New Roman"/>
          <w:sz w:val="28"/>
          <w:szCs w:val="28"/>
        </w:rPr>
      </w:pPr>
      <w:r w:rsidRPr="008718D5">
        <w:rPr>
          <w:rFonts w:ascii="Times New Roman" w:hAnsi="Times New Roman" w:cs="Times New Roman"/>
          <w:sz w:val="28"/>
          <w:szCs w:val="28"/>
        </w:rPr>
        <w:tab/>
      </w:r>
      <w:r w:rsidRPr="008718D5">
        <w:rPr>
          <w:rFonts w:ascii="Times New Roman" w:hAnsi="Times New Roman" w:cs="Times New Roman"/>
          <w:i/>
          <w:sz w:val="28"/>
          <w:szCs w:val="28"/>
        </w:rPr>
        <w:t>И</w:t>
      </w:r>
      <w:r w:rsidRPr="008718D5">
        <w:rPr>
          <w:rFonts w:ascii="Times New Roman" w:hAnsi="Times New Roman" w:cs="Times New Roman"/>
          <w:sz w:val="28"/>
          <w:szCs w:val="28"/>
        </w:rPr>
        <w:t xml:space="preserve"> - доля детей первой и второй групп здоровья в общей численности обучающихся в муниципальных общеобразовательных учреждениях;</w:t>
      </w:r>
    </w:p>
    <w:p w:rsidR="009063B1" w:rsidRPr="008718D5" w:rsidRDefault="009063B1" w:rsidP="00443C50">
      <w:pPr>
        <w:spacing w:before="0" w:line="240" w:lineRule="auto"/>
        <w:ind w:firstLine="708"/>
        <w:rPr>
          <w:rFonts w:ascii="Times New Roman" w:hAnsi="Times New Roman" w:cs="Times New Roman"/>
          <w:sz w:val="28"/>
          <w:szCs w:val="28"/>
        </w:rPr>
      </w:pPr>
      <w:r w:rsidRPr="008718D5">
        <w:rPr>
          <w:rFonts w:ascii="Times New Roman" w:hAnsi="Times New Roman" w:cs="Times New Roman"/>
          <w:position w:val="-10"/>
          <w:sz w:val="28"/>
          <w:szCs w:val="28"/>
        </w:rPr>
        <w:object w:dxaOrig="360" w:dyaOrig="340">
          <v:shape id="_x0000_i1042" type="#_x0000_t75" style="width:18.35pt;height:16.35pt" o:ole="">
            <v:imagedata r:id="rId43" o:title=""/>
          </v:shape>
          <o:OLEObject Type="Embed" ProgID="Equation.3" ShapeID="_x0000_i1042" DrawAspect="Content" ObjectID="_1792327018" r:id="rId44"/>
        </w:object>
      </w:r>
      <w:r w:rsidRPr="008718D5">
        <w:rPr>
          <w:rFonts w:ascii="Times New Roman" w:hAnsi="Times New Roman" w:cs="Times New Roman"/>
          <w:sz w:val="28"/>
          <w:szCs w:val="28"/>
        </w:rPr>
        <w:t xml:space="preserve"> - численность учащихся в муниципальных общеобразовательных учреждениях, имеющих </w:t>
      </w:r>
      <w:r w:rsidRPr="008718D5">
        <w:rPr>
          <w:rFonts w:ascii="Times New Roman" w:hAnsi="Times New Roman" w:cs="Times New Roman"/>
          <w:sz w:val="28"/>
          <w:szCs w:val="28"/>
          <w:lang w:val="en-US"/>
        </w:rPr>
        <w:t>I</w:t>
      </w:r>
      <w:r w:rsidRPr="008718D5">
        <w:rPr>
          <w:rFonts w:ascii="Times New Roman" w:hAnsi="Times New Roman" w:cs="Times New Roman"/>
          <w:sz w:val="28"/>
          <w:szCs w:val="28"/>
        </w:rPr>
        <w:t xml:space="preserve"> группу здоровья (форма ФСН № 31</w:t>
      </w:r>
      <w:r w:rsidRPr="008718D5">
        <w:rPr>
          <w:rFonts w:ascii="Times New Roman" w:hAnsi="Times New Roman" w:cs="Times New Roman"/>
          <w:b/>
          <w:sz w:val="28"/>
          <w:szCs w:val="28"/>
        </w:rPr>
        <w:t xml:space="preserve"> «СВЕДЕНИЯ О МЕДИЦИНСКОЙ ПОМОЩИ ДЕТЯМ И ПОДРОСТКАМ-ШКОЛЬНИКАМ»)</w:t>
      </w:r>
      <w:r w:rsidRPr="008718D5">
        <w:rPr>
          <w:rFonts w:ascii="Times New Roman" w:hAnsi="Times New Roman" w:cs="Times New Roman"/>
          <w:sz w:val="28"/>
          <w:szCs w:val="28"/>
        </w:rPr>
        <w:t>;</w:t>
      </w:r>
    </w:p>
    <w:p w:rsidR="009063B1" w:rsidRPr="008718D5" w:rsidRDefault="009063B1" w:rsidP="00443C50">
      <w:pPr>
        <w:spacing w:before="0" w:line="240" w:lineRule="auto"/>
        <w:ind w:firstLine="708"/>
        <w:rPr>
          <w:rFonts w:ascii="Times New Roman" w:hAnsi="Times New Roman" w:cs="Times New Roman"/>
          <w:sz w:val="28"/>
          <w:szCs w:val="28"/>
        </w:rPr>
      </w:pPr>
      <w:r w:rsidRPr="008718D5">
        <w:rPr>
          <w:rFonts w:ascii="Times New Roman" w:hAnsi="Times New Roman" w:cs="Times New Roman"/>
          <w:position w:val="-10"/>
          <w:sz w:val="28"/>
          <w:szCs w:val="28"/>
        </w:rPr>
        <w:object w:dxaOrig="400" w:dyaOrig="340">
          <v:shape id="_x0000_i1043" type="#_x0000_t75" style="width:20.95pt;height:16.35pt" o:ole="">
            <v:imagedata r:id="rId45" o:title=""/>
          </v:shape>
          <o:OLEObject Type="Embed" ProgID="Equation.3" ShapeID="_x0000_i1043" DrawAspect="Content" ObjectID="_1792327019" r:id="rId46"/>
        </w:object>
      </w:r>
      <w:r w:rsidRPr="008718D5">
        <w:rPr>
          <w:rFonts w:ascii="Times New Roman" w:hAnsi="Times New Roman" w:cs="Times New Roman"/>
          <w:sz w:val="28"/>
          <w:szCs w:val="28"/>
        </w:rPr>
        <w:t xml:space="preserve"> - численность учащихся в муниципальных общеобразовательных учреждениях, имеющих </w:t>
      </w:r>
      <w:r w:rsidRPr="008718D5">
        <w:rPr>
          <w:rFonts w:ascii="Times New Roman" w:hAnsi="Times New Roman" w:cs="Times New Roman"/>
          <w:sz w:val="28"/>
          <w:szCs w:val="28"/>
          <w:lang w:val="en-US"/>
        </w:rPr>
        <w:t>II</w:t>
      </w:r>
      <w:r w:rsidRPr="008718D5">
        <w:rPr>
          <w:rFonts w:ascii="Times New Roman" w:hAnsi="Times New Roman" w:cs="Times New Roman"/>
          <w:sz w:val="28"/>
          <w:szCs w:val="28"/>
        </w:rPr>
        <w:t xml:space="preserve"> группу здоровья (форма ФСН № 31</w:t>
      </w:r>
      <w:r w:rsidRPr="008718D5">
        <w:rPr>
          <w:rFonts w:ascii="Times New Roman" w:hAnsi="Times New Roman" w:cs="Times New Roman"/>
          <w:b/>
          <w:sz w:val="28"/>
          <w:szCs w:val="28"/>
        </w:rPr>
        <w:t xml:space="preserve"> «СВЕДЕНИЯ О МЕДИЦИНСКОЙ ПОМОЩИ ДЕТЯМ И ПОДРОСТКАМ-ШКОЛЬНИКАМ»)</w:t>
      </w:r>
      <w:r w:rsidRPr="008718D5">
        <w:rPr>
          <w:rFonts w:ascii="Times New Roman" w:hAnsi="Times New Roman" w:cs="Times New Roman"/>
          <w:sz w:val="28"/>
          <w:szCs w:val="28"/>
        </w:rPr>
        <w:t>;</w:t>
      </w:r>
    </w:p>
    <w:p w:rsidR="009063B1" w:rsidRPr="008718D5" w:rsidRDefault="009063B1" w:rsidP="00443C50">
      <w:pPr>
        <w:spacing w:before="0" w:line="240" w:lineRule="auto"/>
        <w:ind w:firstLine="708"/>
        <w:rPr>
          <w:rFonts w:ascii="Times New Roman" w:hAnsi="Times New Roman" w:cs="Times New Roman"/>
          <w:sz w:val="28"/>
          <w:szCs w:val="28"/>
        </w:rPr>
      </w:pPr>
      <w:r w:rsidRPr="008718D5">
        <w:rPr>
          <w:rFonts w:ascii="Times New Roman" w:hAnsi="Times New Roman" w:cs="Times New Roman"/>
          <w:position w:val="-12"/>
          <w:sz w:val="28"/>
          <w:szCs w:val="28"/>
        </w:rPr>
        <w:object w:dxaOrig="360" w:dyaOrig="360">
          <v:shape id="_x0000_i1044" type="#_x0000_t75" style="width:18.35pt;height:18.35pt" o:ole="">
            <v:imagedata r:id="rId47" o:title=""/>
          </v:shape>
          <o:OLEObject Type="Embed" ProgID="Equation.3" ShapeID="_x0000_i1044" DrawAspect="Content" ObjectID="_1792327020" r:id="rId48"/>
        </w:object>
      </w:r>
      <w:proofErr w:type="gramStart"/>
      <w:r w:rsidRPr="008718D5">
        <w:rPr>
          <w:rFonts w:ascii="Times New Roman" w:hAnsi="Times New Roman" w:cs="Times New Roman"/>
          <w:sz w:val="28"/>
          <w:szCs w:val="28"/>
        </w:rPr>
        <w:t>- общая численность обучающихся в муниципальных образовательных учреждениях.</w:t>
      </w:r>
      <w:proofErr w:type="gramEnd"/>
    </w:p>
    <w:p w:rsidR="009063B1" w:rsidRPr="008718D5" w:rsidRDefault="009063B1" w:rsidP="00443C50">
      <w:pPr>
        <w:pStyle w:val="af5"/>
        <w:numPr>
          <w:ilvl w:val="0"/>
          <w:numId w:val="31"/>
        </w:numPr>
        <w:spacing w:after="0" w:line="240" w:lineRule="auto"/>
        <w:jc w:val="both"/>
        <w:rPr>
          <w:rFonts w:ascii="Times New Roman" w:hAnsi="Times New Roman"/>
          <w:b/>
          <w:sz w:val="28"/>
          <w:szCs w:val="28"/>
        </w:rPr>
      </w:pPr>
      <w:r w:rsidRPr="008718D5">
        <w:rPr>
          <w:rFonts w:ascii="Times New Roman" w:hAnsi="Times New Roman"/>
          <w:b/>
          <w:sz w:val="28"/>
          <w:szCs w:val="28"/>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9063B1" w:rsidRPr="008718D5" w:rsidRDefault="009063B1" w:rsidP="00443C50">
      <w:pPr>
        <w:spacing w:before="0" w:line="240" w:lineRule="auto"/>
        <w:ind w:firstLine="720"/>
        <w:rPr>
          <w:rFonts w:ascii="Times New Roman" w:hAnsi="Times New Roman" w:cs="Times New Roman"/>
          <w:sz w:val="28"/>
          <w:szCs w:val="28"/>
        </w:rPr>
      </w:pPr>
      <w:r w:rsidRPr="008718D5">
        <w:rPr>
          <w:rFonts w:ascii="Times New Roman" w:hAnsi="Times New Roman" w:cs="Times New Roman"/>
          <w:sz w:val="28"/>
          <w:szCs w:val="28"/>
          <w:u w:val="single"/>
        </w:rPr>
        <w:t>Единица измерения</w:t>
      </w:r>
      <w:r w:rsidRPr="008718D5">
        <w:rPr>
          <w:rFonts w:ascii="Times New Roman" w:hAnsi="Times New Roman" w:cs="Times New Roman"/>
          <w:sz w:val="28"/>
          <w:szCs w:val="28"/>
        </w:rPr>
        <w:t xml:space="preserve"> – проценты.</w:t>
      </w:r>
    </w:p>
    <w:p w:rsidR="009063B1" w:rsidRPr="008718D5" w:rsidRDefault="009063B1" w:rsidP="00443C50">
      <w:pPr>
        <w:spacing w:before="0" w:line="240" w:lineRule="auto"/>
        <w:ind w:firstLine="708"/>
        <w:rPr>
          <w:rFonts w:ascii="Times New Roman" w:hAnsi="Times New Roman" w:cs="Times New Roman"/>
          <w:sz w:val="28"/>
          <w:szCs w:val="28"/>
          <w:u w:val="single"/>
        </w:rPr>
      </w:pPr>
      <w:r w:rsidRPr="008718D5">
        <w:rPr>
          <w:rFonts w:ascii="Times New Roman" w:hAnsi="Times New Roman" w:cs="Times New Roman"/>
          <w:sz w:val="28"/>
          <w:szCs w:val="28"/>
          <w:u w:val="single"/>
        </w:rPr>
        <w:t>Источники информации:</w:t>
      </w:r>
    </w:p>
    <w:p w:rsidR="009063B1" w:rsidRPr="008718D5" w:rsidRDefault="009063B1" w:rsidP="00443C50">
      <w:pPr>
        <w:spacing w:before="0" w:line="240" w:lineRule="auto"/>
        <w:ind w:firstLine="708"/>
        <w:rPr>
          <w:rFonts w:ascii="Times New Roman" w:hAnsi="Times New Roman" w:cs="Times New Roman"/>
          <w:sz w:val="28"/>
          <w:szCs w:val="28"/>
        </w:rPr>
      </w:pPr>
      <w:r w:rsidRPr="008718D5">
        <w:rPr>
          <w:rFonts w:ascii="Times New Roman" w:hAnsi="Times New Roman" w:cs="Times New Roman"/>
          <w:sz w:val="28"/>
          <w:szCs w:val="28"/>
        </w:rPr>
        <w:t>1. Для вычисления численности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муниципальном районе (городском округе):</w:t>
      </w:r>
    </w:p>
    <w:p w:rsidR="009063B1" w:rsidRPr="008718D5" w:rsidRDefault="009063B1" w:rsidP="00443C50">
      <w:pPr>
        <w:spacing w:before="0" w:line="240" w:lineRule="auto"/>
        <w:ind w:firstLine="440"/>
        <w:rPr>
          <w:rFonts w:ascii="Times New Roman" w:hAnsi="Times New Roman" w:cs="Times New Roman"/>
          <w:sz w:val="28"/>
          <w:szCs w:val="28"/>
        </w:rPr>
      </w:pPr>
      <w:r w:rsidRPr="008718D5">
        <w:rPr>
          <w:rFonts w:ascii="Times New Roman" w:hAnsi="Times New Roman" w:cs="Times New Roman"/>
          <w:sz w:val="28"/>
          <w:szCs w:val="28"/>
        </w:rPr>
        <w:t>- форма федерального статистического наблюдения № 1-ДО (органы управления образованием);</w:t>
      </w:r>
    </w:p>
    <w:p w:rsidR="009063B1" w:rsidRPr="008718D5" w:rsidRDefault="009063B1" w:rsidP="00443C50">
      <w:pPr>
        <w:spacing w:before="0" w:line="240" w:lineRule="auto"/>
        <w:ind w:firstLine="440"/>
        <w:rPr>
          <w:rFonts w:ascii="Times New Roman" w:hAnsi="Times New Roman" w:cs="Times New Roman"/>
          <w:sz w:val="28"/>
          <w:szCs w:val="28"/>
        </w:rPr>
      </w:pPr>
      <w:r w:rsidRPr="008718D5">
        <w:rPr>
          <w:rFonts w:ascii="Times New Roman" w:hAnsi="Times New Roman" w:cs="Times New Roman"/>
          <w:sz w:val="28"/>
          <w:szCs w:val="28"/>
        </w:rPr>
        <w:t>- форма федерального статистического наблюдения № 1-ДМШ (органы управления культуры);</w:t>
      </w:r>
    </w:p>
    <w:p w:rsidR="009063B1" w:rsidRPr="008718D5" w:rsidRDefault="009063B1" w:rsidP="00443C50">
      <w:pPr>
        <w:spacing w:before="0" w:line="240" w:lineRule="auto"/>
        <w:ind w:firstLine="440"/>
        <w:rPr>
          <w:rFonts w:ascii="Times New Roman" w:hAnsi="Times New Roman" w:cs="Times New Roman"/>
          <w:sz w:val="28"/>
          <w:szCs w:val="28"/>
        </w:rPr>
      </w:pPr>
      <w:r w:rsidRPr="008718D5">
        <w:rPr>
          <w:rFonts w:ascii="Times New Roman" w:hAnsi="Times New Roman" w:cs="Times New Roman"/>
          <w:sz w:val="28"/>
          <w:szCs w:val="28"/>
        </w:rPr>
        <w:t>- форма федерального статистического наблюдения № 5-ФК (органы управления физической культуры спорта).</w:t>
      </w:r>
    </w:p>
    <w:p w:rsidR="009063B1" w:rsidRPr="008718D5" w:rsidRDefault="009063B1" w:rsidP="00443C50">
      <w:pPr>
        <w:spacing w:before="0" w:line="240" w:lineRule="auto"/>
        <w:ind w:firstLine="708"/>
        <w:rPr>
          <w:rFonts w:ascii="Times New Roman" w:hAnsi="Times New Roman" w:cs="Times New Roman"/>
          <w:sz w:val="28"/>
          <w:szCs w:val="28"/>
        </w:rPr>
      </w:pPr>
      <w:r w:rsidRPr="008718D5">
        <w:rPr>
          <w:rFonts w:ascii="Times New Roman" w:hAnsi="Times New Roman" w:cs="Times New Roman"/>
          <w:sz w:val="28"/>
          <w:szCs w:val="28"/>
        </w:rPr>
        <w:t>2. Общая численность детей в возрасте 5-18 лет в муниципальном районе (городском округе) берется по данным ТО Росстата.</w:t>
      </w:r>
    </w:p>
    <w:p w:rsidR="009063B1" w:rsidRPr="008718D5" w:rsidRDefault="009063B1" w:rsidP="00443C50">
      <w:pPr>
        <w:spacing w:before="0" w:line="240" w:lineRule="auto"/>
        <w:ind w:firstLine="708"/>
        <w:rPr>
          <w:rFonts w:ascii="Times New Roman" w:hAnsi="Times New Roman" w:cs="Times New Roman"/>
          <w:sz w:val="28"/>
          <w:szCs w:val="28"/>
          <w:u w:val="single"/>
        </w:rPr>
      </w:pPr>
      <w:r w:rsidRPr="008718D5">
        <w:rPr>
          <w:rFonts w:ascii="Times New Roman" w:hAnsi="Times New Roman" w:cs="Times New Roman"/>
          <w:sz w:val="28"/>
          <w:szCs w:val="28"/>
          <w:u w:val="single"/>
        </w:rPr>
        <w:t xml:space="preserve">Расчет показателя:  </w:t>
      </w:r>
      <w:r w:rsidRPr="008718D5">
        <w:rPr>
          <w:rFonts w:ascii="Times New Roman" w:hAnsi="Times New Roman" w:cs="Times New Roman"/>
          <w:position w:val="-24"/>
          <w:sz w:val="28"/>
          <w:szCs w:val="28"/>
        </w:rPr>
        <w:object w:dxaOrig="1640" w:dyaOrig="620">
          <v:shape id="_x0000_i1045" type="#_x0000_t75" style="width:81.8pt;height:31.4pt" o:ole="">
            <v:imagedata r:id="rId49" o:title=""/>
          </v:shape>
          <o:OLEObject Type="Embed" ProgID="Equation.3" ShapeID="_x0000_i1045" DrawAspect="Content" ObjectID="_1792327021" r:id="rId50"/>
        </w:object>
      </w:r>
      <w:r w:rsidRPr="008718D5">
        <w:rPr>
          <w:rFonts w:ascii="Times New Roman" w:hAnsi="Times New Roman" w:cs="Times New Roman"/>
          <w:sz w:val="28"/>
          <w:szCs w:val="28"/>
        </w:rPr>
        <w:t>, где</w:t>
      </w:r>
    </w:p>
    <w:p w:rsidR="009063B1" w:rsidRPr="008718D5" w:rsidRDefault="009063B1" w:rsidP="00443C50">
      <w:pPr>
        <w:spacing w:before="0" w:line="240" w:lineRule="auto"/>
        <w:ind w:firstLine="440"/>
        <w:rPr>
          <w:rFonts w:ascii="Times New Roman" w:hAnsi="Times New Roman" w:cs="Times New Roman"/>
          <w:sz w:val="28"/>
          <w:szCs w:val="28"/>
        </w:rPr>
      </w:pPr>
      <w:proofErr w:type="spellStart"/>
      <w:r w:rsidRPr="008718D5">
        <w:rPr>
          <w:rFonts w:ascii="Times New Roman" w:hAnsi="Times New Roman" w:cs="Times New Roman"/>
          <w:i/>
          <w:sz w:val="28"/>
          <w:szCs w:val="28"/>
        </w:rPr>
        <w:t>ДОв</w:t>
      </w:r>
      <w:proofErr w:type="spellEnd"/>
      <w:r w:rsidRPr="008718D5">
        <w:rPr>
          <w:rFonts w:ascii="Times New Roman" w:hAnsi="Times New Roman" w:cs="Times New Roman"/>
          <w:sz w:val="28"/>
          <w:szCs w:val="28"/>
        </w:rPr>
        <w:t xml:space="preserve">  –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муниципальном районе (городском округе</w:t>
      </w:r>
      <w:proofErr w:type="gramStart"/>
      <w:r w:rsidRPr="008718D5">
        <w:rPr>
          <w:rFonts w:ascii="Times New Roman" w:hAnsi="Times New Roman" w:cs="Times New Roman"/>
          <w:sz w:val="28"/>
          <w:szCs w:val="28"/>
        </w:rPr>
        <w:t>) (%);</w:t>
      </w:r>
      <w:proofErr w:type="gramEnd"/>
    </w:p>
    <w:p w:rsidR="009063B1" w:rsidRPr="008718D5" w:rsidRDefault="009063B1" w:rsidP="00443C50">
      <w:pPr>
        <w:spacing w:before="0" w:line="240" w:lineRule="auto"/>
        <w:ind w:firstLine="440"/>
        <w:rPr>
          <w:rFonts w:ascii="Times New Roman" w:hAnsi="Times New Roman" w:cs="Times New Roman"/>
          <w:sz w:val="28"/>
          <w:szCs w:val="28"/>
        </w:rPr>
      </w:pPr>
      <w:proofErr w:type="spellStart"/>
      <w:r w:rsidRPr="008718D5">
        <w:rPr>
          <w:rFonts w:ascii="Times New Roman" w:hAnsi="Times New Roman" w:cs="Times New Roman"/>
          <w:i/>
          <w:sz w:val="28"/>
          <w:szCs w:val="28"/>
        </w:rPr>
        <w:t>Чв</w:t>
      </w:r>
      <w:proofErr w:type="spellEnd"/>
      <w:r w:rsidRPr="008718D5">
        <w:rPr>
          <w:rFonts w:ascii="Times New Roman" w:hAnsi="Times New Roman" w:cs="Times New Roman"/>
          <w:sz w:val="28"/>
          <w:szCs w:val="28"/>
        </w:rPr>
        <w:t xml:space="preserve"> – численность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муниципальном районе (городском округе); </w:t>
      </w:r>
    </w:p>
    <w:p w:rsidR="009063B1" w:rsidRDefault="009063B1" w:rsidP="00443C50">
      <w:pPr>
        <w:spacing w:before="0" w:line="240" w:lineRule="auto"/>
        <w:ind w:firstLine="440"/>
        <w:rPr>
          <w:rFonts w:ascii="Times New Roman" w:hAnsi="Times New Roman" w:cs="Times New Roman"/>
          <w:sz w:val="28"/>
          <w:szCs w:val="28"/>
        </w:rPr>
      </w:pPr>
      <w:proofErr w:type="spellStart"/>
      <w:r w:rsidRPr="008718D5">
        <w:rPr>
          <w:rFonts w:ascii="Times New Roman" w:hAnsi="Times New Roman" w:cs="Times New Roman"/>
          <w:i/>
          <w:sz w:val="28"/>
          <w:szCs w:val="28"/>
        </w:rPr>
        <w:t>Чо</w:t>
      </w:r>
      <w:proofErr w:type="spellEnd"/>
      <w:r w:rsidRPr="008718D5">
        <w:rPr>
          <w:rFonts w:ascii="Times New Roman" w:hAnsi="Times New Roman" w:cs="Times New Roman"/>
          <w:sz w:val="28"/>
          <w:szCs w:val="28"/>
        </w:rPr>
        <w:t xml:space="preserve"> – общая численность детей в возрасте 5-18 лет в муниципальном </w:t>
      </w:r>
      <w:r w:rsidRPr="008718D5">
        <w:rPr>
          <w:rFonts w:ascii="Times New Roman" w:hAnsi="Times New Roman" w:cs="Times New Roman"/>
          <w:sz w:val="28"/>
          <w:szCs w:val="28"/>
        </w:rPr>
        <w:lastRenderedPageBreak/>
        <w:t>районе (городском округе).</w:t>
      </w:r>
    </w:p>
    <w:p w:rsidR="00876E8D" w:rsidRPr="00120087" w:rsidRDefault="00876E8D" w:rsidP="00876E8D">
      <w:pPr>
        <w:spacing w:line="240" w:lineRule="auto"/>
        <w:ind w:firstLine="709"/>
        <w:rPr>
          <w:rFonts w:ascii="Times New Roman" w:hAnsi="Times New Roman" w:cs="Times New Roman"/>
          <w:bCs/>
          <w:iCs/>
          <w:sz w:val="28"/>
          <w:szCs w:val="28"/>
        </w:rPr>
      </w:pPr>
      <w:r w:rsidRPr="00120087">
        <w:rPr>
          <w:rFonts w:ascii="Times New Roman" w:hAnsi="Times New Roman" w:cs="Times New Roman"/>
          <w:bCs/>
          <w:iCs/>
          <w:sz w:val="28"/>
          <w:szCs w:val="28"/>
        </w:rPr>
        <w:t>- Доля детей в возрасте от 5 до 18 лет, охваченных программами дополнительного образования в организациях различной организационно-правовой формы собственности (удельный вес численности детей, получающих услуги дополнительного образования, в общей численности детей в возрасте от 5 до 18 лет);</w:t>
      </w:r>
    </w:p>
    <w:p w:rsidR="00876E8D" w:rsidRPr="00120087" w:rsidRDefault="00876E8D" w:rsidP="00876E8D">
      <w:pPr>
        <w:spacing w:line="240" w:lineRule="auto"/>
        <w:ind w:firstLine="709"/>
        <w:rPr>
          <w:rFonts w:ascii="Times New Roman" w:hAnsi="Times New Roman" w:cs="Times New Roman"/>
          <w:b/>
          <w:bCs/>
          <w:i/>
          <w:iCs/>
          <w:sz w:val="28"/>
          <w:szCs w:val="28"/>
        </w:rPr>
      </w:pPr>
      <w:r w:rsidRPr="00120087">
        <w:rPr>
          <w:rFonts w:ascii="Times New Roman" w:hAnsi="Times New Roman" w:cs="Times New Roman"/>
          <w:bCs/>
          <w:iCs/>
          <w:sz w:val="28"/>
          <w:szCs w:val="28"/>
        </w:rPr>
        <w:t>- Доля детей в возрасте от 5 до 18 лет, получающих услуги дополнительное образование с использованием сертификата дополнительного образования.</w:t>
      </w:r>
    </w:p>
    <w:p w:rsidR="00876E8D" w:rsidRPr="00120087" w:rsidRDefault="00876E8D" w:rsidP="00876E8D">
      <w:pPr>
        <w:suppressAutoHyphens/>
        <w:spacing w:line="240" w:lineRule="auto"/>
        <w:ind w:firstLine="567"/>
        <w:rPr>
          <w:rFonts w:ascii="Times New Roman" w:hAnsi="Times New Roman" w:cs="Times New Roman"/>
          <w:sz w:val="28"/>
          <w:szCs w:val="28"/>
          <w:lang w:eastAsia="ar-SA"/>
        </w:rPr>
      </w:pPr>
      <w:r w:rsidRPr="00120087">
        <w:rPr>
          <w:rFonts w:ascii="Times New Roman" w:hAnsi="Times New Roman" w:cs="Times New Roman"/>
          <w:sz w:val="28"/>
          <w:szCs w:val="28"/>
          <w:lang w:eastAsia="ar-SA"/>
        </w:rPr>
        <w:t>-«Доля детей в возрасте от 5 до 18 лет, охваченных программами дополнительного образования в организациях различной организационно-правовой формы собственности (удельный вес численности детей, получающих услуги дополнительного образования, в общей численности детей в возрасте от 5 до 18 лет).</w:t>
      </w:r>
    </w:p>
    <w:p w:rsidR="00876E8D" w:rsidRPr="00120087" w:rsidRDefault="00876E8D" w:rsidP="00876E8D">
      <w:pPr>
        <w:suppressAutoHyphens/>
        <w:spacing w:line="240" w:lineRule="auto"/>
        <w:ind w:firstLine="708"/>
        <w:rPr>
          <w:rFonts w:ascii="Times New Roman" w:hAnsi="Times New Roman" w:cs="Times New Roman"/>
          <w:sz w:val="28"/>
          <w:szCs w:val="28"/>
          <w:lang w:eastAsia="ar-SA"/>
        </w:rPr>
      </w:pPr>
      <w:r w:rsidRPr="00120087">
        <w:rPr>
          <w:rFonts w:ascii="Times New Roman" w:hAnsi="Times New Roman" w:cs="Times New Roman"/>
          <w:sz w:val="28"/>
          <w:szCs w:val="28"/>
          <w:lang w:eastAsia="ar-SA"/>
        </w:rPr>
        <w:t>Методика расчета показателя:</w:t>
      </w:r>
    </w:p>
    <w:p w:rsidR="00876E8D" w:rsidRPr="00120087" w:rsidRDefault="00876E8D" w:rsidP="00876E8D">
      <w:pPr>
        <w:spacing w:before="100" w:line="240" w:lineRule="auto"/>
        <w:ind w:left="708" w:firstLine="2292"/>
        <w:contextualSpacing/>
        <w:rPr>
          <w:rFonts w:ascii="Times New Roman" w:hAnsi="Times New Roman" w:cs="Times New Roman"/>
          <w:noProof/>
          <w:sz w:val="28"/>
          <w:szCs w:val="28"/>
        </w:rPr>
      </w:pPr>
      <w:r w:rsidRPr="00120087">
        <w:rPr>
          <w:rFonts w:ascii="Times New Roman" w:hAnsi="Times New Roman" w:cs="Times New Roman"/>
          <w:noProof/>
          <w:sz w:val="28"/>
          <w:szCs w:val="28"/>
        </w:rPr>
        <w:drawing>
          <wp:inline distT="0" distB="0" distL="0" distR="0" wp14:anchorId="12A09A03" wp14:editId="36410EAD">
            <wp:extent cx="1343025" cy="476250"/>
            <wp:effectExtent l="0" t="0" r="9525" b="0"/>
            <wp:docPr id="68" name="Рисунок 1" descr="Описание: Об утверждении государственной программы Воронежской област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государственной программы Воронежской области "/>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43025" cy="476250"/>
                    </a:xfrm>
                    <a:prstGeom prst="rect">
                      <a:avLst/>
                    </a:prstGeom>
                    <a:noFill/>
                    <a:ln>
                      <a:noFill/>
                    </a:ln>
                  </pic:spPr>
                </pic:pic>
              </a:graphicData>
            </a:graphic>
          </wp:inline>
        </w:drawing>
      </w:r>
    </w:p>
    <w:p w:rsidR="00876E8D" w:rsidRPr="00120087" w:rsidRDefault="00876E8D" w:rsidP="00876E8D">
      <w:pPr>
        <w:spacing w:before="100" w:line="240" w:lineRule="auto"/>
        <w:ind w:left="708" w:firstLine="285"/>
        <w:contextualSpacing/>
        <w:rPr>
          <w:rFonts w:ascii="Times New Roman" w:hAnsi="Times New Roman" w:cs="Times New Roman"/>
          <w:sz w:val="28"/>
          <w:szCs w:val="28"/>
        </w:rPr>
      </w:pPr>
      <w:r w:rsidRPr="00120087">
        <w:rPr>
          <w:rFonts w:ascii="Times New Roman" w:hAnsi="Times New Roman" w:cs="Times New Roman"/>
          <w:sz w:val="28"/>
          <w:szCs w:val="28"/>
        </w:rPr>
        <w:t> где:</w:t>
      </w:r>
    </w:p>
    <w:p w:rsidR="00876E8D" w:rsidRPr="00120087" w:rsidRDefault="00876E8D" w:rsidP="00876E8D">
      <w:pPr>
        <w:spacing w:line="240" w:lineRule="auto"/>
        <w:ind w:firstLine="708"/>
        <w:rPr>
          <w:rFonts w:ascii="Times New Roman" w:hAnsi="Times New Roman" w:cs="Times New Roman"/>
          <w:sz w:val="28"/>
          <w:szCs w:val="28"/>
        </w:rPr>
      </w:pPr>
      <w:proofErr w:type="spellStart"/>
      <w:r w:rsidRPr="00120087">
        <w:rPr>
          <w:rFonts w:ascii="Times New Roman" w:hAnsi="Times New Roman" w:cs="Times New Roman"/>
          <w:sz w:val="28"/>
          <w:szCs w:val="28"/>
        </w:rPr>
        <w:t>ДОв</w:t>
      </w:r>
      <w:proofErr w:type="spellEnd"/>
      <w:r w:rsidRPr="00120087">
        <w:rPr>
          <w:rFonts w:ascii="Times New Roman" w:hAnsi="Times New Roman" w:cs="Times New Roman"/>
          <w:sz w:val="28"/>
          <w:szCs w:val="28"/>
        </w:rPr>
        <w:t xml:space="preserve"> – 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от общей численности детей в возрасте от 5 до 18 лет) (%);</w:t>
      </w:r>
    </w:p>
    <w:p w:rsidR="00876E8D" w:rsidRPr="00120087" w:rsidRDefault="00876E8D" w:rsidP="00876E8D">
      <w:pPr>
        <w:spacing w:line="240" w:lineRule="auto"/>
        <w:ind w:firstLine="708"/>
        <w:rPr>
          <w:rFonts w:ascii="Times New Roman" w:hAnsi="Times New Roman" w:cs="Times New Roman"/>
          <w:sz w:val="28"/>
          <w:szCs w:val="28"/>
        </w:rPr>
      </w:pPr>
      <w:proofErr w:type="spellStart"/>
      <w:r w:rsidRPr="00120087">
        <w:rPr>
          <w:rFonts w:ascii="Times New Roman" w:hAnsi="Times New Roman" w:cs="Times New Roman"/>
          <w:sz w:val="28"/>
          <w:szCs w:val="28"/>
        </w:rPr>
        <w:t>Чв</w:t>
      </w:r>
      <w:proofErr w:type="spellEnd"/>
      <w:r w:rsidRPr="00120087">
        <w:rPr>
          <w:rFonts w:ascii="Times New Roman" w:hAnsi="Times New Roman" w:cs="Times New Roman"/>
          <w:sz w:val="28"/>
          <w:szCs w:val="28"/>
        </w:rPr>
        <w:t xml:space="preserve"> – численность детей в возрасте от 5 до 18 лет, получающих услуги дополнительного образования;</w:t>
      </w:r>
    </w:p>
    <w:p w:rsidR="00876E8D" w:rsidRPr="00120087" w:rsidRDefault="00876E8D" w:rsidP="00876E8D">
      <w:pPr>
        <w:spacing w:line="240" w:lineRule="auto"/>
        <w:ind w:firstLine="708"/>
        <w:rPr>
          <w:rFonts w:ascii="Times New Roman" w:hAnsi="Times New Roman" w:cs="Times New Roman"/>
          <w:sz w:val="28"/>
          <w:szCs w:val="28"/>
        </w:rPr>
      </w:pPr>
      <w:proofErr w:type="spellStart"/>
      <w:r w:rsidRPr="00120087">
        <w:rPr>
          <w:rFonts w:ascii="Times New Roman" w:hAnsi="Times New Roman" w:cs="Times New Roman"/>
          <w:sz w:val="28"/>
          <w:szCs w:val="28"/>
        </w:rPr>
        <w:t>Чо</w:t>
      </w:r>
      <w:proofErr w:type="spellEnd"/>
      <w:r w:rsidRPr="00120087">
        <w:rPr>
          <w:rFonts w:ascii="Times New Roman" w:hAnsi="Times New Roman" w:cs="Times New Roman"/>
          <w:sz w:val="28"/>
          <w:szCs w:val="28"/>
        </w:rPr>
        <w:t xml:space="preserve"> – общая численность детей в возрасте от 5 до 18 лет».</w:t>
      </w:r>
    </w:p>
    <w:p w:rsidR="00876E8D" w:rsidRPr="00120087" w:rsidRDefault="00876E8D" w:rsidP="00876E8D">
      <w:pPr>
        <w:suppressAutoHyphens/>
        <w:spacing w:line="240" w:lineRule="auto"/>
        <w:rPr>
          <w:rFonts w:ascii="Times New Roman" w:hAnsi="Times New Roman" w:cs="Times New Roman"/>
          <w:sz w:val="28"/>
          <w:szCs w:val="28"/>
          <w:lang w:eastAsia="ar-SA"/>
        </w:rPr>
      </w:pPr>
      <w:r w:rsidRPr="00120087">
        <w:rPr>
          <w:rFonts w:ascii="Times New Roman" w:hAnsi="Times New Roman" w:cs="Times New Roman"/>
          <w:sz w:val="28"/>
          <w:szCs w:val="28"/>
          <w:lang w:eastAsia="ar-SA"/>
        </w:rPr>
        <w:t xml:space="preserve"> -«Доля детей в возрасте от 5 до 18 лет, получающих услуги дополнительное образование с использованием сертификата дополнительного образования».</w:t>
      </w:r>
    </w:p>
    <w:p w:rsidR="00876E8D" w:rsidRPr="00120087" w:rsidRDefault="00876E8D" w:rsidP="00876E8D">
      <w:pPr>
        <w:suppressAutoHyphens/>
        <w:spacing w:line="240" w:lineRule="auto"/>
        <w:ind w:firstLine="708"/>
        <w:rPr>
          <w:rFonts w:ascii="Times New Roman" w:hAnsi="Times New Roman" w:cs="Times New Roman"/>
          <w:sz w:val="28"/>
          <w:szCs w:val="28"/>
          <w:lang w:eastAsia="ar-SA"/>
        </w:rPr>
      </w:pPr>
      <w:r w:rsidRPr="00120087">
        <w:rPr>
          <w:rFonts w:ascii="Times New Roman" w:hAnsi="Times New Roman" w:cs="Times New Roman"/>
          <w:sz w:val="28"/>
          <w:szCs w:val="28"/>
          <w:lang w:eastAsia="ar-SA"/>
        </w:rPr>
        <w:t>Методика расчета показателя:</w:t>
      </w:r>
    </w:p>
    <w:p w:rsidR="00876E8D" w:rsidRPr="00120087" w:rsidRDefault="00876E8D" w:rsidP="00876E8D">
      <w:pPr>
        <w:spacing w:before="100" w:beforeAutospacing="1" w:line="240" w:lineRule="auto"/>
        <w:contextualSpacing/>
        <w:rPr>
          <w:rFonts w:ascii="Times New Roman" w:hAnsi="Times New Roman" w:cs="Times New Roman"/>
          <w:position w:val="-35"/>
          <w:sz w:val="28"/>
          <w:szCs w:val="28"/>
        </w:rPr>
      </w:pPr>
      <w:proofErr w:type="spellStart"/>
      <w:r w:rsidRPr="00120087">
        <w:rPr>
          <w:rFonts w:ascii="Times New Roman" w:hAnsi="Times New Roman" w:cs="Times New Roman"/>
          <w:sz w:val="28"/>
          <w:szCs w:val="28"/>
        </w:rPr>
        <w:t>ДО</w:t>
      </w:r>
      <w:r w:rsidRPr="00120087">
        <w:rPr>
          <w:rFonts w:ascii="Times New Roman" w:hAnsi="Times New Roman" w:cs="Times New Roman"/>
          <w:sz w:val="28"/>
          <w:szCs w:val="28"/>
          <w:vertAlign w:val="subscript"/>
        </w:rPr>
        <w:t>серт</w:t>
      </w:r>
      <w:proofErr w:type="spellEnd"/>
      <w:r w:rsidRPr="00120087">
        <w:rPr>
          <w:rFonts w:ascii="Times New Roman" w:hAnsi="Times New Roman" w:cs="Times New Roman"/>
          <w:sz w:val="28"/>
          <w:szCs w:val="28"/>
          <w:vertAlign w:val="subscript"/>
        </w:rPr>
        <w:t xml:space="preserve"> = </w:t>
      </w:r>
      <w:r w:rsidR="000915BE">
        <w:rPr>
          <w:rFonts w:ascii="Times New Roman" w:hAnsi="Times New Roman" w:cs="Times New Roman"/>
          <w:position w:val="-44"/>
          <w:sz w:val="28"/>
          <w:szCs w:val="28"/>
        </w:rPr>
        <w:pict>
          <v:shape id="_x0000_i1046" type="#_x0000_t75" style="width:65.45pt;height:37.95pt" equationxml="&lt;">
            <v:imagedata r:id="rId52" o:title="" chromakey="white"/>
          </v:shape>
        </w:pict>
      </w:r>
      <w:r w:rsidRPr="00120087">
        <w:rPr>
          <w:rFonts w:ascii="Times New Roman" w:hAnsi="Times New Roman" w:cs="Times New Roman"/>
          <w:sz w:val="28"/>
          <w:szCs w:val="28"/>
          <w:vertAlign w:val="subscript"/>
        </w:rPr>
        <w:t>,</w:t>
      </w:r>
      <w:r w:rsidR="000915BE">
        <w:rPr>
          <w:rFonts w:ascii="Times New Roman" w:hAnsi="Times New Roman" w:cs="Times New Roman"/>
          <w:position w:val="-35"/>
          <w:sz w:val="28"/>
          <w:szCs w:val="28"/>
        </w:rPr>
        <w:pict>
          <v:shape id="_x0000_i1047" type="#_x0000_t75" style="width:3.25pt;height:30.75pt" equationxml="&lt;">
            <v:imagedata r:id="rId53" o:title="" chromakey="white"/>
          </v:shape>
        </w:pict>
      </w:r>
    </w:p>
    <w:p w:rsidR="00876E8D" w:rsidRPr="00120087" w:rsidRDefault="00876E8D" w:rsidP="00876E8D">
      <w:pPr>
        <w:spacing w:before="100" w:beforeAutospacing="1" w:line="240" w:lineRule="auto"/>
        <w:contextualSpacing/>
        <w:rPr>
          <w:rFonts w:ascii="Times New Roman" w:hAnsi="Times New Roman" w:cs="Times New Roman"/>
          <w:sz w:val="28"/>
          <w:szCs w:val="28"/>
        </w:rPr>
      </w:pPr>
      <w:r w:rsidRPr="00120087">
        <w:rPr>
          <w:rFonts w:ascii="Times New Roman" w:hAnsi="Times New Roman" w:cs="Times New Roman"/>
          <w:sz w:val="28"/>
          <w:szCs w:val="28"/>
        </w:rPr>
        <w:t>где:</w:t>
      </w:r>
    </w:p>
    <w:p w:rsidR="00876E8D" w:rsidRPr="00120087" w:rsidRDefault="00876E8D" w:rsidP="00876E8D">
      <w:pPr>
        <w:spacing w:line="240" w:lineRule="auto"/>
        <w:ind w:firstLine="708"/>
        <w:rPr>
          <w:rFonts w:ascii="Times New Roman" w:hAnsi="Times New Roman" w:cs="Times New Roman"/>
          <w:sz w:val="28"/>
          <w:szCs w:val="28"/>
        </w:rPr>
      </w:pPr>
      <w:proofErr w:type="spellStart"/>
      <w:r w:rsidRPr="00120087">
        <w:rPr>
          <w:rFonts w:ascii="Times New Roman" w:hAnsi="Times New Roman" w:cs="Times New Roman"/>
          <w:sz w:val="28"/>
          <w:szCs w:val="28"/>
        </w:rPr>
        <w:t>ДО</w:t>
      </w:r>
      <w:r w:rsidRPr="00120087">
        <w:rPr>
          <w:rFonts w:ascii="Times New Roman" w:hAnsi="Times New Roman" w:cs="Times New Roman"/>
          <w:sz w:val="28"/>
          <w:szCs w:val="28"/>
          <w:vertAlign w:val="subscript"/>
        </w:rPr>
        <w:t>серт</w:t>
      </w:r>
      <w:proofErr w:type="spellEnd"/>
      <w:r w:rsidRPr="00120087">
        <w:rPr>
          <w:rFonts w:ascii="Times New Roman" w:hAnsi="Times New Roman" w:cs="Times New Roman"/>
          <w:sz w:val="28"/>
          <w:szCs w:val="28"/>
          <w:vertAlign w:val="subscript"/>
        </w:rPr>
        <w:t xml:space="preserve"> – </w:t>
      </w:r>
      <w:r w:rsidRPr="00120087">
        <w:rPr>
          <w:rFonts w:ascii="Times New Roman" w:hAnsi="Times New Roman" w:cs="Times New Roman"/>
          <w:sz w:val="28"/>
          <w:szCs w:val="28"/>
        </w:rPr>
        <w:t>охват детей в возрасте от 5 до 18 лет, получающих услуги дополнительного образования с использованием сертификата дополнительного образования (удельный вес численности детей, получающих услуги дополнительного образования с использованием сертификата дополнительного образования от общей численности детей в возрасте от 5 до 18 лет) (%);</w:t>
      </w:r>
    </w:p>
    <w:p w:rsidR="00876E8D" w:rsidRPr="00120087" w:rsidRDefault="00876E8D" w:rsidP="00876E8D">
      <w:pPr>
        <w:spacing w:line="240" w:lineRule="auto"/>
        <w:ind w:firstLine="708"/>
        <w:rPr>
          <w:rFonts w:ascii="Times New Roman" w:hAnsi="Times New Roman" w:cs="Times New Roman"/>
          <w:sz w:val="28"/>
          <w:szCs w:val="28"/>
        </w:rPr>
      </w:pPr>
      <w:proofErr w:type="spellStart"/>
      <w:r w:rsidRPr="00120087">
        <w:rPr>
          <w:rFonts w:ascii="Times New Roman" w:hAnsi="Times New Roman" w:cs="Times New Roman"/>
          <w:sz w:val="28"/>
          <w:szCs w:val="28"/>
        </w:rPr>
        <w:t>Ч</w:t>
      </w:r>
      <w:r w:rsidRPr="00120087">
        <w:rPr>
          <w:rFonts w:ascii="Times New Roman" w:hAnsi="Times New Roman" w:cs="Times New Roman"/>
          <w:sz w:val="28"/>
          <w:szCs w:val="28"/>
          <w:vertAlign w:val="subscript"/>
        </w:rPr>
        <w:t>серт</w:t>
      </w:r>
      <w:proofErr w:type="spellEnd"/>
      <w:r w:rsidRPr="00120087">
        <w:rPr>
          <w:rFonts w:ascii="Times New Roman" w:hAnsi="Times New Roman" w:cs="Times New Roman"/>
          <w:sz w:val="28"/>
          <w:szCs w:val="28"/>
        </w:rPr>
        <w:t xml:space="preserve">– численность детей в возрасте от 5 до 18 лет, получающих </w:t>
      </w:r>
      <w:r w:rsidRPr="00120087">
        <w:rPr>
          <w:rFonts w:ascii="Times New Roman" w:hAnsi="Times New Roman" w:cs="Times New Roman"/>
          <w:sz w:val="28"/>
          <w:szCs w:val="28"/>
        </w:rPr>
        <w:lastRenderedPageBreak/>
        <w:t>услуги дополнительное образование с использованием сертификата дополнительного образования;</w:t>
      </w:r>
    </w:p>
    <w:p w:rsidR="00876E8D" w:rsidRPr="00120087" w:rsidRDefault="00876E8D" w:rsidP="00876E8D">
      <w:pPr>
        <w:spacing w:line="240" w:lineRule="auto"/>
        <w:ind w:firstLine="708"/>
        <w:rPr>
          <w:rFonts w:ascii="Times New Roman" w:hAnsi="Times New Roman" w:cs="Times New Roman"/>
          <w:b/>
          <w:i/>
          <w:sz w:val="28"/>
          <w:szCs w:val="28"/>
        </w:rPr>
      </w:pPr>
      <w:proofErr w:type="spellStart"/>
      <w:r w:rsidRPr="00120087">
        <w:rPr>
          <w:rFonts w:ascii="Times New Roman" w:hAnsi="Times New Roman" w:cs="Times New Roman"/>
          <w:sz w:val="28"/>
          <w:szCs w:val="28"/>
        </w:rPr>
        <w:t>Чо</w:t>
      </w:r>
      <w:proofErr w:type="spellEnd"/>
      <w:r w:rsidRPr="00120087">
        <w:rPr>
          <w:rFonts w:ascii="Times New Roman" w:hAnsi="Times New Roman" w:cs="Times New Roman"/>
          <w:sz w:val="28"/>
          <w:szCs w:val="28"/>
        </w:rPr>
        <w:t xml:space="preserve"> – общая численность детей в возрасте от 5 до 18 лет, проживающих в муниципальном образовании.</w:t>
      </w:r>
    </w:p>
    <w:p w:rsidR="00876E8D" w:rsidRPr="008718D5" w:rsidRDefault="00876E8D" w:rsidP="00120087">
      <w:pPr>
        <w:spacing w:before="0" w:line="240" w:lineRule="auto"/>
        <w:ind w:left="0" w:firstLine="0"/>
        <w:rPr>
          <w:rFonts w:ascii="Times New Roman" w:hAnsi="Times New Roman" w:cs="Times New Roman"/>
          <w:bCs/>
          <w:sz w:val="28"/>
          <w:szCs w:val="28"/>
        </w:rPr>
      </w:pPr>
    </w:p>
    <w:p w:rsidR="009063B1" w:rsidRPr="008718D5" w:rsidRDefault="009063B1" w:rsidP="009063B1">
      <w:pPr>
        <w:pStyle w:val="a6"/>
        <w:spacing w:line="240" w:lineRule="auto"/>
        <w:ind w:left="786"/>
        <w:jc w:val="both"/>
        <w:rPr>
          <w:rFonts w:ascii="Times New Roman" w:hAnsi="Times New Roman"/>
          <w:b w:val="0"/>
          <w:bCs w:val="0"/>
          <w:iCs w:val="0"/>
          <w:sz w:val="28"/>
          <w:szCs w:val="28"/>
        </w:rPr>
      </w:pPr>
    </w:p>
    <w:p w:rsidR="009063B1" w:rsidRPr="00443B86" w:rsidRDefault="009063B1" w:rsidP="009063B1">
      <w:pPr>
        <w:pStyle w:val="a6"/>
        <w:numPr>
          <w:ilvl w:val="0"/>
          <w:numId w:val="31"/>
        </w:numPr>
        <w:spacing w:line="240" w:lineRule="auto"/>
        <w:jc w:val="both"/>
        <w:rPr>
          <w:rFonts w:ascii="Times New Roman" w:hAnsi="Times New Roman"/>
          <w:bCs w:val="0"/>
          <w:i w:val="0"/>
          <w:iCs w:val="0"/>
          <w:sz w:val="28"/>
          <w:szCs w:val="28"/>
        </w:rPr>
      </w:pPr>
      <w:r w:rsidRPr="00443B86">
        <w:rPr>
          <w:rFonts w:ascii="Times New Roman" w:hAnsi="Times New Roman"/>
          <w:bCs w:val="0"/>
          <w:i w:val="0"/>
          <w:sz w:val="28"/>
          <w:szCs w:val="28"/>
        </w:rPr>
        <w:t xml:space="preserve">Доведение средней заработной платы педагогических работников образовательных учреждений общего образования до средней заработной платы в регионе. </w:t>
      </w:r>
    </w:p>
    <w:p w:rsidR="009063B1" w:rsidRPr="008718D5" w:rsidRDefault="009063B1" w:rsidP="009063B1">
      <w:pPr>
        <w:pStyle w:val="a6"/>
        <w:spacing w:line="240" w:lineRule="auto"/>
        <w:ind w:left="786"/>
        <w:jc w:val="both"/>
        <w:rPr>
          <w:rFonts w:ascii="Times New Roman" w:hAnsi="Times New Roman"/>
          <w:b w:val="0"/>
          <w:bCs w:val="0"/>
          <w:i w:val="0"/>
          <w:iCs w:val="0"/>
          <w:sz w:val="28"/>
          <w:szCs w:val="28"/>
        </w:rPr>
      </w:pPr>
      <w:r w:rsidRPr="008718D5">
        <w:rPr>
          <w:rFonts w:ascii="Times New Roman" w:hAnsi="Times New Roman"/>
          <w:b w:val="0"/>
          <w:bCs w:val="0"/>
          <w:i w:val="0"/>
          <w:sz w:val="28"/>
          <w:szCs w:val="28"/>
        </w:rPr>
        <w:t xml:space="preserve">Средняя заработная плата педагогических работников образовательных учреждений общего образования будет увеличена во исполнение Указа Президента РФ от 07.05.2012 г. №597 «О мероприятиях по реализации государственной социальной политики». </w:t>
      </w:r>
    </w:p>
    <w:p w:rsidR="009063B1" w:rsidRPr="00634D63" w:rsidRDefault="009063B1" w:rsidP="009063B1">
      <w:pPr>
        <w:pStyle w:val="a6"/>
        <w:numPr>
          <w:ilvl w:val="0"/>
          <w:numId w:val="31"/>
        </w:numPr>
        <w:spacing w:line="240" w:lineRule="auto"/>
        <w:jc w:val="both"/>
        <w:rPr>
          <w:rFonts w:ascii="Times New Roman" w:hAnsi="Times New Roman"/>
          <w:bCs w:val="0"/>
          <w:i w:val="0"/>
          <w:iCs w:val="0"/>
          <w:sz w:val="28"/>
          <w:szCs w:val="28"/>
        </w:rPr>
      </w:pPr>
      <w:r w:rsidRPr="00634D63">
        <w:rPr>
          <w:rFonts w:ascii="Times New Roman" w:hAnsi="Times New Roman"/>
          <w:bCs w:val="0"/>
          <w:i w:val="0"/>
          <w:sz w:val="28"/>
          <w:szCs w:val="28"/>
        </w:rPr>
        <w:t>Доведение средней заработной платы педагогических работников дошкольных образовательных учреждений до средней заработной платы в сфере общего образования в муниципальном районе</w:t>
      </w:r>
    </w:p>
    <w:p w:rsidR="009063B1" w:rsidRDefault="009063B1" w:rsidP="009063B1">
      <w:pPr>
        <w:pStyle w:val="a6"/>
        <w:spacing w:line="240" w:lineRule="auto"/>
        <w:ind w:left="786"/>
        <w:jc w:val="both"/>
        <w:rPr>
          <w:rFonts w:ascii="Times New Roman" w:hAnsi="Times New Roman"/>
          <w:b w:val="0"/>
          <w:bCs w:val="0"/>
          <w:i w:val="0"/>
          <w:sz w:val="28"/>
          <w:szCs w:val="28"/>
        </w:rPr>
      </w:pPr>
      <w:r w:rsidRPr="008718D5">
        <w:rPr>
          <w:rFonts w:ascii="Times New Roman" w:hAnsi="Times New Roman"/>
          <w:b w:val="0"/>
          <w:bCs w:val="0"/>
          <w:i w:val="0"/>
          <w:sz w:val="28"/>
          <w:szCs w:val="28"/>
        </w:rPr>
        <w:t>Средняя заработная плата педагогических работников дошкольных образовательных учреждений общего образования будет увеличена во исполнение Указа Президента РФ от 07.05.2012 г. №597 «О мероприятиях по реализации государственной соци</w:t>
      </w:r>
      <w:r w:rsidR="00924A1F">
        <w:rPr>
          <w:rFonts w:ascii="Times New Roman" w:hAnsi="Times New Roman"/>
          <w:b w:val="0"/>
          <w:bCs w:val="0"/>
          <w:i w:val="0"/>
          <w:sz w:val="28"/>
          <w:szCs w:val="28"/>
        </w:rPr>
        <w:t>альной политики».</w:t>
      </w:r>
    </w:p>
    <w:p w:rsidR="00BA0CAC" w:rsidRDefault="00BA0CAC" w:rsidP="009063B1">
      <w:pPr>
        <w:pStyle w:val="a6"/>
        <w:spacing w:line="240" w:lineRule="auto"/>
        <w:ind w:left="786"/>
        <w:jc w:val="both"/>
        <w:rPr>
          <w:rFonts w:ascii="Times New Roman" w:hAnsi="Times New Roman"/>
          <w:b w:val="0"/>
          <w:bCs w:val="0"/>
          <w:i w:val="0"/>
          <w:sz w:val="28"/>
          <w:szCs w:val="28"/>
        </w:rPr>
      </w:pPr>
    </w:p>
    <w:p w:rsidR="0016284B" w:rsidRDefault="00A62F67" w:rsidP="00FA508D">
      <w:pPr>
        <w:pStyle w:val="a6"/>
        <w:numPr>
          <w:ilvl w:val="0"/>
          <w:numId w:val="31"/>
        </w:numPr>
        <w:spacing w:line="240" w:lineRule="auto"/>
        <w:jc w:val="both"/>
        <w:rPr>
          <w:rFonts w:ascii="Times New Roman" w:hAnsi="Times New Roman"/>
          <w:b w:val="0"/>
          <w:bCs w:val="0"/>
          <w:i w:val="0"/>
          <w:iCs w:val="0"/>
          <w:sz w:val="28"/>
          <w:szCs w:val="28"/>
        </w:rPr>
      </w:pPr>
      <w:r w:rsidRPr="0016284B">
        <w:rPr>
          <w:rFonts w:ascii="Times New Roman" w:hAnsi="Times New Roman"/>
          <w:b w:val="0"/>
          <w:bCs w:val="0"/>
          <w:i w:val="0"/>
          <w:iCs w:val="0"/>
          <w:sz w:val="28"/>
          <w:szCs w:val="28"/>
        </w:rPr>
        <w:t xml:space="preserve">  </w:t>
      </w:r>
      <w:r w:rsidR="0016284B">
        <w:rPr>
          <w:rFonts w:ascii="Times New Roman" w:hAnsi="Times New Roman"/>
          <w:i w:val="0"/>
          <w:sz w:val="28"/>
          <w:szCs w:val="28"/>
        </w:rPr>
        <w:t>Ч</w:t>
      </w:r>
      <w:r w:rsidR="0016284B" w:rsidRPr="0016284B">
        <w:rPr>
          <w:rFonts w:ascii="Times New Roman" w:hAnsi="Times New Roman"/>
          <w:i w:val="0"/>
          <w:sz w:val="28"/>
          <w:szCs w:val="28"/>
        </w:rPr>
        <w:t>исленность детей в объединениях юных инспекторов движения</w:t>
      </w:r>
      <w:r w:rsidRPr="0016284B">
        <w:rPr>
          <w:rFonts w:ascii="Times New Roman" w:hAnsi="Times New Roman"/>
          <w:b w:val="0"/>
          <w:bCs w:val="0"/>
          <w:i w:val="0"/>
          <w:iCs w:val="0"/>
          <w:sz w:val="28"/>
          <w:szCs w:val="28"/>
        </w:rPr>
        <w:t xml:space="preserve">          </w:t>
      </w:r>
      <w:r w:rsidR="0016284B">
        <w:rPr>
          <w:rFonts w:ascii="Times New Roman" w:hAnsi="Times New Roman"/>
          <w:b w:val="0"/>
          <w:bCs w:val="0"/>
          <w:i w:val="0"/>
          <w:iCs w:val="0"/>
          <w:sz w:val="28"/>
          <w:szCs w:val="28"/>
        </w:rPr>
        <w:t xml:space="preserve"> </w:t>
      </w:r>
    </w:p>
    <w:p w:rsidR="00A62F67" w:rsidRPr="0016284B" w:rsidRDefault="00A62F67" w:rsidP="00FA508D">
      <w:pPr>
        <w:pStyle w:val="a6"/>
        <w:spacing w:line="240" w:lineRule="auto"/>
        <w:ind w:left="360"/>
        <w:jc w:val="both"/>
        <w:rPr>
          <w:rFonts w:ascii="Times New Roman" w:hAnsi="Times New Roman"/>
          <w:b w:val="0"/>
          <w:bCs w:val="0"/>
          <w:i w:val="0"/>
          <w:iCs w:val="0"/>
          <w:sz w:val="28"/>
          <w:szCs w:val="28"/>
        </w:rPr>
      </w:pPr>
      <w:r w:rsidRPr="0016284B">
        <w:rPr>
          <w:rFonts w:ascii="Times New Roman" w:hAnsi="Times New Roman"/>
          <w:b w:val="0"/>
          <w:bCs w:val="0"/>
          <w:i w:val="0"/>
          <w:iCs w:val="0"/>
          <w:sz w:val="28"/>
          <w:szCs w:val="28"/>
        </w:rPr>
        <w:t>-Численность детей в объединениях юных инспекторов движения</w:t>
      </w:r>
    </w:p>
    <w:p w:rsidR="00A62F67" w:rsidRPr="00A62F67" w:rsidRDefault="00A62F67" w:rsidP="00FA508D">
      <w:pPr>
        <w:pStyle w:val="a6"/>
        <w:spacing w:line="240" w:lineRule="auto"/>
        <w:jc w:val="both"/>
        <w:rPr>
          <w:rFonts w:ascii="Times New Roman" w:hAnsi="Times New Roman"/>
          <w:b w:val="0"/>
          <w:bCs w:val="0"/>
          <w:i w:val="0"/>
          <w:iCs w:val="0"/>
          <w:sz w:val="28"/>
          <w:szCs w:val="28"/>
        </w:rPr>
      </w:pPr>
      <w:r>
        <w:rPr>
          <w:rFonts w:ascii="Times New Roman" w:hAnsi="Times New Roman"/>
          <w:b w:val="0"/>
          <w:bCs w:val="0"/>
          <w:i w:val="0"/>
          <w:iCs w:val="0"/>
          <w:sz w:val="28"/>
          <w:szCs w:val="28"/>
        </w:rPr>
        <w:t xml:space="preserve">           </w:t>
      </w:r>
      <w:r w:rsidRPr="00A62F67">
        <w:rPr>
          <w:rFonts w:ascii="Times New Roman" w:hAnsi="Times New Roman"/>
          <w:b w:val="0"/>
          <w:bCs w:val="0"/>
          <w:i w:val="0"/>
          <w:iCs w:val="0"/>
          <w:sz w:val="28"/>
          <w:szCs w:val="28"/>
        </w:rPr>
        <w:t>Методика расчета показателя:</w:t>
      </w:r>
    </w:p>
    <w:p w:rsidR="00A62F67" w:rsidRDefault="00A62F67" w:rsidP="00FA508D">
      <w:pPr>
        <w:pStyle w:val="a6"/>
        <w:spacing w:line="240" w:lineRule="auto"/>
        <w:ind w:left="360"/>
        <w:jc w:val="both"/>
        <w:rPr>
          <w:rFonts w:ascii="Times New Roman" w:hAnsi="Times New Roman"/>
          <w:b w:val="0"/>
          <w:bCs w:val="0"/>
          <w:i w:val="0"/>
          <w:iCs w:val="0"/>
          <w:sz w:val="28"/>
          <w:szCs w:val="28"/>
        </w:rPr>
      </w:pPr>
      <w:r>
        <w:rPr>
          <w:rFonts w:ascii="Times New Roman" w:hAnsi="Times New Roman"/>
          <w:b w:val="0"/>
          <w:bCs w:val="0"/>
          <w:i w:val="0"/>
          <w:iCs w:val="0"/>
          <w:sz w:val="28"/>
          <w:szCs w:val="28"/>
        </w:rPr>
        <w:t xml:space="preserve">      </w:t>
      </w:r>
      <w:r w:rsidRPr="00A62F67">
        <w:rPr>
          <w:rFonts w:ascii="Times New Roman" w:hAnsi="Times New Roman"/>
          <w:b w:val="0"/>
          <w:bCs w:val="0"/>
          <w:i w:val="0"/>
          <w:iCs w:val="0"/>
          <w:sz w:val="28"/>
          <w:szCs w:val="28"/>
        </w:rPr>
        <w:t>число детей в объединениях юных инспекторов движения указывается</w:t>
      </w:r>
    </w:p>
    <w:p w:rsidR="00A62F67" w:rsidRDefault="00A62F67" w:rsidP="00FA508D">
      <w:pPr>
        <w:pStyle w:val="a6"/>
        <w:spacing w:line="240" w:lineRule="auto"/>
        <w:ind w:left="360"/>
        <w:jc w:val="both"/>
        <w:rPr>
          <w:rFonts w:ascii="Times New Roman" w:hAnsi="Times New Roman"/>
          <w:b w:val="0"/>
          <w:bCs w:val="0"/>
          <w:i w:val="0"/>
          <w:iCs w:val="0"/>
          <w:sz w:val="28"/>
          <w:szCs w:val="28"/>
        </w:rPr>
      </w:pPr>
      <w:r w:rsidRPr="00A62F67">
        <w:rPr>
          <w:rFonts w:ascii="Times New Roman" w:hAnsi="Times New Roman"/>
          <w:b w:val="0"/>
          <w:bCs w:val="0"/>
          <w:i w:val="0"/>
          <w:iCs w:val="0"/>
          <w:sz w:val="28"/>
          <w:szCs w:val="28"/>
        </w:rPr>
        <w:t xml:space="preserve"> </w:t>
      </w:r>
      <w:r>
        <w:rPr>
          <w:rFonts w:ascii="Times New Roman" w:hAnsi="Times New Roman"/>
          <w:b w:val="0"/>
          <w:bCs w:val="0"/>
          <w:i w:val="0"/>
          <w:iCs w:val="0"/>
          <w:sz w:val="28"/>
          <w:szCs w:val="28"/>
        </w:rPr>
        <w:t xml:space="preserve">     </w:t>
      </w:r>
      <w:r w:rsidRPr="00A62F67">
        <w:rPr>
          <w:rFonts w:ascii="Times New Roman" w:hAnsi="Times New Roman"/>
          <w:b w:val="0"/>
          <w:bCs w:val="0"/>
          <w:i w:val="0"/>
          <w:iCs w:val="0"/>
          <w:sz w:val="28"/>
          <w:szCs w:val="28"/>
        </w:rPr>
        <w:t>в соответствии с данными за текущий календарный год.</w:t>
      </w:r>
    </w:p>
    <w:p w:rsidR="0016284B" w:rsidRDefault="0016284B" w:rsidP="00FA508D">
      <w:pPr>
        <w:pStyle w:val="a6"/>
        <w:spacing w:line="240" w:lineRule="auto"/>
        <w:ind w:left="360"/>
        <w:jc w:val="both"/>
        <w:rPr>
          <w:rFonts w:ascii="Times New Roman" w:hAnsi="Times New Roman"/>
          <w:b w:val="0"/>
          <w:bCs w:val="0"/>
          <w:i w:val="0"/>
          <w:iCs w:val="0"/>
          <w:sz w:val="28"/>
          <w:szCs w:val="28"/>
        </w:rPr>
      </w:pPr>
    </w:p>
    <w:p w:rsidR="00A62F67" w:rsidRPr="0016284B" w:rsidRDefault="00A62F67" w:rsidP="00FA508D">
      <w:pPr>
        <w:pStyle w:val="af5"/>
        <w:numPr>
          <w:ilvl w:val="0"/>
          <w:numId w:val="31"/>
        </w:numPr>
        <w:suppressAutoHyphens/>
        <w:autoSpaceDE w:val="0"/>
        <w:autoSpaceDN w:val="0"/>
        <w:adjustRightInd w:val="0"/>
        <w:spacing w:line="240" w:lineRule="auto"/>
        <w:jc w:val="both"/>
        <w:rPr>
          <w:rFonts w:ascii="Times New Roman" w:hAnsi="Times New Roman"/>
          <w:b/>
          <w:sz w:val="28"/>
          <w:szCs w:val="28"/>
        </w:rPr>
      </w:pPr>
      <w:r w:rsidRPr="0016284B">
        <w:rPr>
          <w:rFonts w:ascii="Times New Roman" w:hAnsi="Times New Roman"/>
          <w:b/>
          <w:sz w:val="28"/>
          <w:szCs w:val="28"/>
        </w:rPr>
        <w:t xml:space="preserve">Количество детей, охваченных мероприятиями по профилактике </w:t>
      </w:r>
      <w:r w:rsidR="0016284B" w:rsidRPr="0016284B">
        <w:rPr>
          <w:rFonts w:ascii="Times New Roman" w:hAnsi="Times New Roman"/>
          <w:b/>
          <w:sz w:val="28"/>
          <w:szCs w:val="28"/>
        </w:rPr>
        <w:t xml:space="preserve">       </w:t>
      </w:r>
      <w:r w:rsidRPr="0016284B">
        <w:rPr>
          <w:rFonts w:ascii="Times New Roman" w:hAnsi="Times New Roman"/>
          <w:b/>
          <w:sz w:val="28"/>
          <w:szCs w:val="28"/>
        </w:rPr>
        <w:t xml:space="preserve">детского дорожно-транспортного травматизма, организованных </w:t>
      </w:r>
      <w:r w:rsidR="0016284B" w:rsidRPr="0016284B">
        <w:rPr>
          <w:rFonts w:ascii="Times New Roman" w:hAnsi="Times New Roman"/>
          <w:b/>
          <w:sz w:val="28"/>
          <w:szCs w:val="28"/>
        </w:rPr>
        <w:t xml:space="preserve"> </w:t>
      </w:r>
      <w:r w:rsidRPr="0016284B">
        <w:rPr>
          <w:rFonts w:ascii="Times New Roman" w:hAnsi="Times New Roman"/>
          <w:b/>
          <w:sz w:val="28"/>
          <w:szCs w:val="28"/>
        </w:rPr>
        <w:t>объедине</w:t>
      </w:r>
      <w:r w:rsidR="0016284B" w:rsidRPr="0016284B">
        <w:rPr>
          <w:rFonts w:ascii="Times New Roman" w:hAnsi="Times New Roman"/>
          <w:b/>
          <w:sz w:val="28"/>
          <w:szCs w:val="28"/>
        </w:rPr>
        <w:t>ниями юных инспекторов движения</w:t>
      </w:r>
    </w:p>
    <w:p w:rsidR="003A3CFF" w:rsidRPr="003A3CFF" w:rsidRDefault="0016284B" w:rsidP="00FA508D">
      <w:pPr>
        <w:widowControl/>
        <w:suppressAutoHyphens/>
        <w:autoSpaceDE w:val="0"/>
        <w:autoSpaceDN w:val="0"/>
        <w:adjustRightInd w:val="0"/>
        <w:spacing w:before="0" w:line="240" w:lineRule="auto"/>
        <w:ind w:left="720" w:firstLine="0"/>
        <w:contextualSpacing/>
        <w:rPr>
          <w:rFonts w:ascii="Times New Roman" w:hAnsi="Times New Roman" w:cs="Times New Roman"/>
          <w:sz w:val="28"/>
          <w:szCs w:val="28"/>
        </w:rPr>
      </w:pPr>
      <w:r>
        <w:rPr>
          <w:rFonts w:ascii="Times New Roman" w:hAnsi="Times New Roman" w:cs="Times New Roman"/>
          <w:sz w:val="28"/>
          <w:szCs w:val="28"/>
        </w:rPr>
        <w:t xml:space="preserve"> </w:t>
      </w:r>
      <w:r w:rsidR="003A3CFF" w:rsidRPr="003A3CFF">
        <w:rPr>
          <w:rFonts w:ascii="Times New Roman" w:hAnsi="Times New Roman" w:cs="Times New Roman"/>
          <w:sz w:val="28"/>
          <w:szCs w:val="28"/>
        </w:rPr>
        <w:t>Методика расчета показателя:</w:t>
      </w:r>
    </w:p>
    <w:p w:rsidR="003A3CFF" w:rsidRPr="003A3CFF" w:rsidRDefault="003A3CFF" w:rsidP="00FA508D">
      <w:pPr>
        <w:widowControl/>
        <w:suppressAutoHyphens/>
        <w:autoSpaceDE w:val="0"/>
        <w:autoSpaceDN w:val="0"/>
        <w:adjustRightInd w:val="0"/>
        <w:spacing w:before="0" w:line="240" w:lineRule="auto"/>
        <w:ind w:left="720" w:firstLine="0"/>
        <w:contextualSpacing/>
        <w:rPr>
          <w:rFonts w:ascii="Times New Roman" w:hAnsi="Times New Roman" w:cs="Times New Roman"/>
          <w:sz w:val="28"/>
          <w:szCs w:val="28"/>
        </w:rPr>
      </w:pPr>
      <w:r w:rsidRPr="003A3CFF">
        <w:rPr>
          <w:rFonts w:ascii="Times New Roman" w:hAnsi="Times New Roman" w:cs="Times New Roman"/>
          <w:sz w:val="28"/>
          <w:szCs w:val="28"/>
        </w:rPr>
        <w:t xml:space="preserve">     количество детей, охваченных мероприятиями по профилактике</w:t>
      </w:r>
    </w:p>
    <w:p w:rsidR="003A3CFF" w:rsidRPr="003A3CFF" w:rsidRDefault="003A3CFF" w:rsidP="00FA508D">
      <w:pPr>
        <w:widowControl/>
        <w:suppressAutoHyphens/>
        <w:autoSpaceDE w:val="0"/>
        <w:autoSpaceDN w:val="0"/>
        <w:adjustRightInd w:val="0"/>
        <w:spacing w:before="0" w:line="240" w:lineRule="auto"/>
        <w:ind w:left="720" w:firstLine="0"/>
        <w:contextualSpacing/>
        <w:rPr>
          <w:rFonts w:ascii="Times New Roman" w:hAnsi="Times New Roman" w:cs="Times New Roman"/>
          <w:sz w:val="28"/>
          <w:szCs w:val="28"/>
        </w:rPr>
      </w:pPr>
      <w:r w:rsidRPr="003A3CFF">
        <w:rPr>
          <w:rFonts w:ascii="Times New Roman" w:hAnsi="Times New Roman" w:cs="Times New Roman"/>
          <w:sz w:val="28"/>
          <w:szCs w:val="28"/>
        </w:rPr>
        <w:t xml:space="preserve">     детского дорожно-транспортного травматизма, организованных</w:t>
      </w:r>
    </w:p>
    <w:p w:rsidR="003A3CFF" w:rsidRPr="003A3CFF" w:rsidRDefault="003A3CFF" w:rsidP="00FA508D">
      <w:pPr>
        <w:widowControl/>
        <w:suppressAutoHyphens/>
        <w:autoSpaceDE w:val="0"/>
        <w:autoSpaceDN w:val="0"/>
        <w:adjustRightInd w:val="0"/>
        <w:spacing w:before="0" w:line="240" w:lineRule="auto"/>
        <w:ind w:left="720" w:firstLine="0"/>
        <w:contextualSpacing/>
        <w:rPr>
          <w:rFonts w:ascii="Times New Roman" w:hAnsi="Times New Roman" w:cs="Times New Roman"/>
          <w:sz w:val="28"/>
          <w:szCs w:val="28"/>
        </w:rPr>
      </w:pPr>
      <w:r w:rsidRPr="003A3CFF">
        <w:rPr>
          <w:rFonts w:ascii="Times New Roman" w:hAnsi="Times New Roman" w:cs="Times New Roman"/>
          <w:sz w:val="28"/>
          <w:szCs w:val="28"/>
        </w:rPr>
        <w:t xml:space="preserve">     объединениями юных инспекторов движения указывается в </w:t>
      </w:r>
    </w:p>
    <w:p w:rsidR="003A3CFF" w:rsidRPr="003A3CFF" w:rsidRDefault="003A3CFF" w:rsidP="00FA508D">
      <w:pPr>
        <w:widowControl/>
        <w:suppressAutoHyphens/>
        <w:autoSpaceDE w:val="0"/>
        <w:autoSpaceDN w:val="0"/>
        <w:adjustRightInd w:val="0"/>
        <w:spacing w:before="0" w:line="240" w:lineRule="auto"/>
        <w:ind w:left="720" w:firstLine="0"/>
        <w:contextualSpacing/>
        <w:rPr>
          <w:rFonts w:ascii="Times New Roman" w:hAnsi="Times New Roman" w:cs="Times New Roman"/>
          <w:sz w:val="28"/>
          <w:szCs w:val="28"/>
        </w:rPr>
      </w:pPr>
      <w:r w:rsidRPr="003A3CFF">
        <w:rPr>
          <w:rFonts w:ascii="Times New Roman" w:hAnsi="Times New Roman" w:cs="Times New Roman"/>
          <w:sz w:val="28"/>
          <w:szCs w:val="28"/>
        </w:rPr>
        <w:t xml:space="preserve">     соответствии с данными за текущий календарный год</w:t>
      </w:r>
    </w:p>
    <w:p w:rsidR="003A3CFF" w:rsidRDefault="003A3CFF" w:rsidP="00FA508D">
      <w:pPr>
        <w:widowControl/>
        <w:suppressAutoHyphens/>
        <w:autoSpaceDE w:val="0"/>
        <w:autoSpaceDN w:val="0"/>
        <w:adjustRightInd w:val="0"/>
        <w:spacing w:before="0" w:line="240" w:lineRule="auto"/>
        <w:ind w:left="720" w:firstLine="0"/>
        <w:contextualSpacing/>
        <w:rPr>
          <w:rFonts w:ascii="Times New Roman" w:hAnsi="Times New Roman" w:cs="Times New Roman"/>
          <w:sz w:val="28"/>
          <w:szCs w:val="28"/>
        </w:rPr>
      </w:pPr>
    </w:p>
    <w:p w:rsidR="00BA0CAC" w:rsidRPr="00691D4D" w:rsidRDefault="00183DB6" w:rsidP="00FA508D">
      <w:pPr>
        <w:pStyle w:val="af5"/>
        <w:numPr>
          <w:ilvl w:val="0"/>
          <w:numId w:val="31"/>
        </w:numPr>
        <w:suppressAutoHyphens/>
        <w:autoSpaceDE w:val="0"/>
        <w:autoSpaceDN w:val="0"/>
        <w:adjustRightInd w:val="0"/>
        <w:spacing w:line="240" w:lineRule="auto"/>
        <w:jc w:val="both"/>
        <w:rPr>
          <w:rFonts w:ascii="Times New Roman" w:hAnsi="Times New Roman"/>
          <w:b/>
          <w:sz w:val="28"/>
          <w:szCs w:val="28"/>
        </w:rPr>
      </w:pPr>
      <w:r>
        <w:rPr>
          <w:rFonts w:ascii="Times New Roman" w:hAnsi="Times New Roman"/>
          <w:b/>
          <w:sz w:val="28"/>
          <w:szCs w:val="28"/>
        </w:rPr>
        <w:t xml:space="preserve">   </w:t>
      </w:r>
      <w:r w:rsidR="00BA0CAC" w:rsidRPr="00691D4D">
        <w:rPr>
          <w:rFonts w:ascii="Times New Roman" w:hAnsi="Times New Roman"/>
          <w:b/>
          <w:sz w:val="28"/>
          <w:szCs w:val="28"/>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rsidR="00691D4D" w:rsidRDefault="00691D4D" w:rsidP="00FA508D">
      <w:pPr>
        <w:pStyle w:val="af5"/>
        <w:suppressAutoHyphens/>
        <w:autoSpaceDE w:val="0"/>
        <w:autoSpaceDN w:val="0"/>
        <w:adjustRightInd w:val="0"/>
        <w:spacing w:line="240" w:lineRule="auto"/>
        <w:ind w:left="360"/>
        <w:jc w:val="both"/>
        <w:rPr>
          <w:rFonts w:ascii="Times New Roman" w:hAnsi="Times New Roman"/>
          <w:sz w:val="28"/>
          <w:szCs w:val="28"/>
        </w:rPr>
      </w:pPr>
      <w:r w:rsidRPr="00691D4D">
        <w:rPr>
          <w:rFonts w:ascii="Times New Roman" w:hAnsi="Times New Roman"/>
          <w:sz w:val="28"/>
          <w:szCs w:val="28"/>
        </w:rPr>
        <w:t xml:space="preserve">- </w:t>
      </w:r>
      <w:r w:rsidRPr="00691D4D">
        <w:rPr>
          <w:rFonts w:ascii="Times New Roman" w:eastAsia="Times New Roman" w:hAnsi="Times New Roman"/>
          <w:sz w:val="28"/>
          <w:szCs w:val="28"/>
          <w:lang w:eastAsia="ru-RU"/>
        </w:rPr>
        <w:t xml:space="preserve"> </w:t>
      </w:r>
      <w:r w:rsidRPr="00691D4D">
        <w:rPr>
          <w:rFonts w:ascii="Times New Roman" w:hAnsi="Times New Roman"/>
          <w:sz w:val="28"/>
          <w:szCs w:val="28"/>
        </w:rPr>
        <w:t>Число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w:t>
      </w:r>
    </w:p>
    <w:p w:rsidR="00691D4D" w:rsidRPr="00691D4D" w:rsidRDefault="00183DB6" w:rsidP="00FA508D">
      <w:pPr>
        <w:pStyle w:val="af5"/>
        <w:jc w:val="both"/>
        <w:rPr>
          <w:rFonts w:ascii="Times New Roman" w:hAnsi="Times New Roman"/>
          <w:sz w:val="28"/>
          <w:szCs w:val="28"/>
        </w:rPr>
      </w:pPr>
      <w:r>
        <w:rPr>
          <w:rFonts w:ascii="Times New Roman" w:hAnsi="Times New Roman"/>
          <w:sz w:val="28"/>
          <w:szCs w:val="28"/>
        </w:rPr>
        <w:t xml:space="preserve"> </w:t>
      </w:r>
      <w:r w:rsidR="00691D4D" w:rsidRPr="00691D4D">
        <w:rPr>
          <w:rFonts w:ascii="Times New Roman" w:hAnsi="Times New Roman"/>
          <w:sz w:val="28"/>
          <w:szCs w:val="28"/>
        </w:rPr>
        <w:t xml:space="preserve">Методика расчета показателя:          </w:t>
      </w:r>
    </w:p>
    <w:p w:rsidR="00691D4D" w:rsidRDefault="00183DB6" w:rsidP="00FA508D">
      <w:pPr>
        <w:pStyle w:val="af5"/>
        <w:jc w:val="both"/>
        <w:rPr>
          <w:rFonts w:ascii="Times New Roman" w:hAnsi="Times New Roman"/>
          <w:sz w:val="28"/>
          <w:szCs w:val="28"/>
        </w:rPr>
      </w:pPr>
      <w:r>
        <w:rPr>
          <w:rFonts w:ascii="Times New Roman" w:hAnsi="Times New Roman"/>
          <w:sz w:val="28"/>
          <w:szCs w:val="28"/>
        </w:rPr>
        <w:lastRenderedPageBreak/>
        <w:t xml:space="preserve">     </w:t>
      </w:r>
      <w:r w:rsidR="00691D4D" w:rsidRPr="00691D4D">
        <w:rPr>
          <w:rFonts w:ascii="Times New Roman" w:hAnsi="Times New Roman"/>
          <w:sz w:val="28"/>
          <w:szCs w:val="28"/>
        </w:rPr>
        <w:t xml:space="preserve">Сумма значения показателей по всем общеобразовательным </w:t>
      </w:r>
      <w:r>
        <w:rPr>
          <w:rFonts w:ascii="Times New Roman" w:hAnsi="Times New Roman"/>
          <w:sz w:val="28"/>
          <w:szCs w:val="28"/>
        </w:rPr>
        <w:t xml:space="preserve">         </w:t>
      </w:r>
      <w:r w:rsidR="00691D4D" w:rsidRPr="00691D4D">
        <w:rPr>
          <w:rFonts w:ascii="Times New Roman" w:hAnsi="Times New Roman"/>
          <w:sz w:val="28"/>
          <w:szCs w:val="28"/>
        </w:rPr>
        <w:t>организациям, на базе которых создаются центры «Точка Роста»</w:t>
      </w:r>
    </w:p>
    <w:p w:rsidR="00183DB6" w:rsidRPr="00691D4D" w:rsidRDefault="00183DB6" w:rsidP="00183DB6">
      <w:pPr>
        <w:pStyle w:val="af5"/>
        <w:jc w:val="both"/>
        <w:rPr>
          <w:rFonts w:ascii="Times New Roman" w:hAnsi="Times New Roman"/>
          <w:sz w:val="28"/>
          <w:szCs w:val="28"/>
        </w:rPr>
      </w:pPr>
      <w:r w:rsidRPr="00183DB6">
        <w:rPr>
          <w:rFonts w:ascii="Times New Roman" w:hAnsi="Times New Roman"/>
          <w:noProof/>
          <w:sz w:val="28"/>
          <w:szCs w:val="28"/>
          <w:lang w:eastAsia="ru-RU"/>
        </w:rPr>
        <w:drawing>
          <wp:inline distT="0" distB="0" distL="0" distR="0">
            <wp:extent cx="1021080" cy="541020"/>
            <wp:effectExtent l="0" t="0" r="7620" b="0"/>
            <wp:docPr id="1" name="Рисунок 1" descr="https://api.docs.cntd.ru/img/42/40/73/65/3/b3567b46-9e6b-4d3a-9488-0421228f115f/P008301D1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api.docs.cntd.ru/img/42/40/73/65/3/b3567b46-9e6b-4d3a-9488-0421228f115f/P008301D10000.pn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21080" cy="541020"/>
                    </a:xfrm>
                    <a:prstGeom prst="rect">
                      <a:avLst/>
                    </a:prstGeom>
                    <a:noFill/>
                    <a:ln>
                      <a:noFill/>
                    </a:ln>
                  </pic:spPr>
                </pic:pic>
              </a:graphicData>
            </a:graphic>
          </wp:inline>
        </w:drawing>
      </w:r>
      <w:r w:rsidRPr="00183DB6">
        <w:rPr>
          <w:rFonts w:ascii="Times New Roman" w:hAnsi="Times New Roman"/>
          <w:sz w:val="28"/>
          <w:szCs w:val="28"/>
        </w:rPr>
        <w:t>, где</w:t>
      </w:r>
    </w:p>
    <w:p w:rsidR="00691D4D" w:rsidRPr="00691D4D" w:rsidRDefault="00183DB6" w:rsidP="00183DB6">
      <w:pPr>
        <w:pStyle w:val="af5"/>
        <w:suppressAutoHyphens/>
        <w:autoSpaceDE w:val="0"/>
        <w:autoSpaceDN w:val="0"/>
        <w:adjustRightInd w:val="0"/>
        <w:spacing w:line="240" w:lineRule="auto"/>
        <w:ind w:left="360"/>
        <w:jc w:val="both"/>
        <w:rPr>
          <w:rFonts w:ascii="Times New Roman" w:hAnsi="Times New Roman"/>
          <w:sz w:val="28"/>
          <w:szCs w:val="28"/>
        </w:rPr>
      </w:pPr>
      <w:proofErr w:type="spellStart"/>
      <w:r w:rsidRPr="00183DB6">
        <w:rPr>
          <w:rFonts w:ascii="Times New Roman" w:hAnsi="Times New Roman"/>
          <w:sz w:val="28"/>
          <w:szCs w:val="28"/>
        </w:rPr>
        <w:t>Zi</w:t>
      </w:r>
      <w:proofErr w:type="spellEnd"/>
      <w:r w:rsidRPr="00183DB6">
        <w:rPr>
          <w:rFonts w:ascii="Times New Roman" w:hAnsi="Times New Roman"/>
          <w:sz w:val="28"/>
          <w:szCs w:val="28"/>
        </w:rPr>
        <w:t xml:space="preserve"> - число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(значение показателя определяется по факту выполнения всех договоров, контрактов на оказание услуг, проведение работ по созданию центров образования естественно-научной и технологической направленностей</w:t>
      </w:r>
    </w:p>
    <w:p w:rsidR="00BA0CAC" w:rsidRDefault="00BA0CAC" w:rsidP="00BA0CAC">
      <w:pPr>
        <w:widowControl/>
        <w:suppressAutoHyphens/>
        <w:autoSpaceDE w:val="0"/>
        <w:autoSpaceDN w:val="0"/>
        <w:adjustRightInd w:val="0"/>
        <w:spacing w:before="0" w:line="240" w:lineRule="auto"/>
        <w:contextualSpacing/>
        <w:rPr>
          <w:rFonts w:ascii="Times New Roman" w:hAnsi="Times New Roman" w:cs="Times New Roman"/>
          <w:b/>
          <w:sz w:val="28"/>
          <w:szCs w:val="28"/>
        </w:rPr>
      </w:pPr>
      <w:r w:rsidRPr="00BA0CAC">
        <w:rPr>
          <w:rFonts w:ascii="Times New Roman" w:hAnsi="Times New Roman" w:cs="Times New Roman"/>
          <w:b/>
          <w:sz w:val="28"/>
          <w:szCs w:val="28"/>
        </w:rPr>
        <w:t>1</w:t>
      </w:r>
      <w:r w:rsidR="00D25D10">
        <w:rPr>
          <w:rFonts w:ascii="Times New Roman" w:hAnsi="Times New Roman" w:cs="Times New Roman"/>
          <w:b/>
          <w:sz w:val="28"/>
          <w:szCs w:val="28"/>
        </w:rPr>
        <w:t>5</w:t>
      </w:r>
      <w:r>
        <w:rPr>
          <w:rFonts w:ascii="Times New Roman" w:hAnsi="Times New Roman" w:cs="Times New Roman"/>
          <w:sz w:val="28"/>
          <w:szCs w:val="28"/>
        </w:rPr>
        <w:t>.</w:t>
      </w:r>
      <w:r>
        <w:rPr>
          <w:rFonts w:ascii="Times New Roman" w:hAnsi="Times New Roman" w:cs="Times New Roman"/>
          <w:b/>
          <w:sz w:val="28"/>
          <w:szCs w:val="28"/>
        </w:rPr>
        <w:t xml:space="preserve"> </w:t>
      </w:r>
      <w:proofErr w:type="gramStart"/>
      <w:r w:rsidR="0016405E">
        <w:rPr>
          <w:rFonts w:ascii="Times New Roman" w:hAnsi="Times New Roman" w:cs="Times New Roman"/>
          <w:b/>
          <w:sz w:val="28"/>
          <w:szCs w:val="28"/>
        </w:rPr>
        <w:t>Ч</w:t>
      </w:r>
      <w:r w:rsidR="0016405E" w:rsidRPr="0016405E">
        <w:rPr>
          <w:rFonts w:ascii="Times New Roman" w:hAnsi="Times New Roman" w:cs="Times New Roman"/>
          <w:b/>
          <w:sz w:val="28"/>
          <w:szCs w:val="28"/>
        </w:rPr>
        <w:t xml:space="preserve">исленность обучающихся общеобразовательной организации, </w:t>
      </w:r>
      <w:r w:rsidRPr="00BA0CAC">
        <w:rPr>
          <w:rFonts w:ascii="Times New Roman" w:hAnsi="Times New Roman" w:cs="Times New Roman"/>
          <w:b/>
          <w:sz w:val="28"/>
          <w:szCs w:val="28"/>
        </w:rPr>
        <w:t xml:space="preserve">охваченных </w:t>
      </w:r>
      <w:r w:rsidR="0016405E">
        <w:rPr>
          <w:rFonts w:ascii="Times New Roman" w:hAnsi="Times New Roman" w:cs="Times New Roman"/>
          <w:b/>
          <w:sz w:val="28"/>
          <w:szCs w:val="28"/>
        </w:rPr>
        <w:t>образовательными программами общего образования</w:t>
      </w:r>
      <w:r w:rsidRPr="00BA0CAC">
        <w:rPr>
          <w:rFonts w:ascii="Times New Roman" w:hAnsi="Times New Roman" w:cs="Times New Roman"/>
          <w:b/>
          <w:sz w:val="28"/>
          <w:szCs w:val="28"/>
        </w:rPr>
        <w:t xml:space="preserve"> естественно-научно</w:t>
      </w:r>
      <w:r w:rsidR="0016405E">
        <w:rPr>
          <w:rFonts w:ascii="Times New Roman" w:hAnsi="Times New Roman" w:cs="Times New Roman"/>
          <w:b/>
          <w:sz w:val="28"/>
          <w:szCs w:val="28"/>
        </w:rPr>
        <w:t>й</w:t>
      </w:r>
      <w:r w:rsidRPr="00BA0CAC">
        <w:rPr>
          <w:rFonts w:ascii="Times New Roman" w:hAnsi="Times New Roman" w:cs="Times New Roman"/>
          <w:b/>
          <w:sz w:val="28"/>
          <w:szCs w:val="28"/>
        </w:rPr>
        <w:t xml:space="preserve"> и </w:t>
      </w:r>
      <w:r w:rsidR="0016405E">
        <w:rPr>
          <w:rFonts w:ascii="Times New Roman" w:hAnsi="Times New Roman" w:cs="Times New Roman"/>
          <w:b/>
          <w:sz w:val="28"/>
          <w:szCs w:val="28"/>
        </w:rPr>
        <w:t xml:space="preserve">технологической  направленностей на базе </w:t>
      </w:r>
      <w:r w:rsidR="00B11682">
        <w:rPr>
          <w:rFonts w:ascii="Times New Roman" w:hAnsi="Times New Roman" w:cs="Times New Roman"/>
          <w:b/>
          <w:sz w:val="28"/>
          <w:szCs w:val="28"/>
        </w:rPr>
        <w:t>Ц</w:t>
      </w:r>
      <w:r w:rsidR="0016405E">
        <w:rPr>
          <w:rFonts w:ascii="Times New Roman" w:hAnsi="Times New Roman" w:cs="Times New Roman"/>
          <w:b/>
          <w:sz w:val="28"/>
          <w:szCs w:val="28"/>
        </w:rPr>
        <w:t>ентра «Точка Роста» (человек в год)</w:t>
      </w:r>
      <w:r>
        <w:rPr>
          <w:rFonts w:ascii="Times New Roman" w:hAnsi="Times New Roman" w:cs="Times New Roman"/>
          <w:b/>
          <w:sz w:val="28"/>
          <w:szCs w:val="28"/>
        </w:rPr>
        <w:t>.</w:t>
      </w:r>
      <w:proofErr w:type="gramEnd"/>
    </w:p>
    <w:p w:rsidR="00691D4D" w:rsidRPr="00691D4D" w:rsidRDefault="00691D4D" w:rsidP="00691D4D">
      <w:pPr>
        <w:widowControl/>
        <w:suppressAutoHyphens/>
        <w:autoSpaceDE w:val="0"/>
        <w:autoSpaceDN w:val="0"/>
        <w:adjustRightInd w:val="0"/>
        <w:spacing w:before="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480444">
        <w:rPr>
          <w:rFonts w:ascii="Times New Roman" w:hAnsi="Times New Roman" w:cs="Times New Roman"/>
          <w:sz w:val="28"/>
          <w:szCs w:val="28"/>
        </w:rPr>
        <w:t xml:space="preserve">    - Ч</w:t>
      </w:r>
      <w:r w:rsidR="00480444" w:rsidRPr="00480444">
        <w:rPr>
          <w:rFonts w:ascii="Times New Roman" w:hAnsi="Times New Roman" w:cs="Times New Roman"/>
          <w:sz w:val="28"/>
          <w:szCs w:val="28"/>
        </w:rPr>
        <w:t xml:space="preserve">исленность обучающихся общеобразовательной организации, осваивающих два и более учебных предмета из числа предметных областей «Естественнонаучные предметы», «Естественные науки», «Математика и информатика», «Обществознание и естествознание», «Технология» и (или) курсы внеурочной деятельности </w:t>
      </w:r>
      <w:proofErr w:type="spellStart"/>
      <w:r w:rsidR="00480444" w:rsidRPr="00480444">
        <w:rPr>
          <w:rFonts w:ascii="Times New Roman" w:hAnsi="Times New Roman" w:cs="Times New Roman"/>
          <w:sz w:val="28"/>
          <w:szCs w:val="28"/>
        </w:rPr>
        <w:t>общеинтеллектуальной</w:t>
      </w:r>
      <w:proofErr w:type="spellEnd"/>
      <w:r w:rsidR="00480444" w:rsidRPr="00480444">
        <w:rPr>
          <w:rFonts w:ascii="Times New Roman" w:hAnsi="Times New Roman" w:cs="Times New Roman"/>
          <w:sz w:val="28"/>
          <w:szCs w:val="28"/>
        </w:rPr>
        <w:t xml:space="preserve"> направленности с использованием средств обучения и воспитания Центра «Точка роста»</w:t>
      </w:r>
      <w:r w:rsidR="00480444">
        <w:rPr>
          <w:rFonts w:ascii="Times New Roman" w:hAnsi="Times New Roman" w:cs="Times New Roman"/>
          <w:sz w:val="28"/>
          <w:szCs w:val="28"/>
        </w:rPr>
        <w:t>.</w:t>
      </w:r>
    </w:p>
    <w:p w:rsidR="00B11682" w:rsidRPr="000A3E9F" w:rsidRDefault="000A3E9F" w:rsidP="00BA0CAC">
      <w:pPr>
        <w:widowControl/>
        <w:suppressAutoHyphens/>
        <w:autoSpaceDE w:val="0"/>
        <w:autoSpaceDN w:val="0"/>
        <w:adjustRightInd w:val="0"/>
        <w:spacing w:before="0" w:line="240" w:lineRule="auto"/>
        <w:contextualSpacing/>
        <w:rPr>
          <w:rFonts w:ascii="Times New Roman" w:hAnsi="Times New Roman" w:cs="Times New Roman"/>
          <w:b/>
          <w:sz w:val="28"/>
          <w:szCs w:val="28"/>
        </w:rPr>
      </w:pPr>
      <w:r>
        <w:rPr>
          <w:rFonts w:ascii="Times New Roman" w:hAnsi="Times New Roman" w:cs="Times New Roman"/>
          <w:sz w:val="28"/>
          <w:szCs w:val="28"/>
        </w:rPr>
        <w:t xml:space="preserve"> </w:t>
      </w:r>
      <w:r w:rsidRPr="000A3E9F">
        <w:rPr>
          <w:rFonts w:ascii="Times New Roman" w:hAnsi="Times New Roman" w:cs="Times New Roman"/>
          <w:b/>
          <w:sz w:val="28"/>
          <w:szCs w:val="28"/>
        </w:rPr>
        <w:t>16.</w:t>
      </w:r>
      <w:r>
        <w:rPr>
          <w:rFonts w:ascii="Times New Roman" w:hAnsi="Times New Roman" w:cs="Times New Roman"/>
          <w:b/>
          <w:sz w:val="28"/>
          <w:szCs w:val="28"/>
        </w:rPr>
        <w:t xml:space="preserve"> </w:t>
      </w:r>
      <w:r w:rsidRPr="000A3E9F">
        <w:rPr>
          <w:rFonts w:ascii="Times New Roman" w:hAnsi="Times New Roman" w:cs="Times New Roman"/>
          <w:b/>
          <w:sz w:val="28"/>
          <w:szCs w:val="28"/>
        </w:rPr>
        <w:t>Численность обучающихся общеобразовательной организации,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«Точка роста»</w:t>
      </w:r>
      <w:r w:rsidRPr="000A3E9F">
        <w:rPr>
          <w:b/>
        </w:rPr>
        <w:t xml:space="preserve"> </w:t>
      </w:r>
      <w:r w:rsidRPr="000A3E9F">
        <w:rPr>
          <w:rFonts w:ascii="Times New Roman" w:hAnsi="Times New Roman" w:cs="Times New Roman"/>
          <w:b/>
          <w:sz w:val="28"/>
          <w:szCs w:val="28"/>
        </w:rPr>
        <w:t>(человек).</w:t>
      </w:r>
    </w:p>
    <w:p w:rsidR="00B11682" w:rsidRDefault="00B11682" w:rsidP="00BA0CAC">
      <w:pPr>
        <w:widowControl/>
        <w:suppressAutoHyphens/>
        <w:autoSpaceDE w:val="0"/>
        <w:autoSpaceDN w:val="0"/>
        <w:adjustRightInd w:val="0"/>
        <w:spacing w:before="0" w:line="240" w:lineRule="auto"/>
        <w:contextualSpacing/>
        <w:rPr>
          <w:rFonts w:ascii="Times New Roman" w:hAnsi="Times New Roman" w:cs="Times New Roman"/>
          <w:sz w:val="28"/>
          <w:szCs w:val="28"/>
        </w:rPr>
      </w:pPr>
      <w:r w:rsidRPr="00B11682">
        <w:rPr>
          <w:rFonts w:ascii="Times New Roman" w:hAnsi="Times New Roman" w:cs="Times New Roman"/>
          <w:sz w:val="28"/>
          <w:szCs w:val="28"/>
        </w:rPr>
        <w:t xml:space="preserve">           -Численность обучающихся, ежемесячно использующих инфраструктуру Центров «Точка Роста» для дистанционного образования (человек в год)</w:t>
      </w:r>
      <w:r w:rsidR="00691D4D">
        <w:rPr>
          <w:rFonts w:ascii="Times New Roman" w:hAnsi="Times New Roman" w:cs="Times New Roman"/>
          <w:sz w:val="28"/>
          <w:szCs w:val="28"/>
        </w:rPr>
        <w:t>.</w:t>
      </w:r>
    </w:p>
    <w:p w:rsidR="00691D4D" w:rsidRPr="00691D4D" w:rsidRDefault="00691D4D" w:rsidP="00691D4D">
      <w:pPr>
        <w:widowControl/>
        <w:suppressAutoHyphens/>
        <w:autoSpaceDE w:val="0"/>
        <w:autoSpaceDN w:val="0"/>
        <w:adjustRightInd w:val="0"/>
        <w:spacing w:before="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Pr="00691D4D">
        <w:rPr>
          <w:rFonts w:ascii="Times New Roman" w:hAnsi="Times New Roman" w:cs="Times New Roman"/>
          <w:sz w:val="28"/>
          <w:szCs w:val="28"/>
        </w:rPr>
        <w:t>Методика расчета показателя:</w:t>
      </w:r>
    </w:p>
    <w:p w:rsidR="00691D4D" w:rsidRPr="00691D4D" w:rsidRDefault="00691D4D" w:rsidP="00691D4D">
      <w:pPr>
        <w:widowControl/>
        <w:suppressAutoHyphens/>
        <w:autoSpaceDE w:val="0"/>
        <w:autoSpaceDN w:val="0"/>
        <w:adjustRightInd w:val="0"/>
        <w:spacing w:before="0" w:line="240" w:lineRule="auto"/>
        <w:contextualSpacing/>
        <w:rPr>
          <w:rFonts w:ascii="Times New Roman" w:hAnsi="Times New Roman" w:cs="Times New Roman"/>
          <w:sz w:val="28"/>
          <w:szCs w:val="28"/>
        </w:rPr>
      </w:pPr>
      <w:r w:rsidRPr="00691D4D">
        <w:rPr>
          <w:rFonts w:ascii="Times New Roman" w:hAnsi="Times New Roman" w:cs="Times New Roman"/>
          <w:sz w:val="28"/>
          <w:szCs w:val="28"/>
        </w:rPr>
        <w:t xml:space="preserve">           Сумма значения показателей по всем общеобразовательным организациям, на базе которых создаются центры «Точка Роста»</w:t>
      </w:r>
    </w:p>
    <w:p w:rsidR="00691D4D" w:rsidRPr="00B11682" w:rsidRDefault="00691D4D" w:rsidP="00BA0CAC">
      <w:pPr>
        <w:widowControl/>
        <w:suppressAutoHyphens/>
        <w:autoSpaceDE w:val="0"/>
        <w:autoSpaceDN w:val="0"/>
        <w:adjustRightInd w:val="0"/>
        <w:spacing w:before="0" w:line="240" w:lineRule="auto"/>
        <w:contextualSpacing/>
        <w:rPr>
          <w:rFonts w:ascii="Times New Roman" w:hAnsi="Times New Roman" w:cs="Times New Roman"/>
          <w:sz w:val="28"/>
          <w:szCs w:val="28"/>
        </w:rPr>
      </w:pPr>
    </w:p>
    <w:p w:rsidR="00BA0CAC" w:rsidRDefault="00BA0CAC" w:rsidP="00BA0CAC">
      <w:pPr>
        <w:widowControl/>
        <w:suppressAutoHyphens/>
        <w:autoSpaceDE w:val="0"/>
        <w:autoSpaceDN w:val="0"/>
        <w:adjustRightInd w:val="0"/>
        <w:spacing w:before="0" w:line="240" w:lineRule="auto"/>
        <w:contextualSpacing/>
        <w:rPr>
          <w:rFonts w:ascii="Times New Roman" w:hAnsi="Times New Roman" w:cs="Times New Roman"/>
          <w:b/>
          <w:sz w:val="28"/>
          <w:szCs w:val="28"/>
        </w:rPr>
      </w:pPr>
      <w:r w:rsidRPr="00BA0CAC">
        <w:rPr>
          <w:rFonts w:ascii="Times New Roman" w:hAnsi="Times New Roman" w:cs="Times New Roman"/>
          <w:b/>
          <w:sz w:val="28"/>
          <w:szCs w:val="28"/>
        </w:rPr>
        <w:t>1</w:t>
      </w:r>
      <w:r w:rsidR="000A3E9F">
        <w:rPr>
          <w:rFonts w:ascii="Times New Roman" w:hAnsi="Times New Roman" w:cs="Times New Roman"/>
          <w:b/>
          <w:sz w:val="28"/>
          <w:szCs w:val="28"/>
        </w:rPr>
        <w:t>7</w:t>
      </w:r>
      <w:r w:rsidRPr="00BA0CAC">
        <w:rPr>
          <w:rFonts w:ascii="Times New Roman" w:hAnsi="Times New Roman" w:cs="Times New Roman"/>
          <w:b/>
          <w:sz w:val="28"/>
          <w:szCs w:val="28"/>
        </w:rPr>
        <w:t>.</w:t>
      </w:r>
      <w:r>
        <w:rPr>
          <w:rFonts w:ascii="Times New Roman" w:hAnsi="Times New Roman" w:cs="Times New Roman"/>
          <w:b/>
          <w:sz w:val="28"/>
          <w:szCs w:val="28"/>
        </w:rPr>
        <w:t xml:space="preserve"> </w:t>
      </w:r>
      <w:r w:rsidRPr="00BA0CAC">
        <w:rPr>
          <w:rFonts w:ascii="Times New Roman" w:hAnsi="Times New Roman" w:cs="Times New Roman"/>
          <w:b/>
          <w:sz w:val="28"/>
          <w:szCs w:val="28"/>
        </w:rPr>
        <w:t>Доля педагогических работников</w:t>
      </w:r>
      <w:r w:rsidR="00B11682">
        <w:rPr>
          <w:rFonts w:ascii="Times New Roman" w:hAnsi="Times New Roman" w:cs="Times New Roman"/>
          <w:b/>
          <w:sz w:val="28"/>
          <w:szCs w:val="28"/>
        </w:rPr>
        <w:t xml:space="preserve"> </w:t>
      </w:r>
      <w:r w:rsidR="00B11682" w:rsidRPr="00B11682">
        <w:rPr>
          <w:rFonts w:ascii="Times New Roman" w:hAnsi="Times New Roman" w:cs="Times New Roman"/>
          <w:b/>
          <w:sz w:val="28"/>
          <w:szCs w:val="28"/>
        </w:rPr>
        <w:t>Центров «Точка Роста</w:t>
      </w:r>
      <w:r w:rsidR="00B11682">
        <w:rPr>
          <w:rFonts w:ascii="Times New Roman" w:hAnsi="Times New Roman" w:cs="Times New Roman"/>
          <w:b/>
          <w:sz w:val="28"/>
          <w:szCs w:val="28"/>
        </w:rPr>
        <w:t>»</w:t>
      </w:r>
      <w:r w:rsidRPr="00BA0CAC">
        <w:rPr>
          <w:rFonts w:ascii="Times New Roman" w:hAnsi="Times New Roman" w:cs="Times New Roman"/>
          <w:b/>
          <w:sz w:val="28"/>
          <w:szCs w:val="28"/>
        </w:rPr>
        <w:t xml:space="preserve">, прошедших </w:t>
      </w:r>
      <w:r w:rsidR="00B11682">
        <w:rPr>
          <w:rFonts w:ascii="Times New Roman" w:hAnsi="Times New Roman" w:cs="Times New Roman"/>
          <w:b/>
          <w:sz w:val="28"/>
          <w:szCs w:val="28"/>
        </w:rPr>
        <w:t xml:space="preserve">обучение </w:t>
      </w:r>
      <w:r w:rsidRPr="00BA0CAC">
        <w:rPr>
          <w:rFonts w:ascii="Times New Roman" w:hAnsi="Times New Roman" w:cs="Times New Roman"/>
          <w:b/>
          <w:sz w:val="28"/>
          <w:szCs w:val="28"/>
        </w:rPr>
        <w:t>повышение квалификации, в том числе в центрах непрерывного повышения профессионального мастерства</w:t>
      </w:r>
      <w:r>
        <w:rPr>
          <w:rFonts w:ascii="Times New Roman" w:hAnsi="Times New Roman" w:cs="Times New Roman"/>
          <w:b/>
          <w:sz w:val="28"/>
          <w:szCs w:val="28"/>
        </w:rPr>
        <w:t>.</w:t>
      </w:r>
    </w:p>
    <w:p w:rsidR="00183DB6" w:rsidRPr="00183DB6" w:rsidRDefault="00183DB6" w:rsidP="00BA0CAC">
      <w:pPr>
        <w:widowControl/>
        <w:suppressAutoHyphens/>
        <w:autoSpaceDE w:val="0"/>
        <w:autoSpaceDN w:val="0"/>
        <w:adjustRightInd w:val="0"/>
        <w:spacing w:before="0" w:line="240" w:lineRule="auto"/>
        <w:contextualSpacing/>
        <w:rPr>
          <w:rFonts w:ascii="Times New Roman" w:hAnsi="Times New Roman" w:cs="Times New Roman"/>
          <w:sz w:val="28"/>
          <w:szCs w:val="28"/>
        </w:rPr>
      </w:pPr>
      <w:r w:rsidRPr="00183DB6">
        <w:rPr>
          <w:rFonts w:ascii="Times New Roman" w:hAnsi="Times New Roman" w:cs="Times New Roman"/>
          <w:b/>
          <w:noProof/>
          <w:sz w:val="28"/>
          <w:szCs w:val="28"/>
        </w:rPr>
        <w:drawing>
          <wp:inline distT="0" distB="0" distL="0" distR="0">
            <wp:extent cx="1341120" cy="541020"/>
            <wp:effectExtent l="0" t="0" r="0" b="0"/>
            <wp:docPr id="2" name="Рисунок 2" descr="https://api.docs.cntd.ru/img/42/40/73/65/3/b3567b46-9e6b-4d3a-9488-0421228f115f/P008301DA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api.docs.cntd.ru/img/42/40/73/65/3/b3567b46-9e6b-4d3a-9488-0421228f115f/P008301DA0000.pn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341120" cy="541020"/>
                    </a:xfrm>
                    <a:prstGeom prst="rect">
                      <a:avLst/>
                    </a:prstGeom>
                    <a:noFill/>
                    <a:ln>
                      <a:noFill/>
                    </a:ln>
                  </pic:spPr>
                </pic:pic>
              </a:graphicData>
            </a:graphic>
          </wp:inline>
        </w:drawing>
      </w:r>
      <w:r w:rsidRPr="00183DB6">
        <w:rPr>
          <w:rFonts w:ascii="Times New Roman" w:hAnsi="Times New Roman" w:cs="Times New Roman"/>
          <w:b/>
          <w:sz w:val="28"/>
          <w:szCs w:val="28"/>
        </w:rPr>
        <w:t xml:space="preserve">, </w:t>
      </w:r>
      <w:r w:rsidRPr="00183DB6">
        <w:rPr>
          <w:rFonts w:ascii="Times New Roman" w:hAnsi="Times New Roman" w:cs="Times New Roman"/>
          <w:sz w:val="28"/>
          <w:szCs w:val="28"/>
        </w:rPr>
        <w:t>где:</w:t>
      </w:r>
    </w:p>
    <w:p w:rsidR="00183DB6" w:rsidRPr="00183DB6" w:rsidRDefault="00183DB6" w:rsidP="00183DB6">
      <w:pPr>
        <w:widowControl/>
        <w:suppressAutoHyphens/>
        <w:autoSpaceDE w:val="0"/>
        <w:autoSpaceDN w:val="0"/>
        <w:adjustRightInd w:val="0"/>
        <w:spacing w:before="0" w:line="240" w:lineRule="auto"/>
        <w:contextualSpacing/>
        <w:rPr>
          <w:rFonts w:ascii="Times New Roman" w:hAnsi="Times New Roman" w:cs="Times New Roman"/>
          <w:sz w:val="28"/>
          <w:szCs w:val="28"/>
        </w:rPr>
      </w:pPr>
      <w:r w:rsidRPr="00183DB6">
        <w:rPr>
          <w:rFonts w:ascii="Times New Roman" w:hAnsi="Times New Roman" w:cs="Times New Roman"/>
          <w:i/>
          <w:iCs/>
          <w:sz w:val="28"/>
          <w:szCs w:val="28"/>
        </w:rPr>
        <w:t>В -</w:t>
      </w:r>
      <w:r w:rsidRPr="00183DB6">
        <w:rPr>
          <w:rFonts w:ascii="Times New Roman" w:hAnsi="Times New Roman" w:cs="Times New Roman"/>
          <w:sz w:val="28"/>
          <w:szCs w:val="28"/>
        </w:rPr>
        <w:t> численность педагогических работников общеобразовательных организаций, прошедших повышение квалификации по программам, включенным в Федеральный реестр дополнительных профессиональных педагогических программ;</w:t>
      </w:r>
      <w:r w:rsidRPr="00183DB6">
        <w:rPr>
          <w:rFonts w:ascii="Times New Roman" w:hAnsi="Times New Roman" w:cs="Times New Roman"/>
          <w:sz w:val="28"/>
          <w:szCs w:val="28"/>
        </w:rPr>
        <w:br/>
      </w:r>
    </w:p>
    <w:p w:rsidR="00183DB6" w:rsidRPr="00183DB6" w:rsidRDefault="00183DB6" w:rsidP="00183DB6">
      <w:pPr>
        <w:widowControl/>
        <w:suppressAutoHyphens/>
        <w:autoSpaceDE w:val="0"/>
        <w:autoSpaceDN w:val="0"/>
        <w:adjustRightInd w:val="0"/>
        <w:spacing w:before="0" w:line="240" w:lineRule="auto"/>
        <w:contextualSpacing/>
        <w:rPr>
          <w:rFonts w:ascii="Times New Roman" w:hAnsi="Times New Roman" w:cs="Times New Roman"/>
          <w:sz w:val="28"/>
          <w:szCs w:val="28"/>
        </w:rPr>
      </w:pPr>
      <w:proofErr w:type="spellStart"/>
      <w:r w:rsidRPr="00183DB6">
        <w:rPr>
          <w:rFonts w:ascii="Times New Roman" w:hAnsi="Times New Roman" w:cs="Times New Roman"/>
          <w:i/>
          <w:iCs/>
          <w:sz w:val="28"/>
          <w:szCs w:val="28"/>
        </w:rPr>
        <w:lastRenderedPageBreak/>
        <w:t>Pk</w:t>
      </w:r>
      <w:proofErr w:type="spellEnd"/>
      <w:r w:rsidRPr="00183DB6">
        <w:rPr>
          <w:rFonts w:ascii="Times New Roman" w:hAnsi="Times New Roman" w:cs="Times New Roman"/>
          <w:sz w:val="28"/>
          <w:szCs w:val="28"/>
        </w:rPr>
        <w:t> - численность педагогических работников общеобразовательных организаций, прошедших повышение квалификации по дополнительным профессиональным педагогическим программам, реализуемым центрами непрерывного повышения профессионального мастерства педагогических работников;</w:t>
      </w:r>
      <w:r w:rsidRPr="00183DB6">
        <w:rPr>
          <w:rFonts w:ascii="Times New Roman" w:hAnsi="Times New Roman" w:cs="Times New Roman"/>
          <w:sz w:val="28"/>
          <w:szCs w:val="28"/>
        </w:rPr>
        <w:br/>
      </w:r>
    </w:p>
    <w:p w:rsidR="00183DB6" w:rsidRPr="00183DB6" w:rsidRDefault="00183DB6" w:rsidP="00183DB6">
      <w:pPr>
        <w:widowControl/>
        <w:suppressAutoHyphens/>
        <w:autoSpaceDE w:val="0"/>
        <w:autoSpaceDN w:val="0"/>
        <w:adjustRightInd w:val="0"/>
        <w:spacing w:before="0" w:line="240" w:lineRule="auto"/>
        <w:contextualSpacing/>
        <w:rPr>
          <w:rFonts w:ascii="Times New Roman" w:hAnsi="Times New Roman" w:cs="Times New Roman"/>
          <w:sz w:val="28"/>
          <w:szCs w:val="28"/>
        </w:rPr>
      </w:pPr>
      <w:proofErr w:type="spellStart"/>
      <w:r w:rsidRPr="00183DB6">
        <w:rPr>
          <w:rFonts w:ascii="Times New Roman" w:hAnsi="Times New Roman" w:cs="Times New Roman"/>
          <w:i/>
          <w:iCs/>
          <w:sz w:val="28"/>
          <w:szCs w:val="28"/>
        </w:rPr>
        <w:t>Po</w:t>
      </w:r>
      <w:proofErr w:type="spellEnd"/>
      <w:r w:rsidRPr="00183DB6">
        <w:rPr>
          <w:rFonts w:ascii="Times New Roman" w:hAnsi="Times New Roman" w:cs="Times New Roman"/>
          <w:sz w:val="28"/>
          <w:szCs w:val="28"/>
        </w:rPr>
        <w:t> - общая численность педагогических работников общеобразовательных организаций в соответствии с формой федерального статистического наблюдения N ОО-1.</w:t>
      </w:r>
    </w:p>
    <w:p w:rsidR="00183DB6" w:rsidRPr="00183DB6" w:rsidRDefault="00183DB6" w:rsidP="00BA0CAC">
      <w:pPr>
        <w:widowControl/>
        <w:suppressAutoHyphens/>
        <w:autoSpaceDE w:val="0"/>
        <w:autoSpaceDN w:val="0"/>
        <w:adjustRightInd w:val="0"/>
        <w:spacing w:before="0" w:line="240" w:lineRule="auto"/>
        <w:contextualSpacing/>
        <w:rPr>
          <w:rFonts w:ascii="Times New Roman" w:hAnsi="Times New Roman" w:cs="Times New Roman"/>
          <w:sz w:val="28"/>
          <w:szCs w:val="28"/>
        </w:rPr>
      </w:pPr>
    </w:p>
    <w:p w:rsidR="00BA0CAC" w:rsidRDefault="00BA0CAC" w:rsidP="00BA0CAC">
      <w:pPr>
        <w:widowControl/>
        <w:suppressAutoHyphens/>
        <w:autoSpaceDE w:val="0"/>
        <w:autoSpaceDN w:val="0"/>
        <w:adjustRightInd w:val="0"/>
        <w:spacing w:before="0" w:line="240" w:lineRule="auto"/>
        <w:contextualSpacing/>
        <w:rPr>
          <w:rFonts w:ascii="Times New Roman" w:hAnsi="Times New Roman" w:cs="Times New Roman"/>
          <w:b/>
          <w:sz w:val="28"/>
          <w:szCs w:val="28"/>
        </w:rPr>
      </w:pPr>
    </w:p>
    <w:p w:rsidR="00BA0CAC" w:rsidRDefault="00BA0CAC" w:rsidP="00BA0CAC">
      <w:pPr>
        <w:widowControl/>
        <w:suppressAutoHyphens/>
        <w:autoSpaceDE w:val="0"/>
        <w:autoSpaceDN w:val="0"/>
        <w:adjustRightInd w:val="0"/>
        <w:spacing w:before="0" w:line="240" w:lineRule="auto"/>
        <w:contextualSpacing/>
        <w:rPr>
          <w:rFonts w:ascii="Times New Roman" w:hAnsi="Times New Roman" w:cs="Times New Roman"/>
          <w:b/>
          <w:sz w:val="28"/>
          <w:szCs w:val="28"/>
        </w:rPr>
      </w:pPr>
      <w:r>
        <w:rPr>
          <w:rFonts w:ascii="Times New Roman" w:hAnsi="Times New Roman" w:cs="Times New Roman"/>
          <w:b/>
          <w:sz w:val="28"/>
          <w:szCs w:val="28"/>
        </w:rPr>
        <w:t>1</w:t>
      </w:r>
      <w:r w:rsidR="000A3E9F">
        <w:rPr>
          <w:rFonts w:ascii="Times New Roman" w:hAnsi="Times New Roman" w:cs="Times New Roman"/>
          <w:b/>
          <w:sz w:val="28"/>
          <w:szCs w:val="28"/>
        </w:rPr>
        <w:t>8</w:t>
      </w:r>
      <w:r>
        <w:rPr>
          <w:rFonts w:ascii="Times New Roman" w:hAnsi="Times New Roman" w:cs="Times New Roman"/>
          <w:b/>
          <w:sz w:val="28"/>
          <w:szCs w:val="28"/>
        </w:rPr>
        <w:t xml:space="preserve">. </w:t>
      </w:r>
      <w:r w:rsidR="003A3CFF">
        <w:rPr>
          <w:rFonts w:ascii="Times New Roman" w:hAnsi="Times New Roman" w:cs="Times New Roman"/>
          <w:b/>
          <w:sz w:val="28"/>
          <w:szCs w:val="28"/>
        </w:rPr>
        <w:t xml:space="preserve"> </w:t>
      </w:r>
      <w:r w:rsidRPr="00BA0CAC">
        <w:rPr>
          <w:rFonts w:ascii="Times New Roman" w:hAnsi="Times New Roman" w:cs="Times New Roman"/>
          <w:b/>
          <w:sz w:val="28"/>
          <w:szCs w:val="28"/>
        </w:rPr>
        <w:t xml:space="preserve">Доля муниципальных образований </w:t>
      </w:r>
      <w:r>
        <w:rPr>
          <w:rFonts w:ascii="Times New Roman" w:hAnsi="Times New Roman" w:cs="Times New Roman"/>
          <w:b/>
          <w:sz w:val="28"/>
          <w:szCs w:val="28"/>
        </w:rPr>
        <w:t>Поворинского района</w:t>
      </w:r>
      <w:r w:rsidRPr="00BA0CAC">
        <w:rPr>
          <w:rFonts w:ascii="Times New Roman" w:hAnsi="Times New Roman" w:cs="Times New Roman"/>
          <w:b/>
          <w:sz w:val="28"/>
          <w:szCs w:val="28"/>
        </w:rPr>
        <w:t>,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w:t>
      </w:r>
      <w:r w:rsidR="003A3CFF">
        <w:rPr>
          <w:rFonts w:ascii="Times New Roman" w:hAnsi="Times New Roman" w:cs="Times New Roman"/>
          <w:b/>
          <w:sz w:val="28"/>
          <w:szCs w:val="28"/>
        </w:rPr>
        <w:t>.</w:t>
      </w:r>
    </w:p>
    <w:p w:rsidR="00151336" w:rsidRDefault="00151336" w:rsidP="00151336">
      <w:pPr>
        <w:widowControl/>
        <w:suppressAutoHyphens/>
        <w:autoSpaceDE w:val="0"/>
        <w:autoSpaceDN w:val="0"/>
        <w:adjustRightInd w:val="0"/>
        <w:spacing w:before="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p>
    <w:p w:rsidR="00151336" w:rsidRPr="00151336" w:rsidRDefault="00151336" w:rsidP="00151336">
      <w:pPr>
        <w:widowControl/>
        <w:suppressAutoHyphens/>
        <w:autoSpaceDE w:val="0"/>
        <w:autoSpaceDN w:val="0"/>
        <w:adjustRightInd w:val="0"/>
        <w:spacing w:before="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Pr="00151336">
        <w:rPr>
          <w:rFonts w:ascii="Times New Roman" w:hAnsi="Times New Roman" w:cs="Times New Roman"/>
          <w:sz w:val="28"/>
          <w:szCs w:val="28"/>
        </w:rPr>
        <w:t>Методика расчета показателя:</w:t>
      </w:r>
    </w:p>
    <w:p w:rsidR="00151336" w:rsidRDefault="00151336" w:rsidP="00BA0CAC">
      <w:pPr>
        <w:widowControl/>
        <w:suppressAutoHyphens/>
        <w:autoSpaceDE w:val="0"/>
        <w:autoSpaceDN w:val="0"/>
        <w:adjustRightInd w:val="0"/>
        <w:spacing w:before="0" w:line="240" w:lineRule="auto"/>
        <w:contextualSpacing/>
        <w:rPr>
          <w:rFonts w:ascii="Times New Roman" w:hAnsi="Times New Roman" w:cs="Times New Roman"/>
          <w:b/>
          <w:sz w:val="28"/>
          <w:szCs w:val="28"/>
        </w:rPr>
      </w:pPr>
    </w:p>
    <w:p w:rsidR="00183DB6" w:rsidRPr="00183DB6" w:rsidRDefault="00183DB6" w:rsidP="00BA0CAC">
      <w:pPr>
        <w:widowControl/>
        <w:suppressAutoHyphens/>
        <w:autoSpaceDE w:val="0"/>
        <w:autoSpaceDN w:val="0"/>
        <w:adjustRightInd w:val="0"/>
        <w:spacing w:before="0" w:line="240" w:lineRule="auto"/>
        <w:contextualSpacing/>
        <w:rPr>
          <w:rFonts w:ascii="Times New Roman" w:hAnsi="Times New Roman" w:cs="Times New Roman"/>
          <w:sz w:val="28"/>
          <w:szCs w:val="28"/>
        </w:rPr>
      </w:pPr>
      <w:r w:rsidRPr="00183DB6">
        <w:rPr>
          <w:rFonts w:ascii="Times New Roman" w:hAnsi="Times New Roman" w:cs="Times New Roman"/>
          <w:b/>
          <w:noProof/>
          <w:sz w:val="28"/>
          <w:szCs w:val="28"/>
        </w:rPr>
        <w:drawing>
          <wp:inline distT="0" distB="0" distL="0" distR="0">
            <wp:extent cx="1303020" cy="495300"/>
            <wp:effectExtent l="0" t="0" r="0" b="0"/>
            <wp:docPr id="3" name="Рисунок 3" descr="https://api.docs.cntd.ru/img/42/40/73/65/3/b3567b46-9e6b-4d3a-9488-0421228f115f/P00830213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api.docs.cntd.ru/img/42/40/73/65/3/b3567b46-9e6b-4d3a-9488-0421228f115f/P008302130000.pn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03020" cy="495300"/>
                    </a:xfrm>
                    <a:prstGeom prst="rect">
                      <a:avLst/>
                    </a:prstGeom>
                    <a:noFill/>
                    <a:ln>
                      <a:noFill/>
                    </a:ln>
                  </pic:spPr>
                </pic:pic>
              </a:graphicData>
            </a:graphic>
          </wp:inline>
        </w:drawing>
      </w:r>
      <w:r w:rsidRPr="00183DB6">
        <w:rPr>
          <w:rFonts w:ascii="Times New Roman" w:hAnsi="Times New Roman" w:cs="Times New Roman"/>
          <w:b/>
          <w:sz w:val="28"/>
          <w:szCs w:val="28"/>
        </w:rPr>
        <w:t xml:space="preserve">, </w:t>
      </w:r>
      <w:r w:rsidRPr="00183DB6">
        <w:rPr>
          <w:rFonts w:ascii="Times New Roman" w:hAnsi="Times New Roman" w:cs="Times New Roman"/>
          <w:sz w:val="28"/>
          <w:szCs w:val="28"/>
        </w:rPr>
        <w:t>где:</w:t>
      </w:r>
    </w:p>
    <w:p w:rsidR="00183DB6" w:rsidRPr="00183DB6" w:rsidRDefault="00183DB6" w:rsidP="00183DB6">
      <w:pPr>
        <w:widowControl/>
        <w:suppressAutoHyphens/>
        <w:autoSpaceDE w:val="0"/>
        <w:autoSpaceDN w:val="0"/>
        <w:adjustRightInd w:val="0"/>
        <w:spacing w:before="0" w:line="240" w:lineRule="auto"/>
        <w:contextualSpacing/>
        <w:rPr>
          <w:rFonts w:ascii="Times New Roman" w:hAnsi="Times New Roman" w:cs="Times New Roman"/>
          <w:sz w:val="28"/>
          <w:szCs w:val="28"/>
        </w:rPr>
      </w:pPr>
      <w:r w:rsidRPr="00183DB6">
        <w:rPr>
          <w:rFonts w:ascii="Times New Roman" w:hAnsi="Times New Roman" w:cs="Times New Roman"/>
          <w:sz w:val="28"/>
          <w:szCs w:val="28"/>
        </w:rPr>
        <w:t xml:space="preserve">Х </w:t>
      </w:r>
      <w:r w:rsidR="00151336">
        <w:rPr>
          <w:rFonts w:ascii="Times New Roman" w:hAnsi="Times New Roman" w:cs="Times New Roman"/>
          <w:sz w:val="28"/>
          <w:szCs w:val="28"/>
        </w:rPr>
        <w:t>–</w:t>
      </w:r>
      <w:r w:rsidRPr="00183DB6">
        <w:rPr>
          <w:rFonts w:ascii="Times New Roman" w:hAnsi="Times New Roman" w:cs="Times New Roman"/>
          <w:sz w:val="28"/>
          <w:szCs w:val="28"/>
        </w:rPr>
        <w:t xml:space="preserve"> число муниципальных образований </w:t>
      </w:r>
      <w:r>
        <w:rPr>
          <w:rFonts w:ascii="Times New Roman" w:hAnsi="Times New Roman" w:cs="Times New Roman"/>
          <w:sz w:val="28"/>
          <w:szCs w:val="28"/>
        </w:rPr>
        <w:t>Поворинского района</w:t>
      </w:r>
      <w:r w:rsidRPr="00183DB6">
        <w:rPr>
          <w:rFonts w:ascii="Times New Roman" w:hAnsi="Times New Roman" w:cs="Times New Roman"/>
          <w:sz w:val="28"/>
          <w:szCs w:val="28"/>
        </w:rPr>
        <w:t>,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r w:rsidRPr="00183DB6">
        <w:rPr>
          <w:rFonts w:ascii="Times New Roman" w:hAnsi="Times New Roman" w:cs="Times New Roman"/>
          <w:sz w:val="28"/>
          <w:szCs w:val="28"/>
        </w:rPr>
        <w:br/>
      </w:r>
    </w:p>
    <w:p w:rsidR="00183DB6" w:rsidRPr="00183DB6" w:rsidRDefault="00183DB6" w:rsidP="00183DB6">
      <w:pPr>
        <w:widowControl/>
        <w:suppressAutoHyphens/>
        <w:autoSpaceDE w:val="0"/>
        <w:autoSpaceDN w:val="0"/>
        <w:adjustRightInd w:val="0"/>
        <w:spacing w:before="0" w:line="240" w:lineRule="auto"/>
        <w:contextualSpacing/>
        <w:rPr>
          <w:rFonts w:ascii="Times New Roman" w:hAnsi="Times New Roman" w:cs="Times New Roman"/>
          <w:sz w:val="28"/>
          <w:szCs w:val="28"/>
        </w:rPr>
      </w:pPr>
      <w:r w:rsidRPr="00183DB6">
        <w:rPr>
          <w:rFonts w:ascii="Times New Roman" w:hAnsi="Times New Roman" w:cs="Times New Roman"/>
          <w:sz w:val="28"/>
          <w:szCs w:val="28"/>
        </w:rPr>
        <w:t xml:space="preserve">Н </w:t>
      </w:r>
      <w:r w:rsidR="00151336">
        <w:rPr>
          <w:rFonts w:ascii="Times New Roman" w:hAnsi="Times New Roman" w:cs="Times New Roman"/>
          <w:sz w:val="28"/>
          <w:szCs w:val="28"/>
        </w:rPr>
        <w:t>–</w:t>
      </w:r>
      <w:r w:rsidRPr="00183DB6">
        <w:rPr>
          <w:rFonts w:ascii="Times New Roman" w:hAnsi="Times New Roman" w:cs="Times New Roman"/>
          <w:sz w:val="28"/>
          <w:szCs w:val="28"/>
        </w:rPr>
        <w:t xml:space="preserve"> общее число муниципальных образований </w:t>
      </w:r>
      <w:r>
        <w:rPr>
          <w:rFonts w:ascii="Times New Roman" w:hAnsi="Times New Roman" w:cs="Times New Roman"/>
          <w:sz w:val="28"/>
          <w:szCs w:val="28"/>
        </w:rPr>
        <w:t>Поворинского района</w:t>
      </w:r>
      <w:r w:rsidRPr="00183DB6">
        <w:rPr>
          <w:rFonts w:ascii="Times New Roman" w:hAnsi="Times New Roman" w:cs="Times New Roman"/>
          <w:sz w:val="28"/>
          <w:szCs w:val="28"/>
        </w:rPr>
        <w:t>.</w:t>
      </w:r>
    </w:p>
    <w:p w:rsidR="00183DB6" w:rsidRDefault="00183DB6" w:rsidP="00BA0CAC">
      <w:pPr>
        <w:widowControl/>
        <w:suppressAutoHyphens/>
        <w:autoSpaceDE w:val="0"/>
        <w:autoSpaceDN w:val="0"/>
        <w:adjustRightInd w:val="0"/>
        <w:spacing w:before="0" w:line="240" w:lineRule="auto"/>
        <w:contextualSpacing/>
        <w:rPr>
          <w:rFonts w:ascii="Times New Roman" w:hAnsi="Times New Roman" w:cs="Times New Roman"/>
          <w:b/>
          <w:sz w:val="28"/>
          <w:szCs w:val="28"/>
        </w:rPr>
      </w:pPr>
    </w:p>
    <w:p w:rsidR="003A3CFF" w:rsidRPr="00BA0CAC" w:rsidRDefault="003A3CFF" w:rsidP="00BA0CAC">
      <w:pPr>
        <w:widowControl/>
        <w:suppressAutoHyphens/>
        <w:autoSpaceDE w:val="0"/>
        <w:autoSpaceDN w:val="0"/>
        <w:adjustRightInd w:val="0"/>
        <w:spacing w:before="0" w:line="240" w:lineRule="auto"/>
        <w:contextualSpacing/>
        <w:rPr>
          <w:rFonts w:ascii="Times New Roman" w:hAnsi="Times New Roman" w:cs="Times New Roman"/>
          <w:b/>
          <w:sz w:val="28"/>
          <w:szCs w:val="28"/>
        </w:rPr>
      </w:pPr>
      <w:r>
        <w:rPr>
          <w:rFonts w:ascii="Times New Roman" w:hAnsi="Times New Roman" w:cs="Times New Roman"/>
          <w:b/>
          <w:sz w:val="28"/>
          <w:szCs w:val="28"/>
        </w:rPr>
        <w:t>1</w:t>
      </w:r>
      <w:r w:rsidR="000A3E9F">
        <w:rPr>
          <w:rFonts w:ascii="Times New Roman" w:hAnsi="Times New Roman" w:cs="Times New Roman"/>
          <w:b/>
          <w:sz w:val="28"/>
          <w:szCs w:val="28"/>
        </w:rPr>
        <w:t>9</w:t>
      </w:r>
      <w:r>
        <w:rPr>
          <w:rFonts w:ascii="Times New Roman" w:hAnsi="Times New Roman" w:cs="Times New Roman"/>
          <w:b/>
          <w:sz w:val="28"/>
          <w:szCs w:val="28"/>
        </w:rPr>
        <w:t>.</w:t>
      </w:r>
      <w:r w:rsidRPr="003A3CFF">
        <w:rPr>
          <w:color w:val="444444"/>
          <w:shd w:val="clear" w:color="auto" w:fill="FFFFFF"/>
        </w:rPr>
        <w:t xml:space="preserve"> </w:t>
      </w:r>
      <w:r w:rsidRPr="003A3CFF">
        <w:rPr>
          <w:rFonts w:ascii="Times New Roman" w:hAnsi="Times New Roman" w:cs="Times New Roman"/>
          <w:b/>
          <w:sz w:val="28"/>
          <w:szCs w:val="28"/>
        </w:rPr>
        <w:t>Количество образовательных организаций, обеспеченных материально-технической базой для внедрения</w:t>
      </w:r>
      <w:r w:rsidR="00183DB6">
        <w:rPr>
          <w:rFonts w:ascii="Times New Roman" w:hAnsi="Times New Roman" w:cs="Times New Roman"/>
          <w:b/>
          <w:sz w:val="28"/>
          <w:szCs w:val="28"/>
        </w:rPr>
        <w:t xml:space="preserve"> цифровой образовательной среды.</w:t>
      </w:r>
    </w:p>
    <w:p w:rsidR="00BA0CAC" w:rsidRPr="00BA0CAC" w:rsidRDefault="00BA0CAC" w:rsidP="00BA0CAC">
      <w:pPr>
        <w:widowControl/>
        <w:suppressAutoHyphens/>
        <w:autoSpaceDE w:val="0"/>
        <w:autoSpaceDN w:val="0"/>
        <w:adjustRightInd w:val="0"/>
        <w:spacing w:before="0" w:line="240" w:lineRule="auto"/>
        <w:contextualSpacing/>
        <w:rPr>
          <w:rFonts w:ascii="Times New Roman" w:hAnsi="Times New Roman" w:cs="Times New Roman"/>
          <w:b/>
          <w:sz w:val="28"/>
          <w:szCs w:val="28"/>
        </w:rPr>
      </w:pPr>
    </w:p>
    <w:p w:rsidR="00151336" w:rsidRPr="00151336" w:rsidRDefault="00A62F67" w:rsidP="00151336">
      <w:pPr>
        <w:suppressAutoHyphens/>
        <w:autoSpaceDE w:val="0"/>
        <w:autoSpaceDN w:val="0"/>
        <w:adjustRightInd w:val="0"/>
        <w:spacing w:before="0" w:line="240" w:lineRule="auto"/>
        <w:ind w:left="0" w:firstLine="0"/>
        <w:rPr>
          <w:rFonts w:ascii="Times New Roman" w:hAnsi="Times New Roman" w:cs="Times New Roman"/>
          <w:sz w:val="28"/>
          <w:szCs w:val="28"/>
        </w:rPr>
      </w:pPr>
      <w:r>
        <w:rPr>
          <w:rFonts w:ascii="Times New Roman" w:hAnsi="Times New Roman" w:cs="Times New Roman"/>
          <w:sz w:val="28"/>
          <w:szCs w:val="28"/>
        </w:rPr>
        <w:t xml:space="preserve">           </w:t>
      </w:r>
      <w:r w:rsidR="00151336" w:rsidRPr="00151336">
        <w:rPr>
          <w:rFonts w:ascii="Times New Roman" w:hAnsi="Times New Roman" w:cs="Times New Roman"/>
          <w:sz w:val="28"/>
          <w:szCs w:val="28"/>
        </w:rPr>
        <w:t>Методика расчета показателя:</w:t>
      </w:r>
    </w:p>
    <w:p w:rsidR="00A62F67" w:rsidRPr="008718D5" w:rsidRDefault="00151336" w:rsidP="003A3CFF">
      <w:pPr>
        <w:suppressAutoHyphens/>
        <w:autoSpaceDE w:val="0"/>
        <w:autoSpaceDN w:val="0"/>
        <w:adjustRightInd w:val="0"/>
        <w:spacing w:before="0" w:line="240" w:lineRule="auto"/>
        <w:ind w:left="0" w:firstLine="0"/>
        <w:rPr>
          <w:rFonts w:ascii="Times New Roman" w:hAnsi="Times New Roman"/>
          <w:b/>
          <w:bCs/>
          <w:i/>
          <w:iCs/>
          <w:sz w:val="28"/>
          <w:szCs w:val="28"/>
        </w:rPr>
      </w:pPr>
      <w:r w:rsidRPr="00151336">
        <w:rPr>
          <w:rFonts w:ascii="Times New Roman" w:hAnsi="Times New Roman" w:cs="Times New Roman"/>
          <w:sz w:val="28"/>
          <w:szCs w:val="28"/>
        </w:rPr>
        <w:t>Значение показателя определяется на основании данных, сформированных на конец отчетного года, и рассчитывается путем количественного подсчета общеобразовательных организаций и профессиональных образовательных организаций, в которых обновлена материально-техническая база для внедрения целевой модели цифровой образовательной среды в отчетном году.</w:t>
      </w:r>
    </w:p>
    <w:p w:rsidR="009063B1" w:rsidRPr="00443B86" w:rsidRDefault="009063B1" w:rsidP="009063B1">
      <w:pPr>
        <w:rPr>
          <w:rFonts w:ascii="Times New Roman" w:hAnsi="Times New Roman" w:cs="Times New Roman"/>
          <w:b/>
          <w:bCs/>
          <w:iCs/>
          <w:sz w:val="28"/>
          <w:szCs w:val="28"/>
        </w:rPr>
      </w:pPr>
      <w:r w:rsidRPr="00443B86">
        <w:rPr>
          <w:rFonts w:ascii="Times New Roman" w:hAnsi="Times New Roman" w:cs="Times New Roman"/>
          <w:b/>
          <w:bCs/>
          <w:iCs/>
          <w:sz w:val="28"/>
          <w:szCs w:val="28"/>
        </w:rPr>
        <w:t>Основные показатели (индикаторы) достижения целей и решения задач муниципальной программы «Развитие образования»  на 2014-20</w:t>
      </w:r>
      <w:r w:rsidR="00D77F16">
        <w:rPr>
          <w:rFonts w:ascii="Times New Roman" w:hAnsi="Times New Roman" w:cs="Times New Roman"/>
          <w:b/>
          <w:bCs/>
          <w:iCs/>
          <w:sz w:val="28"/>
          <w:szCs w:val="28"/>
        </w:rPr>
        <w:t>2</w:t>
      </w:r>
      <w:r w:rsidR="007F0AAF">
        <w:rPr>
          <w:rFonts w:ascii="Times New Roman" w:hAnsi="Times New Roman" w:cs="Times New Roman"/>
          <w:b/>
          <w:bCs/>
          <w:iCs/>
          <w:sz w:val="28"/>
          <w:szCs w:val="28"/>
        </w:rPr>
        <w:t xml:space="preserve">8 </w:t>
      </w:r>
      <w:r w:rsidRPr="00443B86">
        <w:rPr>
          <w:rFonts w:ascii="Times New Roman" w:hAnsi="Times New Roman" w:cs="Times New Roman"/>
          <w:b/>
          <w:bCs/>
          <w:iCs/>
          <w:sz w:val="28"/>
          <w:szCs w:val="28"/>
        </w:rPr>
        <w:t>годы</w:t>
      </w:r>
    </w:p>
    <w:tbl>
      <w:tblPr>
        <w:tblW w:w="11370"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
        <w:gridCol w:w="1277"/>
        <w:gridCol w:w="538"/>
        <w:gridCol w:w="709"/>
        <w:gridCol w:w="567"/>
        <w:gridCol w:w="567"/>
        <w:gridCol w:w="567"/>
        <w:gridCol w:w="709"/>
        <w:gridCol w:w="567"/>
        <w:gridCol w:w="708"/>
        <w:gridCol w:w="567"/>
        <w:gridCol w:w="567"/>
        <w:gridCol w:w="709"/>
        <w:gridCol w:w="567"/>
        <w:gridCol w:w="567"/>
        <w:gridCol w:w="567"/>
        <w:gridCol w:w="568"/>
        <w:gridCol w:w="737"/>
      </w:tblGrid>
      <w:tr w:rsidR="00151336" w:rsidRPr="00000592" w:rsidTr="00151336">
        <w:tc>
          <w:tcPr>
            <w:tcW w:w="312" w:type="dxa"/>
          </w:tcPr>
          <w:p w:rsidR="00000592" w:rsidRPr="00000592" w:rsidRDefault="00000592" w:rsidP="009063B1">
            <w:pPr>
              <w:spacing w:line="240" w:lineRule="auto"/>
              <w:ind w:left="0" w:firstLine="0"/>
              <w:rPr>
                <w:rFonts w:ascii="Times New Roman" w:hAnsi="Times New Roman" w:cs="Times New Roman"/>
                <w:sz w:val="14"/>
                <w:szCs w:val="14"/>
              </w:rPr>
            </w:pPr>
            <w:r w:rsidRPr="00000592">
              <w:rPr>
                <w:rFonts w:ascii="Times New Roman" w:hAnsi="Times New Roman" w:cs="Times New Roman"/>
                <w:sz w:val="14"/>
                <w:szCs w:val="14"/>
              </w:rPr>
              <w:t>№ п/</w:t>
            </w:r>
            <w:r w:rsidRPr="00000592">
              <w:rPr>
                <w:rFonts w:ascii="Times New Roman" w:hAnsi="Times New Roman" w:cs="Times New Roman"/>
                <w:sz w:val="14"/>
                <w:szCs w:val="14"/>
              </w:rPr>
              <w:lastRenderedPageBreak/>
              <w:t>п</w:t>
            </w:r>
          </w:p>
        </w:tc>
        <w:tc>
          <w:tcPr>
            <w:tcW w:w="1277" w:type="dxa"/>
          </w:tcPr>
          <w:p w:rsidR="00000592" w:rsidRPr="00000592" w:rsidRDefault="00000592" w:rsidP="009063B1">
            <w:pPr>
              <w:spacing w:line="240" w:lineRule="auto"/>
              <w:rPr>
                <w:rFonts w:ascii="Times New Roman" w:hAnsi="Times New Roman" w:cs="Times New Roman"/>
                <w:sz w:val="14"/>
                <w:szCs w:val="14"/>
              </w:rPr>
            </w:pPr>
            <w:r w:rsidRPr="00000592">
              <w:rPr>
                <w:rFonts w:ascii="Times New Roman" w:hAnsi="Times New Roman" w:cs="Times New Roman"/>
                <w:sz w:val="14"/>
                <w:szCs w:val="14"/>
              </w:rPr>
              <w:lastRenderedPageBreak/>
              <w:t>Наименование показателя, единица измерения</w:t>
            </w:r>
          </w:p>
        </w:tc>
        <w:tc>
          <w:tcPr>
            <w:tcW w:w="538" w:type="dxa"/>
          </w:tcPr>
          <w:p w:rsidR="00000592" w:rsidRPr="00000592" w:rsidRDefault="00000592" w:rsidP="00000592">
            <w:pPr>
              <w:spacing w:line="240" w:lineRule="auto"/>
              <w:ind w:left="120" w:firstLine="0"/>
              <w:jc w:val="left"/>
              <w:rPr>
                <w:rFonts w:ascii="Times New Roman" w:hAnsi="Times New Roman" w:cs="Times New Roman"/>
                <w:sz w:val="14"/>
                <w:szCs w:val="14"/>
              </w:rPr>
            </w:pPr>
            <w:r w:rsidRPr="00000592">
              <w:rPr>
                <w:rFonts w:ascii="Times New Roman" w:hAnsi="Times New Roman" w:cs="Times New Roman"/>
                <w:sz w:val="14"/>
                <w:szCs w:val="14"/>
              </w:rPr>
              <w:t xml:space="preserve">2014  </w:t>
            </w:r>
          </w:p>
        </w:tc>
        <w:tc>
          <w:tcPr>
            <w:tcW w:w="709" w:type="dxa"/>
          </w:tcPr>
          <w:p w:rsidR="00000592" w:rsidRPr="00000592" w:rsidRDefault="00000592" w:rsidP="00151336">
            <w:pPr>
              <w:spacing w:line="240" w:lineRule="auto"/>
              <w:ind w:left="0" w:firstLine="0"/>
              <w:jc w:val="left"/>
              <w:rPr>
                <w:rFonts w:ascii="Times New Roman" w:hAnsi="Times New Roman" w:cs="Times New Roman"/>
                <w:sz w:val="14"/>
                <w:szCs w:val="14"/>
              </w:rPr>
            </w:pPr>
            <w:r w:rsidRPr="00000592">
              <w:rPr>
                <w:rFonts w:ascii="Times New Roman" w:hAnsi="Times New Roman" w:cs="Times New Roman"/>
                <w:sz w:val="14"/>
                <w:szCs w:val="14"/>
              </w:rPr>
              <w:t xml:space="preserve">2015 </w:t>
            </w:r>
          </w:p>
        </w:tc>
        <w:tc>
          <w:tcPr>
            <w:tcW w:w="567" w:type="dxa"/>
          </w:tcPr>
          <w:p w:rsidR="00000592" w:rsidRPr="00000592" w:rsidRDefault="00000592" w:rsidP="00151336">
            <w:pPr>
              <w:spacing w:line="240" w:lineRule="auto"/>
              <w:ind w:left="0" w:firstLine="0"/>
              <w:jc w:val="left"/>
              <w:rPr>
                <w:rFonts w:ascii="Times New Roman" w:hAnsi="Times New Roman" w:cs="Times New Roman"/>
                <w:sz w:val="14"/>
                <w:szCs w:val="14"/>
              </w:rPr>
            </w:pPr>
            <w:r w:rsidRPr="00000592">
              <w:rPr>
                <w:rFonts w:ascii="Times New Roman" w:hAnsi="Times New Roman" w:cs="Times New Roman"/>
                <w:sz w:val="14"/>
                <w:szCs w:val="14"/>
              </w:rPr>
              <w:t xml:space="preserve">2016 </w:t>
            </w:r>
          </w:p>
        </w:tc>
        <w:tc>
          <w:tcPr>
            <w:tcW w:w="567" w:type="dxa"/>
          </w:tcPr>
          <w:p w:rsidR="00000592" w:rsidRPr="00000592" w:rsidRDefault="00000592" w:rsidP="00000592">
            <w:pPr>
              <w:spacing w:line="240" w:lineRule="auto"/>
              <w:ind w:left="0" w:firstLine="0"/>
              <w:jc w:val="left"/>
              <w:rPr>
                <w:rFonts w:ascii="Times New Roman" w:hAnsi="Times New Roman" w:cs="Times New Roman"/>
                <w:sz w:val="14"/>
                <w:szCs w:val="14"/>
              </w:rPr>
            </w:pPr>
            <w:r w:rsidRPr="00000592">
              <w:rPr>
                <w:rFonts w:ascii="Times New Roman" w:hAnsi="Times New Roman" w:cs="Times New Roman"/>
                <w:sz w:val="14"/>
                <w:szCs w:val="14"/>
              </w:rPr>
              <w:t xml:space="preserve">2017 </w:t>
            </w:r>
          </w:p>
        </w:tc>
        <w:tc>
          <w:tcPr>
            <w:tcW w:w="567" w:type="dxa"/>
          </w:tcPr>
          <w:p w:rsidR="00000592" w:rsidRPr="00000592" w:rsidRDefault="00000592" w:rsidP="00151336">
            <w:pPr>
              <w:spacing w:line="240" w:lineRule="auto"/>
              <w:ind w:left="0" w:firstLine="0"/>
              <w:jc w:val="left"/>
              <w:rPr>
                <w:rFonts w:ascii="Times New Roman" w:hAnsi="Times New Roman" w:cs="Times New Roman"/>
                <w:sz w:val="14"/>
                <w:szCs w:val="14"/>
              </w:rPr>
            </w:pPr>
            <w:r w:rsidRPr="00000592">
              <w:rPr>
                <w:rFonts w:ascii="Times New Roman" w:hAnsi="Times New Roman" w:cs="Times New Roman"/>
                <w:sz w:val="14"/>
                <w:szCs w:val="14"/>
              </w:rPr>
              <w:t xml:space="preserve">2018 </w:t>
            </w:r>
          </w:p>
        </w:tc>
        <w:tc>
          <w:tcPr>
            <w:tcW w:w="709" w:type="dxa"/>
          </w:tcPr>
          <w:p w:rsidR="00000592" w:rsidRPr="00000592" w:rsidRDefault="00000592" w:rsidP="00D77F16">
            <w:pPr>
              <w:spacing w:line="240" w:lineRule="auto"/>
              <w:jc w:val="left"/>
              <w:rPr>
                <w:rFonts w:ascii="Times New Roman" w:hAnsi="Times New Roman" w:cs="Times New Roman"/>
                <w:sz w:val="14"/>
                <w:szCs w:val="14"/>
              </w:rPr>
            </w:pPr>
            <w:r w:rsidRPr="00000592">
              <w:rPr>
                <w:rFonts w:ascii="Times New Roman" w:hAnsi="Times New Roman" w:cs="Times New Roman"/>
                <w:sz w:val="14"/>
                <w:szCs w:val="14"/>
              </w:rPr>
              <w:t xml:space="preserve">2019 </w:t>
            </w:r>
          </w:p>
        </w:tc>
        <w:tc>
          <w:tcPr>
            <w:tcW w:w="567" w:type="dxa"/>
          </w:tcPr>
          <w:p w:rsidR="00000592" w:rsidRPr="00000592" w:rsidRDefault="00000592" w:rsidP="00D77F16">
            <w:pPr>
              <w:spacing w:line="240" w:lineRule="auto"/>
              <w:jc w:val="left"/>
              <w:rPr>
                <w:rFonts w:ascii="Times New Roman" w:hAnsi="Times New Roman" w:cs="Times New Roman"/>
                <w:sz w:val="14"/>
                <w:szCs w:val="14"/>
              </w:rPr>
            </w:pPr>
            <w:r w:rsidRPr="00000592">
              <w:rPr>
                <w:rFonts w:ascii="Times New Roman" w:hAnsi="Times New Roman" w:cs="Times New Roman"/>
                <w:sz w:val="14"/>
                <w:szCs w:val="14"/>
              </w:rPr>
              <w:t>2020</w:t>
            </w:r>
          </w:p>
        </w:tc>
        <w:tc>
          <w:tcPr>
            <w:tcW w:w="708" w:type="dxa"/>
          </w:tcPr>
          <w:p w:rsidR="00000592" w:rsidRPr="00000592" w:rsidRDefault="00000592" w:rsidP="00D77F16">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2021</w:t>
            </w:r>
          </w:p>
        </w:tc>
        <w:tc>
          <w:tcPr>
            <w:tcW w:w="567" w:type="dxa"/>
          </w:tcPr>
          <w:p w:rsidR="00000592" w:rsidRPr="00000592" w:rsidRDefault="00000592" w:rsidP="00D77F16">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2022</w:t>
            </w:r>
          </w:p>
        </w:tc>
        <w:tc>
          <w:tcPr>
            <w:tcW w:w="567" w:type="dxa"/>
          </w:tcPr>
          <w:p w:rsidR="00000592" w:rsidRPr="00000592" w:rsidRDefault="00000592" w:rsidP="00F805A2">
            <w:pPr>
              <w:spacing w:line="240" w:lineRule="auto"/>
              <w:ind w:left="120" w:firstLine="0"/>
              <w:rPr>
                <w:rFonts w:ascii="Times New Roman" w:hAnsi="Times New Roman" w:cs="Times New Roman"/>
                <w:sz w:val="14"/>
                <w:szCs w:val="14"/>
              </w:rPr>
            </w:pPr>
            <w:r w:rsidRPr="00000592">
              <w:rPr>
                <w:rFonts w:ascii="Times New Roman" w:hAnsi="Times New Roman" w:cs="Times New Roman"/>
                <w:sz w:val="14"/>
                <w:szCs w:val="14"/>
              </w:rPr>
              <w:t>2023</w:t>
            </w:r>
          </w:p>
        </w:tc>
        <w:tc>
          <w:tcPr>
            <w:tcW w:w="709" w:type="dxa"/>
          </w:tcPr>
          <w:p w:rsidR="00000592" w:rsidRPr="00000592" w:rsidRDefault="00000592" w:rsidP="00000592">
            <w:pPr>
              <w:spacing w:line="240" w:lineRule="auto"/>
              <w:ind w:left="120" w:firstLine="0"/>
              <w:rPr>
                <w:rFonts w:ascii="Times New Roman" w:hAnsi="Times New Roman" w:cs="Times New Roman"/>
                <w:sz w:val="14"/>
                <w:szCs w:val="14"/>
              </w:rPr>
            </w:pPr>
            <w:r>
              <w:rPr>
                <w:rFonts w:ascii="Times New Roman" w:hAnsi="Times New Roman" w:cs="Times New Roman"/>
                <w:sz w:val="14"/>
                <w:szCs w:val="14"/>
              </w:rPr>
              <w:t>2024</w:t>
            </w:r>
          </w:p>
        </w:tc>
        <w:tc>
          <w:tcPr>
            <w:tcW w:w="567" w:type="dxa"/>
          </w:tcPr>
          <w:p w:rsidR="00000592" w:rsidRPr="00000592" w:rsidRDefault="00000592" w:rsidP="00000592">
            <w:pPr>
              <w:spacing w:line="240" w:lineRule="auto"/>
              <w:ind w:left="120" w:firstLine="0"/>
              <w:rPr>
                <w:rFonts w:ascii="Times New Roman" w:hAnsi="Times New Roman" w:cs="Times New Roman"/>
                <w:sz w:val="14"/>
                <w:szCs w:val="14"/>
              </w:rPr>
            </w:pPr>
            <w:r>
              <w:rPr>
                <w:rFonts w:ascii="Times New Roman" w:hAnsi="Times New Roman" w:cs="Times New Roman"/>
                <w:sz w:val="14"/>
                <w:szCs w:val="14"/>
              </w:rPr>
              <w:t>2025</w:t>
            </w:r>
          </w:p>
        </w:tc>
        <w:tc>
          <w:tcPr>
            <w:tcW w:w="567" w:type="dxa"/>
          </w:tcPr>
          <w:p w:rsidR="00000592" w:rsidRPr="00000592" w:rsidRDefault="00000592" w:rsidP="00000592">
            <w:pPr>
              <w:spacing w:line="240" w:lineRule="auto"/>
              <w:ind w:left="120" w:firstLine="0"/>
              <w:rPr>
                <w:rFonts w:ascii="Times New Roman" w:hAnsi="Times New Roman" w:cs="Times New Roman"/>
                <w:sz w:val="14"/>
                <w:szCs w:val="14"/>
              </w:rPr>
            </w:pPr>
            <w:r>
              <w:rPr>
                <w:rFonts w:ascii="Times New Roman" w:hAnsi="Times New Roman" w:cs="Times New Roman"/>
                <w:sz w:val="14"/>
                <w:szCs w:val="14"/>
              </w:rPr>
              <w:t>2026</w:t>
            </w:r>
          </w:p>
        </w:tc>
        <w:tc>
          <w:tcPr>
            <w:tcW w:w="567" w:type="dxa"/>
          </w:tcPr>
          <w:p w:rsidR="00000592" w:rsidRPr="00000592" w:rsidRDefault="00000592" w:rsidP="00000592">
            <w:pPr>
              <w:spacing w:line="240" w:lineRule="auto"/>
              <w:ind w:left="120" w:firstLine="0"/>
              <w:rPr>
                <w:rFonts w:ascii="Times New Roman" w:hAnsi="Times New Roman" w:cs="Times New Roman"/>
                <w:sz w:val="14"/>
                <w:szCs w:val="14"/>
              </w:rPr>
            </w:pPr>
            <w:r>
              <w:rPr>
                <w:rFonts w:ascii="Times New Roman" w:hAnsi="Times New Roman" w:cs="Times New Roman"/>
                <w:sz w:val="14"/>
                <w:szCs w:val="14"/>
              </w:rPr>
              <w:t>2027</w:t>
            </w:r>
          </w:p>
        </w:tc>
        <w:tc>
          <w:tcPr>
            <w:tcW w:w="568" w:type="dxa"/>
          </w:tcPr>
          <w:p w:rsidR="00000592" w:rsidRPr="00000592" w:rsidRDefault="00000592" w:rsidP="00000592">
            <w:pPr>
              <w:spacing w:line="240" w:lineRule="auto"/>
              <w:ind w:left="120" w:firstLine="0"/>
              <w:rPr>
                <w:rFonts w:ascii="Times New Roman" w:hAnsi="Times New Roman" w:cs="Times New Roman"/>
                <w:sz w:val="14"/>
                <w:szCs w:val="14"/>
              </w:rPr>
            </w:pPr>
            <w:r>
              <w:rPr>
                <w:rFonts w:ascii="Times New Roman" w:hAnsi="Times New Roman" w:cs="Times New Roman"/>
                <w:sz w:val="14"/>
                <w:szCs w:val="14"/>
              </w:rPr>
              <w:t>2028</w:t>
            </w:r>
          </w:p>
        </w:tc>
        <w:tc>
          <w:tcPr>
            <w:tcW w:w="737" w:type="dxa"/>
          </w:tcPr>
          <w:p w:rsidR="00000592" w:rsidRPr="00000592" w:rsidRDefault="00000592" w:rsidP="00D77F16">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Примечание</w:t>
            </w:r>
          </w:p>
        </w:tc>
      </w:tr>
      <w:tr w:rsidR="00151336" w:rsidRPr="00000592" w:rsidTr="00151336">
        <w:tc>
          <w:tcPr>
            <w:tcW w:w="312" w:type="dxa"/>
          </w:tcPr>
          <w:p w:rsidR="00000592" w:rsidRPr="00000592" w:rsidRDefault="00000592" w:rsidP="009063B1">
            <w:pPr>
              <w:spacing w:line="240" w:lineRule="auto"/>
              <w:rPr>
                <w:rFonts w:ascii="Times New Roman" w:hAnsi="Times New Roman" w:cs="Times New Roman"/>
                <w:sz w:val="14"/>
                <w:szCs w:val="14"/>
              </w:rPr>
            </w:pPr>
            <w:r w:rsidRPr="00000592">
              <w:rPr>
                <w:rFonts w:ascii="Times New Roman" w:hAnsi="Times New Roman" w:cs="Times New Roman"/>
                <w:sz w:val="14"/>
                <w:szCs w:val="14"/>
              </w:rPr>
              <w:lastRenderedPageBreak/>
              <w:t>1</w:t>
            </w:r>
          </w:p>
        </w:tc>
        <w:tc>
          <w:tcPr>
            <w:tcW w:w="1277" w:type="dxa"/>
          </w:tcPr>
          <w:p w:rsidR="00000592" w:rsidRPr="00000592" w:rsidRDefault="00000592" w:rsidP="009063B1">
            <w:pPr>
              <w:pStyle w:val="24"/>
              <w:spacing w:after="0" w:line="240" w:lineRule="auto"/>
              <w:ind w:left="0"/>
              <w:jc w:val="center"/>
              <w:rPr>
                <w:rFonts w:ascii="Times New Roman" w:hAnsi="Times New Roman" w:cs="Times New Roman"/>
                <w:sz w:val="14"/>
                <w:szCs w:val="14"/>
              </w:rPr>
            </w:pPr>
            <w:r w:rsidRPr="00000592">
              <w:rPr>
                <w:rFonts w:ascii="Times New Roman" w:hAnsi="Times New Roman" w:cs="Times New Roman"/>
                <w:sz w:val="14"/>
                <w:szCs w:val="14"/>
              </w:rPr>
              <w:t xml:space="preserve">Доля детей в возрасте 1 </w:t>
            </w:r>
            <w:r w:rsidR="00151336">
              <w:rPr>
                <w:rFonts w:ascii="Times New Roman" w:hAnsi="Times New Roman" w:cs="Times New Roman"/>
                <w:sz w:val="14"/>
                <w:szCs w:val="14"/>
              </w:rPr>
              <w:t>–</w:t>
            </w:r>
            <w:r w:rsidRPr="00000592">
              <w:rPr>
                <w:rFonts w:ascii="Times New Roman" w:hAnsi="Times New Roman" w:cs="Times New Roman"/>
                <w:sz w:val="14"/>
                <w:szCs w:val="14"/>
              </w:rPr>
              <w:t xml:space="preserve">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w:t>
            </w:r>
            <w:r w:rsidR="00151336">
              <w:rPr>
                <w:rFonts w:ascii="Times New Roman" w:hAnsi="Times New Roman" w:cs="Times New Roman"/>
                <w:sz w:val="14"/>
                <w:szCs w:val="14"/>
              </w:rPr>
              <w:t>–</w:t>
            </w:r>
            <w:r w:rsidRPr="00000592">
              <w:rPr>
                <w:rFonts w:ascii="Times New Roman" w:hAnsi="Times New Roman" w:cs="Times New Roman"/>
                <w:sz w:val="14"/>
                <w:szCs w:val="14"/>
              </w:rPr>
              <w:t xml:space="preserve"> 6 лет,%</w:t>
            </w:r>
          </w:p>
        </w:tc>
        <w:tc>
          <w:tcPr>
            <w:tcW w:w="538" w:type="dxa"/>
            <w:vAlign w:val="center"/>
          </w:tcPr>
          <w:p w:rsidR="00000592" w:rsidRPr="00000592" w:rsidRDefault="00000592" w:rsidP="00000592">
            <w:pPr>
              <w:spacing w:line="240" w:lineRule="auto"/>
              <w:ind w:left="120" w:firstLine="0"/>
              <w:rPr>
                <w:rFonts w:ascii="Times New Roman" w:hAnsi="Times New Roman" w:cs="Times New Roman"/>
                <w:sz w:val="14"/>
                <w:szCs w:val="14"/>
              </w:rPr>
            </w:pPr>
            <w:r w:rsidRPr="00000592">
              <w:rPr>
                <w:rFonts w:ascii="Times New Roman" w:hAnsi="Times New Roman" w:cs="Times New Roman"/>
                <w:sz w:val="14"/>
                <w:szCs w:val="14"/>
              </w:rPr>
              <w:t>30,8</w:t>
            </w:r>
          </w:p>
        </w:tc>
        <w:tc>
          <w:tcPr>
            <w:tcW w:w="709" w:type="dxa"/>
            <w:vAlign w:val="center"/>
          </w:tcPr>
          <w:p w:rsidR="00000592" w:rsidRPr="00000592" w:rsidRDefault="00000592" w:rsidP="00000592">
            <w:pPr>
              <w:spacing w:line="240" w:lineRule="auto"/>
              <w:ind w:left="120" w:firstLine="0"/>
              <w:rPr>
                <w:rFonts w:ascii="Times New Roman" w:hAnsi="Times New Roman" w:cs="Times New Roman"/>
                <w:sz w:val="14"/>
                <w:szCs w:val="14"/>
              </w:rPr>
            </w:pPr>
            <w:r w:rsidRPr="00000592">
              <w:rPr>
                <w:rFonts w:ascii="Times New Roman" w:hAnsi="Times New Roman" w:cs="Times New Roman"/>
                <w:sz w:val="14"/>
                <w:szCs w:val="14"/>
              </w:rPr>
              <w:t>31,0</w:t>
            </w:r>
          </w:p>
        </w:tc>
        <w:tc>
          <w:tcPr>
            <w:tcW w:w="567" w:type="dxa"/>
            <w:vAlign w:val="center"/>
          </w:tcPr>
          <w:p w:rsidR="00000592" w:rsidRPr="00000592" w:rsidRDefault="00000592" w:rsidP="00000592">
            <w:pPr>
              <w:spacing w:line="240" w:lineRule="auto"/>
              <w:ind w:left="120" w:firstLine="0"/>
              <w:rPr>
                <w:rFonts w:ascii="Times New Roman" w:hAnsi="Times New Roman" w:cs="Times New Roman"/>
                <w:sz w:val="14"/>
                <w:szCs w:val="14"/>
              </w:rPr>
            </w:pPr>
            <w:r w:rsidRPr="00000592">
              <w:rPr>
                <w:rFonts w:ascii="Times New Roman" w:hAnsi="Times New Roman" w:cs="Times New Roman"/>
                <w:sz w:val="14"/>
                <w:szCs w:val="14"/>
              </w:rPr>
              <w:t>31,0</w:t>
            </w:r>
          </w:p>
        </w:tc>
        <w:tc>
          <w:tcPr>
            <w:tcW w:w="567" w:type="dxa"/>
            <w:vAlign w:val="center"/>
          </w:tcPr>
          <w:p w:rsidR="00000592" w:rsidRPr="00000592" w:rsidRDefault="00000592" w:rsidP="00000592">
            <w:pPr>
              <w:spacing w:line="240" w:lineRule="auto"/>
              <w:rPr>
                <w:rFonts w:ascii="Times New Roman" w:hAnsi="Times New Roman" w:cs="Times New Roman"/>
                <w:sz w:val="14"/>
                <w:szCs w:val="14"/>
              </w:rPr>
            </w:pPr>
            <w:r w:rsidRPr="00000592">
              <w:rPr>
                <w:rFonts w:ascii="Times New Roman" w:hAnsi="Times New Roman" w:cs="Times New Roman"/>
                <w:sz w:val="14"/>
                <w:szCs w:val="14"/>
              </w:rPr>
              <w:t>40,0</w:t>
            </w:r>
          </w:p>
        </w:tc>
        <w:tc>
          <w:tcPr>
            <w:tcW w:w="567" w:type="dxa"/>
            <w:vAlign w:val="center"/>
          </w:tcPr>
          <w:p w:rsidR="00000592" w:rsidRPr="00000592" w:rsidRDefault="00000592" w:rsidP="00000592">
            <w:pPr>
              <w:spacing w:line="240" w:lineRule="auto"/>
              <w:rPr>
                <w:rFonts w:ascii="Times New Roman" w:hAnsi="Times New Roman" w:cs="Times New Roman"/>
                <w:sz w:val="14"/>
                <w:szCs w:val="14"/>
              </w:rPr>
            </w:pPr>
            <w:r w:rsidRPr="00000592">
              <w:rPr>
                <w:rFonts w:ascii="Times New Roman" w:hAnsi="Times New Roman" w:cs="Times New Roman"/>
                <w:sz w:val="14"/>
                <w:szCs w:val="14"/>
              </w:rPr>
              <w:t>40, 0</w:t>
            </w:r>
          </w:p>
        </w:tc>
        <w:tc>
          <w:tcPr>
            <w:tcW w:w="709" w:type="dxa"/>
            <w:vAlign w:val="center"/>
          </w:tcPr>
          <w:p w:rsidR="00000592" w:rsidRPr="00000592" w:rsidRDefault="00000592" w:rsidP="009063B1">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40,0</w:t>
            </w:r>
          </w:p>
        </w:tc>
        <w:tc>
          <w:tcPr>
            <w:tcW w:w="567" w:type="dxa"/>
            <w:vAlign w:val="center"/>
          </w:tcPr>
          <w:p w:rsidR="00000592" w:rsidRPr="00000592" w:rsidRDefault="00D25D10" w:rsidP="00D25D10">
            <w:pPr>
              <w:jc w:val="center"/>
              <w:rPr>
                <w:rFonts w:ascii="Times New Roman" w:hAnsi="Times New Roman" w:cs="Times New Roman"/>
                <w:sz w:val="14"/>
                <w:szCs w:val="14"/>
              </w:rPr>
            </w:pPr>
            <w:r>
              <w:rPr>
                <w:rFonts w:ascii="Times New Roman" w:hAnsi="Times New Roman" w:cs="Times New Roman"/>
                <w:sz w:val="14"/>
                <w:szCs w:val="14"/>
              </w:rPr>
              <w:t>53</w:t>
            </w:r>
            <w:r w:rsidR="00000592" w:rsidRPr="00000592">
              <w:rPr>
                <w:rFonts w:ascii="Times New Roman" w:hAnsi="Times New Roman" w:cs="Times New Roman"/>
                <w:sz w:val="14"/>
                <w:szCs w:val="14"/>
              </w:rPr>
              <w:t>,</w:t>
            </w:r>
            <w:r>
              <w:rPr>
                <w:rFonts w:ascii="Times New Roman" w:hAnsi="Times New Roman" w:cs="Times New Roman"/>
                <w:sz w:val="14"/>
                <w:szCs w:val="14"/>
              </w:rPr>
              <w:t>1</w:t>
            </w:r>
          </w:p>
        </w:tc>
        <w:tc>
          <w:tcPr>
            <w:tcW w:w="708" w:type="dxa"/>
            <w:vAlign w:val="center"/>
          </w:tcPr>
          <w:p w:rsidR="00000592" w:rsidRPr="00000592" w:rsidRDefault="00D25D10" w:rsidP="00D25D10">
            <w:pPr>
              <w:jc w:val="center"/>
              <w:rPr>
                <w:rFonts w:ascii="Times New Roman" w:hAnsi="Times New Roman" w:cs="Times New Roman"/>
                <w:sz w:val="14"/>
                <w:szCs w:val="14"/>
              </w:rPr>
            </w:pPr>
            <w:r>
              <w:rPr>
                <w:rFonts w:ascii="Times New Roman" w:hAnsi="Times New Roman" w:cs="Times New Roman"/>
                <w:sz w:val="14"/>
                <w:szCs w:val="14"/>
              </w:rPr>
              <w:t>54</w:t>
            </w:r>
            <w:r w:rsidR="00000592" w:rsidRPr="00000592">
              <w:rPr>
                <w:rFonts w:ascii="Times New Roman" w:hAnsi="Times New Roman" w:cs="Times New Roman"/>
                <w:sz w:val="14"/>
                <w:szCs w:val="14"/>
              </w:rPr>
              <w:t>,</w:t>
            </w:r>
            <w:r>
              <w:rPr>
                <w:rFonts w:ascii="Times New Roman" w:hAnsi="Times New Roman" w:cs="Times New Roman"/>
                <w:sz w:val="14"/>
                <w:szCs w:val="14"/>
              </w:rPr>
              <w:t>1</w:t>
            </w:r>
          </w:p>
        </w:tc>
        <w:tc>
          <w:tcPr>
            <w:tcW w:w="567" w:type="dxa"/>
            <w:vAlign w:val="center"/>
          </w:tcPr>
          <w:p w:rsidR="00000592" w:rsidRPr="00000592" w:rsidRDefault="00D25D10" w:rsidP="00D25D10">
            <w:pPr>
              <w:jc w:val="center"/>
              <w:rPr>
                <w:rFonts w:ascii="Times New Roman" w:hAnsi="Times New Roman" w:cs="Times New Roman"/>
                <w:sz w:val="14"/>
                <w:szCs w:val="14"/>
              </w:rPr>
            </w:pPr>
            <w:r>
              <w:rPr>
                <w:rFonts w:ascii="Times New Roman" w:hAnsi="Times New Roman" w:cs="Times New Roman"/>
                <w:sz w:val="14"/>
                <w:szCs w:val="14"/>
              </w:rPr>
              <w:t>54</w:t>
            </w:r>
            <w:r w:rsidR="00000592" w:rsidRPr="00000592">
              <w:rPr>
                <w:rFonts w:ascii="Times New Roman" w:hAnsi="Times New Roman" w:cs="Times New Roman"/>
                <w:sz w:val="14"/>
                <w:szCs w:val="14"/>
              </w:rPr>
              <w:t>,</w:t>
            </w:r>
            <w:r>
              <w:rPr>
                <w:rFonts w:ascii="Times New Roman" w:hAnsi="Times New Roman" w:cs="Times New Roman"/>
                <w:sz w:val="14"/>
                <w:szCs w:val="14"/>
              </w:rPr>
              <w:t>1</w:t>
            </w:r>
          </w:p>
        </w:tc>
        <w:tc>
          <w:tcPr>
            <w:tcW w:w="567" w:type="dxa"/>
            <w:vAlign w:val="center"/>
          </w:tcPr>
          <w:p w:rsidR="00000592" w:rsidRPr="00000592" w:rsidRDefault="00D25D10" w:rsidP="00D25D10">
            <w:pPr>
              <w:ind w:left="120" w:firstLine="0"/>
              <w:rPr>
                <w:rFonts w:ascii="Times New Roman" w:hAnsi="Times New Roman" w:cs="Times New Roman"/>
                <w:sz w:val="14"/>
                <w:szCs w:val="14"/>
              </w:rPr>
            </w:pPr>
            <w:r>
              <w:rPr>
                <w:rFonts w:ascii="Times New Roman" w:hAnsi="Times New Roman" w:cs="Times New Roman"/>
                <w:sz w:val="14"/>
                <w:szCs w:val="14"/>
              </w:rPr>
              <w:t>54</w:t>
            </w:r>
            <w:r w:rsidR="00000592" w:rsidRPr="00000592">
              <w:rPr>
                <w:rFonts w:ascii="Times New Roman" w:hAnsi="Times New Roman" w:cs="Times New Roman"/>
                <w:sz w:val="14"/>
                <w:szCs w:val="14"/>
              </w:rPr>
              <w:t>,</w:t>
            </w:r>
            <w:r>
              <w:rPr>
                <w:rFonts w:ascii="Times New Roman" w:hAnsi="Times New Roman" w:cs="Times New Roman"/>
                <w:sz w:val="14"/>
                <w:szCs w:val="14"/>
              </w:rPr>
              <w:t>1</w:t>
            </w:r>
          </w:p>
        </w:tc>
        <w:tc>
          <w:tcPr>
            <w:tcW w:w="709" w:type="dxa"/>
          </w:tcPr>
          <w:p w:rsidR="0001512A" w:rsidRDefault="0001512A" w:rsidP="009130E0">
            <w:pPr>
              <w:spacing w:line="240" w:lineRule="auto"/>
              <w:ind w:left="120" w:firstLine="0"/>
              <w:rPr>
                <w:rFonts w:ascii="Times New Roman" w:hAnsi="Times New Roman" w:cs="Times New Roman"/>
                <w:sz w:val="14"/>
                <w:szCs w:val="14"/>
              </w:rPr>
            </w:pPr>
          </w:p>
          <w:p w:rsidR="0001512A" w:rsidRDefault="0001512A" w:rsidP="009130E0">
            <w:pPr>
              <w:spacing w:line="240" w:lineRule="auto"/>
              <w:ind w:left="120" w:firstLine="0"/>
              <w:rPr>
                <w:rFonts w:ascii="Times New Roman" w:hAnsi="Times New Roman" w:cs="Times New Roman"/>
                <w:sz w:val="14"/>
                <w:szCs w:val="14"/>
              </w:rPr>
            </w:pPr>
          </w:p>
          <w:p w:rsidR="0001512A" w:rsidRDefault="0001512A" w:rsidP="009130E0">
            <w:pPr>
              <w:spacing w:line="240" w:lineRule="auto"/>
              <w:ind w:left="120" w:firstLine="0"/>
              <w:rPr>
                <w:rFonts w:ascii="Times New Roman" w:hAnsi="Times New Roman" w:cs="Times New Roman"/>
                <w:sz w:val="14"/>
                <w:szCs w:val="14"/>
              </w:rPr>
            </w:pPr>
          </w:p>
          <w:p w:rsidR="00000592" w:rsidRPr="00000592" w:rsidRDefault="00D25D10" w:rsidP="009130E0">
            <w:pPr>
              <w:spacing w:line="240" w:lineRule="auto"/>
              <w:ind w:left="120" w:firstLine="0"/>
              <w:rPr>
                <w:rFonts w:ascii="Times New Roman" w:hAnsi="Times New Roman" w:cs="Times New Roman"/>
                <w:sz w:val="14"/>
                <w:szCs w:val="14"/>
              </w:rPr>
            </w:pPr>
            <w:r>
              <w:rPr>
                <w:rFonts w:ascii="Times New Roman" w:hAnsi="Times New Roman" w:cs="Times New Roman"/>
                <w:sz w:val="14"/>
                <w:szCs w:val="14"/>
              </w:rPr>
              <w:t>55</w:t>
            </w:r>
            <w:r w:rsidR="009130E0" w:rsidRPr="009130E0">
              <w:rPr>
                <w:rFonts w:ascii="Times New Roman" w:hAnsi="Times New Roman" w:cs="Times New Roman"/>
                <w:sz w:val="14"/>
                <w:szCs w:val="14"/>
              </w:rPr>
              <w:t>,0</w:t>
            </w:r>
          </w:p>
        </w:tc>
        <w:tc>
          <w:tcPr>
            <w:tcW w:w="567" w:type="dxa"/>
          </w:tcPr>
          <w:p w:rsidR="0001512A" w:rsidRDefault="0001512A" w:rsidP="009130E0">
            <w:pPr>
              <w:spacing w:line="240" w:lineRule="auto"/>
              <w:ind w:left="120" w:firstLine="0"/>
              <w:rPr>
                <w:rFonts w:ascii="Times New Roman" w:hAnsi="Times New Roman" w:cs="Times New Roman"/>
                <w:sz w:val="14"/>
                <w:szCs w:val="14"/>
              </w:rPr>
            </w:pPr>
          </w:p>
          <w:p w:rsidR="0001512A" w:rsidRDefault="0001512A" w:rsidP="009130E0">
            <w:pPr>
              <w:spacing w:line="240" w:lineRule="auto"/>
              <w:ind w:left="120" w:firstLine="0"/>
              <w:rPr>
                <w:rFonts w:ascii="Times New Roman" w:hAnsi="Times New Roman" w:cs="Times New Roman"/>
                <w:sz w:val="14"/>
                <w:szCs w:val="14"/>
              </w:rPr>
            </w:pPr>
          </w:p>
          <w:p w:rsidR="0001512A" w:rsidRDefault="0001512A" w:rsidP="009130E0">
            <w:pPr>
              <w:spacing w:line="240" w:lineRule="auto"/>
              <w:ind w:left="120" w:firstLine="0"/>
              <w:rPr>
                <w:rFonts w:ascii="Times New Roman" w:hAnsi="Times New Roman" w:cs="Times New Roman"/>
                <w:sz w:val="14"/>
                <w:szCs w:val="14"/>
              </w:rPr>
            </w:pPr>
          </w:p>
          <w:p w:rsidR="00000592" w:rsidRPr="00000592" w:rsidRDefault="00D25D10" w:rsidP="009130E0">
            <w:pPr>
              <w:spacing w:line="240" w:lineRule="auto"/>
              <w:ind w:left="120" w:firstLine="0"/>
              <w:rPr>
                <w:rFonts w:ascii="Times New Roman" w:hAnsi="Times New Roman" w:cs="Times New Roman"/>
                <w:sz w:val="14"/>
                <w:szCs w:val="14"/>
              </w:rPr>
            </w:pPr>
            <w:r>
              <w:rPr>
                <w:rFonts w:ascii="Times New Roman" w:hAnsi="Times New Roman" w:cs="Times New Roman"/>
                <w:sz w:val="14"/>
                <w:szCs w:val="14"/>
              </w:rPr>
              <w:t>55</w:t>
            </w:r>
            <w:r w:rsidR="009130E0" w:rsidRPr="009130E0">
              <w:rPr>
                <w:rFonts w:ascii="Times New Roman" w:hAnsi="Times New Roman" w:cs="Times New Roman"/>
                <w:sz w:val="14"/>
                <w:szCs w:val="14"/>
              </w:rPr>
              <w:t>,0</w:t>
            </w:r>
          </w:p>
        </w:tc>
        <w:tc>
          <w:tcPr>
            <w:tcW w:w="567" w:type="dxa"/>
          </w:tcPr>
          <w:p w:rsidR="0001512A" w:rsidRDefault="0001512A" w:rsidP="009130E0">
            <w:pPr>
              <w:spacing w:line="240" w:lineRule="auto"/>
              <w:ind w:left="120" w:firstLine="0"/>
              <w:rPr>
                <w:rFonts w:ascii="Times New Roman" w:hAnsi="Times New Roman" w:cs="Times New Roman"/>
                <w:sz w:val="14"/>
                <w:szCs w:val="14"/>
              </w:rPr>
            </w:pPr>
          </w:p>
          <w:p w:rsidR="0001512A" w:rsidRDefault="0001512A" w:rsidP="009130E0">
            <w:pPr>
              <w:spacing w:line="240" w:lineRule="auto"/>
              <w:ind w:left="120" w:firstLine="0"/>
              <w:rPr>
                <w:rFonts w:ascii="Times New Roman" w:hAnsi="Times New Roman" w:cs="Times New Roman"/>
                <w:sz w:val="14"/>
                <w:szCs w:val="14"/>
              </w:rPr>
            </w:pPr>
          </w:p>
          <w:p w:rsidR="0001512A" w:rsidRDefault="0001512A" w:rsidP="009130E0">
            <w:pPr>
              <w:spacing w:line="240" w:lineRule="auto"/>
              <w:ind w:left="120" w:firstLine="0"/>
              <w:rPr>
                <w:rFonts w:ascii="Times New Roman" w:hAnsi="Times New Roman" w:cs="Times New Roman"/>
                <w:sz w:val="14"/>
                <w:szCs w:val="14"/>
              </w:rPr>
            </w:pPr>
          </w:p>
          <w:p w:rsidR="00000592" w:rsidRPr="00000592" w:rsidRDefault="00D25D10" w:rsidP="009130E0">
            <w:pPr>
              <w:spacing w:line="240" w:lineRule="auto"/>
              <w:ind w:left="120" w:firstLine="0"/>
              <w:rPr>
                <w:rFonts w:ascii="Times New Roman" w:hAnsi="Times New Roman" w:cs="Times New Roman"/>
                <w:sz w:val="14"/>
                <w:szCs w:val="14"/>
              </w:rPr>
            </w:pPr>
            <w:r>
              <w:rPr>
                <w:rFonts w:ascii="Times New Roman" w:hAnsi="Times New Roman" w:cs="Times New Roman"/>
                <w:sz w:val="14"/>
                <w:szCs w:val="14"/>
              </w:rPr>
              <w:t>55</w:t>
            </w:r>
            <w:r w:rsidR="009130E0" w:rsidRPr="009130E0">
              <w:rPr>
                <w:rFonts w:ascii="Times New Roman" w:hAnsi="Times New Roman" w:cs="Times New Roman"/>
                <w:sz w:val="14"/>
                <w:szCs w:val="14"/>
              </w:rPr>
              <w:t>,0</w:t>
            </w:r>
          </w:p>
        </w:tc>
        <w:tc>
          <w:tcPr>
            <w:tcW w:w="567" w:type="dxa"/>
          </w:tcPr>
          <w:p w:rsidR="0001512A" w:rsidRDefault="0001512A" w:rsidP="009130E0">
            <w:pPr>
              <w:spacing w:line="240" w:lineRule="auto"/>
              <w:ind w:left="120" w:firstLine="0"/>
              <w:rPr>
                <w:rFonts w:ascii="Times New Roman" w:hAnsi="Times New Roman" w:cs="Times New Roman"/>
                <w:sz w:val="14"/>
                <w:szCs w:val="14"/>
              </w:rPr>
            </w:pPr>
          </w:p>
          <w:p w:rsidR="0001512A" w:rsidRDefault="0001512A" w:rsidP="009130E0">
            <w:pPr>
              <w:spacing w:line="240" w:lineRule="auto"/>
              <w:ind w:left="120" w:firstLine="0"/>
              <w:rPr>
                <w:rFonts w:ascii="Times New Roman" w:hAnsi="Times New Roman" w:cs="Times New Roman"/>
                <w:sz w:val="14"/>
                <w:szCs w:val="14"/>
              </w:rPr>
            </w:pPr>
          </w:p>
          <w:p w:rsidR="0001512A" w:rsidRDefault="0001512A" w:rsidP="009130E0">
            <w:pPr>
              <w:spacing w:line="240" w:lineRule="auto"/>
              <w:ind w:left="120" w:firstLine="0"/>
              <w:rPr>
                <w:rFonts w:ascii="Times New Roman" w:hAnsi="Times New Roman" w:cs="Times New Roman"/>
                <w:sz w:val="14"/>
                <w:szCs w:val="14"/>
              </w:rPr>
            </w:pPr>
          </w:p>
          <w:p w:rsidR="00000592" w:rsidRPr="00000592" w:rsidRDefault="00D25D10" w:rsidP="009130E0">
            <w:pPr>
              <w:spacing w:line="240" w:lineRule="auto"/>
              <w:ind w:left="120" w:firstLine="0"/>
              <w:rPr>
                <w:rFonts w:ascii="Times New Roman" w:hAnsi="Times New Roman" w:cs="Times New Roman"/>
                <w:sz w:val="14"/>
                <w:szCs w:val="14"/>
              </w:rPr>
            </w:pPr>
            <w:r>
              <w:rPr>
                <w:rFonts w:ascii="Times New Roman" w:hAnsi="Times New Roman" w:cs="Times New Roman"/>
                <w:sz w:val="14"/>
                <w:szCs w:val="14"/>
              </w:rPr>
              <w:t>55</w:t>
            </w:r>
            <w:r w:rsidR="009130E0" w:rsidRPr="009130E0">
              <w:rPr>
                <w:rFonts w:ascii="Times New Roman" w:hAnsi="Times New Roman" w:cs="Times New Roman"/>
                <w:sz w:val="14"/>
                <w:szCs w:val="14"/>
              </w:rPr>
              <w:t>,0</w:t>
            </w:r>
          </w:p>
        </w:tc>
        <w:tc>
          <w:tcPr>
            <w:tcW w:w="568" w:type="dxa"/>
          </w:tcPr>
          <w:p w:rsidR="0001512A" w:rsidRDefault="0001512A" w:rsidP="009130E0">
            <w:pPr>
              <w:spacing w:line="240" w:lineRule="auto"/>
              <w:ind w:left="120" w:firstLine="0"/>
              <w:rPr>
                <w:rFonts w:ascii="Times New Roman" w:hAnsi="Times New Roman" w:cs="Times New Roman"/>
                <w:sz w:val="14"/>
                <w:szCs w:val="14"/>
              </w:rPr>
            </w:pPr>
          </w:p>
          <w:p w:rsidR="0001512A" w:rsidRDefault="0001512A" w:rsidP="009130E0">
            <w:pPr>
              <w:spacing w:line="240" w:lineRule="auto"/>
              <w:ind w:left="120" w:firstLine="0"/>
              <w:rPr>
                <w:rFonts w:ascii="Times New Roman" w:hAnsi="Times New Roman" w:cs="Times New Roman"/>
                <w:sz w:val="14"/>
                <w:szCs w:val="14"/>
              </w:rPr>
            </w:pPr>
          </w:p>
          <w:p w:rsidR="0001512A" w:rsidRDefault="0001512A" w:rsidP="009130E0">
            <w:pPr>
              <w:spacing w:line="240" w:lineRule="auto"/>
              <w:ind w:left="120" w:firstLine="0"/>
              <w:rPr>
                <w:rFonts w:ascii="Times New Roman" w:hAnsi="Times New Roman" w:cs="Times New Roman"/>
                <w:sz w:val="14"/>
                <w:szCs w:val="14"/>
              </w:rPr>
            </w:pPr>
          </w:p>
          <w:p w:rsidR="00000592" w:rsidRPr="00000592" w:rsidRDefault="00D25D10" w:rsidP="009130E0">
            <w:pPr>
              <w:spacing w:line="240" w:lineRule="auto"/>
              <w:ind w:left="120" w:firstLine="0"/>
              <w:rPr>
                <w:rFonts w:ascii="Times New Roman" w:hAnsi="Times New Roman" w:cs="Times New Roman"/>
                <w:sz w:val="14"/>
                <w:szCs w:val="14"/>
              </w:rPr>
            </w:pPr>
            <w:r>
              <w:rPr>
                <w:rFonts w:ascii="Times New Roman" w:hAnsi="Times New Roman" w:cs="Times New Roman"/>
                <w:sz w:val="14"/>
                <w:szCs w:val="14"/>
              </w:rPr>
              <w:t>55</w:t>
            </w:r>
            <w:r w:rsidR="009130E0" w:rsidRPr="009130E0">
              <w:rPr>
                <w:rFonts w:ascii="Times New Roman" w:hAnsi="Times New Roman" w:cs="Times New Roman"/>
                <w:sz w:val="14"/>
                <w:szCs w:val="14"/>
              </w:rPr>
              <w:t>,0</w:t>
            </w:r>
          </w:p>
        </w:tc>
        <w:tc>
          <w:tcPr>
            <w:tcW w:w="737" w:type="dxa"/>
          </w:tcPr>
          <w:p w:rsidR="00000592" w:rsidRPr="00000592" w:rsidRDefault="00000592" w:rsidP="009063B1">
            <w:pPr>
              <w:spacing w:line="240" w:lineRule="auto"/>
              <w:rPr>
                <w:rFonts w:ascii="Times New Roman" w:hAnsi="Times New Roman" w:cs="Times New Roman"/>
                <w:sz w:val="14"/>
                <w:szCs w:val="14"/>
              </w:rPr>
            </w:pPr>
          </w:p>
        </w:tc>
      </w:tr>
      <w:tr w:rsidR="00151336" w:rsidRPr="00000592" w:rsidTr="00151336">
        <w:tc>
          <w:tcPr>
            <w:tcW w:w="312" w:type="dxa"/>
          </w:tcPr>
          <w:p w:rsidR="00000592" w:rsidRPr="00000592" w:rsidRDefault="00000592" w:rsidP="009063B1">
            <w:pPr>
              <w:spacing w:line="240" w:lineRule="auto"/>
              <w:rPr>
                <w:rFonts w:ascii="Times New Roman" w:hAnsi="Times New Roman" w:cs="Times New Roman"/>
                <w:sz w:val="14"/>
                <w:szCs w:val="14"/>
              </w:rPr>
            </w:pPr>
            <w:r w:rsidRPr="00000592">
              <w:rPr>
                <w:rFonts w:ascii="Times New Roman" w:hAnsi="Times New Roman" w:cs="Times New Roman"/>
                <w:sz w:val="14"/>
                <w:szCs w:val="14"/>
              </w:rPr>
              <w:t>2</w:t>
            </w:r>
          </w:p>
        </w:tc>
        <w:tc>
          <w:tcPr>
            <w:tcW w:w="1277" w:type="dxa"/>
          </w:tcPr>
          <w:p w:rsidR="00000592" w:rsidRPr="00000592" w:rsidRDefault="00000592" w:rsidP="009063B1">
            <w:pPr>
              <w:spacing w:line="240" w:lineRule="auto"/>
              <w:rPr>
                <w:rFonts w:ascii="Times New Roman" w:hAnsi="Times New Roman" w:cs="Times New Roman"/>
                <w:sz w:val="14"/>
                <w:szCs w:val="14"/>
              </w:rPr>
            </w:pPr>
            <w:r w:rsidRPr="00000592">
              <w:rPr>
                <w:rFonts w:ascii="Times New Roman" w:hAnsi="Times New Roman" w:cs="Times New Roman"/>
                <w:sz w:val="14"/>
                <w:szCs w:val="14"/>
              </w:rPr>
              <w:t>Доступность дошкольного образования для детей в возрасте от 3 до 7 лет, %</w:t>
            </w:r>
          </w:p>
        </w:tc>
        <w:tc>
          <w:tcPr>
            <w:tcW w:w="538" w:type="dxa"/>
            <w:vAlign w:val="center"/>
          </w:tcPr>
          <w:p w:rsidR="00000592" w:rsidRPr="00000592" w:rsidRDefault="00000592" w:rsidP="009063B1">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85,3</w:t>
            </w:r>
          </w:p>
        </w:tc>
        <w:tc>
          <w:tcPr>
            <w:tcW w:w="709" w:type="dxa"/>
            <w:vAlign w:val="center"/>
          </w:tcPr>
          <w:p w:rsidR="00000592" w:rsidRPr="00000592" w:rsidRDefault="00000592" w:rsidP="009063B1">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96,0</w:t>
            </w:r>
          </w:p>
        </w:tc>
        <w:tc>
          <w:tcPr>
            <w:tcW w:w="567" w:type="dxa"/>
            <w:vAlign w:val="center"/>
          </w:tcPr>
          <w:p w:rsidR="00000592" w:rsidRPr="00000592" w:rsidRDefault="00000592" w:rsidP="009063B1">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100,0</w:t>
            </w:r>
          </w:p>
        </w:tc>
        <w:tc>
          <w:tcPr>
            <w:tcW w:w="567" w:type="dxa"/>
            <w:vAlign w:val="center"/>
          </w:tcPr>
          <w:p w:rsidR="00000592" w:rsidRPr="00000592" w:rsidRDefault="00000592" w:rsidP="009063B1">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100,0</w:t>
            </w:r>
          </w:p>
        </w:tc>
        <w:tc>
          <w:tcPr>
            <w:tcW w:w="567" w:type="dxa"/>
            <w:vAlign w:val="center"/>
          </w:tcPr>
          <w:p w:rsidR="00000592" w:rsidRPr="00000592" w:rsidRDefault="00000592" w:rsidP="009063B1">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100,0</w:t>
            </w:r>
          </w:p>
        </w:tc>
        <w:tc>
          <w:tcPr>
            <w:tcW w:w="709" w:type="dxa"/>
            <w:vAlign w:val="center"/>
          </w:tcPr>
          <w:p w:rsidR="00000592" w:rsidRPr="00000592" w:rsidRDefault="00000592" w:rsidP="009063B1">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100,0</w:t>
            </w:r>
          </w:p>
        </w:tc>
        <w:tc>
          <w:tcPr>
            <w:tcW w:w="567" w:type="dxa"/>
            <w:vAlign w:val="center"/>
          </w:tcPr>
          <w:p w:rsidR="00000592" w:rsidRPr="00000592" w:rsidRDefault="00000592" w:rsidP="0049791F">
            <w:pPr>
              <w:jc w:val="center"/>
              <w:rPr>
                <w:rFonts w:ascii="Times New Roman" w:hAnsi="Times New Roman" w:cs="Times New Roman"/>
                <w:sz w:val="14"/>
                <w:szCs w:val="14"/>
              </w:rPr>
            </w:pPr>
            <w:r w:rsidRPr="00000592">
              <w:rPr>
                <w:rFonts w:ascii="Times New Roman" w:hAnsi="Times New Roman" w:cs="Times New Roman"/>
                <w:sz w:val="14"/>
                <w:szCs w:val="14"/>
              </w:rPr>
              <w:t>100,0</w:t>
            </w:r>
          </w:p>
        </w:tc>
        <w:tc>
          <w:tcPr>
            <w:tcW w:w="708" w:type="dxa"/>
            <w:vAlign w:val="center"/>
          </w:tcPr>
          <w:p w:rsidR="00000592" w:rsidRPr="00000592" w:rsidRDefault="00000592" w:rsidP="0049791F">
            <w:pPr>
              <w:jc w:val="center"/>
              <w:rPr>
                <w:rFonts w:ascii="Times New Roman" w:hAnsi="Times New Roman" w:cs="Times New Roman"/>
                <w:sz w:val="14"/>
                <w:szCs w:val="14"/>
              </w:rPr>
            </w:pPr>
            <w:r w:rsidRPr="00000592">
              <w:rPr>
                <w:rFonts w:ascii="Times New Roman" w:hAnsi="Times New Roman" w:cs="Times New Roman"/>
                <w:sz w:val="14"/>
                <w:szCs w:val="14"/>
              </w:rPr>
              <w:t>100,0</w:t>
            </w:r>
          </w:p>
        </w:tc>
        <w:tc>
          <w:tcPr>
            <w:tcW w:w="567" w:type="dxa"/>
            <w:vAlign w:val="center"/>
          </w:tcPr>
          <w:p w:rsidR="00000592" w:rsidRPr="00000592" w:rsidRDefault="00000592" w:rsidP="0049791F">
            <w:pPr>
              <w:jc w:val="center"/>
              <w:rPr>
                <w:rFonts w:ascii="Times New Roman" w:hAnsi="Times New Roman" w:cs="Times New Roman"/>
                <w:sz w:val="14"/>
                <w:szCs w:val="14"/>
              </w:rPr>
            </w:pPr>
            <w:r w:rsidRPr="00000592">
              <w:rPr>
                <w:rFonts w:ascii="Times New Roman" w:hAnsi="Times New Roman" w:cs="Times New Roman"/>
                <w:sz w:val="14"/>
                <w:szCs w:val="14"/>
              </w:rPr>
              <w:t>100,0</w:t>
            </w:r>
          </w:p>
        </w:tc>
        <w:tc>
          <w:tcPr>
            <w:tcW w:w="567" w:type="dxa"/>
            <w:vAlign w:val="center"/>
          </w:tcPr>
          <w:p w:rsidR="00000592" w:rsidRPr="00000592" w:rsidRDefault="00000592" w:rsidP="0049791F">
            <w:pPr>
              <w:jc w:val="center"/>
              <w:rPr>
                <w:rFonts w:ascii="Times New Roman" w:hAnsi="Times New Roman" w:cs="Times New Roman"/>
                <w:sz w:val="14"/>
                <w:szCs w:val="14"/>
              </w:rPr>
            </w:pPr>
            <w:r w:rsidRPr="00000592">
              <w:rPr>
                <w:rFonts w:ascii="Times New Roman" w:hAnsi="Times New Roman" w:cs="Times New Roman"/>
                <w:sz w:val="14"/>
                <w:szCs w:val="14"/>
              </w:rPr>
              <w:t>100,0</w:t>
            </w:r>
          </w:p>
        </w:tc>
        <w:tc>
          <w:tcPr>
            <w:tcW w:w="709" w:type="dxa"/>
          </w:tcPr>
          <w:p w:rsidR="0001512A" w:rsidRDefault="0001512A" w:rsidP="009063B1">
            <w:pPr>
              <w:spacing w:line="240" w:lineRule="auto"/>
              <w:ind w:left="120" w:firstLine="0"/>
              <w:jc w:val="left"/>
              <w:rPr>
                <w:rFonts w:ascii="Times New Roman" w:hAnsi="Times New Roman" w:cs="Times New Roman"/>
                <w:sz w:val="14"/>
                <w:szCs w:val="14"/>
              </w:rPr>
            </w:pPr>
          </w:p>
          <w:p w:rsidR="0001512A" w:rsidRDefault="0001512A" w:rsidP="009063B1">
            <w:pPr>
              <w:spacing w:line="240" w:lineRule="auto"/>
              <w:ind w:left="120" w:firstLine="0"/>
              <w:jc w:val="left"/>
              <w:rPr>
                <w:rFonts w:ascii="Times New Roman" w:hAnsi="Times New Roman" w:cs="Times New Roman"/>
                <w:sz w:val="14"/>
                <w:szCs w:val="14"/>
              </w:rPr>
            </w:pPr>
          </w:p>
          <w:p w:rsidR="0001512A" w:rsidRDefault="0001512A" w:rsidP="009063B1">
            <w:pPr>
              <w:spacing w:line="240" w:lineRule="auto"/>
              <w:ind w:left="120" w:firstLine="0"/>
              <w:jc w:val="left"/>
              <w:rPr>
                <w:rFonts w:ascii="Times New Roman" w:hAnsi="Times New Roman" w:cs="Times New Roman"/>
                <w:sz w:val="14"/>
                <w:szCs w:val="14"/>
              </w:rPr>
            </w:pPr>
          </w:p>
          <w:p w:rsidR="00000592" w:rsidRPr="00000592" w:rsidRDefault="009130E0" w:rsidP="009063B1">
            <w:pPr>
              <w:spacing w:line="240" w:lineRule="auto"/>
              <w:ind w:left="120" w:firstLine="0"/>
              <w:jc w:val="left"/>
              <w:rPr>
                <w:rFonts w:ascii="Times New Roman" w:hAnsi="Times New Roman" w:cs="Times New Roman"/>
                <w:sz w:val="14"/>
                <w:szCs w:val="14"/>
              </w:rPr>
            </w:pPr>
            <w:r>
              <w:rPr>
                <w:rFonts w:ascii="Times New Roman" w:hAnsi="Times New Roman" w:cs="Times New Roman"/>
                <w:sz w:val="14"/>
                <w:szCs w:val="14"/>
              </w:rPr>
              <w:t>100,0</w:t>
            </w:r>
          </w:p>
        </w:tc>
        <w:tc>
          <w:tcPr>
            <w:tcW w:w="567" w:type="dxa"/>
          </w:tcPr>
          <w:p w:rsidR="0001512A" w:rsidRDefault="0001512A" w:rsidP="009063B1">
            <w:pPr>
              <w:spacing w:line="240" w:lineRule="auto"/>
              <w:ind w:left="120" w:firstLine="0"/>
              <w:jc w:val="left"/>
              <w:rPr>
                <w:rFonts w:ascii="Times New Roman" w:hAnsi="Times New Roman" w:cs="Times New Roman"/>
                <w:sz w:val="14"/>
                <w:szCs w:val="14"/>
              </w:rPr>
            </w:pPr>
          </w:p>
          <w:p w:rsidR="0001512A" w:rsidRDefault="0001512A" w:rsidP="009063B1">
            <w:pPr>
              <w:spacing w:line="240" w:lineRule="auto"/>
              <w:ind w:left="120" w:firstLine="0"/>
              <w:jc w:val="left"/>
              <w:rPr>
                <w:rFonts w:ascii="Times New Roman" w:hAnsi="Times New Roman" w:cs="Times New Roman"/>
                <w:sz w:val="14"/>
                <w:szCs w:val="14"/>
              </w:rPr>
            </w:pPr>
          </w:p>
          <w:p w:rsidR="0001512A" w:rsidRDefault="0001512A" w:rsidP="009063B1">
            <w:pPr>
              <w:spacing w:line="240" w:lineRule="auto"/>
              <w:ind w:left="120" w:firstLine="0"/>
              <w:jc w:val="left"/>
              <w:rPr>
                <w:rFonts w:ascii="Times New Roman" w:hAnsi="Times New Roman" w:cs="Times New Roman"/>
                <w:sz w:val="14"/>
                <w:szCs w:val="14"/>
              </w:rPr>
            </w:pPr>
          </w:p>
          <w:p w:rsidR="00000592" w:rsidRPr="00000592" w:rsidRDefault="009130E0" w:rsidP="0001512A">
            <w:pPr>
              <w:spacing w:line="240" w:lineRule="auto"/>
              <w:jc w:val="left"/>
              <w:rPr>
                <w:rFonts w:ascii="Times New Roman" w:hAnsi="Times New Roman" w:cs="Times New Roman"/>
                <w:sz w:val="14"/>
                <w:szCs w:val="14"/>
              </w:rPr>
            </w:pPr>
            <w:r>
              <w:rPr>
                <w:rFonts w:ascii="Times New Roman" w:hAnsi="Times New Roman" w:cs="Times New Roman"/>
                <w:sz w:val="14"/>
                <w:szCs w:val="14"/>
              </w:rPr>
              <w:t>100,0</w:t>
            </w:r>
          </w:p>
        </w:tc>
        <w:tc>
          <w:tcPr>
            <w:tcW w:w="567" w:type="dxa"/>
          </w:tcPr>
          <w:p w:rsidR="0001512A" w:rsidRDefault="0001512A" w:rsidP="0001512A">
            <w:pPr>
              <w:spacing w:line="240" w:lineRule="auto"/>
              <w:jc w:val="left"/>
              <w:rPr>
                <w:rFonts w:ascii="Times New Roman" w:hAnsi="Times New Roman" w:cs="Times New Roman"/>
                <w:sz w:val="14"/>
                <w:szCs w:val="14"/>
              </w:rPr>
            </w:pPr>
          </w:p>
          <w:p w:rsidR="0001512A" w:rsidRDefault="0001512A" w:rsidP="0001512A">
            <w:pPr>
              <w:spacing w:line="240" w:lineRule="auto"/>
              <w:jc w:val="left"/>
              <w:rPr>
                <w:rFonts w:ascii="Times New Roman" w:hAnsi="Times New Roman" w:cs="Times New Roman"/>
                <w:sz w:val="14"/>
                <w:szCs w:val="14"/>
              </w:rPr>
            </w:pPr>
          </w:p>
          <w:p w:rsidR="0001512A" w:rsidRDefault="0001512A" w:rsidP="0001512A">
            <w:pPr>
              <w:spacing w:line="240" w:lineRule="auto"/>
              <w:jc w:val="left"/>
              <w:rPr>
                <w:rFonts w:ascii="Times New Roman" w:hAnsi="Times New Roman" w:cs="Times New Roman"/>
                <w:sz w:val="14"/>
                <w:szCs w:val="14"/>
              </w:rPr>
            </w:pPr>
          </w:p>
          <w:p w:rsidR="00000592" w:rsidRPr="00000592" w:rsidRDefault="009130E0" w:rsidP="0001512A">
            <w:pPr>
              <w:spacing w:line="240" w:lineRule="auto"/>
              <w:jc w:val="left"/>
              <w:rPr>
                <w:rFonts w:ascii="Times New Roman" w:hAnsi="Times New Roman" w:cs="Times New Roman"/>
                <w:sz w:val="14"/>
                <w:szCs w:val="14"/>
              </w:rPr>
            </w:pPr>
            <w:r>
              <w:rPr>
                <w:rFonts w:ascii="Times New Roman" w:hAnsi="Times New Roman" w:cs="Times New Roman"/>
                <w:sz w:val="14"/>
                <w:szCs w:val="14"/>
              </w:rPr>
              <w:t>100,0</w:t>
            </w:r>
          </w:p>
        </w:tc>
        <w:tc>
          <w:tcPr>
            <w:tcW w:w="567" w:type="dxa"/>
          </w:tcPr>
          <w:p w:rsidR="0001512A" w:rsidRDefault="0001512A" w:rsidP="0001512A">
            <w:pPr>
              <w:spacing w:line="240" w:lineRule="auto"/>
              <w:jc w:val="left"/>
              <w:rPr>
                <w:rFonts w:ascii="Times New Roman" w:hAnsi="Times New Roman" w:cs="Times New Roman"/>
                <w:sz w:val="14"/>
                <w:szCs w:val="14"/>
              </w:rPr>
            </w:pPr>
          </w:p>
          <w:p w:rsidR="0001512A" w:rsidRDefault="0001512A" w:rsidP="0001512A">
            <w:pPr>
              <w:spacing w:line="240" w:lineRule="auto"/>
              <w:jc w:val="left"/>
              <w:rPr>
                <w:rFonts w:ascii="Times New Roman" w:hAnsi="Times New Roman" w:cs="Times New Roman"/>
                <w:sz w:val="14"/>
                <w:szCs w:val="14"/>
              </w:rPr>
            </w:pPr>
          </w:p>
          <w:p w:rsidR="0001512A" w:rsidRDefault="0001512A" w:rsidP="0001512A">
            <w:pPr>
              <w:spacing w:line="240" w:lineRule="auto"/>
              <w:jc w:val="left"/>
              <w:rPr>
                <w:rFonts w:ascii="Times New Roman" w:hAnsi="Times New Roman" w:cs="Times New Roman"/>
                <w:sz w:val="14"/>
                <w:szCs w:val="14"/>
              </w:rPr>
            </w:pPr>
          </w:p>
          <w:p w:rsidR="00000592" w:rsidRPr="00000592" w:rsidRDefault="009130E0" w:rsidP="0001512A">
            <w:pPr>
              <w:spacing w:line="240" w:lineRule="auto"/>
              <w:jc w:val="left"/>
              <w:rPr>
                <w:rFonts w:ascii="Times New Roman" w:hAnsi="Times New Roman" w:cs="Times New Roman"/>
                <w:sz w:val="14"/>
                <w:szCs w:val="14"/>
              </w:rPr>
            </w:pPr>
            <w:r>
              <w:rPr>
                <w:rFonts w:ascii="Times New Roman" w:hAnsi="Times New Roman" w:cs="Times New Roman"/>
                <w:sz w:val="14"/>
                <w:szCs w:val="14"/>
              </w:rPr>
              <w:t>100,0</w:t>
            </w:r>
          </w:p>
        </w:tc>
        <w:tc>
          <w:tcPr>
            <w:tcW w:w="568" w:type="dxa"/>
          </w:tcPr>
          <w:p w:rsidR="0001512A" w:rsidRDefault="0001512A" w:rsidP="0001512A">
            <w:pPr>
              <w:spacing w:line="240" w:lineRule="auto"/>
              <w:jc w:val="left"/>
              <w:rPr>
                <w:rFonts w:ascii="Times New Roman" w:hAnsi="Times New Roman" w:cs="Times New Roman"/>
                <w:sz w:val="14"/>
                <w:szCs w:val="14"/>
              </w:rPr>
            </w:pPr>
          </w:p>
          <w:p w:rsidR="0001512A" w:rsidRDefault="0001512A" w:rsidP="0001512A">
            <w:pPr>
              <w:spacing w:line="240" w:lineRule="auto"/>
              <w:jc w:val="left"/>
              <w:rPr>
                <w:rFonts w:ascii="Times New Roman" w:hAnsi="Times New Roman" w:cs="Times New Roman"/>
                <w:sz w:val="14"/>
                <w:szCs w:val="14"/>
              </w:rPr>
            </w:pPr>
          </w:p>
          <w:p w:rsidR="0001512A" w:rsidRDefault="0001512A" w:rsidP="0001512A">
            <w:pPr>
              <w:spacing w:line="240" w:lineRule="auto"/>
              <w:ind w:left="0" w:firstLine="0"/>
              <w:jc w:val="left"/>
              <w:rPr>
                <w:rFonts w:ascii="Times New Roman" w:hAnsi="Times New Roman" w:cs="Times New Roman"/>
                <w:sz w:val="14"/>
                <w:szCs w:val="14"/>
              </w:rPr>
            </w:pPr>
          </w:p>
          <w:p w:rsidR="00000592" w:rsidRPr="00000592" w:rsidRDefault="009130E0" w:rsidP="0001512A">
            <w:pPr>
              <w:spacing w:line="240" w:lineRule="auto"/>
              <w:jc w:val="left"/>
              <w:rPr>
                <w:rFonts w:ascii="Times New Roman" w:hAnsi="Times New Roman" w:cs="Times New Roman"/>
                <w:sz w:val="14"/>
                <w:szCs w:val="14"/>
              </w:rPr>
            </w:pPr>
            <w:r>
              <w:rPr>
                <w:rFonts w:ascii="Times New Roman" w:hAnsi="Times New Roman" w:cs="Times New Roman"/>
                <w:sz w:val="14"/>
                <w:szCs w:val="14"/>
              </w:rPr>
              <w:t>100,0</w:t>
            </w:r>
          </w:p>
        </w:tc>
        <w:tc>
          <w:tcPr>
            <w:tcW w:w="737" w:type="dxa"/>
          </w:tcPr>
          <w:p w:rsidR="00000592" w:rsidRPr="00000592" w:rsidRDefault="00000592" w:rsidP="009063B1">
            <w:pPr>
              <w:spacing w:line="240" w:lineRule="auto"/>
              <w:ind w:left="120" w:firstLine="0"/>
              <w:jc w:val="left"/>
              <w:rPr>
                <w:rFonts w:ascii="Times New Roman" w:hAnsi="Times New Roman" w:cs="Times New Roman"/>
                <w:sz w:val="14"/>
                <w:szCs w:val="14"/>
              </w:rPr>
            </w:pPr>
            <w:r w:rsidRPr="00000592">
              <w:rPr>
                <w:rFonts w:ascii="Times New Roman" w:hAnsi="Times New Roman" w:cs="Times New Roman"/>
                <w:sz w:val="14"/>
                <w:szCs w:val="14"/>
              </w:rPr>
              <w:t xml:space="preserve"> В соответствии с указом Президента РФ от 07.05.2012 г. </w:t>
            </w:r>
            <w:r w:rsidRPr="00000592">
              <w:rPr>
                <w:rFonts w:ascii="Times New Roman" w:hAnsi="Times New Roman" w:cs="Times New Roman"/>
                <w:color w:val="000000" w:themeColor="text1"/>
                <w:sz w:val="14"/>
                <w:szCs w:val="14"/>
              </w:rPr>
              <w:t>№597</w:t>
            </w:r>
            <w:r w:rsidRPr="00000592">
              <w:rPr>
                <w:rFonts w:ascii="Times New Roman" w:hAnsi="Times New Roman" w:cs="Times New Roman"/>
                <w:sz w:val="14"/>
                <w:szCs w:val="14"/>
              </w:rPr>
              <w:t xml:space="preserve"> </w:t>
            </w:r>
          </w:p>
        </w:tc>
      </w:tr>
      <w:tr w:rsidR="00151336" w:rsidRPr="00000592" w:rsidTr="00151336">
        <w:tc>
          <w:tcPr>
            <w:tcW w:w="312" w:type="dxa"/>
          </w:tcPr>
          <w:p w:rsidR="00000592" w:rsidRPr="00000592" w:rsidRDefault="00000592" w:rsidP="009063B1">
            <w:pPr>
              <w:spacing w:line="240" w:lineRule="auto"/>
              <w:rPr>
                <w:rFonts w:ascii="Times New Roman" w:hAnsi="Times New Roman" w:cs="Times New Roman"/>
                <w:sz w:val="14"/>
                <w:szCs w:val="14"/>
              </w:rPr>
            </w:pPr>
            <w:r w:rsidRPr="00000592">
              <w:rPr>
                <w:rFonts w:ascii="Times New Roman" w:hAnsi="Times New Roman" w:cs="Times New Roman"/>
                <w:sz w:val="14"/>
                <w:szCs w:val="14"/>
              </w:rPr>
              <w:t>3</w:t>
            </w:r>
          </w:p>
        </w:tc>
        <w:tc>
          <w:tcPr>
            <w:tcW w:w="1277" w:type="dxa"/>
          </w:tcPr>
          <w:p w:rsidR="00000592" w:rsidRPr="00000592" w:rsidRDefault="00000592" w:rsidP="009063B1">
            <w:pPr>
              <w:spacing w:line="240" w:lineRule="auto"/>
              <w:rPr>
                <w:rFonts w:ascii="Times New Roman" w:hAnsi="Times New Roman" w:cs="Times New Roman"/>
                <w:sz w:val="14"/>
                <w:szCs w:val="14"/>
              </w:rPr>
            </w:pPr>
            <w:r w:rsidRPr="00000592">
              <w:rPr>
                <w:rFonts w:ascii="Times New Roman" w:hAnsi="Times New Roman" w:cs="Times New Roman"/>
                <w:sz w:val="14"/>
                <w:szCs w:val="14"/>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w:t>
            </w:r>
          </w:p>
        </w:tc>
        <w:tc>
          <w:tcPr>
            <w:tcW w:w="538" w:type="dxa"/>
            <w:vAlign w:val="center"/>
          </w:tcPr>
          <w:p w:rsidR="00000592" w:rsidRPr="00000592" w:rsidRDefault="00000592" w:rsidP="009063B1">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12,5</w:t>
            </w:r>
          </w:p>
        </w:tc>
        <w:tc>
          <w:tcPr>
            <w:tcW w:w="709" w:type="dxa"/>
            <w:vAlign w:val="center"/>
          </w:tcPr>
          <w:p w:rsidR="00000592" w:rsidRPr="00000592" w:rsidRDefault="00000592" w:rsidP="009063B1">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12,5</w:t>
            </w:r>
          </w:p>
        </w:tc>
        <w:tc>
          <w:tcPr>
            <w:tcW w:w="567" w:type="dxa"/>
            <w:vAlign w:val="center"/>
          </w:tcPr>
          <w:p w:rsidR="00000592" w:rsidRPr="00000592" w:rsidRDefault="00000592" w:rsidP="009063B1">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40,0</w:t>
            </w:r>
          </w:p>
        </w:tc>
        <w:tc>
          <w:tcPr>
            <w:tcW w:w="567" w:type="dxa"/>
            <w:vAlign w:val="center"/>
          </w:tcPr>
          <w:p w:rsidR="00000592" w:rsidRPr="00000592" w:rsidRDefault="00000592" w:rsidP="009063B1">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30,0</w:t>
            </w:r>
          </w:p>
        </w:tc>
        <w:tc>
          <w:tcPr>
            <w:tcW w:w="567" w:type="dxa"/>
            <w:vAlign w:val="center"/>
          </w:tcPr>
          <w:p w:rsidR="00000592" w:rsidRPr="00000592" w:rsidRDefault="00000592" w:rsidP="009063B1">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20,0</w:t>
            </w:r>
          </w:p>
        </w:tc>
        <w:tc>
          <w:tcPr>
            <w:tcW w:w="709" w:type="dxa"/>
            <w:vAlign w:val="center"/>
          </w:tcPr>
          <w:p w:rsidR="00000592" w:rsidRPr="00000592" w:rsidRDefault="00E35BD4" w:rsidP="009063B1">
            <w:pPr>
              <w:spacing w:line="240" w:lineRule="auto"/>
              <w:jc w:val="center"/>
              <w:rPr>
                <w:rFonts w:ascii="Times New Roman" w:hAnsi="Times New Roman" w:cs="Times New Roman"/>
                <w:sz w:val="14"/>
                <w:szCs w:val="14"/>
              </w:rPr>
            </w:pPr>
            <w:r>
              <w:rPr>
                <w:rFonts w:ascii="Times New Roman" w:hAnsi="Times New Roman" w:cs="Times New Roman"/>
                <w:sz w:val="14"/>
                <w:szCs w:val="14"/>
              </w:rPr>
              <w:t>2</w:t>
            </w:r>
            <w:r w:rsidR="00000592" w:rsidRPr="00000592">
              <w:rPr>
                <w:rFonts w:ascii="Times New Roman" w:hAnsi="Times New Roman" w:cs="Times New Roman"/>
                <w:sz w:val="14"/>
                <w:szCs w:val="14"/>
              </w:rPr>
              <w:t>0,0</w:t>
            </w:r>
          </w:p>
        </w:tc>
        <w:tc>
          <w:tcPr>
            <w:tcW w:w="567" w:type="dxa"/>
            <w:vAlign w:val="center"/>
          </w:tcPr>
          <w:p w:rsidR="00000592" w:rsidRPr="00000592" w:rsidRDefault="00E35BD4" w:rsidP="00E35BD4">
            <w:pPr>
              <w:ind w:left="0" w:firstLine="0"/>
              <w:rPr>
                <w:rFonts w:ascii="Times New Roman" w:hAnsi="Times New Roman" w:cs="Times New Roman"/>
                <w:sz w:val="14"/>
                <w:szCs w:val="14"/>
              </w:rPr>
            </w:pPr>
            <w:r>
              <w:rPr>
                <w:rFonts w:ascii="Times New Roman" w:hAnsi="Times New Roman" w:cs="Times New Roman"/>
                <w:sz w:val="14"/>
                <w:szCs w:val="14"/>
              </w:rPr>
              <w:t>8,3</w:t>
            </w:r>
          </w:p>
        </w:tc>
        <w:tc>
          <w:tcPr>
            <w:tcW w:w="708" w:type="dxa"/>
            <w:vAlign w:val="center"/>
          </w:tcPr>
          <w:p w:rsidR="00000592" w:rsidRPr="00000592" w:rsidRDefault="00E35BD4" w:rsidP="00E35BD4">
            <w:pPr>
              <w:jc w:val="center"/>
              <w:rPr>
                <w:rFonts w:ascii="Times New Roman" w:hAnsi="Times New Roman" w:cs="Times New Roman"/>
                <w:sz w:val="14"/>
                <w:szCs w:val="14"/>
              </w:rPr>
            </w:pPr>
            <w:r>
              <w:rPr>
                <w:rFonts w:ascii="Times New Roman" w:hAnsi="Times New Roman" w:cs="Times New Roman"/>
                <w:sz w:val="14"/>
                <w:szCs w:val="14"/>
              </w:rPr>
              <w:t>8,3</w:t>
            </w:r>
          </w:p>
        </w:tc>
        <w:tc>
          <w:tcPr>
            <w:tcW w:w="567" w:type="dxa"/>
            <w:vAlign w:val="center"/>
          </w:tcPr>
          <w:p w:rsidR="00000592" w:rsidRPr="00000592" w:rsidRDefault="00E35BD4" w:rsidP="00E35BD4">
            <w:pPr>
              <w:jc w:val="center"/>
              <w:rPr>
                <w:rFonts w:ascii="Times New Roman" w:hAnsi="Times New Roman" w:cs="Times New Roman"/>
                <w:sz w:val="14"/>
                <w:szCs w:val="14"/>
              </w:rPr>
            </w:pPr>
            <w:r>
              <w:rPr>
                <w:rFonts w:ascii="Times New Roman" w:hAnsi="Times New Roman" w:cs="Times New Roman"/>
                <w:sz w:val="14"/>
                <w:szCs w:val="14"/>
              </w:rPr>
              <w:t>8.3</w:t>
            </w:r>
          </w:p>
        </w:tc>
        <w:tc>
          <w:tcPr>
            <w:tcW w:w="567" w:type="dxa"/>
            <w:vAlign w:val="center"/>
          </w:tcPr>
          <w:p w:rsidR="00000592" w:rsidRPr="00000592" w:rsidRDefault="00E35BD4" w:rsidP="00E35BD4">
            <w:pPr>
              <w:jc w:val="center"/>
              <w:rPr>
                <w:rFonts w:ascii="Times New Roman" w:hAnsi="Times New Roman" w:cs="Times New Roman"/>
                <w:sz w:val="14"/>
                <w:szCs w:val="14"/>
              </w:rPr>
            </w:pPr>
            <w:r>
              <w:rPr>
                <w:rFonts w:ascii="Times New Roman" w:hAnsi="Times New Roman" w:cs="Times New Roman"/>
                <w:sz w:val="14"/>
                <w:szCs w:val="14"/>
              </w:rPr>
              <w:t>8.3</w:t>
            </w:r>
          </w:p>
        </w:tc>
        <w:tc>
          <w:tcPr>
            <w:tcW w:w="709" w:type="dxa"/>
          </w:tcPr>
          <w:p w:rsidR="000B055D" w:rsidRDefault="000B055D" w:rsidP="009130E0">
            <w:pPr>
              <w:spacing w:line="240" w:lineRule="auto"/>
              <w:ind w:left="120" w:firstLine="0"/>
              <w:rPr>
                <w:rFonts w:ascii="Times New Roman" w:hAnsi="Times New Roman" w:cs="Times New Roman"/>
                <w:sz w:val="14"/>
                <w:szCs w:val="14"/>
              </w:rPr>
            </w:pPr>
          </w:p>
          <w:p w:rsidR="000B055D" w:rsidRDefault="000B055D" w:rsidP="009130E0">
            <w:pPr>
              <w:spacing w:line="240" w:lineRule="auto"/>
              <w:ind w:left="120" w:firstLine="0"/>
              <w:rPr>
                <w:rFonts w:ascii="Times New Roman" w:hAnsi="Times New Roman" w:cs="Times New Roman"/>
                <w:sz w:val="14"/>
                <w:szCs w:val="14"/>
              </w:rPr>
            </w:pPr>
          </w:p>
          <w:p w:rsidR="000B055D" w:rsidRDefault="000B055D" w:rsidP="009130E0">
            <w:pPr>
              <w:spacing w:line="240" w:lineRule="auto"/>
              <w:ind w:left="120" w:firstLine="0"/>
              <w:rPr>
                <w:rFonts w:ascii="Times New Roman" w:hAnsi="Times New Roman" w:cs="Times New Roman"/>
                <w:sz w:val="14"/>
                <w:szCs w:val="14"/>
              </w:rPr>
            </w:pPr>
          </w:p>
          <w:p w:rsidR="000B055D" w:rsidRDefault="000B055D" w:rsidP="009130E0">
            <w:pPr>
              <w:spacing w:line="240" w:lineRule="auto"/>
              <w:ind w:left="120" w:firstLine="0"/>
              <w:rPr>
                <w:rFonts w:ascii="Times New Roman" w:hAnsi="Times New Roman" w:cs="Times New Roman"/>
                <w:sz w:val="14"/>
                <w:szCs w:val="14"/>
              </w:rPr>
            </w:pPr>
          </w:p>
          <w:p w:rsidR="000B055D" w:rsidRDefault="000B055D" w:rsidP="009130E0">
            <w:pPr>
              <w:spacing w:line="240" w:lineRule="auto"/>
              <w:ind w:left="120" w:firstLine="0"/>
              <w:rPr>
                <w:rFonts w:ascii="Times New Roman" w:hAnsi="Times New Roman" w:cs="Times New Roman"/>
                <w:sz w:val="14"/>
                <w:szCs w:val="14"/>
              </w:rPr>
            </w:pPr>
          </w:p>
          <w:p w:rsidR="000B055D" w:rsidRDefault="000B055D" w:rsidP="009130E0">
            <w:pPr>
              <w:spacing w:line="240" w:lineRule="auto"/>
              <w:ind w:left="120" w:firstLine="0"/>
              <w:rPr>
                <w:rFonts w:ascii="Times New Roman" w:hAnsi="Times New Roman" w:cs="Times New Roman"/>
                <w:sz w:val="14"/>
                <w:szCs w:val="14"/>
              </w:rPr>
            </w:pPr>
          </w:p>
          <w:p w:rsidR="00000592" w:rsidRPr="00000592" w:rsidRDefault="00E35BD4" w:rsidP="009130E0">
            <w:pPr>
              <w:spacing w:line="240" w:lineRule="auto"/>
              <w:ind w:left="120" w:firstLine="0"/>
              <w:rPr>
                <w:rFonts w:ascii="Times New Roman" w:hAnsi="Times New Roman" w:cs="Times New Roman"/>
                <w:sz w:val="14"/>
                <w:szCs w:val="14"/>
              </w:rPr>
            </w:pPr>
            <w:r>
              <w:rPr>
                <w:rFonts w:ascii="Times New Roman" w:hAnsi="Times New Roman" w:cs="Times New Roman"/>
                <w:sz w:val="14"/>
                <w:szCs w:val="14"/>
              </w:rPr>
              <w:t>8,3</w:t>
            </w:r>
          </w:p>
        </w:tc>
        <w:tc>
          <w:tcPr>
            <w:tcW w:w="567" w:type="dxa"/>
          </w:tcPr>
          <w:p w:rsidR="000B055D" w:rsidRDefault="000B055D" w:rsidP="00E35BD4">
            <w:pPr>
              <w:spacing w:line="240" w:lineRule="auto"/>
              <w:ind w:left="120" w:firstLine="0"/>
              <w:rPr>
                <w:rFonts w:ascii="Times New Roman" w:hAnsi="Times New Roman" w:cs="Times New Roman"/>
                <w:sz w:val="14"/>
                <w:szCs w:val="14"/>
              </w:rPr>
            </w:pPr>
          </w:p>
          <w:p w:rsidR="000B055D" w:rsidRDefault="000B055D" w:rsidP="00E35BD4">
            <w:pPr>
              <w:spacing w:line="240" w:lineRule="auto"/>
              <w:ind w:left="120" w:firstLine="0"/>
              <w:rPr>
                <w:rFonts w:ascii="Times New Roman" w:hAnsi="Times New Roman" w:cs="Times New Roman"/>
                <w:sz w:val="14"/>
                <w:szCs w:val="14"/>
              </w:rPr>
            </w:pPr>
          </w:p>
          <w:p w:rsidR="000B055D" w:rsidRDefault="000B055D" w:rsidP="00E35BD4">
            <w:pPr>
              <w:spacing w:line="240" w:lineRule="auto"/>
              <w:ind w:left="120" w:firstLine="0"/>
              <w:rPr>
                <w:rFonts w:ascii="Times New Roman" w:hAnsi="Times New Roman" w:cs="Times New Roman"/>
                <w:sz w:val="14"/>
                <w:szCs w:val="14"/>
              </w:rPr>
            </w:pPr>
          </w:p>
          <w:p w:rsidR="000B055D" w:rsidRDefault="000B055D" w:rsidP="00E35BD4">
            <w:pPr>
              <w:spacing w:line="240" w:lineRule="auto"/>
              <w:ind w:left="120" w:firstLine="0"/>
              <w:rPr>
                <w:rFonts w:ascii="Times New Roman" w:hAnsi="Times New Roman" w:cs="Times New Roman"/>
                <w:sz w:val="14"/>
                <w:szCs w:val="14"/>
              </w:rPr>
            </w:pPr>
          </w:p>
          <w:p w:rsidR="000B055D" w:rsidRDefault="000B055D" w:rsidP="00E35BD4">
            <w:pPr>
              <w:spacing w:line="240" w:lineRule="auto"/>
              <w:ind w:left="120" w:firstLine="0"/>
              <w:rPr>
                <w:rFonts w:ascii="Times New Roman" w:hAnsi="Times New Roman" w:cs="Times New Roman"/>
                <w:sz w:val="14"/>
                <w:szCs w:val="14"/>
              </w:rPr>
            </w:pPr>
          </w:p>
          <w:p w:rsidR="000B055D" w:rsidRDefault="000B055D" w:rsidP="00E35BD4">
            <w:pPr>
              <w:spacing w:line="240" w:lineRule="auto"/>
              <w:ind w:left="120" w:firstLine="0"/>
              <w:rPr>
                <w:rFonts w:ascii="Times New Roman" w:hAnsi="Times New Roman" w:cs="Times New Roman"/>
                <w:sz w:val="14"/>
                <w:szCs w:val="14"/>
              </w:rPr>
            </w:pPr>
          </w:p>
          <w:p w:rsidR="00000592" w:rsidRPr="00000592" w:rsidRDefault="00E35BD4" w:rsidP="00E35BD4">
            <w:pPr>
              <w:spacing w:line="240" w:lineRule="auto"/>
              <w:ind w:left="120" w:firstLine="0"/>
              <w:rPr>
                <w:rFonts w:ascii="Times New Roman" w:hAnsi="Times New Roman" w:cs="Times New Roman"/>
                <w:sz w:val="14"/>
                <w:szCs w:val="14"/>
              </w:rPr>
            </w:pPr>
            <w:r>
              <w:rPr>
                <w:rFonts w:ascii="Times New Roman" w:hAnsi="Times New Roman" w:cs="Times New Roman"/>
                <w:sz w:val="14"/>
                <w:szCs w:val="14"/>
              </w:rPr>
              <w:t>8.3</w:t>
            </w:r>
          </w:p>
        </w:tc>
        <w:tc>
          <w:tcPr>
            <w:tcW w:w="567" w:type="dxa"/>
          </w:tcPr>
          <w:p w:rsidR="000B055D" w:rsidRDefault="000B055D" w:rsidP="00E35BD4">
            <w:pPr>
              <w:spacing w:line="240" w:lineRule="auto"/>
              <w:ind w:left="120" w:firstLine="0"/>
              <w:rPr>
                <w:rFonts w:ascii="Times New Roman" w:hAnsi="Times New Roman" w:cs="Times New Roman"/>
                <w:sz w:val="14"/>
                <w:szCs w:val="14"/>
              </w:rPr>
            </w:pPr>
          </w:p>
          <w:p w:rsidR="000B055D" w:rsidRDefault="000B055D" w:rsidP="00E35BD4">
            <w:pPr>
              <w:spacing w:line="240" w:lineRule="auto"/>
              <w:ind w:left="120" w:firstLine="0"/>
              <w:rPr>
                <w:rFonts w:ascii="Times New Roman" w:hAnsi="Times New Roman" w:cs="Times New Roman"/>
                <w:sz w:val="14"/>
                <w:szCs w:val="14"/>
              </w:rPr>
            </w:pPr>
          </w:p>
          <w:p w:rsidR="000B055D" w:rsidRDefault="000B055D" w:rsidP="00E35BD4">
            <w:pPr>
              <w:spacing w:line="240" w:lineRule="auto"/>
              <w:ind w:left="120" w:firstLine="0"/>
              <w:rPr>
                <w:rFonts w:ascii="Times New Roman" w:hAnsi="Times New Roman" w:cs="Times New Roman"/>
                <w:sz w:val="14"/>
                <w:szCs w:val="14"/>
              </w:rPr>
            </w:pPr>
          </w:p>
          <w:p w:rsidR="000B055D" w:rsidRDefault="000B055D" w:rsidP="00E35BD4">
            <w:pPr>
              <w:spacing w:line="240" w:lineRule="auto"/>
              <w:ind w:left="120" w:firstLine="0"/>
              <w:rPr>
                <w:rFonts w:ascii="Times New Roman" w:hAnsi="Times New Roman" w:cs="Times New Roman"/>
                <w:sz w:val="14"/>
                <w:szCs w:val="14"/>
              </w:rPr>
            </w:pPr>
          </w:p>
          <w:p w:rsidR="000B055D" w:rsidRDefault="000B055D" w:rsidP="00E35BD4">
            <w:pPr>
              <w:spacing w:line="240" w:lineRule="auto"/>
              <w:ind w:left="120" w:firstLine="0"/>
              <w:rPr>
                <w:rFonts w:ascii="Times New Roman" w:hAnsi="Times New Roman" w:cs="Times New Roman"/>
                <w:sz w:val="14"/>
                <w:szCs w:val="14"/>
              </w:rPr>
            </w:pPr>
          </w:p>
          <w:p w:rsidR="000B055D" w:rsidRDefault="000B055D" w:rsidP="00E35BD4">
            <w:pPr>
              <w:spacing w:line="240" w:lineRule="auto"/>
              <w:ind w:left="120" w:firstLine="0"/>
              <w:rPr>
                <w:rFonts w:ascii="Times New Roman" w:hAnsi="Times New Roman" w:cs="Times New Roman"/>
                <w:sz w:val="14"/>
                <w:szCs w:val="14"/>
              </w:rPr>
            </w:pPr>
          </w:p>
          <w:p w:rsidR="00000592" w:rsidRPr="00000592" w:rsidRDefault="00E35BD4" w:rsidP="00E35BD4">
            <w:pPr>
              <w:spacing w:line="240" w:lineRule="auto"/>
              <w:ind w:left="120" w:firstLine="0"/>
              <w:rPr>
                <w:rFonts w:ascii="Times New Roman" w:hAnsi="Times New Roman" w:cs="Times New Roman"/>
                <w:sz w:val="14"/>
                <w:szCs w:val="14"/>
              </w:rPr>
            </w:pPr>
            <w:r>
              <w:rPr>
                <w:rFonts w:ascii="Times New Roman" w:hAnsi="Times New Roman" w:cs="Times New Roman"/>
                <w:sz w:val="14"/>
                <w:szCs w:val="14"/>
              </w:rPr>
              <w:t>8.3</w:t>
            </w:r>
          </w:p>
        </w:tc>
        <w:tc>
          <w:tcPr>
            <w:tcW w:w="567" w:type="dxa"/>
          </w:tcPr>
          <w:p w:rsidR="000B055D" w:rsidRDefault="000B055D" w:rsidP="009130E0">
            <w:pPr>
              <w:spacing w:line="240" w:lineRule="auto"/>
              <w:ind w:left="0" w:firstLine="0"/>
              <w:rPr>
                <w:rFonts w:ascii="Times New Roman" w:hAnsi="Times New Roman" w:cs="Times New Roman"/>
                <w:sz w:val="14"/>
                <w:szCs w:val="14"/>
              </w:rPr>
            </w:pPr>
          </w:p>
          <w:p w:rsidR="000B055D" w:rsidRDefault="000B055D" w:rsidP="009130E0">
            <w:pPr>
              <w:spacing w:line="240" w:lineRule="auto"/>
              <w:ind w:left="0" w:firstLine="0"/>
              <w:rPr>
                <w:rFonts w:ascii="Times New Roman" w:hAnsi="Times New Roman" w:cs="Times New Roman"/>
                <w:sz w:val="14"/>
                <w:szCs w:val="14"/>
              </w:rPr>
            </w:pPr>
          </w:p>
          <w:p w:rsidR="000B055D" w:rsidRDefault="000B055D" w:rsidP="009130E0">
            <w:pPr>
              <w:spacing w:line="240" w:lineRule="auto"/>
              <w:ind w:left="0" w:firstLine="0"/>
              <w:rPr>
                <w:rFonts w:ascii="Times New Roman" w:hAnsi="Times New Roman" w:cs="Times New Roman"/>
                <w:sz w:val="14"/>
                <w:szCs w:val="14"/>
              </w:rPr>
            </w:pPr>
          </w:p>
          <w:p w:rsidR="000B055D" w:rsidRDefault="000B055D" w:rsidP="009130E0">
            <w:pPr>
              <w:spacing w:line="240" w:lineRule="auto"/>
              <w:ind w:left="0" w:firstLine="0"/>
              <w:rPr>
                <w:rFonts w:ascii="Times New Roman" w:hAnsi="Times New Roman" w:cs="Times New Roman"/>
                <w:sz w:val="14"/>
                <w:szCs w:val="14"/>
              </w:rPr>
            </w:pPr>
          </w:p>
          <w:p w:rsidR="000B055D" w:rsidRDefault="000B055D" w:rsidP="009130E0">
            <w:pPr>
              <w:spacing w:line="240" w:lineRule="auto"/>
              <w:ind w:left="0" w:firstLine="0"/>
              <w:rPr>
                <w:rFonts w:ascii="Times New Roman" w:hAnsi="Times New Roman" w:cs="Times New Roman"/>
                <w:sz w:val="14"/>
                <w:szCs w:val="14"/>
              </w:rPr>
            </w:pPr>
          </w:p>
          <w:p w:rsidR="000B055D" w:rsidRDefault="000B055D" w:rsidP="009130E0">
            <w:pPr>
              <w:spacing w:line="240" w:lineRule="auto"/>
              <w:ind w:left="0" w:firstLine="0"/>
              <w:rPr>
                <w:rFonts w:ascii="Times New Roman" w:hAnsi="Times New Roman" w:cs="Times New Roman"/>
                <w:sz w:val="14"/>
                <w:szCs w:val="14"/>
              </w:rPr>
            </w:pPr>
          </w:p>
          <w:p w:rsidR="00000592" w:rsidRPr="00000592" w:rsidRDefault="00E35BD4" w:rsidP="009130E0">
            <w:pPr>
              <w:spacing w:line="240" w:lineRule="auto"/>
              <w:ind w:left="0" w:firstLine="0"/>
              <w:rPr>
                <w:rFonts w:ascii="Times New Roman" w:hAnsi="Times New Roman" w:cs="Times New Roman"/>
                <w:sz w:val="14"/>
                <w:szCs w:val="14"/>
              </w:rPr>
            </w:pPr>
            <w:r>
              <w:rPr>
                <w:rFonts w:ascii="Times New Roman" w:hAnsi="Times New Roman" w:cs="Times New Roman"/>
                <w:sz w:val="14"/>
                <w:szCs w:val="14"/>
              </w:rPr>
              <w:t>8,3</w:t>
            </w:r>
          </w:p>
        </w:tc>
        <w:tc>
          <w:tcPr>
            <w:tcW w:w="568" w:type="dxa"/>
          </w:tcPr>
          <w:p w:rsidR="000B055D" w:rsidRDefault="000B055D" w:rsidP="00E35BD4">
            <w:pPr>
              <w:spacing w:line="240" w:lineRule="auto"/>
              <w:ind w:left="120" w:firstLine="0"/>
              <w:rPr>
                <w:rFonts w:ascii="Times New Roman" w:hAnsi="Times New Roman" w:cs="Times New Roman"/>
                <w:sz w:val="14"/>
                <w:szCs w:val="14"/>
              </w:rPr>
            </w:pPr>
          </w:p>
          <w:p w:rsidR="000B055D" w:rsidRDefault="000B055D" w:rsidP="00E35BD4">
            <w:pPr>
              <w:spacing w:line="240" w:lineRule="auto"/>
              <w:ind w:left="120" w:firstLine="0"/>
              <w:rPr>
                <w:rFonts w:ascii="Times New Roman" w:hAnsi="Times New Roman" w:cs="Times New Roman"/>
                <w:sz w:val="14"/>
                <w:szCs w:val="14"/>
              </w:rPr>
            </w:pPr>
          </w:p>
          <w:p w:rsidR="000B055D" w:rsidRDefault="000B055D" w:rsidP="00E35BD4">
            <w:pPr>
              <w:spacing w:line="240" w:lineRule="auto"/>
              <w:ind w:left="120" w:firstLine="0"/>
              <w:rPr>
                <w:rFonts w:ascii="Times New Roman" w:hAnsi="Times New Roman" w:cs="Times New Roman"/>
                <w:sz w:val="14"/>
                <w:szCs w:val="14"/>
              </w:rPr>
            </w:pPr>
          </w:p>
          <w:p w:rsidR="000B055D" w:rsidRDefault="000B055D" w:rsidP="00E35BD4">
            <w:pPr>
              <w:spacing w:line="240" w:lineRule="auto"/>
              <w:ind w:left="120" w:firstLine="0"/>
              <w:rPr>
                <w:rFonts w:ascii="Times New Roman" w:hAnsi="Times New Roman" w:cs="Times New Roman"/>
                <w:sz w:val="14"/>
                <w:szCs w:val="14"/>
              </w:rPr>
            </w:pPr>
          </w:p>
          <w:p w:rsidR="000B055D" w:rsidRDefault="000B055D" w:rsidP="00E35BD4">
            <w:pPr>
              <w:spacing w:line="240" w:lineRule="auto"/>
              <w:ind w:left="120" w:firstLine="0"/>
              <w:rPr>
                <w:rFonts w:ascii="Times New Roman" w:hAnsi="Times New Roman" w:cs="Times New Roman"/>
                <w:sz w:val="14"/>
                <w:szCs w:val="14"/>
              </w:rPr>
            </w:pPr>
          </w:p>
          <w:p w:rsidR="000B055D" w:rsidRDefault="000B055D" w:rsidP="00E35BD4">
            <w:pPr>
              <w:spacing w:line="240" w:lineRule="auto"/>
              <w:ind w:left="120" w:firstLine="0"/>
              <w:rPr>
                <w:rFonts w:ascii="Times New Roman" w:hAnsi="Times New Roman" w:cs="Times New Roman"/>
                <w:sz w:val="14"/>
                <w:szCs w:val="14"/>
              </w:rPr>
            </w:pPr>
          </w:p>
          <w:p w:rsidR="00000592" w:rsidRPr="00000592" w:rsidRDefault="00E35BD4" w:rsidP="00E35BD4">
            <w:pPr>
              <w:spacing w:line="240" w:lineRule="auto"/>
              <w:ind w:left="120" w:firstLine="0"/>
              <w:rPr>
                <w:rFonts w:ascii="Times New Roman" w:hAnsi="Times New Roman" w:cs="Times New Roman"/>
                <w:sz w:val="14"/>
                <w:szCs w:val="14"/>
              </w:rPr>
            </w:pPr>
            <w:r>
              <w:rPr>
                <w:rFonts w:ascii="Times New Roman" w:hAnsi="Times New Roman" w:cs="Times New Roman"/>
                <w:sz w:val="14"/>
                <w:szCs w:val="14"/>
              </w:rPr>
              <w:t>8.3</w:t>
            </w:r>
          </w:p>
        </w:tc>
        <w:tc>
          <w:tcPr>
            <w:tcW w:w="737" w:type="dxa"/>
          </w:tcPr>
          <w:p w:rsidR="00000592" w:rsidRPr="00000592" w:rsidRDefault="00000592" w:rsidP="009063B1">
            <w:pPr>
              <w:spacing w:line="240" w:lineRule="auto"/>
              <w:rPr>
                <w:rFonts w:ascii="Times New Roman" w:hAnsi="Times New Roman" w:cs="Times New Roman"/>
                <w:sz w:val="14"/>
                <w:szCs w:val="14"/>
              </w:rPr>
            </w:pPr>
          </w:p>
        </w:tc>
      </w:tr>
      <w:tr w:rsidR="00151336" w:rsidRPr="00000592" w:rsidTr="00151336">
        <w:tc>
          <w:tcPr>
            <w:tcW w:w="312" w:type="dxa"/>
          </w:tcPr>
          <w:p w:rsidR="00000592" w:rsidRPr="00000592" w:rsidRDefault="00000592" w:rsidP="009063B1">
            <w:pPr>
              <w:spacing w:line="240" w:lineRule="auto"/>
              <w:rPr>
                <w:rFonts w:ascii="Times New Roman" w:hAnsi="Times New Roman" w:cs="Times New Roman"/>
                <w:sz w:val="14"/>
                <w:szCs w:val="14"/>
              </w:rPr>
            </w:pPr>
            <w:r w:rsidRPr="00000592">
              <w:rPr>
                <w:rFonts w:ascii="Times New Roman" w:hAnsi="Times New Roman" w:cs="Times New Roman"/>
                <w:sz w:val="14"/>
                <w:szCs w:val="14"/>
              </w:rPr>
              <w:t>4</w:t>
            </w:r>
          </w:p>
        </w:tc>
        <w:tc>
          <w:tcPr>
            <w:tcW w:w="1277" w:type="dxa"/>
          </w:tcPr>
          <w:p w:rsidR="00000592" w:rsidRPr="00000592" w:rsidRDefault="00000592" w:rsidP="009063B1">
            <w:pPr>
              <w:spacing w:line="240" w:lineRule="auto"/>
              <w:rPr>
                <w:rFonts w:ascii="Times New Roman" w:hAnsi="Times New Roman" w:cs="Times New Roman"/>
                <w:sz w:val="14"/>
                <w:szCs w:val="14"/>
              </w:rPr>
            </w:pPr>
            <w:r w:rsidRPr="00000592">
              <w:rPr>
                <w:rFonts w:ascii="Times New Roman" w:hAnsi="Times New Roman" w:cs="Times New Roman"/>
                <w:sz w:val="14"/>
                <w:szCs w:val="14"/>
              </w:rPr>
              <w:t xml:space="preserve">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сдавших единый государственном </w:t>
            </w:r>
            <w:r w:rsidRPr="00000592">
              <w:rPr>
                <w:rFonts w:ascii="Times New Roman" w:hAnsi="Times New Roman" w:cs="Times New Roman"/>
                <w:sz w:val="14"/>
                <w:szCs w:val="14"/>
              </w:rPr>
              <w:lastRenderedPageBreak/>
              <w:t>экзамене по данным предметам, %</w:t>
            </w:r>
          </w:p>
        </w:tc>
        <w:tc>
          <w:tcPr>
            <w:tcW w:w="538" w:type="dxa"/>
            <w:vAlign w:val="center"/>
          </w:tcPr>
          <w:p w:rsidR="00000592" w:rsidRPr="00000592" w:rsidRDefault="00000592" w:rsidP="008B4404">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lastRenderedPageBreak/>
              <w:t>99,</w:t>
            </w:r>
            <w:r w:rsidR="008B4404">
              <w:rPr>
                <w:rFonts w:ascii="Times New Roman" w:hAnsi="Times New Roman" w:cs="Times New Roman"/>
                <w:sz w:val="14"/>
                <w:szCs w:val="14"/>
              </w:rPr>
              <w:t>2</w:t>
            </w:r>
          </w:p>
        </w:tc>
        <w:tc>
          <w:tcPr>
            <w:tcW w:w="709" w:type="dxa"/>
            <w:vAlign w:val="center"/>
          </w:tcPr>
          <w:p w:rsidR="00000592" w:rsidRPr="00000592" w:rsidRDefault="00000592" w:rsidP="009063B1">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100,0</w:t>
            </w:r>
          </w:p>
        </w:tc>
        <w:tc>
          <w:tcPr>
            <w:tcW w:w="567" w:type="dxa"/>
            <w:vAlign w:val="center"/>
          </w:tcPr>
          <w:p w:rsidR="00000592" w:rsidRPr="00000592" w:rsidRDefault="00000592" w:rsidP="009063B1">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93,0</w:t>
            </w:r>
          </w:p>
        </w:tc>
        <w:tc>
          <w:tcPr>
            <w:tcW w:w="567" w:type="dxa"/>
            <w:vAlign w:val="center"/>
          </w:tcPr>
          <w:p w:rsidR="00000592" w:rsidRPr="00000592" w:rsidRDefault="00000592" w:rsidP="00BF56A4">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9</w:t>
            </w:r>
            <w:r w:rsidR="00BF56A4">
              <w:rPr>
                <w:rFonts w:ascii="Times New Roman" w:hAnsi="Times New Roman" w:cs="Times New Roman"/>
                <w:sz w:val="14"/>
                <w:szCs w:val="14"/>
              </w:rPr>
              <w:t>7</w:t>
            </w:r>
            <w:r w:rsidRPr="00000592">
              <w:rPr>
                <w:rFonts w:ascii="Times New Roman" w:hAnsi="Times New Roman" w:cs="Times New Roman"/>
                <w:sz w:val="14"/>
                <w:szCs w:val="14"/>
              </w:rPr>
              <w:t>,0</w:t>
            </w:r>
            <w:r w:rsidR="00BF56A4">
              <w:rPr>
                <w:rFonts w:ascii="Times New Roman" w:hAnsi="Times New Roman" w:cs="Times New Roman"/>
                <w:sz w:val="14"/>
                <w:szCs w:val="14"/>
              </w:rPr>
              <w:t>6</w:t>
            </w:r>
          </w:p>
        </w:tc>
        <w:tc>
          <w:tcPr>
            <w:tcW w:w="567" w:type="dxa"/>
            <w:vAlign w:val="center"/>
          </w:tcPr>
          <w:p w:rsidR="00000592" w:rsidRPr="00000592" w:rsidRDefault="00000592" w:rsidP="00BF56A4">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9</w:t>
            </w:r>
            <w:r w:rsidR="00BF56A4">
              <w:rPr>
                <w:rFonts w:ascii="Times New Roman" w:hAnsi="Times New Roman" w:cs="Times New Roman"/>
                <w:sz w:val="14"/>
                <w:szCs w:val="14"/>
              </w:rPr>
              <w:t>6</w:t>
            </w:r>
            <w:r w:rsidRPr="00000592">
              <w:rPr>
                <w:rFonts w:ascii="Times New Roman" w:hAnsi="Times New Roman" w:cs="Times New Roman"/>
                <w:sz w:val="14"/>
                <w:szCs w:val="14"/>
              </w:rPr>
              <w:t>,</w:t>
            </w:r>
            <w:r w:rsidR="00BF56A4">
              <w:rPr>
                <w:rFonts w:ascii="Times New Roman" w:hAnsi="Times New Roman" w:cs="Times New Roman"/>
                <w:sz w:val="14"/>
                <w:szCs w:val="14"/>
              </w:rPr>
              <w:t>94</w:t>
            </w:r>
          </w:p>
        </w:tc>
        <w:tc>
          <w:tcPr>
            <w:tcW w:w="709" w:type="dxa"/>
            <w:vAlign w:val="center"/>
          </w:tcPr>
          <w:p w:rsidR="00000592" w:rsidRPr="00000592" w:rsidRDefault="00BF56A4" w:rsidP="00BF56A4">
            <w:pPr>
              <w:spacing w:line="240" w:lineRule="auto"/>
              <w:jc w:val="center"/>
              <w:rPr>
                <w:rFonts w:ascii="Times New Roman" w:hAnsi="Times New Roman" w:cs="Times New Roman"/>
                <w:sz w:val="14"/>
                <w:szCs w:val="14"/>
              </w:rPr>
            </w:pPr>
            <w:r>
              <w:rPr>
                <w:rFonts w:ascii="Times New Roman" w:hAnsi="Times New Roman" w:cs="Times New Roman"/>
                <w:sz w:val="14"/>
                <w:szCs w:val="14"/>
              </w:rPr>
              <w:t>97</w:t>
            </w:r>
            <w:r w:rsidR="00000592" w:rsidRPr="00000592">
              <w:rPr>
                <w:rFonts w:ascii="Times New Roman" w:hAnsi="Times New Roman" w:cs="Times New Roman"/>
                <w:sz w:val="14"/>
                <w:szCs w:val="14"/>
              </w:rPr>
              <w:t>,</w:t>
            </w:r>
            <w:r>
              <w:rPr>
                <w:rFonts w:ascii="Times New Roman" w:hAnsi="Times New Roman" w:cs="Times New Roman"/>
                <w:sz w:val="14"/>
                <w:szCs w:val="14"/>
              </w:rPr>
              <w:t>70</w:t>
            </w:r>
          </w:p>
        </w:tc>
        <w:tc>
          <w:tcPr>
            <w:tcW w:w="567" w:type="dxa"/>
            <w:vAlign w:val="center"/>
          </w:tcPr>
          <w:p w:rsidR="00000592" w:rsidRPr="00000592" w:rsidRDefault="00000592" w:rsidP="0049791F">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100,0</w:t>
            </w:r>
          </w:p>
        </w:tc>
        <w:tc>
          <w:tcPr>
            <w:tcW w:w="708" w:type="dxa"/>
            <w:vAlign w:val="center"/>
          </w:tcPr>
          <w:p w:rsidR="00000592" w:rsidRPr="00000592" w:rsidRDefault="00BF56A4" w:rsidP="00BF56A4">
            <w:pPr>
              <w:jc w:val="center"/>
              <w:rPr>
                <w:rFonts w:ascii="Times New Roman" w:hAnsi="Times New Roman" w:cs="Times New Roman"/>
                <w:sz w:val="14"/>
                <w:szCs w:val="14"/>
              </w:rPr>
            </w:pPr>
            <w:r>
              <w:rPr>
                <w:rFonts w:ascii="Times New Roman" w:hAnsi="Times New Roman" w:cs="Times New Roman"/>
                <w:sz w:val="14"/>
                <w:szCs w:val="14"/>
              </w:rPr>
              <w:t>95</w:t>
            </w:r>
            <w:r w:rsidR="00000592" w:rsidRPr="00000592">
              <w:rPr>
                <w:rFonts w:ascii="Times New Roman" w:hAnsi="Times New Roman" w:cs="Times New Roman"/>
                <w:sz w:val="14"/>
                <w:szCs w:val="14"/>
              </w:rPr>
              <w:t>,</w:t>
            </w:r>
            <w:r>
              <w:rPr>
                <w:rFonts w:ascii="Times New Roman" w:hAnsi="Times New Roman" w:cs="Times New Roman"/>
                <w:sz w:val="14"/>
                <w:szCs w:val="14"/>
              </w:rPr>
              <w:t>2</w:t>
            </w:r>
          </w:p>
        </w:tc>
        <w:tc>
          <w:tcPr>
            <w:tcW w:w="567" w:type="dxa"/>
            <w:vAlign w:val="center"/>
          </w:tcPr>
          <w:p w:rsidR="00000592" w:rsidRPr="00000592" w:rsidRDefault="00BF56A4" w:rsidP="00AA507A">
            <w:pPr>
              <w:jc w:val="center"/>
              <w:rPr>
                <w:rFonts w:ascii="Times New Roman" w:hAnsi="Times New Roman" w:cs="Times New Roman"/>
                <w:sz w:val="14"/>
                <w:szCs w:val="14"/>
              </w:rPr>
            </w:pPr>
            <w:r>
              <w:rPr>
                <w:rFonts w:ascii="Times New Roman" w:hAnsi="Times New Roman" w:cs="Times New Roman"/>
                <w:sz w:val="14"/>
                <w:szCs w:val="14"/>
              </w:rPr>
              <w:t>9</w:t>
            </w:r>
            <w:r w:rsidR="00AA507A">
              <w:rPr>
                <w:rFonts w:ascii="Times New Roman" w:hAnsi="Times New Roman" w:cs="Times New Roman"/>
                <w:sz w:val="14"/>
                <w:szCs w:val="14"/>
              </w:rPr>
              <w:t>3</w:t>
            </w:r>
            <w:r w:rsidR="00000592" w:rsidRPr="00000592">
              <w:rPr>
                <w:rFonts w:ascii="Times New Roman" w:hAnsi="Times New Roman" w:cs="Times New Roman"/>
                <w:sz w:val="14"/>
                <w:szCs w:val="14"/>
              </w:rPr>
              <w:t>,</w:t>
            </w:r>
            <w:r w:rsidR="00AA507A">
              <w:rPr>
                <w:rFonts w:ascii="Times New Roman" w:hAnsi="Times New Roman" w:cs="Times New Roman"/>
                <w:sz w:val="14"/>
                <w:szCs w:val="14"/>
              </w:rPr>
              <w:t>3</w:t>
            </w:r>
          </w:p>
        </w:tc>
        <w:tc>
          <w:tcPr>
            <w:tcW w:w="567" w:type="dxa"/>
            <w:vAlign w:val="center"/>
          </w:tcPr>
          <w:p w:rsidR="00000592" w:rsidRPr="00000592" w:rsidRDefault="00BF56A4" w:rsidP="003231D4">
            <w:pPr>
              <w:jc w:val="center"/>
              <w:rPr>
                <w:rFonts w:ascii="Times New Roman" w:hAnsi="Times New Roman" w:cs="Times New Roman"/>
                <w:sz w:val="14"/>
                <w:szCs w:val="14"/>
              </w:rPr>
            </w:pPr>
            <w:r>
              <w:rPr>
                <w:rFonts w:ascii="Times New Roman" w:hAnsi="Times New Roman" w:cs="Times New Roman"/>
                <w:sz w:val="14"/>
                <w:szCs w:val="14"/>
              </w:rPr>
              <w:t>9</w:t>
            </w:r>
            <w:r w:rsidR="003231D4">
              <w:rPr>
                <w:rFonts w:ascii="Times New Roman" w:hAnsi="Times New Roman" w:cs="Times New Roman"/>
                <w:sz w:val="14"/>
                <w:szCs w:val="14"/>
              </w:rPr>
              <w:t>4</w:t>
            </w:r>
            <w:r w:rsidR="00000592" w:rsidRPr="00000592">
              <w:rPr>
                <w:rFonts w:ascii="Times New Roman" w:hAnsi="Times New Roman" w:cs="Times New Roman"/>
                <w:sz w:val="14"/>
                <w:szCs w:val="14"/>
              </w:rPr>
              <w:t>,</w:t>
            </w:r>
            <w:r w:rsidR="003231D4">
              <w:rPr>
                <w:rFonts w:ascii="Times New Roman" w:hAnsi="Times New Roman" w:cs="Times New Roman"/>
                <w:sz w:val="14"/>
                <w:szCs w:val="14"/>
              </w:rPr>
              <w:t>4</w:t>
            </w:r>
          </w:p>
        </w:tc>
        <w:tc>
          <w:tcPr>
            <w:tcW w:w="709" w:type="dxa"/>
          </w:tcPr>
          <w:p w:rsidR="0001512A" w:rsidRDefault="0001512A" w:rsidP="009130E0">
            <w:pPr>
              <w:spacing w:line="240" w:lineRule="auto"/>
              <w:ind w:left="0" w:firstLine="0"/>
              <w:rPr>
                <w:rFonts w:ascii="Times New Roman" w:hAnsi="Times New Roman" w:cs="Times New Roman"/>
                <w:sz w:val="14"/>
                <w:szCs w:val="14"/>
              </w:rPr>
            </w:pPr>
          </w:p>
          <w:p w:rsidR="0001512A" w:rsidRDefault="0001512A" w:rsidP="009130E0">
            <w:pPr>
              <w:spacing w:line="240" w:lineRule="auto"/>
              <w:ind w:left="0" w:firstLine="0"/>
              <w:rPr>
                <w:rFonts w:ascii="Times New Roman" w:hAnsi="Times New Roman" w:cs="Times New Roman"/>
                <w:sz w:val="14"/>
                <w:szCs w:val="14"/>
              </w:rPr>
            </w:pPr>
          </w:p>
          <w:p w:rsidR="0001512A" w:rsidRDefault="0001512A" w:rsidP="009130E0">
            <w:pPr>
              <w:spacing w:line="240" w:lineRule="auto"/>
              <w:ind w:left="0" w:firstLine="0"/>
              <w:rPr>
                <w:rFonts w:ascii="Times New Roman" w:hAnsi="Times New Roman" w:cs="Times New Roman"/>
                <w:sz w:val="14"/>
                <w:szCs w:val="14"/>
              </w:rPr>
            </w:pPr>
          </w:p>
          <w:p w:rsidR="0001512A" w:rsidRDefault="0001512A" w:rsidP="009130E0">
            <w:pPr>
              <w:spacing w:line="240" w:lineRule="auto"/>
              <w:ind w:left="0" w:firstLine="0"/>
              <w:rPr>
                <w:rFonts w:ascii="Times New Roman" w:hAnsi="Times New Roman" w:cs="Times New Roman"/>
                <w:sz w:val="14"/>
                <w:szCs w:val="14"/>
              </w:rPr>
            </w:pPr>
          </w:p>
          <w:p w:rsidR="0001512A" w:rsidRDefault="0001512A" w:rsidP="009130E0">
            <w:pPr>
              <w:spacing w:line="240" w:lineRule="auto"/>
              <w:ind w:left="0" w:firstLine="0"/>
              <w:rPr>
                <w:rFonts w:ascii="Times New Roman" w:hAnsi="Times New Roman" w:cs="Times New Roman"/>
                <w:sz w:val="14"/>
                <w:szCs w:val="14"/>
              </w:rPr>
            </w:pPr>
          </w:p>
          <w:p w:rsidR="0001512A" w:rsidRDefault="0001512A" w:rsidP="009130E0">
            <w:pPr>
              <w:spacing w:line="240" w:lineRule="auto"/>
              <w:ind w:left="0" w:firstLine="0"/>
              <w:rPr>
                <w:rFonts w:ascii="Times New Roman" w:hAnsi="Times New Roman" w:cs="Times New Roman"/>
                <w:sz w:val="14"/>
                <w:szCs w:val="14"/>
              </w:rPr>
            </w:pPr>
          </w:p>
          <w:p w:rsidR="0001512A" w:rsidRDefault="0001512A" w:rsidP="009130E0">
            <w:pPr>
              <w:spacing w:line="240" w:lineRule="auto"/>
              <w:ind w:left="0" w:firstLine="0"/>
              <w:rPr>
                <w:rFonts w:ascii="Times New Roman" w:hAnsi="Times New Roman" w:cs="Times New Roman"/>
                <w:sz w:val="14"/>
                <w:szCs w:val="14"/>
              </w:rPr>
            </w:pPr>
          </w:p>
          <w:p w:rsidR="00000592" w:rsidRPr="00000592" w:rsidRDefault="003231D4" w:rsidP="00BF56A4">
            <w:pPr>
              <w:spacing w:line="240" w:lineRule="auto"/>
              <w:ind w:left="0" w:firstLine="0"/>
              <w:rPr>
                <w:rFonts w:ascii="Times New Roman" w:hAnsi="Times New Roman" w:cs="Times New Roman"/>
                <w:sz w:val="14"/>
                <w:szCs w:val="14"/>
              </w:rPr>
            </w:pPr>
            <w:r w:rsidRPr="003231D4">
              <w:rPr>
                <w:rFonts w:ascii="Times New Roman" w:hAnsi="Times New Roman" w:cs="Times New Roman"/>
                <w:sz w:val="14"/>
                <w:szCs w:val="14"/>
              </w:rPr>
              <w:t>94,4</w:t>
            </w:r>
          </w:p>
        </w:tc>
        <w:tc>
          <w:tcPr>
            <w:tcW w:w="567" w:type="dxa"/>
          </w:tcPr>
          <w:p w:rsidR="0001512A" w:rsidRDefault="0001512A" w:rsidP="009130E0">
            <w:pPr>
              <w:spacing w:line="240" w:lineRule="auto"/>
              <w:ind w:left="0" w:firstLine="0"/>
              <w:rPr>
                <w:rFonts w:ascii="Times New Roman" w:hAnsi="Times New Roman" w:cs="Times New Roman"/>
                <w:sz w:val="14"/>
                <w:szCs w:val="14"/>
              </w:rPr>
            </w:pPr>
          </w:p>
          <w:p w:rsidR="0001512A" w:rsidRDefault="0001512A" w:rsidP="009130E0">
            <w:pPr>
              <w:spacing w:line="240" w:lineRule="auto"/>
              <w:ind w:left="0" w:firstLine="0"/>
              <w:rPr>
                <w:rFonts w:ascii="Times New Roman" w:hAnsi="Times New Roman" w:cs="Times New Roman"/>
                <w:sz w:val="14"/>
                <w:szCs w:val="14"/>
              </w:rPr>
            </w:pPr>
          </w:p>
          <w:p w:rsidR="0001512A" w:rsidRDefault="0001512A" w:rsidP="009130E0">
            <w:pPr>
              <w:spacing w:line="240" w:lineRule="auto"/>
              <w:ind w:left="0" w:firstLine="0"/>
              <w:rPr>
                <w:rFonts w:ascii="Times New Roman" w:hAnsi="Times New Roman" w:cs="Times New Roman"/>
                <w:sz w:val="14"/>
                <w:szCs w:val="14"/>
              </w:rPr>
            </w:pPr>
          </w:p>
          <w:p w:rsidR="0001512A" w:rsidRDefault="0001512A" w:rsidP="009130E0">
            <w:pPr>
              <w:spacing w:line="240" w:lineRule="auto"/>
              <w:ind w:left="0" w:firstLine="0"/>
              <w:rPr>
                <w:rFonts w:ascii="Times New Roman" w:hAnsi="Times New Roman" w:cs="Times New Roman"/>
                <w:sz w:val="14"/>
                <w:szCs w:val="14"/>
              </w:rPr>
            </w:pPr>
          </w:p>
          <w:p w:rsidR="0001512A" w:rsidRDefault="0001512A" w:rsidP="009130E0">
            <w:pPr>
              <w:spacing w:line="240" w:lineRule="auto"/>
              <w:ind w:left="0" w:firstLine="0"/>
              <w:rPr>
                <w:rFonts w:ascii="Times New Roman" w:hAnsi="Times New Roman" w:cs="Times New Roman"/>
                <w:sz w:val="14"/>
                <w:szCs w:val="14"/>
              </w:rPr>
            </w:pPr>
          </w:p>
          <w:p w:rsidR="0001512A" w:rsidRDefault="0001512A" w:rsidP="009130E0">
            <w:pPr>
              <w:spacing w:line="240" w:lineRule="auto"/>
              <w:ind w:left="0" w:firstLine="0"/>
              <w:rPr>
                <w:rFonts w:ascii="Times New Roman" w:hAnsi="Times New Roman" w:cs="Times New Roman"/>
                <w:sz w:val="14"/>
                <w:szCs w:val="14"/>
              </w:rPr>
            </w:pPr>
          </w:p>
          <w:p w:rsidR="0001512A" w:rsidRDefault="0001512A" w:rsidP="009130E0">
            <w:pPr>
              <w:spacing w:line="240" w:lineRule="auto"/>
              <w:ind w:left="0" w:firstLine="0"/>
              <w:rPr>
                <w:rFonts w:ascii="Times New Roman" w:hAnsi="Times New Roman" w:cs="Times New Roman"/>
                <w:sz w:val="14"/>
                <w:szCs w:val="14"/>
              </w:rPr>
            </w:pPr>
          </w:p>
          <w:p w:rsidR="00000592" w:rsidRPr="00000592" w:rsidRDefault="003231D4" w:rsidP="009130E0">
            <w:pPr>
              <w:spacing w:line="240" w:lineRule="auto"/>
              <w:ind w:left="0" w:firstLine="0"/>
              <w:rPr>
                <w:rFonts w:ascii="Times New Roman" w:hAnsi="Times New Roman" w:cs="Times New Roman"/>
                <w:sz w:val="14"/>
                <w:szCs w:val="14"/>
              </w:rPr>
            </w:pPr>
            <w:r w:rsidRPr="003231D4">
              <w:rPr>
                <w:rFonts w:ascii="Times New Roman" w:hAnsi="Times New Roman" w:cs="Times New Roman"/>
                <w:sz w:val="14"/>
                <w:szCs w:val="14"/>
              </w:rPr>
              <w:t>94,4</w:t>
            </w:r>
          </w:p>
        </w:tc>
        <w:tc>
          <w:tcPr>
            <w:tcW w:w="567" w:type="dxa"/>
          </w:tcPr>
          <w:p w:rsidR="0001512A" w:rsidRDefault="0001512A" w:rsidP="00703CAB">
            <w:pPr>
              <w:spacing w:line="240" w:lineRule="auto"/>
              <w:ind w:left="0" w:firstLine="0"/>
              <w:rPr>
                <w:rFonts w:ascii="Times New Roman" w:hAnsi="Times New Roman" w:cs="Times New Roman"/>
                <w:sz w:val="14"/>
                <w:szCs w:val="14"/>
              </w:rPr>
            </w:pPr>
          </w:p>
          <w:p w:rsidR="0001512A" w:rsidRDefault="0001512A" w:rsidP="00703CAB">
            <w:pPr>
              <w:spacing w:line="240" w:lineRule="auto"/>
              <w:ind w:left="0" w:firstLine="0"/>
              <w:rPr>
                <w:rFonts w:ascii="Times New Roman" w:hAnsi="Times New Roman" w:cs="Times New Roman"/>
                <w:sz w:val="14"/>
                <w:szCs w:val="14"/>
              </w:rPr>
            </w:pPr>
          </w:p>
          <w:p w:rsidR="0001512A" w:rsidRDefault="0001512A" w:rsidP="00703CAB">
            <w:pPr>
              <w:spacing w:line="240" w:lineRule="auto"/>
              <w:ind w:left="0" w:firstLine="0"/>
              <w:rPr>
                <w:rFonts w:ascii="Times New Roman" w:hAnsi="Times New Roman" w:cs="Times New Roman"/>
                <w:sz w:val="14"/>
                <w:szCs w:val="14"/>
              </w:rPr>
            </w:pPr>
          </w:p>
          <w:p w:rsidR="0001512A" w:rsidRDefault="0001512A" w:rsidP="00703CAB">
            <w:pPr>
              <w:spacing w:line="240" w:lineRule="auto"/>
              <w:ind w:left="0" w:firstLine="0"/>
              <w:rPr>
                <w:rFonts w:ascii="Times New Roman" w:hAnsi="Times New Roman" w:cs="Times New Roman"/>
                <w:sz w:val="14"/>
                <w:szCs w:val="14"/>
              </w:rPr>
            </w:pPr>
          </w:p>
          <w:p w:rsidR="0001512A" w:rsidRDefault="0001512A" w:rsidP="00703CAB">
            <w:pPr>
              <w:spacing w:line="240" w:lineRule="auto"/>
              <w:ind w:left="0" w:firstLine="0"/>
              <w:rPr>
                <w:rFonts w:ascii="Times New Roman" w:hAnsi="Times New Roman" w:cs="Times New Roman"/>
                <w:sz w:val="14"/>
                <w:szCs w:val="14"/>
              </w:rPr>
            </w:pPr>
          </w:p>
          <w:p w:rsidR="0001512A" w:rsidRDefault="0001512A" w:rsidP="00703CAB">
            <w:pPr>
              <w:spacing w:line="240" w:lineRule="auto"/>
              <w:ind w:left="0" w:firstLine="0"/>
              <w:rPr>
                <w:rFonts w:ascii="Times New Roman" w:hAnsi="Times New Roman" w:cs="Times New Roman"/>
                <w:sz w:val="14"/>
                <w:szCs w:val="14"/>
              </w:rPr>
            </w:pPr>
          </w:p>
          <w:p w:rsidR="0001512A" w:rsidRDefault="0001512A" w:rsidP="00703CAB">
            <w:pPr>
              <w:spacing w:line="240" w:lineRule="auto"/>
              <w:ind w:left="0" w:firstLine="0"/>
              <w:rPr>
                <w:rFonts w:ascii="Times New Roman" w:hAnsi="Times New Roman" w:cs="Times New Roman"/>
                <w:sz w:val="14"/>
                <w:szCs w:val="14"/>
              </w:rPr>
            </w:pPr>
          </w:p>
          <w:p w:rsidR="00000592" w:rsidRPr="00000592" w:rsidRDefault="003231D4" w:rsidP="00703CAB">
            <w:pPr>
              <w:spacing w:line="240" w:lineRule="auto"/>
              <w:ind w:left="0" w:firstLine="0"/>
              <w:rPr>
                <w:rFonts w:ascii="Times New Roman" w:hAnsi="Times New Roman" w:cs="Times New Roman"/>
                <w:sz w:val="14"/>
                <w:szCs w:val="14"/>
              </w:rPr>
            </w:pPr>
            <w:r w:rsidRPr="003231D4">
              <w:rPr>
                <w:rFonts w:ascii="Times New Roman" w:hAnsi="Times New Roman" w:cs="Times New Roman"/>
                <w:sz w:val="14"/>
                <w:szCs w:val="14"/>
              </w:rPr>
              <w:t>94,4</w:t>
            </w:r>
          </w:p>
        </w:tc>
        <w:tc>
          <w:tcPr>
            <w:tcW w:w="567" w:type="dxa"/>
          </w:tcPr>
          <w:p w:rsidR="0001512A" w:rsidRDefault="0001512A" w:rsidP="00703CAB">
            <w:pPr>
              <w:spacing w:line="240" w:lineRule="auto"/>
              <w:ind w:left="0" w:firstLine="0"/>
              <w:rPr>
                <w:rFonts w:ascii="Times New Roman" w:hAnsi="Times New Roman" w:cs="Times New Roman"/>
                <w:sz w:val="14"/>
                <w:szCs w:val="14"/>
              </w:rPr>
            </w:pPr>
          </w:p>
          <w:p w:rsidR="0001512A" w:rsidRDefault="0001512A" w:rsidP="00703CAB">
            <w:pPr>
              <w:spacing w:line="240" w:lineRule="auto"/>
              <w:ind w:left="0" w:firstLine="0"/>
              <w:rPr>
                <w:rFonts w:ascii="Times New Roman" w:hAnsi="Times New Roman" w:cs="Times New Roman"/>
                <w:sz w:val="14"/>
                <w:szCs w:val="14"/>
              </w:rPr>
            </w:pPr>
          </w:p>
          <w:p w:rsidR="0001512A" w:rsidRDefault="0001512A" w:rsidP="00703CAB">
            <w:pPr>
              <w:spacing w:line="240" w:lineRule="auto"/>
              <w:ind w:left="0" w:firstLine="0"/>
              <w:rPr>
                <w:rFonts w:ascii="Times New Roman" w:hAnsi="Times New Roman" w:cs="Times New Roman"/>
                <w:sz w:val="14"/>
                <w:szCs w:val="14"/>
              </w:rPr>
            </w:pPr>
          </w:p>
          <w:p w:rsidR="0001512A" w:rsidRDefault="0001512A" w:rsidP="00703CAB">
            <w:pPr>
              <w:spacing w:line="240" w:lineRule="auto"/>
              <w:ind w:left="0" w:firstLine="0"/>
              <w:rPr>
                <w:rFonts w:ascii="Times New Roman" w:hAnsi="Times New Roman" w:cs="Times New Roman"/>
                <w:sz w:val="14"/>
                <w:szCs w:val="14"/>
              </w:rPr>
            </w:pPr>
          </w:p>
          <w:p w:rsidR="0001512A" w:rsidRDefault="0001512A" w:rsidP="00703CAB">
            <w:pPr>
              <w:spacing w:line="240" w:lineRule="auto"/>
              <w:ind w:left="0" w:firstLine="0"/>
              <w:rPr>
                <w:rFonts w:ascii="Times New Roman" w:hAnsi="Times New Roman" w:cs="Times New Roman"/>
                <w:sz w:val="14"/>
                <w:szCs w:val="14"/>
              </w:rPr>
            </w:pPr>
          </w:p>
          <w:p w:rsidR="0001512A" w:rsidRDefault="0001512A" w:rsidP="00703CAB">
            <w:pPr>
              <w:spacing w:line="240" w:lineRule="auto"/>
              <w:ind w:left="0" w:firstLine="0"/>
              <w:rPr>
                <w:rFonts w:ascii="Times New Roman" w:hAnsi="Times New Roman" w:cs="Times New Roman"/>
                <w:sz w:val="14"/>
                <w:szCs w:val="14"/>
              </w:rPr>
            </w:pPr>
          </w:p>
          <w:p w:rsidR="0001512A" w:rsidRDefault="0001512A" w:rsidP="00703CAB">
            <w:pPr>
              <w:spacing w:line="240" w:lineRule="auto"/>
              <w:ind w:left="0" w:firstLine="0"/>
              <w:rPr>
                <w:rFonts w:ascii="Times New Roman" w:hAnsi="Times New Roman" w:cs="Times New Roman"/>
                <w:sz w:val="14"/>
                <w:szCs w:val="14"/>
              </w:rPr>
            </w:pPr>
          </w:p>
          <w:p w:rsidR="00000592" w:rsidRPr="00000592" w:rsidRDefault="003231D4" w:rsidP="00703CAB">
            <w:pPr>
              <w:spacing w:line="240" w:lineRule="auto"/>
              <w:ind w:left="0" w:firstLine="0"/>
              <w:rPr>
                <w:rFonts w:ascii="Times New Roman" w:hAnsi="Times New Roman" w:cs="Times New Roman"/>
                <w:sz w:val="14"/>
                <w:szCs w:val="14"/>
              </w:rPr>
            </w:pPr>
            <w:r w:rsidRPr="003231D4">
              <w:rPr>
                <w:rFonts w:ascii="Times New Roman" w:hAnsi="Times New Roman" w:cs="Times New Roman"/>
                <w:sz w:val="14"/>
                <w:szCs w:val="14"/>
              </w:rPr>
              <w:t>94,4</w:t>
            </w:r>
          </w:p>
        </w:tc>
        <w:tc>
          <w:tcPr>
            <w:tcW w:w="568" w:type="dxa"/>
          </w:tcPr>
          <w:p w:rsidR="0001512A" w:rsidRDefault="0001512A" w:rsidP="00703CAB">
            <w:pPr>
              <w:spacing w:line="240" w:lineRule="auto"/>
              <w:ind w:left="120" w:firstLine="0"/>
              <w:rPr>
                <w:rFonts w:ascii="Times New Roman" w:hAnsi="Times New Roman" w:cs="Times New Roman"/>
                <w:sz w:val="14"/>
                <w:szCs w:val="14"/>
              </w:rPr>
            </w:pPr>
          </w:p>
          <w:p w:rsidR="0001512A" w:rsidRDefault="0001512A" w:rsidP="00703CAB">
            <w:pPr>
              <w:spacing w:line="240" w:lineRule="auto"/>
              <w:ind w:left="120" w:firstLine="0"/>
              <w:rPr>
                <w:rFonts w:ascii="Times New Roman" w:hAnsi="Times New Roman" w:cs="Times New Roman"/>
                <w:sz w:val="14"/>
                <w:szCs w:val="14"/>
              </w:rPr>
            </w:pPr>
          </w:p>
          <w:p w:rsidR="0001512A" w:rsidRDefault="0001512A" w:rsidP="00703CAB">
            <w:pPr>
              <w:spacing w:line="240" w:lineRule="auto"/>
              <w:ind w:left="120" w:firstLine="0"/>
              <w:rPr>
                <w:rFonts w:ascii="Times New Roman" w:hAnsi="Times New Roman" w:cs="Times New Roman"/>
                <w:sz w:val="14"/>
                <w:szCs w:val="14"/>
              </w:rPr>
            </w:pPr>
          </w:p>
          <w:p w:rsidR="0001512A" w:rsidRDefault="0001512A" w:rsidP="00703CAB">
            <w:pPr>
              <w:spacing w:line="240" w:lineRule="auto"/>
              <w:ind w:left="120" w:firstLine="0"/>
              <w:rPr>
                <w:rFonts w:ascii="Times New Roman" w:hAnsi="Times New Roman" w:cs="Times New Roman"/>
                <w:sz w:val="14"/>
                <w:szCs w:val="14"/>
              </w:rPr>
            </w:pPr>
          </w:p>
          <w:p w:rsidR="0001512A" w:rsidRDefault="0001512A" w:rsidP="00703CAB">
            <w:pPr>
              <w:spacing w:line="240" w:lineRule="auto"/>
              <w:ind w:left="120" w:firstLine="0"/>
              <w:rPr>
                <w:rFonts w:ascii="Times New Roman" w:hAnsi="Times New Roman" w:cs="Times New Roman"/>
                <w:sz w:val="14"/>
                <w:szCs w:val="14"/>
              </w:rPr>
            </w:pPr>
          </w:p>
          <w:p w:rsidR="0001512A" w:rsidRDefault="0001512A" w:rsidP="00703CAB">
            <w:pPr>
              <w:spacing w:line="240" w:lineRule="auto"/>
              <w:ind w:left="120" w:firstLine="0"/>
              <w:rPr>
                <w:rFonts w:ascii="Times New Roman" w:hAnsi="Times New Roman" w:cs="Times New Roman"/>
                <w:sz w:val="14"/>
                <w:szCs w:val="14"/>
              </w:rPr>
            </w:pPr>
          </w:p>
          <w:p w:rsidR="0001512A" w:rsidRDefault="0001512A" w:rsidP="00703CAB">
            <w:pPr>
              <w:spacing w:line="240" w:lineRule="auto"/>
              <w:ind w:left="120" w:firstLine="0"/>
              <w:rPr>
                <w:rFonts w:ascii="Times New Roman" w:hAnsi="Times New Roman" w:cs="Times New Roman"/>
                <w:sz w:val="14"/>
                <w:szCs w:val="14"/>
              </w:rPr>
            </w:pPr>
          </w:p>
          <w:p w:rsidR="00000592" w:rsidRPr="00000592" w:rsidRDefault="003231D4" w:rsidP="003231D4">
            <w:pPr>
              <w:spacing w:line="240" w:lineRule="auto"/>
              <w:ind w:left="120" w:firstLine="0"/>
              <w:rPr>
                <w:rFonts w:ascii="Times New Roman" w:hAnsi="Times New Roman" w:cs="Times New Roman"/>
                <w:sz w:val="14"/>
                <w:szCs w:val="14"/>
              </w:rPr>
            </w:pPr>
            <w:r w:rsidRPr="003231D4">
              <w:rPr>
                <w:rFonts w:ascii="Times New Roman" w:hAnsi="Times New Roman" w:cs="Times New Roman"/>
                <w:sz w:val="14"/>
                <w:szCs w:val="14"/>
              </w:rPr>
              <w:t>94,4</w:t>
            </w:r>
          </w:p>
        </w:tc>
        <w:tc>
          <w:tcPr>
            <w:tcW w:w="737" w:type="dxa"/>
          </w:tcPr>
          <w:p w:rsidR="00000592" w:rsidRPr="00000592" w:rsidRDefault="00000592" w:rsidP="009063B1">
            <w:pPr>
              <w:spacing w:line="240" w:lineRule="auto"/>
              <w:rPr>
                <w:rFonts w:ascii="Times New Roman" w:hAnsi="Times New Roman" w:cs="Times New Roman"/>
                <w:sz w:val="14"/>
                <w:szCs w:val="14"/>
              </w:rPr>
            </w:pPr>
          </w:p>
        </w:tc>
      </w:tr>
      <w:tr w:rsidR="00151336" w:rsidRPr="00000592" w:rsidTr="00151336">
        <w:tc>
          <w:tcPr>
            <w:tcW w:w="312" w:type="dxa"/>
          </w:tcPr>
          <w:p w:rsidR="00000592" w:rsidRPr="00000592" w:rsidRDefault="00000592" w:rsidP="009063B1">
            <w:pPr>
              <w:spacing w:line="240" w:lineRule="auto"/>
              <w:rPr>
                <w:rFonts w:ascii="Times New Roman" w:hAnsi="Times New Roman" w:cs="Times New Roman"/>
                <w:sz w:val="14"/>
                <w:szCs w:val="14"/>
              </w:rPr>
            </w:pPr>
            <w:r w:rsidRPr="00000592">
              <w:rPr>
                <w:rFonts w:ascii="Times New Roman" w:hAnsi="Times New Roman" w:cs="Times New Roman"/>
                <w:sz w:val="14"/>
                <w:szCs w:val="14"/>
              </w:rPr>
              <w:lastRenderedPageBreak/>
              <w:t>5</w:t>
            </w:r>
          </w:p>
        </w:tc>
        <w:tc>
          <w:tcPr>
            <w:tcW w:w="1277" w:type="dxa"/>
          </w:tcPr>
          <w:p w:rsidR="00000592" w:rsidRPr="00000592" w:rsidRDefault="00000592" w:rsidP="009063B1">
            <w:pPr>
              <w:spacing w:line="240" w:lineRule="auto"/>
              <w:rPr>
                <w:rFonts w:ascii="Times New Roman" w:hAnsi="Times New Roman" w:cs="Times New Roman"/>
                <w:sz w:val="14"/>
                <w:szCs w:val="14"/>
              </w:rPr>
            </w:pPr>
            <w:r w:rsidRPr="00000592">
              <w:rPr>
                <w:rFonts w:ascii="Times New Roman" w:hAnsi="Times New Roman" w:cs="Times New Roman"/>
                <w:sz w:val="14"/>
                <w:szCs w:val="14"/>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w:t>
            </w:r>
          </w:p>
        </w:tc>
        <w:tc>
          <w:tcPr>
            <w:tcW w:w="538" w:type="dxa"/>
            <w:vAlign w:val="center"/>
          </w:tcPr>
          <w:p w:rsidR="00000592" w:rsidRPr="00000592" w:rsidRDefault="00000592" w:rsidP="009063B1">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0,8</w:t>
            </w:r>
          </w:p>
        </w:tc>
        <w:tc>
          <w:tcPr>
            <w:tcW w:w="709" w:type="dxa"/>
            <w:vAlign w:val="center"/>
          </w:tcPr>
          <w:p w:rsidR="00000592" w:rsidRPr="00000592" w:rsidRDefault="00000592" w:rsidP="009063B1">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0</w:t>
            </w:r>
          </w:p>
        </w:tc>
        <w:tc>
          <w:tcPr>
            <w:tcW w:w="567" w:type="dxa"/>
            <w:vAlign w:val="center"/>
          </w:tcPr>
          <w:p w:rsidR="00000592" w:rsidRPr="00000592" w:rsidRDefault="00000592" w:rsidP="009063B1">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7,0</w:t>
            </w:r>
          </w:p>
        </w:tc>
        <w:tc>
          <w:tcPr>
            <w:tcW w:w="567" w:type="dxa"/>
            <w:vAlign w:val="center"/>
          </w:tcPr>
          <w:p w:rsidR="00000592" w:rsidRPr="00000592" w:rsidRDefault="008B4404" w:rsidP="009063B1">
            <w:pPr>
              <w:spacing w:line="240" w:lineRule="auto"/>
              <w:jc w:val="center"/>
              <w:rPr>
                <w:rFonts w:ascii="Times New Roman" w:hAnsi="Times New Roman" w:cs="Times New Roman"/>
                <w:sz w:val="14"/>
                <w:szCs w:val="14"/>
              </w:rPr>
            </w:pPr>
            <w:r>
              <w:rPr>
                <w:rFonts w:ascii="Times New Roman" w:hAnsi="Times New Roman" w:cs="Times New Roman"/>
                <w:sz w:val="14"/>
                <w:szCs w:val="14"/>
              </w:rPr>
              <w:t>2,94</w:t>
            </w:r>
          </w:p>
        </w:tc>
        <w:tc>
          <w:tcPr>
            <w:tcW w:w="567" w:type="dxa"/>
            <w:vAlign w:val="center"/>
          </w:tcPr>
          <w:p w:rsidR="00000592" w:rsidRPr="00000592" w:rsidRDefault="008B4404" w:rsidP="009063B1">
            <w:pPr>
              <w:spacing w:line="240" w:lineRule="auto"/>
              <w:jc w:val="center"/>
              <w:rPr>
                <w:rFonts w:ascii="Times New Roman" w:hAnsi="Times New Roman" w:cs="Times New Roman"/>
                <w:sz w:val="14"/>
                <w:szCs w:val="14"/>
              </w:rPr>
            </w:pPr>
            <w:r>
              <w:rPr>
                <w:rFonts w:ascii="Times New Roman" w:hAnsi="Times New Roman" w:cs="Times New Roman"/>
                <w:sz w:val="14"/>
                <w:szCs w:val="14"/>
              </w:rPr>
              <w:t>3,06</w:t>
            </w:r>
          </w:p>
        </w:tc>
        <w:tc>
          <w:tcPr>
            <w:tcW w:w="709" w:type="dxa"/>
            <w:vAlign w:val="center"/>
          </w:tcPr>
          <w:p w:rsidR="00000592" w:rsidRPr="00000592" w:rsidRDefault="008B4404" w:rsidP="009063B1">
            <w:pPr>
              <w:spacing w:line="240" w:lineRule="auto"/>
              <w:jc w:val="center"/>
              <w:rPr>
                <w:rFonts w:ascii="Times New Roman" w:hAnsi="Times New Roman" w:cs="Times New Roman"/>
                <w:sz w:val="14"/>
                <w:szCs w:val="14"/>
              </w:rPr>
            </w:pPr>
            <w:r>
              <w:rPr>
                <w:rFonts w:ascii="Times New Roman" w:hAnsi="Times New Roman" w:cs="Times New Roman"/>
                <w:sz w:val="14"/>
                <w:szCs w:val="14"/>
              </w:rPr>
              <w:t>2,3</w:t>
            </w:r>
          </w:p>
        </w:tc>
        <w:tc>
          <w:tcPr>
            <w:tcW w:w="567" w:type="dxa"/>
            <w:vAlign w:val="center"/>
          </w:tcPr>
          <w:p w:rsidR="00000592" w:rsidRPr="00000592" w:rsidRDefault="00000592" w:rsidP="0049791F">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0</w:t>
            </w:r>
          </w:p>
        </w:tc>
        <w:tc>
          <w:tcPr>
            <w:tcW w:w="708" w:type="dxa"/>
            <w:vAlign w:val="center"/>
          </w:tcPr>
          <w:p w:rsidR="00000592" w:rsidRPr="00000592" w:rsidRDefault="008B4404" w:rsidP="008B4404">
            <w:pPr>
              <w:spacing w:line="240" w:lineRule="auto"/>
              <w:jc w:val="center"/>
              <w:rPr>
                <w:rFonts w:ascii="Times New Roman" w:hAnsi="Times New Roman" w:cs="Times New Roman"/>
                <w:sz w:val="14"/>
                <w:szCs w:val="14"/>
              </w:rPr>
            </w:pPr>
            <w:r>
              <w:rPr>
                <w:rFonts w:ascii="Times New Roman" w:hAnsi="Times New Roman" w:cs="Times New Roman"/>
                <w:sz w:val="14"/>
                <w:szCs w:val="14"/>
              </w:rPr>
              <w:t>4,8</w:t>
            </w:r>
          </w:p>
        </w:tc>
        <w:tc>
          <w:tcPr>
            <w:tcW w:w="567" w:type="dxa"/>
            <w:vAlign w:val="center"/>
          </w:tcPr>
          <w:p w:rsidR="00000592" w:rsidRPr="00000592" w:rsidRDefault="003231D4" w:rsidP="003231D4">
            <w:pPr>
              <w:spacing w:line="240" w:lineRule="auto"/>
              <w:jc w:val="center"/>
              <w:rPr>
                <w:rFonts w:ascii="Times New Roman" w:hAnsi="Times New Roman" w:cs="Times New Roman"/>
                <w:sz w:val="14"/>
                <w:szCs w:val="14"/>
              </w:rPr>
            </w:pPr>
            <w:r>
              <w:rPr>
                <w:rFonts w:ascii="Times New Roman" w:hAnsi="Times New Roman" w:cs="Times New Roman"/>
                <w:sz w:val="14"/>
                <w:szCs w:val="14"/>
              </w:rPr>
              <w:t>6,7</w:t>
            </w:r>
          </w:p>
        </w:tc>
        <w:tc>
          <w:tcPr>
            <w:tcW w:w="567" w:type="dxa"/>
            <w:vAlign w:val="center"/>
          </w:tcPr>
          <w:p w:rsidR="00000592" w:rsidRPr="00000592" w:rsidRDefault="003231D4" w:rsidP="003231D4">
            <w:pPr>
              <w:spacing w:line="240" w:lineRule="auto"/>
              <w:jc w:val="center"/>
              <w:rPr>
                <w:rFonts w:ascii="Times New Roman" w:hAnsi="Times New Roman" w:cs="Times New Roman"/>
                <w:sz w:val="14"/>
                <w:szCs w:val="14"/>
              </w:rPr>
            </w:pPr>
            <w:r>
              <w:rPr>
                <w:rFonts w:ascii="Times New Roman" w:hAnsi="Times New Roman" w:cs="Times New Roman"/>
                <w:sz w:val="14"/>
                <w:szCs w:val="14"/>
              </w:rPr>
              <w:t>4</w:t>
            </w:r>
            <w:r w:rsidR="008B4404">
              <w:rPr>
                <w:rFonts w:ascii="Times New Roman" w:hAnsi="Times New Roman" w:cs="Times New Roman"/>
                <w:sz w:val="14"/>
                <w:szCs w:val="14"/>
              </w:rPr>
              <w:t>,</w:t>
            </w:r>
            <w:r>
              <w:rPr>
                <w:rFonts w:ascii="Times New Roman" w:hAnsi="Times New Roman" w:cs="Times New Roman"/>
                <w:sz w:val="14"/>
                <w:szCs w:val="14"/>
              </w:rPr>
              <w:t>6</w:t>
            </w:r>
          </w:p>
        </w:tc>
        <w:tc>
          <w:tcPr>
            <w:tcW w:w="709" w:type="dxa"/>
          </w:tcPr>
          <w:p w:rsidR="00703CAB" w:rsidRDefault="00703CAB" w:rsidP="009063B1">
            <w:pPr>
              <w:spacing w:line="240" w:lineRule="auto"/>
              <w:rPr>
                <w:rFonts w:ascii="Times New Roman" w:hAnsi="Times New Roman" w:cs="Times New Roman"/>
                <w:sz w:val="14"/>
                <w:szCs w:val="14"/>
              </w:rPr>
            </w:pPr>
          </w:p>
          <w:p w:rsidR="00703CAB" w:rsidRDefault="00703CAB" w:rsidP="009063B1">
            <w:pPr>
              <w:spacing w:line="240" w:lineRule="auto"/>
              <w:rPr>
                <w:rFonts w:ascii="Times New Roman" w:hAnsi="Times New Roman" w:cs="Times New Roman"/>
                <w:sz w:val="14"/>
                <w:szCs w:val="14"/>
              </w:rPr>
            </w:pPr>
          </w:p>
          <w:p w:rsidR="00703CAB" w:rsidRDefault="00703CAB" w:rsidP="009063B1">
            <w:pPr>
              <w:spacing w:line="240" w:lineRule="auto"/>
              <w:rPr>
                <w:rFonts w:ascii="Times New Roman" w:hAnsi="Times New Roman" w:cs="Times New Roman"/>
                <w:sz w:val="14"/>
                <w:szCs w:val="14"/>
              </w:rPr>
            </w:pPr>
          </w:p>
          <w:p w:rsidR="00703CAB" w:rsidRDefault="00703CAB" w:rsidP="009063B1">
            <w:pPr>
              <w:spacing w:line="240" w:lineRule="auto"/>
              <w:rPr>
                <w:rFonts w:ascii="Times New Roman" w:hAnsi="Times New Roman" w:cs="Times New Roman"/>
                <w:sz w:val="14"/>
                <w:szCs w:val="14"/>
              </w:rPr>
            </w:pPr>
          </w:p>
          <w:p w:rsidR="00703CAB" w:rsidRDefault="00703CAB" w:rsidP="009063B1">
            <w:pPr>
              <w:spacing w:line="240" w:lineRule="auto"/>
              <w:rPr>
                <w:rFonts w:ascii="Times New Roman" w:hAnsi="Times New Roman" w:cs="Times New Roman"/>
                <w:sz w:val="14"/>
                <w:szCs w:val="14"/>
              </w:rPr>
            </w:pPr>
          </w:p>
          <w:p w:rsidR="00000592" w:rsidRPr="00000592" w:rsidRDefault="003231D4" w:rsidP="009063B1">
            <w:pPr>
              <w:spacing w:line="240" w:lineRule="auto"/>
              <w:rPr>
                <w:rFonts w:ascii="Times New Roman" w:hAnsi="Times New Roman" w:cs="Times New Roman"/>
                <w:sz w:val="14"/>
                <w:szCs w:val="14"/>
              </w:rPr>
            </w:pPr>
            <w:r w:rsidRPr="003231D4">
              <w:rPr>
                <w:rFonts w:ascii="Times New Roman" w:hAnsi="Times New Roman" w:cs="Times New Roman"/>
                <w:sz w:val="14"/>
                <w:szCs w:val="14"/>
              </w:rPr>
              <w:t>4,6</w:t>
            </w:r>
          </w:p>
        </w:tc>
        <w:tc>
          <w:tcPr>
            <w:tcW w:w="567" w:type="dxa"/>
          </w:tcPr>
          <w:p w:rsidR="00703CAB" w:rsidRDefault="00703CAB" w:rsidP="009063B1">
            <w:pPr>
              <w:spacing w:line="240" w:lineRule="auto"/>
              <w:rPr>
                <w:rFonts w:ascii="Times New Roman" w:hAnsi="Times New Roman" w:cs="Times New Roman"/>
                <w:sz w:val="14"/>
                <w:szCs w:val="14"/>
              </w:rPr>
            </w:pPr>
          </w:p>
          <w:p w:rsidR="00703CAB" w:rsidRDefault="00703CAB" w:rsidP="009063B1">
            <w:pPr>
              <w:spacing w:line="240" w:lineRule="auto"/>
              <w:rPr>
                <w:rFonts w:ascii="Times New Roman" w:hAnsi="Times New Roman" w:cs="Times New Roman"/>
                <w:sz w:val="14"/>
                <w:szCs w:val="14"/>
              </w:rPr>
            </w:pPr>
          </w:p>
          <w:p w:rsidR="00703CAB" w:rsidRDefault="00703CAB" w:rsidP="009063B1">
            <w:pPr>
              <w:spacing w:line="240" w:lineRule="auto"/>
              <w:rPr>
                <w:rFonts w:ascii="Times New Roman" w:hAnsi="Times New Roman" w:cs="Times New Roman"/>
                <w:sz w:val="14"/>
                <w:szCs w:val="14"/>
              </w:rPr>
            </w:pPr>
          </w:p>
          <w:p w:rsidR="00703CAB" w:rsidRDefault="00703CAB" w:rsidP="009063B1">
            <w:pPr>
              <w:spacing w:line="240" w:lineRule="auto"/>
              <w:rPr>
                <w:rFonts w:ascii="Times New Roman" w:hAnsi="Times New Roman" w:cs="Times New Roman"/>
                <w:sz w:val="14"/>
                <w:szCs w:val="14"/>
              </w:rPr>
            </w:pPr>
          </w:p>
          <w:p w:rsidR="00703CAB" w:rsidRDefault="00703CAB" w:rsidP="009063B1">
            <w:pPr>
              <w:spacing w:line="240" w:lineRule="auto"/>
              <w:rPr>
                <w:rFonts w:ascii="Times New Roman" w:hAnsi="Times New Roman" w:cs="Times New Roman"/>
                <w:sz w:val="14"/>
                <w:szCs w:val="14"/>
              </w:rPr>
            </w:pPr>
          </w:p>
          <w:p w:rsidR="00000592" w:rsidRPr="00000592" w:rsidRDefault="003231D4" w:rsidP="009063B1">
            <w:pPr>
              <w:spacing w:line="240" w:lineRule="auto"/>
              <w:rPr>
                <w:rFonts w:ascii="Times New Roman" w:hAnsi="Times New Roman" w:cs="Times New Roman"/>
                <w:sz w:val="14"/>
                <w:szCs w:val="14"/>
              </w:rPr>
            </w:pPr>
            <w:r w:rsidRPr="003231D4">
              <w:rPr>
                <w:rFonts w:ascii="Times New Roman" w:hAnsi="Times New Roman" w:cs="Times New Roman"/>
                <w:sz w:val="14"/>
                <w:szCs w:val="14"/>
              </w:rPr>
              <w:t>4,6</w:t>
            </w:r>
          </w:p>
        </w:tc>
        <w:tc>
          <w:tcPr>
            <w:tcW w:w="567" w:type="dxa"/>
          </w:tcPr>
          <w:p w:rsidR="00703CAB" w:rsidRDefault="00703CAB" w:rsidP="009063B1">
            <w:pPr>
              <w:spacing w:line="240" w:lineRule="auto"/>
              <w:rPr>
                <w:rFonts w:ascii="Times New Roman" w:hAnsi="Times New Roman" w:cs="Times New Roman"/>
                <w:sz w:val="14"/>
                <w:szCs w:val="14"/>
              </w:rPr>
            </w:pPr>
          </w:p>
          <w:p w:rsidR="00703CAB" w:rsidRDefault="00703CAB" w:rsidP="009063B1">
            <w:pPr>
              <w:spacing w:line="240" w:lineRule="auto"/>
              <w:rPr>
                <w:rFonts w:ascii="Times New Roman" w:hAnsi="Times New Roman" w:cs="Times New Roman"/>
                <w:sz w:val="14"/>
                <w:szCs w:val="14"/>
              </w:rPr>
            </w:pPr>
          </w:p>
          <w:p w:rsidR="00703CAB" w:rsidRDefault="00703CAB" w:rsidP="009063B1">
            <w:pPr>
              <w:spacing w:line="240" w:lineRule="auto"/>
              <w:rPr>
                <w:rFonts w:ascii="Times New Roman" w:hAnsi="Times New Roman" w:cs="Times New Roman"/>
                <w:sz w:val="14"/>
                <w:szCs w:val="14"/>
              </w:rPr>
            </w:pPr>
          </w:p>
          <w:p w:rsidR="00703CAB" w:rsidRDefault="00703CAB" w:rsidP="009063B1">
            <w:pPr>
              <w:spacing w:line="240" w:lineRule="auto"/>
              <w:rPr>
                <w:rFonts w:ascii="Times New Roman" w:hAnsi="Times New Roman" w:cs="Times New Roman"/>
                <w:sz w:val="14"/>
                <w:szCs w:val="14"/>
              </w:rPr>
            </w:pPr>
          </w:p>
          <w:p w:rsidR="00703CAB" w:rsidRDefault="00703CAB" w:rsidP="009063B1">
            <w:pPr>
              <w:spacing w:line="240" w:lineRule="auto"/>
              <w:rPr>
                <w:rFonts w:ascii="Times New Roman" w:hAnsi="Times New Roman" w:cs="Times New Roman"/>
                <w:sz w:val="14"/>
                <w:szCs w:val="14"/>
              </w:rPr>
            </w:pPr>
          </w:p>
          <w:p w:rsidR="00000592" w:rsidRPr="00000592" w:rsidRDefault="003231D4" w:rsidP="009063B1">
            <w:pPr>
              <w:spacing w:line="240" w:lineRule="auto"/>
              <w:rPr>
                <w:rFonts w:ascii="Times New Roman" w:hAnsi="Times New Roman" w:cs="Times New Roman"/>
                <w:sz w:val="14"/>
                <w:szCs w:val="14"/>
              </w:rPr>
            </w:pPr>
            <w:r w:rsidRPr="003231D4">
              <w:rPr>
                <w:rFonts w:ascii="Times New Roman" w:hAnsi="Times New Roman" w:cs="Times New Roman"/>
                <w:sz w:val="14"/>
                <w:szCs w:val="14"/>
              </w:rPr>
              <w:t>4,6</w:t>
            </w:r>
          </w:p>
        </w:tc>
        <w:tc>
          <w:tcPr>
            <w:tcW w:w="567" w:type="dxa"/>
          </w:tcPr>
          <w:p w:rsidR="00703CAB" w:rsidRDefault="00703CAB" w:rsidP="009063B1">
            <w:pPr>
              <w:spacing w:line="240" w:lineRule="auto"/>
              <w:rPr>
                <w:rFonts w:ascii="Times New Roman" w:hAnsi="Times New Roman" w:cs="Times New Roman"/>
                <w:sz w:val="14"/>
                <w:szCs w:val="14"/>
              </w:rPr>
            </w:pPr>
          </w:p>
          <w:p w:rsidR="00703CAB" w:rsidRDefault="00703CAB" w:rsidP="009063B1">
            <w:pPr>
              <w:spacing w:line="240" w:lineRule="auto"/>
              <w:rPr>
                <w:rFonts w:ascii="Times New Roman" w:hAnsi="Times New Roman" w:cs="Times New Roman"/>
                <w:sz w:val="14"/>
                <w:szCs w:val="14"/>
              </w:rPr>
            </w:pPr>
          </w:p>
          <w:p w:rsidR="00703CAB" w:rsidRDefault="00703CAB" w:rsidP="009063B1">
            <w:pPr>
              <w:spacing w:line="240" w:lineRule="auto"/>
              <w:rPr>
                <w:rFonts w:ascii="Times New Roman" w:hAnsi="Times New Roman" w:cs="Times New Roman"/>
                <w:sz w:val="14"/>
                <w:szCs w:val="14"/>
              </w:rPr>
            </w:pPr>
          </w:p>
          <w:p w:rsidR="00703CAB" w:rsidRDefault="00703CAB" w:rsidP="009063B1">
            <w:pPr>
              <w:spacing w:line="240" w:lineRule="auto"/>
              <w:rPr>
                <w:rFonts w:ascii="Times New Roman" w:hAnsi="Times New Roman" w:cs="Times New Roman"/>
                <w:sz w:val="14"/>
                <w:szCs w:val="14"/>
              </w:rPr>
            </w:pPr>
          </w:p>
          <w:p w:rsidR="00703CAB" w:rsidRDefault="00703CAB" w:rsidP="009063B1">
            <w:pPr>
              <w:spacing w:line="240" w:lineRule="auto"/>
              <w:rPr>
                <w:rFonts w:ascii="Times New Roman" w:hAnsi="Times New Roman" w:cs="Times New Roman"/>
                <w:sz w:val="14"/>
                <w:szCs w:val="14"/>
              </w:rPr>
            </w:pPr>
          </w:p>
          <w:p w:rsidR="00000592" w:rsidRPr="00000592" w:rsidRDefault="003231D4" w:rsidP="009063B1">
            <w:pPr>
              <w:spacing w:line="240" w:lineRule="auto"/>
              <w:rPr>
                <w:rFonts w:ascii="Times New Roman" w:hAnsi="Times New Roman" w:cs="Times New Roman"/>
                <w:sz w:val="14"/>
                <w:szCs w:val="14"/>
              </w:rPr>
            </w:pPr>
            <w:r w:rsidRPr="003231D4">
              <w:rPr>
                <w:rFonts w:ascii="Times New Roman" w:hAnsi="Times New Roman" w:cs="Times New Roman"/>
                <w:sz w:val="14"/>
                <w:szCs w:val="14"/>
              </w:rPr>
              <w:t>4,6</w:t>
            </w:r>
          </w:p>
        </w:tc>
        <w:tc>
          <w:tcPr>
            <w:tcW w:w="568" w:type="dxa"/>
          </w:tcPr>
          <w:p w:rsidR="00703CAB" w:rsidRDefault="00703CAB" w:rsidP="009063B1">
            <w:pPr>
              <w:spacing w:line="240" w:lineRule="auto"/>
              <w:rPr>
                <w:rFonts w:ascii="Times New Roman" w:hAnsi="Times New Roman" w:cs="Times New Roman"/>
                <w:sz w:val="14"/>
                <w:szCs w:val="14"/>
              </w:rPr>
            </w:pPr>
          </w:p>
          <w:p w:rsidR="00703CAB" w:rsidRDefault="00703CAB" w:rsidP="009063B1">
            <w:pPr>
              <w:spacing w:line="240" w:lineRule="auto"/>
              <w:rPr>
                <w:rFonts w:ascii="Times New Roman" w:hAnsi="Times New Roman" w:cs="Times New Roman"/>
                <w:sz w:val="14"/>
                <w:szCs w:val="14"/>
              </w:rPr>
            </w:pPr>
          </w:p>
          <w:p w:rsidR="00703CAB" w:rsidRDefault="00703CAB" w:rsidP="009063B1">
            <w:pPr>
              <w:spacing w:line="240" w:lineRule="auto"/>
              <w:rPr>
                <w:rFonts w:ascii="Times New Roman" w:hAnsi="Times New Roman" w:cs="Times New Roman"/>
                <w:sz w:val="14"/>
                <w:szCs w:val="14"/>
              </w:rPr>
            </w:pPr>
          </w:p>
          <w:p w:rsidR="00703CAB" w:rsidRDefault="00703CAB" w:rsidP="009063B1">
            <w:pPr>
              <w:spacing w:line="240" w:lineRule="auto"/>
              <w:rPr>
                <w:rFonts w:ascii="Times New Roman" w:hAnsi="Times New Roman" w:cs="Times New Roman"/>
                <w:sz w:val="14"/>
                <w:szCs w:val="14"/>
              </w:rPr>
            </w:pPr>
          </w:p>
          <w:p w:rsidR="00703CAB" w:rsidRDefault="00703CAB" w:rsidP="009063B1">
            <w:pPr>
              <w:spacing w:line="240" w:lineRule="auto"/>
              <w:rPr>
                <w:rFonts w:ascii="Times New Roman" w:hAnsi="Times New Roman" w:cs="Times New Roman"/>
                <w:sz w:val="14"/>
                <w:szCs w:val="14"/>
              </w:rPr>
            </w:pPr>
          </w:p>
          <w:p w:rsidR="00000592" w:rsidRPr="00000592" w:rsidRDefault="003231D4" w:rsidP="009063B1">
            <w:pPr>
              <w:spacing w:line="240" w:lineRule="auto"/>
              <w:rPr>
                <w:rFonts w:ascii="Times New Roman" w:hAnsi="Times New Roman" w:cs="Times New Roman"/>
                <w:sz w:val="14"/>
                <w:szCs w:val="14"/>
              </w:rPr>
            </w:pPr>
            <w:r w:rsidRPr="003231D4">
              <w:rPr>
                <w:rFonts w:ascii="Times New Roman" w:hAnsi="Times New Roman" w:cs="Times New Roman"/>
                <w:sz w:val="14"/>
                <w:szCs w:val="14"/>
              </w:rPr>
              <w:t>4,6</w:t>
            </w:r>
          </w:p>
        </w:tc>
        <w:tc>
          <w:tcPr>
            <w:tcW w:w="737" w:type="dxa"/>
          </w:tcPr>
          <w:p w:rsidR="00000592" w:rsidRPr="00000592" w:rsidRDefault="00000592" w:rsidP="009063B1">
            <w:pPr>
              <w:spacing w:line="240" w:lineRule="auto"/>
              <w:rPr>
                <w:rFonts w:ascii="Times New Roman" w:hAnsi="Times New Roman" w:cs="Times New Roman"/>
                <w:sz w:val="14"/>
                <w:szCs w:val="14"/>
              </w:rPr>
            </w:pPr>
          </w:p>
        </w:tc>
      </w:tr>
      <w:tr w:rsidR="00151336" w:rsidRPr="00000592" w:rsidTr="00151336">
        <w:tc>
          <w:tcPr>
            <w:tcW w:w="312" w:type="dxa"/>
          </w:tcPr>
          <w:p w:rsidR="00000592" w:rsidRPr="00000592" w:rsidRDefault="00000592" w:rsidP="009063B1">
            <w:pPr>
              <w:spacing w:line="240" w:lineRule="auto"/>
              <w:rPr>
                <w:rFonts w:ascii="Times New Roman" w:hAnsi="Times New Roman" w:cs="Times New Roman"/>
                <w:sz w:val="14"/>
                <w:szCs w:val="14"/>
              </w:rPr>
            </w:pPr>
            <w:r w:rsidRPr="00000592">
              <w:rPr>
                <w:rFonts w:ascii="Times New Roman" w:hAnsi="Times New Roman" w:cs="Times New Roman"/>
                <w:sz w:val="14"/>
                <w:szCs w:val="14"/>
              </w:rPr>
              <w:t>6</w:t>
            </w:r>
          </w:p>
        </w:tc>
        <w:tc>
          <w:tcPr>
            <w:tcW w:w="1277" w:type="dxa"/>
          </w:tcPr>
          <w:p w:rsidR="00000592" w:rsidRPr="00000592" w:rsidRDefault="00000592" w:rsidP="009063B1">
            <w:pPr>
              <w:spacing w:line="240" w:lineRule="auto"/>
              <w:rPr>
                <w:rFonts w:ascii="Times New Roman" w:hAnsi="Times New Roman" w:cs="Times New Roman"/>
                <w:sz w:val="14"/>
                <w:szCs w:val="14"/>
              </w:rPr>
            </w:pPr>
            <w:r w:rsidRPr="00000592">
              <w:rPr>
                <w:rFonts w:ascii="Times New Roman" w:hAnsi="Times New Roman" w:cs="Times New Roman"/>
                <w:sz w:val="14"/>
                <w:szCs w:val="1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p>
        </w:tc>
        <w:tc>
          <w:tcPr>
            <w:tcW w:w="538" w:type="dxa"/>
            <w:vAlign w:val="center"/>
          </w:tcPr>
          <w:p w:rsidR="00000592" w:rsidRPr="00000592" w:rsidRDefault="00000592" w:rsidP="009063B1">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100</w:t>
            </w:r>
          </w:p>
        </w:tc>
        <w:tc>
          <w:tcPr>
            <w:tcW w:w="709" w:type="dxa"/>
            <w:vAlign w:val="center"/>
          </w:tcPr>
          <w:p w:rsidR="00000592" w:rsidRPr="00000592" w:rsidRDefault="00000592" w:rsidP="009063B1">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100</w:t>
            </w:r>
          </w:p>
        </w:tc>
        <w:tc>
          <w:tcPr>
            <w:tcW w:w="567" w:type="dxa"/>
            <w:vAlign w:val="center"/>
          </w:tcPr>
          <w:p w:rsidR="00000592" w:rsidRPr="00000592" w:rsidRDefault="00000592" w:rsidP="009063B1">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75</w:t>
            </w:r>
          </w:p>
        </w:tc>
        <w:tc>
          <w:tcPr>
            <w:tcW w:w="567" w:type="dxa"/>
            <w:vAlign w:val="center"/>
          </w:tcPr>
          <w:p w:rsidR="00000592" w:rsidRPr="00000592" w:rsidRDefault="00000592" w:rsidP="00E35BD4">
            <w:pPr>
              <w:spacing w:line="240" w:lineRule="auto"/>
              <w:rPr>
                <w:rFonts w:ascii="Times New Roman" w:hAnsi="Times New Roman" w:cs="Times New Roman"/>
                <w:sz w:val="14"/>
                <w:szCs w:val="14"/>
              </w:rPr>
            </w:pPr>
            <w:r w:rsidRPr="00000592">
              <w:rPr>
                <w:rFonts w:ascii="Times New Roman" w:hAnsi="Times New Roman" w:cs="Times New Roman"/>
                <w:sz w:val="14"/>
                <w:szCs w:val="14"/>
              </w:rPr>
              <w:t>8</w:t>
            </w:r>
            <w:r w:rsidR="00E35BD4">
              <w:rPr>
                <w:rFonts w:ascii="Times New Roman" w:hAnsi="Times New Roman" w:cs="Times New Roman"/>
                <w:sz w:val="14"/>
                <w:szCs w:val="14"/>
              </w:rPr>
              <w:t>5</w:t>
            </w:r>
            <w:r w:rsidRPr="00000592">
              <w:rPr>
                <w:rFonts w:ascii="Times New Roman" w:hAnsi="Times New Roman" w:cs="Times New Roman"/>
                <w:sz w:val="14"/>
                <w:szCs w:val="14"/>
              </w:rPr>
              <w:t>,</w:t>
            </w:r>
            <w:r w:rsidR="00E35BD4">
              <w:rPr>
                <w:rFonts w:ascii="Times New Roman" w:hAnsi="Times New Roman" w:cs="Times New Roman"/>
                <w:sz w:val="14"/>
                <w:szCs w:val="14"/>
              </w:rPr>
              <w:t>16</w:t>
            </w:r>
          </w:p>
        </w:tc>
        <w:tc>
          <w:tcPr>
            <w:tcW w:w="567" w:type="dxa"/>
            <w:vAlign w:val="center"/>
          </w:tcPr>
          <w:p w:rsidR="00000592" w:rsidRPr="00000592" w:rsidRDefault="00000592" w:rsidP="00E35BD4">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8</w:t>
            </w:r>
            <w:r w:rsidR="00E35BD4">
              <w:rPr>
                <w:rFonts w:ascii="Times New Roman" w:hAnsi="Times New Roman" w:cs="Times New Roman"/>
                <w:sz w:val="14"/>
                <w:szCs w:val="14"/>
              </w:rPr>
              <w:t>6</w:t>
            </w:r>
            <w:r w:rsidRPr="00000592">
              <w:rPr>
                <w:rFonts w:ascii="Times New Roman" w:hAnsi="Times New Roman" w:cs="Times New Roman"/>
                <w:sz w:val="14"/>
                <w:szCs w:val="14"/>
              </w:rPr>
              <w:t>,</w:t>
            </w:r>
            <w:r w:rsidR="00E35BD4">
              <w:rPr>
                <w:rFonts w:ascii="Times New Roman" w:hAnsi="Times New Roman" w:cs="Times New Roman"/>
                <w:sz w:val="14"/>
                <w:szCs w:val="14"/>
              </w:rPr>
              <w:t>2</w:t>
            </w:r>
            <w:r w:rsidRPr="00000592">
              <w:rPr>
                <w:rFonts w:ascii="Times New Roman" w:hAnsi="Times New Roman" w:cs="Times New Roman"/>
                <w:sz w:val="14"/>
                <w:szCs w:val="14"/>
              </w:rPr>
              <w:t>5</w:t>
            </w:r>
          </w:p>
        </w:tc>
        <w:tc>
          <w:tcPr>
            <w:tcW w:w="709" w:type="dxa"/>
            <w:vAlign w:val="center"/>
          </w:tcPr>
          <w:p w:rsidR="00000592" w:rsidRPr="00000592" w:rsidRDefault="00E35BD4" w:rsidP="00E35BD4">
            <w:pPr>
              <w:spacing w:line="240" w:lineRule="auto"/>
              <w:rPr>
                <w:rFonts w:ascii="Times New Roman" w:hAnsi="Times New Roman" w:cs="Times New Roman"/>
                <w:sz w:val="14"/>
                <w:szCs w:val="14"/>
              </w:rPr>
            </w:pPr>
            <w:r>
              <w:rPr>
                <w:rFonts w:ascii="Times New Roman" w:hAnsi="Times New Roman" w:cs="Times New Roman"/>
                <w:sz w:val="14"/>
                <w:szCs w:val="14"/>
              </w:rPr>
              <w:t>87</w:t>
            </w:r>
            <w:r w:rsidR="00000592" w:rsidRPr="00000592">
              <w:rPr>
                <w:rFonts w:ascii="Times New Roman" w:hAnsi="Times New Roman" w:cs="Times New Roman"/>
                <w:sz w:val="14"/>
                <w:szCs w:val="14"/>
              </w:rPr>
              <w:t>,</w:t>
            </w:r>
            <w:r>
              <w:rPr>
                <w:rFonts w:ascii="Times New Roman" w:hAnsi="Times New Roman" w:cs="Times New Roman"/>
                <w:sz w:val="14"/>
                <w:szCs w:val="14"/>
              </w:rPr>
              <w:t>8</w:t>
            </w:r>
          </w:p>
        </w:tc>
        <w:tc>
          <w:tcPr>
            <w:tcW w:w="567" w:type="dxa"/>
            <w:vAlign w:val="center"/>
          </w:tcPr>
          <w:p w:rsidR="00000592" w:rsidRPr="00000592" w:rsidRDefault="00E35BD4" w:rsidP="00B064E3">
            <w:pPr>
              <w:jc w:val="center"/>
              <w:rPr>
                <w:rFonts w:ascii="Times New Roman" w:hAnsi="Times New Roman" w:cs="Times New Roman"/>
                <w:sz w:val="14"/>
                <w:szCs w:val="14"/>
              </w:rPr>
            </w:pPr>
            <w:r>
              <w:rPr>
                <w:rFonts w:ascii="Times New Roman" w:hAnsi="Times New Roman" w:cs="Times New Roman"/>
                <w:sz w:val="14"/>
                <w:szCs w:val="14"/>
              </w:rPr>
              <w:t>84</w:t>
            </w:r>
            <w:r w:rsidR="00000592" w:rsidRPr="00000592">
              <w:rPr>
                <w:rFonts w:ascii="Times New Roman" w:hAnsi="Times New Roman" w:cs="Times New Roman"/>
                <w:sz w:val="14"/>
                <w:szCs w:val="14"/>
              </w:rPr>
              <w:t>,</w:t>
            </w:r>
            <w:r>
              <w:rPr>
                <w:rFonts w:ascii="Times New Roman" w:hAnsi="Times New Roman" w:cs="Times New Roman"/>
                <w:sz w:val="14"/>
                <w:szCs w:val="14"/>
              </w:rPr>
              <w:t>1</w:t>
            </w:r>
          </w:p>
        </w:tc>
        <w:tc>
          <w:tcPr>
            <w:tcW w:w="708" w:type="dxa"/>
            <w:vAlign w:val="center"/>
          </w:tcPr>
          <w:p w:rsidR="00000592" w:rsidRPr="00000592" w:rsidRDefault="00E35BD4" w:rsidP="00E35BD4">
            <w:pPr>
              <w:jc w:val="center"/>
              <w:rPr>
                <w:rFonts w:ascii="Times New Roman" w:hAnsi="Times New Roman" w:cs="Times New Roman"/>
                <w:sz w:val="14"/>
                <w:szCs w:val="14"/>
              </w:rPr>
            </w:pPr>
            <w:r>
              <w:rPr>
                <w:rFonts w:ascii="Times New Roman" w:hAnsi="Times New Roman" w:cs="Times New Roman"/>
                <w:sz w:val="14"/>
                <w:szCs w:val="14"/>
              </w:rPr>
              <w:t>86</w:t>
            </w:r>
            <w:r w:rsidR="00000592" w:rsidRPr="00000592">
              <w:rPr>
                <w:rFonts w:ascii="Times New Roman" w:hAnsi="Times New Roman" w:cs="Times New Roman"/>
                <w:sz w:val="14"/>
                <w:szCs w:val="14"/>
              </w:rPr>
              <w:t>,</w:t>
            </w:r>
            <w:r>
              <w:rPr>
                <w:rFonts w:ascii="Times New Roman" w:hAnsi="Times New Roman" w:cs="Times New Roman"/>
                <w:sz w:val="14"/>
                <w:szCs w:val="14"/>
              </w:rPr>
              <w:t>6</w:t>
            </w:r>
          </w:p>
        </w:tc>
        <w:tc>
          <w:tcPr>
            <w:tcW w:w="567" w:type="dxa"/>
            <w:vAlign w:val="center"/>
          </w:tcPr>
          <w:p w:rsidR="00000592" w:rsidRPr="00E35BD4" w:rsidRDefault="00E35BD4" w:rsidP="0049791F">
            <w:pPr>
              <w:jc w:val="center"/>
              <w:rPr>
                <w:rFonts w:ascii="Times New Roman" w:hAnsi="Times New Roman" w:cs="Times New Roman"/>
                <w:sz w:val="14"/>
                <w:szCs w:val="14"/>
              </w:rPr>
            </w:pPr>
            <w:r w:rsidRPr="00E35BD4">
              <w:rPr>
                <w:rFonts w:ascii="Times New Roman" w:hAnsi="Times New Roman" w:cs="Times New Roman"/>
                <w:sz w:val="14"/>
                <w:szCs w:val="14"/>
              </w:rPr>
              <w:t>86,6</w:t>
            </w:r>
          </w:p>
        </w:tc>
        <w:tc>
          <w:tcPr>
            <w:tcW w:w="567" w:type="dxa"/>
            <w:vAlign w:val="center"/>
          </w:tcPr>
          <w:p w:rsidR="00000592" w:rsidRPr="00E35BD4" w:rsidRDefault="00E35BD4" w:rsidP="0049791F">
            <w:pPr>
              <w:jc w:val="center"/>
              <w:rPr>
                <w:rFonts w:ascii="Times New Roman" w:hAnsi="Times New Roman" w:cs="Times New Roman"/>
                <w:sz w:val="14"/>
                <w:szCs w:val="14"/>
              </w:rPr>
            </w:pPr>
            <w:r w:rsidRPr="00E35BD4">
              <w:rPr>
                <w:rFonts w:ascii="Times New Roman" w:hAnsi="Times New Roman" w:cs="Times New Roman"/>
                <w:sz w:val="14"/>
                <w:szCs w:val="14"/>
              </w:rPr>
              <w:t>86,6</w:t>
            </w:r>
          </w:p>
        </w:tc>
        <w:tc>
          <w:tcPr>
            <w:tcW w:w="709" w:type="dxa"/>
          </w:tcPr>
          <w:p w:rsidR="000B055D" w:rsidRDefault="000B055D" w:rsidP="00703CAB">
            <w:pPr>
              <w:spacing w:line="240" w:lineRule="auto"/>
              <w:ind w:left="120" w:firstLine="0"/>
              <w:rPr>
                <w:rFonts w:ascii="Times New Roman" w:hAnsi="Times New Roman" w:cs="Times New Roman"/>
                <w:sz w:val="14"/>
                <w:szCs w:val="14"/>
              </w:rPr>
            </w:pPr>
          </w:p>
          <w:p w:rsidR="000B055D" w:rsidRDefault="000B055D" w:rsidP="00703CAB">
            <w:pPr>
              <w:spacing w:line="240" w:lineRule="auto"/>
              <w:ind w:left="120" w:firstLine="0"/>
              <w:rPr>
                <w:rFonts w:ascii="Times New Roman" w:hAnsi="Times New Roman" w:cs="Times New Roman"/>
                <w:sz w:val="14"/>
                <w:szCs w:val="14"/>
              </w:rPr>
            </w:pPr>
          </w:p>
          <w:p w:rsidR="000B055D" w:rsidRDefault="000B055D" w:rsidP="00703CAB">
            <w:pPr>
              <w:spacing w:line="240" w:lineRule="auto"/>
              <w:ind w:left="120" w:firstLine="0"/>
              <w:rPr>
                <w:rFonts w:ascii="Times New Roman" w:hAnsi="Times New Roman" w:cs="Times New Roman"/>
                <w:sz w:val="14"/>
                <w:szCs w:val="14"/>
              </w:rPr>
            </w:pPr>
          </w:p>
          <w:p w:rsidR="000B055D" w:rsidRDefault="000B055D" w:rsidP="00703CAB">
            <w:pPr>
              <w:spacing w:line="240" w:lineRule="auto"/>
              <w:ind w:left="120" w:firstLine="0"/>
              <w:rPr>
                <w:rFonts w:ascii="Times New Roman" w:hAnsi="Times New Roman" w:cs="Times New Roman"/>
                <w:sz w:val="14"/>
                <w:szCs w:val="14"/>
              </w:rPr>
            </w:pPr>
          </w:p>
          <w:p w:rsidR="000B055D" w:rsidRDefault="000B055D" w:rsidP="00703CAB">
            <w:pPr>
              <w:spacing w:line="240" w:lineRule="auto"/>
              <w:ind w:left="120" w:firstLine="0"/>
              <w:rPr>
                <w:rFonts w:ascii="Times New Roman" w:hAnsi="Times New Roman" w:cs="Times New Roman"/>
                <w:sz w:val="14"/>
                <w:szCs w:val="14"/>
              </w:rPr>
            </w:pPr>
          </w:p>
          <w:p w:rsidR="00000592" w:rsidRPr="00E35BD4" w:rsidRDefault="00E35BD4" w:rsidP="00703CAB">
            <w:pPr>
              <w:spacing w:line="240" w:lineRule="auto"/>
              <w:ind w:left="120" w:firstLine="0"/>
              <w:rPr>
                <w:rFonts w:ascii="Times New Roman" w:hAnsi="Times New Roman" w:cs="Times New Roman"/>
                <w:sz w:val="14"/>
                <w:szCs w:val="14"/>
              </w:rPr>
            </w:pPr>
            <w:r w:rsidRPr="00E35BD4">
              <w:rPr>
                <w:rFonts w:ascii="Times New Roman" w:hAnsi="Times New Roman" w:cs="Times New Roman"/>
                <w:sz w:val="14"/>
                <w:szCs w:val="14"/>
              </w:rPr>
              <w:t>86,6</w:t>
            </w:r>
          </w:p>
        </w:tc>
        <w:tc>
          <w:tcPr>
            <w:tcW w:w="567" w:type="dxa"/>
          </w:tcPr>
          <w:p w:rsidR="000B055D" w:rsidRDefault="000B055D" w:rsidP="00703CAB">
            <w:pPr>
              <w:spacing w:line="240" w:lineRule="auto"/>
              <w:ind w:left="120" w:firstLine="0"/>
              <w:rPr>
                <w:rFonts w:ascii="Times New Roman" w:hAnsi="Times New Roman" w:cs="Times New Roman"/>
                <w:sz w:val="14"/>
                <w:szCs w:val="14"/>
              </w:rPr>
            </w:pPr>
          </w:p>
          <w:p w:rsidR="000B055D" w:rsidRDefault="000B055D" w:rsidP="00703CAB">
            <w:pPr>
              <w:spacing w:line="240" w:lineRule="auto"/>
              <w:ind w:left="120" w:firstLine="0"/>
              <w:rPr>
                <w:rFonts w:ascii="Times New Roman" w:hAnsi="Times New Roman" w:cs="Times New Roman"/>
                <w:sz w:val="14"/>
                <w:szCs w:val="14"/>
              </w:rPr>
            </w:pPr>
          </w:p>
          <w:p w:rsidR="000B055D" w:rsidRDefault="000B055D" w:rsidP="00703CAB">
            <w:pPr>
              <w:spacing w:line="240" w:lineRule="auto"/>
              <w:ind w:left="120" w:firstLine="0"/>
              <w:rPr>
                <w:rFonts w:ascii="Times New Roman" w:hAnsi="Times New Roman" w:cs="Times New Roman"/>
                <w:sz w:val="14"/>
                <w:szCs w:val="14"/>
              </w:rPr>
            </w:pPr>
          </w:p>
          <w:p w:rsidR="000B055D" w:rsidRDefault="000B055D" w:rsidP="00703CAB">
            <w:pPr>
              <w:spacing w:line="240" w:lineRule="auto"/>
              <w:ind w:left="120" w:firstLine="0"/>
              <w:rPr>
                <w:rFonts w:ascii="Times New Roman" w:hAnsi="Times New Roman" w:cs="Times New Roman"/>
                <w:sz w:val="14"/>
                <w:szCs w:val="14"/>
              </w:rPr>
            </w:pPr>
          </w:p>
          <w:p w:rsidR="000B055D" w:rsidRDefault="000B055D" w:rsidP="00703CAB">
            <w:pPr>
              <w:spacing w:line="240" w:lineRule="auto"/>
              <w:ind w:left="120" w:firstLine="0"/>
              <w:rPr>
                <w:rFonts w:ascii="Times New Roman" w:hAnsi="Times New Roman" w:cs="Times New Roman"/>
                <w:sz w:val="14"/>
                <w:szCs w:val="14"/>
              </w:rPr>
            </w:pPr>
          </w:p>
          <w:p w:rsidR="00000592" w:rsidRPr="00E35BD4" w:rsidRDefault="00E35BD4" w:rsidP="00703CAB">
            <w:pPr>
              <w:spacing w:line="240" w:lineRule="auto"/>
              <w:ind w:left="120" w:firstLine="0"/>
              <w:rPr>
                <w:rFonts w:ascii="Times New Roman" w:hAnsi="Times New Roman" w:cs="Times New Roman"/>
                <w:sz w:val="14"/>
                <w:szCs w:val="14"/>
              </w:rPr>
            </w:pPr>
            <w:r w:rsidRPr="00E35BD4">
              <w:rPr>
                <w:rFonts w:ascii="Times New Roman" w:hAnsi="Times New Roman" w:cs="Times New Roman"/>
                <w:sz w:val="14"/>
                <w:szCs w:val="14"/>
              </w:rPr>
              <w:t>86,6</w:t>
            </w:r>
          </w:p>
        </w:tc>
        <w:tc>
          <w:tcPr>
            <w:tcW w:w="567" w:type="dxa"/>
          </w:tcPr>
          <w:p w:rsidR="000B055D" w:rsidRDefault="000B055D" w:rsidP="00703CAB">
            <w:pPr>
              <w:spacing w:line="240" w:lineRule="auto"/>
              <w:ind w:left="120" w:firstLine="0"/>
              <w:rPr>
                <w:rFonts w:ascii="Times New Roman" w:hAnsi="Times New Roman" w:cs="Times New Roman"/>
                <w:sz w:val="14"/>
                <w:szCs w:val="14"/>
              </w:rPr>
            </w:pPr>
          </w:p>
          <w:p w:rsidR="000B055D" w:rsidRDefault="000B055D" w:rsidP="00703CAB">
            <w:pPr>
              <w:spacing w:line="240" w:lineRule="auto"/>
              <w:ind w:left="120" w:firstLine="0"/>
              <w:rPr>
                <w:rFonts w:ascii="Times New Roman" w:hAnsi="Times New Roman" w:cs="Times New Roman"/>
                <w:sz w:val="14"/>
                <w:szCs w:val="14"/>
              </w:rPr>
            </w:pPr>
          </w:p>
          <w:p w:rsidR="000B055D" w:rsidRDefault="000B055D" w:rsidP="00703CAB">
            <w:pPr>
              <w:spacing w:line="240" w:lineRule="auto"/>
              <w:ind w:left="120" w:firstLine="0"/>
              <w:rPr>
                <w:rFonts w:ascii="Times New Roman" w:hAnsi="Times New Roman" w:cs="Times New Roman"/>
                <w:sz w:val="14"/>
                <w:szCs w:val="14"/>
              </w:rPr>
            </w:pPr>
          </w:p>
          <w:p w:rsidR="000B055D" w:rsidRDefault="000B055D" w:rsidP="00703CAB">
            <w:pPr>
              <w:spacing w:line="240" w:lineRule="auto"/>
              <w:ind w:left="120" w:firstLine="0"/>
              <w:rPr>
                <w:rFonts w:ascii="Times New Roman" w:hAnsi="Times New Roman" w:cs="Times New Roman"/>
                <w:sz w:val="14"/>
                <w:szCs w:val="14"/>
              </w:rPr>
            </w:pPr>
          </w:p>
          <w:p w:rsidR="000B055D" w:rsidRDefault="000B055D" w:rsidP="00703CAB">
            <w:pPr>
              <w:spacing w:line="240" w:lineRule="auto"/>
              <w:ind w:left="120" w:firstLine="0"/>
              <w:rPr>
                <w:rFonts w:ascii="Times New Roman" w:hAnsi="Times New Roman" w:cs="Times New Roman"/>
                <w:sz w:val="14"/>
                <w:szCs w:val="14"/>
              </w:rPr>
            </w:pPr>
          </w:p>
          <w:p w:rsidR="00000592" w:rsidRPr="00E35BD4" w:rsidRDefault="00E35BD4" w:rsidP="00703CAB">
            <w:pPr>
              <w:spacing w:line="240" w:lineRule="auto"/>
              <w:ind w:left="120" w:firstLine="0"/>
              <w:rPr>
                <w:rFonts w:ascii="Times New Roman" w:hAnsi="Times New Roman" w:cs="Times New Roman"/>
                <w:sz w:val="14"/>
                <w:szCs w:val="14"/>
              </w:rPr>
            </w:pPr>
            <w:r w:rsidRPr="00E35BD4">
              <w:rPr>
                <w:rFonts w:ascii="Times New Roman" w:hAnsi="Times New Roman" w:cs="Times New Roman"/>
                <w:sz w:val="14"/>
                <w:szCs w:val="14"/>
              </w:rPr>
              <w:t>86,6</w:t>
            </w:r>
          </w:p>
        </w:tc>
        <w:tc>
          <w:tcPr>
            <w:tcW w:w="567" w:type="dxa"/>
          </w:tcPr>
          <w:p w:rsidR="000B055D" w:rsidRDefault="000B055D" w:rsidP="00703CAB">
            <w:pPr>
              <w:spacing w:line="240" w:lineRule="auto"/>
              <w:ind w:left="120" w:firstLine="0"/>
              <w:rPr>
                <w:rFonts w:ascii="Times New Roman" w:hAnsi="Times New Roman" w:cs="Times New Roman"/>
                <w:sz w:val="14"/>
                <w:szCs w:val="14"/>
              </w:rPr>
            </w:pPr>
          </w:p>
          <w:p w:rsidR="000B055D" w:rsidRDefault="000B055D" w:rsidP="00703CAB">
            <w:pPr>
              <w:spacing w:line="240" w:lineRule="auto"/>
              <w:ind w:left="120" w:firstLine="0"/>
              <w:rPr>
                <w:rFonts w:ascii="Times New Roman" w:hAnsi="Times New Roman" w:cs="Times New Roman"/>
                <w:sz w:val="14"/>
                <w:szCs w:val="14"/>
              </w:rPr>
            </w:pPr>
          </w:p>
          <w:p w:rsidR="000B055D" w:rsidRDefault="000B055D" w:rsidP="00703CAB">
            <w:pPr>
              <w:spacing w:line="240" w:lineRule="auto"/>
              <w:ind w:left="120" w:firstLine="0"/>
              <w:rPr>
                <w:rFonts w:ascii="Times New Roman" w:hAnsi="Times New Roman" w:cs="Times New Roman"/>
                <w:sz w:val="14"/>
                <w:szCs w:val="14"/>
              </w:rPr>
            </w:pPr>
          </w:p>
          <w:p w:rsidR="000B055D" w:rsidRDefault="000B055D" w:rsidP="00703CAB">
            <w:pPr>
              <w:spacing w:line="240" w:lineRule="auto"/>
              <w:ind w:left="120" w:firstLine="0"/>
              <w:rPr>
                <w:rFonts w:ascii="Times New Roman" w:hAnsi="Times New Roman" w:cs="Times New Roman"/>
                <w:sz w:val="14"/>
                <w:szCs w:val="14"/>
              </w:rPr>
            </w:pPr>
          </w:p>
          <w:p w:rsidR="000B055D" w:rsidRDefault="000B055D" w:rsidP="00703CAB">
            <w:pPr>
              <w:spacing w:line="240" w:lineRule="auto"/>
              <w:ind w:left="120" w:firstLine="0"/>
              <w:rPr>
                <w:rFonts w:ascii="Times New Roman" w:hAnsi="Times New Roman" w:cs="Times New Roman"/>
                <w:sz w:val="14"/>
                <w:szCs w:val="14"/>
              </w:rPr>
            </w:pPr>
          </w:p>
          <w:p w:rsidR="00000592" w:rsidRPr="00E35BD4" w:rsidRDefault="00E35BD4" w:rsidP="00703CAB">
            <w:pPr>
              <w:spacing w:line="240" w:lineRule="auto"/>
              <w:ind w:left="120" w:firstLine="0"/>
              <w:rPr>
                <w:rFonts w:ascii="Times New Roman" w:hAnsi="Times New Roman" w:cs="Times New Roman"/>
                <w:sz w:val="14"/>
                <w:szCs w:val="14"/>
              </w:rPr>
            </w:pPr>
            <w:r w:rsidRPr="00E35BD4">
              <w:rPr>
                <w:rFonts w:ascii="Times New Roman" w:hAnsi="Times New Roman" w:cs="Times New Roman"/>
                <w:sz w:val="14"/>
                <w:szCs w:val="14"/>
              </w:rPr>
              <w:t>86,6</w:t>
            </w:r>
          </w:p>
        </w:tc>
        <w:tc>
          <w:tcPr>
            <w:tcW w:w="568" w:type="dxa"/>
          </w:tcPr>
          <w:p w:rsidR="000B055D" w:rsidRDefault="000B055D" w:rsidP="00703CAB">
            <w:pPr>
              <w:spacing w:line="240" w:lineRule="auto"/>
              <w:ind w:left="120" w:firstLine="0"/>
              <w:rPr>
                <w:rFonts w:ascii="Times New Roman" w:hAnsi="Times New Roman" w:cs="Times New Roman"/>
                <w:sz w:val="14"/>
                <w:szCs w:val="14"/>
              </w:rPr>
            </w:pPr>
          </w:p>
          <w:p w:rsidR="000B055D" w:rsidRDefault="000B055D" w:rsidP="00703CAB">
            <w:pPr>
              <w:spacing w:line="240" w:lineRule="auto"/>
              <w:ind w:left="120" w:firstLine="0"/>
              <w:rPr>
                <w:rFonts w:ascii="Times New Roman" w:hAnsi="Times New Roman" w:cs="Times New Roman"/>
                <w:sz w:val="14"/>
                <w:szCs w:val="14"/>
              </w:rPr>
            </w:pPr>
          </w:p>
          <w:p w:rsidR="000B055D" w:rsidRDefault="000B055D" w:rsidP="00703CAB">
            <w:pPr>
              <w:spacing w:line="240" w:lineRule="auto"/>
              <w:ind w:left="120" w:firstLine="0"/>
              <w:rPr>
                <w:rFonts w:ascii="Times New Roman" w:hAnsi="Times New Roman" w:cs="Times New Roman"/>
                <w:sz w:val="14"/>
                <w:szCs w:val="14"/>
              </w:rPr>
            </w:pPr>
          </w:p>
          <w:p w:rsidR="000B055D" w:rsidRDefault="000B055D" w:rsidP="00703CAB">
            <w:pPr>
              <w:spacing w:line="240" w:lineRule="auto"/>
              <w:ind w:left="120" w:firstLine="0"/>
              <w:rPr>
                <w:rFonts w:ascii="Times New Roman" w:hAnsi="Times New Roman" w:cs="Times New Roman"/>
                <w:sz w:val="14"/>
                <w:szCs w:val="14"/>
              </w:rPr>
            </w:pPr>
          </w:p>
          <w:p w:rsidR="000B055D" w:rsidRDefault="000B055D" w:rsidP="00703CAB">
            <w:pPr>
              <w:spacing w:line="240" w:lineRule="auto"/>
              <w:ind w:left="120" w:firstLine="0"/>
              <w:rPr>
                <w:rFonts w:ascii="Times New Roman" w:hAnsi="Times New Roman" w:cs="Times New Roman"/>
                <w:sz w:val="14"/>
                <w:szCs w:val="14"/>
              </w:rPr>
            </w:pPr>
          </w:p>
          <w:p w:rsidR="00000592" w:rsidRPr="00E35BD4" w:rsidRDefault="00E35BD4" w:rsidP="00703CAB">
            <w:pPr>
              <w:spacing w:line="240" w:lineRule="auto"/>
              <w:ind w:left="120" w:firstLine="0"/>
              <w:rPr>
                <w:rFonts w:ascii="Times New Roman" w:hAnsi="Times New Roman" w:cs="Times New Roman"/>
                <w:sz w:val="14"/>
                <w:szCs w:val="14"/>
              </w:rPr>
            </w:pPr>
            <w:r w:rsidRPr="00E35BD4">
              <w:rPr>
                <w:rFonts w:ascii="Times New Roman" w:hAnsi="Times New Roman" w:cs="Times New Roman"/>
                <w:sz w:val="14"/>
                <w:szCs w:val="14"/>
              </w:rPr>
              <w:t>86,6</w:t>
            </w:r>
          </w:p>
        </w:tc>
        <w:tc>
          <w:tcPr>
            <w:tcW w:w="737" w:type="dxa"/>
          </w:tcPr>
          <w:p w:rsidR="00000592" w:rsidRPr="00000592" w:rsidRDefault="00000592" w:rsidP="009063B1">
            <w:pPr>
              <w:spacing w:line="240" w:lineRule="auto"/>
              <w:rPr>
                <w:rFonts w:ascii="Times New Roman" w:hAnsi="Times New Roman" w:cs="Times New Roman"/>
                <w:sz w:val="14"/>
                <w:szCs w:val="14"/>
              </w:rPr>
            </w:pPr>
          </w:p>
        </w:tc>
      </w:tr>
      <w:tr w:rsidR="00151336" w:rsidRPr="00000592" w:rsidTr="00151336">
        <w:tc>
          <w:tcPr>
            <w:tcW w:w="312" w:type="dxa"/>
          </w:tcPr>
          <w:p w:rsidR="00000592" w:rsidRPr="00000592" w:rsidRDefault="00000592" w:rsidP="009063B1">
            <w:pPr>
              <w:spacing w:line="240" w:lineRule="auto"/>
              <w:rPr>
                <w:rFonts w:ascii="Times New Roman" w:hAnsi="Times New Roman" w:cs="Times New Roman"/>
                <w:sz w:val="14"/>
                <w:szCs w:val="14"/>
              </w:rPr>
            </w:pPr>
            <w:r w:rsidRPr="00000592">
              <w:rPr>
                <w:rFonts w:ascii="Times New Roman" w:hAnsi="Times New Roman" w:cs="Times New Roman"/>
                <w:sz w:val="14"/>
                <w:szCs w:val="14"/>
              </w:rPr>
              <w:t>7</w:t>
            </w:r>
          </w:p>
        </w:tc>
        <w:tc>
          <w:tcPr>
            <w:tcW w:w="1277" w:type="dxa"/>
          </w:tcPr>
          <w:p w:rsidR="00000592" w:rsidRPr="00000592" w:rsidRDefault="00000592" w:rsidP="009063B1">
            <w:pPr>
              <w:spacing w:line="240" w:lineRule="auto"/>
              <w:rPr>
                <w:rFonts w:ascii="Times New Roman" w:hAnsi="Times New Roman" w:cs="Times New Roman"/>
                <w:sz w:val="14"/>
                <w:szCs w:val="14"/>
              </w:rPr>
            </w:pPr>
            <w:r w:rsidRPr="00000592">
              <w:rPr>
                <w:rFonts w:ascii="Times New Roman" w:hAnsi="Times New Roman" w:cs="Times New Roman"/>
                <w:sz w:val="14"/>
                <w:szCs w:val="14"/>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w:t>
            </w:r>
          </w:p>
        </w:tc>
        <w:tc>
          <w:tcPr>
            <w:tcW w:w="538" w:type="dxa"/>
            <w:vAlign w:val="center"/>
          </w:tcPr>
          <w:p w:rsidR="00000592" w:rsidRPr="00000592" w:rsidRDefault="00000592" w:rsidP="0001512A">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6, 25</w:t>
            </w:r>
          </w:p>
        </w:tc>
        <w:tc>
          <w:tcPr>
            <w:tcW w:w="709" w:type="dxa"/>
            <w:vAlign w:val="center"/>
          </w:tcPr>
          <w:p w:rsidR="00000592" w:rsidRPr="00000592" w:rsidRDefault="00000592" w:rsidP="0001512A">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6, 25</w:t>
            </w:r>
          </w:p>
        </w:tc>
        <w:tc>
          <w:tcPr>
            <w:tcW w:w="567" w:type="dxa"/>
            <w:vAlign w:val="center"/>
          </w:tcPr>
          <w:p w:rsidR="00000592" w:rsidRPr="00000592" w:rsidRDefault="00000592" w:rsidP="0001512A">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25</w:t>
            </w:r>
          </w:p>
        </w:tc>
        <w:tc>
          <w:tcPr>
            <w:tcW w:w="567" w:type="dxa"/>
            <w:vAlign w:val="center"/>
          </w:tcPr>
          <w:p w:rsidR="00000592" w:rsidRPr="00000592" w:rsidRDefault="00E35BD4" w:rsidP="00F477BB">
            <w:pPr>
              <w:spacing w:line="240" w:lineRule="auto"/>
              <w:jc w:val="center"/>
              <w:rPr>
                <w:rFonts w:ascii="Times New Roman" w:hAnsi="Times New Roman" w:cs="Times New Roman"/>
                <w:sz w:val="14"/>
                <w:szCs w:val="14"/>
              </w:rPr>
            </w:pPr>
            <w:r>
              <w:rPr>
                <w:rFonts w:ascii="Times New Roman" w:hAnsi="Times New Roman" w:cs="Times New Roman"/>
                <w:sz w:val="14"/>
                <w:szCs w:val="14"/>
              </w:rPr>
              <w:t>6.</w:t>
            </w:r>
            <w:r w:rsidR="00F477BB">
              <w:rPr>
                <w:rFonts w:ascii="Times New Roman" w:hAnsi="Times New Roman" w:cs="Times New Roman"/>
                <w:sz w:val="14"/>
                <w:szCs w:val="14"/>
              </w:rPr>
              <w:t>3</w:t>
            </w:r>
          </w:p>
        </w:tc>
        <w:tc>
          <w:tcPr>
            <w:tcW w:w="567" w:type="dxa"/>
            <w:vAlign w:val="center"/>
          </w:tcPr>
          <w:p w:rsidR="00000592" w:rsidRPr="00000592" w:rsidRDefault="00E35BD4" w:rsidP="0001512A">
            <w:pPr>
              <w:spacing w:line="240" w:lineRule="auto"/>
              <w:jc w:val="center"/>
              <w:rPr>
                <w:rFonts w:ascii="Times New Roman" w:hAnsi="Times New Roman" w:cs="Times New Roman"/>
                <w:sz w:val="14"/>
                <w:szCs w:val="14"/>
              </w:rPr>
            </w:pPr>
            <w:r>
              <w:rPr>
                <w:rFonts w:ascii="Times New Roman" w:hAnsi="Times New Roman" w:cs="Times New Roman"/>
                <w:sz w:val="14"/>
                <w:szCs w:val="14"/>
              </w:rPr>
              <w:t>6,7</w:t>
            </w:r>
          </w:p>
        </w:tc>
        <w:tc>
          <w:tcPr>
            <w:tcW w:w="709" w:type="dxa"/>
            <w:vAlign w:val="center"/>
          </w:tcPr>
          <w:p w:rsidR="00000592" w:rsidRPr="00000592" w:rsidRDefault="00000592" w:rsidP="0001512A">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6,</w:t>
            </w:r>
            <w:r w:rsidR="006238BB">
              <w:rPr>
                <w:rFonts w:ascii="Times New Roman" w:hAnsi="Times New Roman" w:cs="Times New Roman"/>
                <w:sz w:val="14"/>
                <w:szCs w:val="14"/>
              </w:rPr>
              <w:t>7</w:t>
            </w:r>
          </w:p>
        </w:tc>
        <w:tc>
          <w:tcPr>
            <w:tcW w:w="567" w:type="dxa"/>
          </w:tcPr>
          <w:p w:rsidR="0001512A" w:rsidRDefault="0001512A" w:rsidP="0001512A">
            <w:pPr>
              <w:jc w:val="center"/>
              <w:rPr>
                <w:rFonts w:ascii="Times New Roman" w:hAnsi="Times New Roman" w:cs="Times New Roman"/>
                <w:sz w:val="14"/>
                <w:szCs w:val="14"/>
              </w:rPr>
            </w:pPr>
          </w:p>
          <w:p w:rsidR="0001512A" w:rsidRDefault="0001512A" w:rsidP="0001512A">
            <w:pPr>
              <w:jc w:val="center"/>
              <w:rPr>
                <w:rFonts w:ascii="Times New Roman" w:hAnsi="Times New Roman" w:cs="Times New Roman"/>
                <w:sz w:val="14"/>
                <w:szCs w:val="14"/>
              </w:rPr>
            </w:pPr>
          </w:p>
          <w:p w:rsidR="0001512A" w:rsidRDefault="0001512A" w:rsidP="0001512A">
            <w:pPr>
              <w:jc w:val="center"/>
              <w:rPr>
                <w:rFonts w:ascii="Times New Roman" w:hAnsi="Times New Roman" w:cs="Times New Roman"/>
                <w:sz w:val="14"/>
                <w:szCs w:val="14"/>
              </w:rPr>
            </w:pPr>
          </w:p>
          <w:p w:rsidR="0001512A" w:rsidRDefault="0001512A" w:rsidP="0001512A">
            <w:pPr>
              <w:jc w:val="center"/>
              <w:rPr>
                <w:rFonts w:ascii="Times New Roman" w:hAnsi="Times New Roman" w:cs="Times New Roman"/>
                <w:sz w:val="14"/>
                <w:szCs w:val="14"/>
              </w:rPr>
            </w:pPr>
          </w:p>
          <w:p w:rsidR="0001512A" w:rsidRDefault="0001512A" w:rsidP="0001512A">
            <w:pPr>
              <w:jc w:val="center"/>
              <w:rPr>
                <w:rFonts w:ascii="Times New Roman" w:hAnsi="Times New Roman" w:cs="Times New Roman"/>
                <w:sz w:val="14"/>
                <w:szCs w:val="14"/>
              </w:rPr>
            </w:pPr>
          </w:p>
          <w:p w:rsidR="00000592" w:rsidRPr="00000592" w:rsidRDefault="006238BB" w:rsidP="0001512A">
            <w:pPr>
              <w:jc w:val="center"/>
              <w:rPr>
                <w:rFonts w:ascii="Times New Roman" w:hAnsi="Times New Roman" w:cs="Times New Roman"/>
                <w:sz w:val="14"/>
                <w:szCs w:val="14"/>
              </w:rPr>
            </w:pPr>
            <w:r>
              <w:rPr>
                <w:rFonts w:ascii="Times New Roman" w:hAnsi="Times New Roman" w:cs="Times New Roman"/>
                <w:sz w:val="14"/>
                <w:szCs w:val="14"/>
              </w:rPr>
              <w:t>6,7</w:t>
            </w:r>
          </w:p>
        </w:tc>
        <w:tc>
          <w:tcPr>
            <w:tcW w:w="708" w:type="dxa"/>
          </w:tcPr>
          <w:p w:rsidR="0001512A" w:rsidRDefault="0001512A" w:rsidP="0001512A">
            <w:pPr>
              <w:jc w:val="center"/>
              <w:rPr>
                <w:rFonts w:ascii="Times New Roman" w:hAnsi="Times New Roman" w:cs="Times New Roman"/>
                <w:sz w:val="14"/>
                <w:szCs w:val="14"/>
              </w:rPr>
            </w:pPr>
          </w:p>
          <w:p w:rsidR="0001512A" w:rsidRDefault="0001512A" w:rsidP="0001512A">
            <w:pPr>
              <w:jc w:val="center"/>
              <w:rPr>
                <w:rFonts w:ascii="Times New Roman" w:hAnsi="Times New Roman" w:cs="Times New Roman"/>
                <w:sz w:val="14"/>
                <w:szCs w:val="14"/>
              </w:rPr>
            </w:pPr>
          </w:p>
          <w:p w:rsidR="0001512A" w:rsidRDefault="0001512A" w:rsidP="0001512A">
            <w:pPr>
              <w:jc w:val="center"/>
              <w:rPr>
                <w:rFonts w:ascii="Times New Roman" w:hAnsi="Times New Roman" w:cs="Times New Roman"/>
                <w:sz w:val="14"/>
                <w:szCs w:val="14"/>
              </w:rPr>
            </w:pPr>
          </w:p>
          <w:p w:rsidR="0001512A" w:rsidRDefault="0001512A" w:rsidP="0001512A">
            <w:pPr>
              <w:jc w:val="center"/>
              <w:rPr>
                <w:rFonts w:ascii="Times New Roman" w:hAnsi="Times New Roman" w:cs="Times New Roman"/>
                <w:sz w:val="14"/>
                <w:szCs w:val="14"/>
              </w:rPr>
            </w:pPr>
          </w:p>
          <w:p w:rsidR="0001512A" w:rsidRDefault="0001512A" w:rsidP="0001512A">
            <w:pPr>
              <w:jc w:val="center"/>
              <w:rPr>
                <w:rFonts w:ascii="Times New Roman" w:hAnsi="Times New Roman" w:cs="Times New Roman"/>
                <w:sz w:val="14"/>
                <w:szCs w:val="14"/>
              </w:rPr>
            </w:pPr>
          </w:p>
          <w:p w:rsidR="00000592" w:rsidRPr="00000592" w:rsidRDefault="006238BB" w:rsidP="006238BB">
            <w:pPr>
              <w:jc w:val="center"/>
              <w:rPr>
                <w:rFonts w:ascii="Times New Roman" w:hAnsi="Times New Roman" w:cs="Times New Roman"/>
                <w:sz w:val="14"/>
                <w:szCs w:val="14"/>
              </w:rPr>
            </w:pPr>
            <w:r>
              <w:rPr>
                <w:rFonts w:ascii="Times New Roman" w:hAnsi="Times New Roman" w:cs="Times New Roman"/>
                <w:sz w:val="14"/>
                <w:szCs w:val="14"/>
              </w:rPr>
              <w:t>6</w:t>
            </w:r>
            <w:r w:rsidR="00E35BD4">
              <w:rPr>
                <w:rFonts w:ascii="Times New Roman" w:hAnsi="Times New Roman" w:cs="Times New Roman"/>
                <w:sz w:val="14"/>
                <w:szCs w:val="14"/>
              </w:rPr>
              <w:t>,</w:t>
            </w:r>
            <w:r>
              <w:rPr>
                <w:rFonts w:ascii="Times New Roman" w:hAnsi="Times New Roman" w:cs="Times New Roman"/>
                <w:sz w:val="14"/>
                <w:szCs w:val="14"/>
              </w:rPr>
              <w:t>7</w:t>
            </w:r>
          </w:p>
        </w:tc>
        <w:tc>
          <w:tcPr>
            <w:tcW w:w="567" w:type="dxa"/>
          </w:tcPr>
          <w:p w:rsidR="0001512A" w:rsidRDefault="0001512A" w:rsidP="0001512A">
            <w:pPr>
              <w:jc w:val="center"/>
              <w:rPr>
                <w:rFonts w:ascii="Times New Roman" w:hAnsi="Times New Roman" w:cs="Times New Roman"/>
                <w:sz w:val="14"/>
                <w:szCs w:val="14"/>
              </w:rPr>
            </w:pPr>
          </w:p>
          <w:p w:rsidR="0001512A" w:rsidRDefault="0001512A" w:rsidP="0001512A">
            <w:pPr>
              <w:jc w:val="center"/>
              <w:rPr>
                <w:rFonts w:ascii="Times New Roman" w:hAnsi="Times New Roman" w:cs="Times New Roman"/>
                <w:sz w:val="14"/>
                <w:szCs w:val="14"/>
              </w:rPr>
            </w:pPr>
          </w:p>
          <w:p w:rsidR="0001512A" w:rsidRDefault="0001512A" w:rsidP="0001512A">
            <w:pPr>
              <w:jc w:val="center"/>
              <w:rPr>
                <w:rFonts w:ascii="Times New Roman" w:hAnsi="Times New Roman" w:cs="Times New Roman"/>
                <w:sz w:val="14"/>
                <w:szCs w:val="14"/>
              </w:rPr>
            </w:pPr>
          </w:p>
          <w:p w:rsidR="0001512A" w:rsidRDefault="0001512A" w:rsidP="0001512A">
            <w:pPr>
              <w:jc w:val="center"/>
              <w:rPr>
                <w:rFonts w:ascii="Times New Roman" w:hAnsi="Times New Roman" w:cs="Times New Roman"/>
                <w:sz w:val="14"/>
                <w:szCs w:val="14"/>
              </w:rPr>
            </w:pPr>
          </w:p>
          <w:p w:rsidR="0001512A" w:rsidRDefault="0001512A" w:rsidP="0001512A">
            <w:pPr>
              <w:jc w:val="center"/>
              <w:rPr>
                <w:rFonts w:ascii="Times New Roman" w:hAnsi="Times New Roman" w:cs="Times New Roman"/>
                <w:sz w:val="14"/>
                <w:szCs w:val="14"/>
              </w:rPr>
            </w:pPr>
          </w:p>
          <w:p w:rsidR="00000592" w:rsidRPr="00000592" w:rsidRDefault="006238BB" w:rsidP="006238BB">
            <w:pPr>
              <w:ind w:left="120" w:firstLine="0"/>
              <w:jc w:val="center"/>
              <w:rPr>
                <w:rFonts w:ascii="Times New Roman" w:hAnsi="Times New Roman" w:cs="Times New Roman"/>
                <w:sz w:val="14"/>
                <w:szCs w:val="14"/>
              </w:rPr>
            </w:pPr>
            <w:r>
              <w:rPr>
                <w:rFonts w:ascii="Times New Roman" w:hAnsi="Times New Roman" w:cs="Times New Roman"/>
                <w:sz w:val="14"/>
                <w:szCs w:val="14"/>
              </w:rPr>
              <w:t>6</w:t>
            </w:r>
            <w:r w:rsidR="00E35BD4">
              <w:rPr>
                <w:rFonts w:ascii="Times New Roman" w:hAnsi="Times New Roman" w:cs="Times New Roman"/>
                <w:sz w:val="14"/>
                <w:szCs w:val="14"/>
              </w:rPr>
              <w:t>,</w:t>
            </w:r>
            <w:r>
              <w:rPr>
                <w:rFonts w:ascii="Times New Roman" w:hAnsi="Times New Roman" w:cs="Times New Roman"/>
                <w:sz w:val="14"/>
                <w:szCs w:val="14"/>
              </w:rPr>
              <w:t>7</w:t>
            </w:r>
          </w:p>
        </w:tc>
        <w:tc>
          <w:tcPr>
            <w:tcW w:w="567" w:type="dxa"/>
          </w:tcPr>
          <w:p w:rsidR="0001512A" w:rsidRDefault="0001512A" w:rsidP="0001512A">
            <w:pPr>
              <w:ind w:left="120" w:firstLine="0"/>
              <w:jc w:val="center"/>
              <w:rPr>
                <w:rFonts w:ascii="Times New Roman" w:hAnsi="Times New Roman" w:cs="Times New Roman"/>
                <w:sz w:val="14"/>
                <w:szCs w:val="14"/>
              </w:rPr>
            </w:pPr>
          </w:p>
          <w:p w:rsidR="0001512A" w:rsidRDefault="0001512A" w:rsidP="0001512A">
            <w:pPr>
              <w:ind w:left="120" w:firstLine="0"/>
              <w:jc w:val="center"/>
              <w:rPr>
                <w:rFonts w:ascii="Times New Roman" w:hAnsi="Times New Roman" w:cs="Times New Roman"/>
                <w:sz w:val="14"/>
                <w:szCs w:val="14"/>
              </w:rPr>
            </w:pPr>
          </w:p>
          <w:p w:rsidR="0001512A" w:rsidRDefault="0001512A" w:rsidP="0001512A">
            <w:pPr>
              <w:ind w:left="120" w:firstLine="0"/>
              <w:jc w:val="center"/>
              <w:rPr>
                <w:rFonts w:ascii="Times New Roman" w:hAnsi="Times New Roman" w:cs="Times New Roman"/>
                <w:sz w:val="14"/>
                <w:szCs w:val="14"/>
              </w:rPr>
            </w:pPr>
          </w:p>
          <w:p w:rsidR="0001512A" w:rsidRDefault="0001512A" w:rsidP="0001512A">
            <w:pPr>
              <w:ind w:left="120" w:firstLine="0"/>
              <w:jc w:val="center"/>
              <w:rPr>
                <w:rFonts w:ascii="Times New Roman" w:hAnsi="Times New Roman" w:cs="Times New Roman"/>
                <w:sz w:val="14"/>
                <w:szCs w:val="14"/>
              </w:rPr>
            </w:pPr>
          </w:p>
          <w:p w:rsidR="0001512A" w:rsidRDefault="0001512A" w:rsidP="0001512A">
            <w:pPr>
              <w:ind w:left="120" w:firstLine="0"/>
              <w:jc w:val="center"/>
              <w:rPr>
                <w:rFonts w:ascii="Times New Roman" w:hAnsi="Times New Roman" w:cs="Times New Roman"/>
                <w:sz w:val="14"/>
                <w:szCs w:val="14"/>
              </w:rPr>
            </w:pPr>
          </w:p>
          <w:p w:rsidR="00000592" w:rsidRPr="00000592" w:rsidRDefault="006238BB" w:rsidP="006238BB">
            <w:pPr>
              <w:ind w:left="120" w:firstLine="0"/>
              <w:jc w:val="center"/>
              <w:rPr>
                <w:rFonts w:ascii="Times New Roman" w:hAnsi="Times New Roman" w:cs="Times New Roman"/>
                <w:sz w:val="14"/>
                <w:szCs w:val="14"/>
              </w:rPr>
            </w:pPr>
            <w:r>
              <w:rPr>
                <w:rFonts w:ascii="Times New Roman" w:hAnsi="Times New Roman" w:cs="Times New Roman"/>
                <w:sz w:val="14"/>
                <w:szCs w:val="14"/>
              </w:rPr>
              <w:t>6</w:t>
            </w:r>
            <w:r w:rsidR="00E35BD4">
              <w:rPr>
                <w:rFonts w:ascii="Times New Roman" w:hAnsi="Times New Roman" w:cs="Times New Roman"/>
                <w:sz w:val="14"/>
                <w:szCs w:val="14"/>
              </w:rPr>
              <w:t>,</w:t>
            </w:r>
            <w:r>
              <w:rPr>
                <w:rFonts w:ascii="Times New Roman" w:hAnsi="Times New Roman" w:cs="Times New Roman"/>
                <w:sz w:val="14"/>
                <w:szCs w:val="14"/>
              </w:rPr>
              <w:t>7</w:t>
            </w:r>
          </w:p>
        </w:tc>
        <w:tc>
          <w:tcPr>
            <w:tcW w:w="709" w:type="dxa"/>
          </w:tcPr>
          <w:p w:rsidR="0001512A" w:rsidRDefault="0001512A" w:rsidP="0001512A">
            <w:pPr>
              <w:spacing w:line="240" w:lineRule="auto"/>
              <w:ind w:left="0" w:firstLine="0"/>
              <w:jc w:val="center"/>
              <w:rPr>
                <w:rFonts w:ascii="Times New Roman" w:hAnsi="Times New Roman" w:cs="Times New Roman"/>
                <w:sz w:val="14"/>
                <w:szCs w:val="14"/>
              </w:rPr>
            </w:pPr>
          </w:p>
          <w:p w:rsidR="0001512A" w:rsidRDefault="0001512A" w:rsidP="0001512A">
            <w:pPr>
              <w:spacing w:line="240" w:lineRule="auto"/>
              <w:ind w:left="0" w:firstLine="0"/>
              <w:jc w:val="center"/>
              <w:rPr>
                <w:rFonts w:ascii="Times New Roman" w:hAnsi="Times New Roman" w:cs="Times New Roman"/>
                <w:sz w:val="14"/>
                <w:szCs w:val="14"/>
              </w:rPr>
            </w:pPr>
          </w:p>
          <w:p w:rsidR="0001512A" w:rsidRDefault="0001512A" w:rsidP="0001512A">
            <w:pPr>
              <w:spacing w:line="240" w:lineRule="auto"/>
              <w:ind w:left="0" w:firstLine="0"/>
              <w:jc w:val="center"/>
              <w:rPr>
                <w:rFonts w:ascii="Times New Roman" w:hAnsi="Times New Roman" w:cs="Times New Roman"/>
                <w:sz w:val="14"/>
                <w:szCs w:val="14"/>
              </w:rPr>
            </w:pPr>
          </w:p>
          <w:p w:rsidR="0001512A" w:rsidRDefault="0001512A" w:rsidP="0001512A">
            <w:pPr>
              <w:spacing w:line="240" w:lineRule="auto"/>
              <w:ind w:left="0" w:firstLine="0"/>
              <w:jc w:val="center"/>
              <w:rPr>
                <w:rFonts w:ascii="Times New Roman" w:hAnsi="Times New Roman" w:cs="Times New Roman"/>
                <w:sz w:val="14"/>
                <w:szCs w:val="14"/>
              </w:rPr>
            </w:pPr>
          </w:p>
          <w:p w:rsidR="0001512A" w:rsidRDefault="0001512A" w:rsidP="0001512A">
            <w:pPr>
              <w:spacing w:line="240" w:lineRule="auto"/>
              <w:ind w:left="0" w:firstLine="0"/>
              <w:jc w:val="center"/>
              <w:rPr>
                <w:rFonts w:ascii="Times New Roman" w:hAnsi="Times New Roman" w:cs="Times New Roman"/>
                <w:sz w:val="14"/>
                <w:szCs w:val="14"/>
              </w:rPr>
            </w:pPr>
          </w:p>
          <w:p w:rsidR="0001512A" w:rsidRDefault="0001512A" w:rsidP="0001512A">
            <w:pPr>
              <w:spacing w:line="240" w:lineRule="auto"/>
              <w:ind w:left="0" w:firstLine="0"/>
              <w:jc w:val="center"/>
              <w:rPr>
                <w:rFonts w:ascii="Times New Roman" w:hAnsi="Times New Roman" w:cs="Times New Roman"/>
                <w:sz w:val="14"/>
                <w:szCs w:val="14"/>
              </w:rPr>
            </w:pPr>
          </w:p>
          <w:p w:rsidR="00000592" w:rsidRPr="00000592" w:rsidRDefault="006238BB" w:rsidP="006238BB">
            <w:pPr>
              <w:spacing w:line="240" w:lineRule="auto"/>
              <w:ind w:left="0" w:firstLine="0"/>
              <w:jc w:val="center"/>
              <w:rPr>
                <w:rFonts w:ascii="Times New Roman" w:hAnsi="Times New Roman" w:cs="Times New Roman"/>
                <w:sz w:val="14"/>
                <w:szCs w:val="14"/>
              </w:rPr>
            </w:pPr>
            <w:r>
              <w:rPr>
                <w:rFonts w:ascii="Times New Roman" w:hAnsi="Times New Roman" w:cs="Times New Roman"/>
                <w:sz w:val="14"/>
                <w:szCs w:val="14"/>
              </w:rPr>
              <w:t>6</w:t>
            </w:r>
            <w:r w:rsidR="00E35BD4">
              <w:rPr>
                <w:rFonts w:ascii="Times New Roman" w:hAnsi="Times New Roman" w:cs="Times New Roman"/>
                <w:sz w:val="14"/>
                <w:szCs w:val="14"/>
              </w:rPr>
              <w:t>,</w:t>
            </w:r>
            <w:r>
              <w:rPr>
                <w:rFonts w:ascii="Times New Roman" w:hAnsi="Times New Roman" w:cs="Times New Roman"/>
                <w:sz w:val="14"/>
                <w:szCs w:val="14"/>
              </w:rPr>
              <w:t>7</w:t>
            </w:r>
          </w:p>
        </w:tc>
        <w:tc>
          <w:tcPr>
            <w:tcW w:w="567" w:type="dxa"/>
          </w:tcPr>
          <w:p w:rsidR="0001512A" w:rsidRDefault="0001512A" w:rsidP="0001512A">
            <w:pPr>
              <w:spacing w:line="240" w:lineRule="auto"/>
              <w:ind w:left="0" w:firstLine="0"/>
              <w:jc w:val="center"/>
              <w:rPr>
                <w:rFonts w:ascii="Times New Roman" w:hAnsi="Times New Roman" w:cs="Times New Roman"/>
                <w:sz w:val="14"/>
                <w:szCs w:val="14"/>
              </w:rPr>
            </w:pPr>
          </w:p>
          <w:p w:rsidR="0001512A" w:rsidRDefault="0001512A" w:rsidP="0001512A">
            <w:pPr>
              <w:spacing w:line="240" w:lineRule="auto"/>
              <w:ind w:left="0" w:firstLine="0"/>
              <w:jc w:val="center"/>
              <w:rPr>
                <w:rFonts w:ascii="Times New Roman" w:hAnsi="Times New Roman" w:cs="Times New Roman"/>
                <w:sz w:val="14"/>
                <w:szCs w:val="14"/>
              </w:rPr>
            </w:pPr>
          </w:p>
          <w:p w:rsidR="0001512A" w:rsidRDefault="0001512A" w:rsidP="0001512A">
            <w:pPr>
              <w:spacing w:line="240" w:lineRule="auto"/>
              <w:ind w:left="0" w:firstLine="0"/>
              <w:jc w:val="center"/>
              <w:rPr>
                <w:rFonts w:ascii="Times New Roman" w:hAnsi="Times New Roman" w:cs="Times New Roman"/>
                <w:sz w:val="14"/>
                <w:szCs w:val="14"/>
              </w:rPr>
            </w:pPr>
          </w:p>
          <w:p w:rsidR="0001512A" w:rsidRDefault="0001512A" w:rsidP="0001512A">
            <w:pPr>
              <w:spacing w:line="240" w:lineRule="auto"/>
              <w:ind w:left="0" w:firstLine="0"/>
              <w:jc w:val="center"/>
              <w:rPr>
                <w:rFonts w:ascii="Times New Roman" w:hAnsi="Times New Roman" w:cs="Times New Roman"/>
                <w:sz w:val="14"/>
                <w:szCs w:val="14"/>
              </w:rPr>
            </w:pPr>
          </w:p>
          <w:p w:rsidR="0001512A" w:rsidRDefault="0001512A" w:rsidP="0001512A">
            <w:pPr>
              <w:spacing w:line="240" w:lineRule="auto"/>
              <w:ind w:left="0" w:firstLine="0"/>
              <w:jc w:val="center"/>
              <w:rPr>
                <w:rFonts w:ascii="Times New Roman" w:hAnsi="Times New Roman" w:cs="Times New Roman"/>
                <w:sz w:val="14"/>
                <w:szCs w:val="14"/>
              </w:rPr>
            </w:pPr>
          </w:p>
          <w:p w:rsidR="0001512A" w:rsidRDefault="0001512A" w:rsidP="0001512A">
            <w:pPr>
              <w:spacing w:line="240" w:lineRule="auto"/>
              <w:ind w:left="0" w:firstLine="0"/>
              <w:jc w:val="center"/>
              <w:rPr>
                <w:rFonts w:ascii="Times New Roman" w:hAnsi="Times New Roman" w:cs="Times New Roman"/>
                <w:sz w:val="14"/>
                <w:szCs w:val="14"/>
              </w:rPr>
            </w:pPr>
          </w:p>
          <w:p w:rsidR="00000592" w:rsidRPr="00000592" w:rsidRDefault="00703CAB" w:rsidP="006238BB">
            <w:pPr>
              <w:spacing w:line="240" w:lineRule="auto"/>
              <w:ind w:left="0" w:firstLine="0"/>
              <w:jc w:val="center"/>
              <w:rPr>
                <w:rFonts w:ascii="Times New Roman" w:hAnsi="Times New Roman" w:cs="Times New Roman"/>
                <w:sz w:val="14"/>
                <w:szCs w:val="14"/>
              </w:rPr>
            </w:pPr>
            <w:r w:rsidRPr="00703CAB">
              <w:rPr>
                <w:rFonts w:ascii="Times New Roman" w:hAnsi="Times New Roman" w:cs="Times New Roman"/>
                <w:sz w:val="14"/>
                <w:szCs w:val="14"/>
              </w:rPr>
              <w:t>6,</w:t>
            </w:r>
            <w:r w:rsidR="006238BB">
              <w:rPr>
                <w:rFonts w:ascii="Times New Roman" w:hAnsi="Times New Roman" w:cs="Times New Roman"/>
                <w:sz w:val="14"/>
                <w:szCs w:val="14"/>
              </w:rPr>
              <w:t>7</w:t>
            </w:r>
          </w:p>
        </w:tc>
        <w:tc>
          <w:tcPr>
            <w:tcW w:w="567" w:type="dxa"/>
          </w:tcPr>
          <w:p w:rsidR="0001512A" w:rsidRDefault="0001512A" w:rsidP="0001512A">
            <w:pPr>
              <w:spacing w:line="240" w:lineRule="auto"/>
              <w:ind w:left="0" w:firstLine="0"/>
              <w:jc w:val="center"/>
              <w:rPr>
                <w:rFonts w:ascii="Times New Roman" w:hAnsi="Times New Roman" w:cs="Times New Roman"/>
                <w:sz w:val="14"/>
                <w:szCs w:val="14"/>
              </w:rPr>
            </w:pPr>
          </w:p>
          <w:p w:rsidR="0001512A" w:rsidRDefault="0001512A" w:rsidP="0001512A">
            <w:pPr>
              <w:spacing w:line="240" w:lineRule="auto"/>
              <w:ind w:left="0" w:firstLine="0"/>
              <w:jc w:val="center"/>
              <w:rPr>
                <w:rFonts w:ascii="Times New Roman" w:hAnsi="Times New Roman" w:cs="Times New Roman"/>
                <w:sz w:val="14"/>
                <w:szCs w:val="14"/>
              </w:rPr>
            </w:pPr>
          </w:p>
          <w:p w:rsidR="0001512A" w:rsidRDefault="0001512A" w:rsidP="0001512A">
            <w:pPr>
              <w:spacing w:line="240" w:lineRule="auto"/>
              <w:ind w:left="0" w:firstLine="0"/>
              <w:jc w:val="center"/>
              <w:rPr>
                <w:rFonts w:ascii="Times New Roman" w:hAnsi="Times New Roman" w:cs="Times New Roman"/>
                <w:sz w:val="14"/>
                <w:szCs w:val="14"/>
              </w:rPr>
            </w:pPr>
          </w:p>
          <w:p w:rsidR="0001512A" w:rsidRDefault="0001512A" w:rsidP="0001512A">
            <w:pPr>
              <w:spacing w:line="240" w:lineRule="auto"/>
              <w:ind w:left="0" w:firstLine="0"/>
              <w:jc w:val="center"/>
              <w:rPr>
                <w:rFonts w:ascii="Times New Roman" w:hAnsi="Times New Roman" w:cs="Times New Roman"/>
                <w:sz w:val="14"/>
                <w:szCs w:val="14"/>
              </w:rPr>
            </w:pPr>
          </w:p>
          <w:p w:rsidR="0001512A" w:rsidRDefault="0001512A" w:rsidP="0001512A">
            <w:pPr>
              <w:spacing w:line="240" w:lineRule="auto"/>
              <w:ind w:left="0" w:firstLine="0"/>
              <w:jc w:val="center"/>
              <w:rPr>
                <w:rFonts w:ascii="Times New Roman" w:hAnsi="Times New Roman" w:cs="Times New Roman"/>
                <w:sz w:val="14"/>
                <w:szCs w:val="14"/>
              </w:rPr>
            </w:pPr>
          </w:p>
          <w:p w:rsidR="0001512A" w:rsidRDefault="0001512A" w:rsidP="0001512A">
            <w:pPr>
              <w:spacing w:line="240" w:lineRule="auto"/>
              <w:ind w:left="0" w:firstLine="0"/>
              <w:jc w:val="center"/>
              <w:rPr>
                <w:rFonts w:ascii="Times New Roman" w:hAnsi="Times New Roman" w:cs="Times New Roman"/>
                <w:sz w:val="14"/>
                <w:szCs w:val="14"/>
              </w:rPr>
            </w:pPr>
          </w:p>
          <w:p w:rsidR="00000592" w:rsidRPr="00000592" w:rsidRDefault="006238BB" w:rsidP="006238BB">
            <w:pPr>
              <w:spacing w:line="240" w:lineRule="auto"/>
              <w:ind w:left="0" w:firstLine="0"/>
              <w:jc w:val="center"/>
              <w:rPr>
                <w:rFonts w:ascii="Times New Roman" w:hAnsi="Times New Roman" w:cs="Times New Roman"/>
                <w:sz w:val="14"/>
                <w:szCs w:val="14"/>
              </w:rPr>
            </w:pPr>
            <w:r>
              <w:rPr>
                <w:rFonts w:ascii="Times New Roman" w:hAnsi="Times New Roman" w:cs="Times New Roman"/>
                <w:sz w:val="14"/>
                <w:szCs w:val="14"/>
              </w:rPr>
              <w:t>6,7</w:t>
            </w:r>
          </w:p>
        </w:tc>
        <w:tc>
          <w:tcPr>
            <w:tcW w:w="567" w:type="dxa"/>
          </w:tcPr>
          <w:p w:rsidR="0001512A" w:rsidRDefault="0001512A" w:rsidP="0001512A">
            <w:pPr>
              <w:spacing w:line="240" w:lineRule="auto"/>
              <w:ind w:left="0" w:firstLine="0"/>
              <w:jc w:val="center"/>
              <w:rPr>
                <w:rFonts w:ascii="Times New Roman" w:hAnsi="Times New Roman" w:cs="Times New Roman"/>
                <w:sz w:val="14"/>
                <w:szCs w:val="14"/>
              </w:rPr>
            </w:pPr>
          </w:p>
          <w:p w:rsidR="0001512A" w:rsidRDefault="0001512A" w:rsidP="0001512A">
            <w:pPr>
              <w:spacing w:line="240" w:lineRule="auto"/>
              <w:ind w:left="0" w:firstLine="0"/>
              <w:jc w:val="center"/>
              <w:rPr>
                <w:rFonts w:ascii="Times New Roman" w:hAnsi="Times New Roman" w:cs="Times New Roman"/>
                <w:sz w:val="14"/>
                <w:szCs w:val="14"/>
              </w:rPr>
            </w:pPr>
          </w:p>
          <w:p w:rsidR="0001512A" w:rsidRDefault="0001512A" w:rsidP="0001512A">
            <w:pPr>
              <w:spacing w:line="240" w:lineRule="auto"/>
              <w:ind w:left="0" w:firstLine="0"/>
              <w:jc w:val="center"/>
              <w:rPr>
                <w:rFonts w:ascii="Times New Roman" w:hAnsi="Times New Roman" w:cs="Times New Roman"/>
                <w:sz w:val="14"/>
                <w:szCs w:val="14"/>
              </w:rPr>
            </w:pPr>
          </w:p>
          <w:p w:rsidR="0001512A" w:rsidRDefault="0001512A" w:rsidP="0001512A">
            <w:pPr>
              <w:spacing w:line="240" w:lineRule="auto"/>
              <w:ind w:left="0" w:firstLine="0"/>
              <w:jc w:val="center"/>
              <w:rPr>
                <w:rFonts w:ascii="Times New Roman" w:hAnsi="Times New Roman" w:cs="Times New Roman"/>
                <w:sz w:val="14"/>
                <w:szCs w:val="14"/>
              </w:rPr>
            </w:pPr>
          </w:p>
          <w:p w:rsidR="0001512A" w:rsidRDefault="0001512A" w:rsidP="0001512A">
            <w:pPr>
              <w:spacing w:line="240" w:lineRule="auto"/>
              <w:ind w:left="0" w:firstLine="0"/>
              <w:jc w:val="center"/>
              <w:rPr>
                <w:rFonts w:ascii="Times New Roman" w:hAnsi="Times New Roman" w:cs="Times New Roman"/>
                <w:sz w:val="14"/>
                <w:szCs w:val="14"/>
              </w:rPr>
            </w:pPr>
          </w:p>
          <w:p w:rsidR="0001512A" w:rsidRDefault="0001512A" w:rsidP="0001512A">
            <w:pPr>
              <w:spacing w:line="240" w:lineRule="auto"/>
              <w:ind w:left="0" w:firstLine="0"/>
              <w:jc w:val="center"/>
              <w:rPr>
                <w:rFonts w:ascii="Times New Roman" w:hAnsi="Times New Roman" w:cs="Times New Roman"/>
                <w:sz w:val="14"/>
                <w:szCs w:val="14"/>
              </w:rPr>
            </w:pPr>
          </w:p>
          <w:p w:rsidR="00000592" w:rsidRPr="00000592" w:rsidRDefault="00703CAB" w:rsidP="006238BB">
            <w:pPr>
              <w:spacing w:line="240" w:lineRule="auto"/>
              <w:ind w:left="0" w:firstLine="0"/>
              <w:jc w:val="center"/>
              <w:rPr>
                <w:rFonts w:ascii="Times New Roman" w:hAnsi="Times New Roman" w:cs="Times New Roman"/>
                <w:sz w:val="14"/>
                <w:szCs w:val="14"/>
              </w:rPr>
            </w:pPr>
            <w:r w:rsidRPr="00703CAB">
              <w:rPr>
                <w:rFonts w:ascii="Times New Roman" w:hAnsi="Times New Roman" w:cs="Times New Roman"/>
                <w:sz w:val="14"/>
                <w:szCs w:val="14"/>
              </w:rPr>
              <w:t>6,</w:t>
            </w:r>
            <w:r w:rsidR="006238BB">
              <w:rPr>
                <w:rFonts w:ascii="Times New Roman" w:hAnsi="Times New Roman" w:cs="Times New Roman"/>
                <w:sz w:val="14"/>
                <w:szCs w:val="14"/>
              </w:rPr>
              <w:t>7</w:t>
            </w:r>
          </w:p>
        </w:tc>
        <w:tc>
          <w:tcPr>
            <w:tcW w:w="568" w:type="dxa"/>
          </w:tcPr>
          <w:p w:rsidR="0001512A" w:rsidRDefault="0001512A" w:rsidP="0001512A">
            <w:pPr>
              <w:spacing w:line="240" w:lineRule="auto"/>
              <w:ind w:left="0" w:firstLine="0"/>
              <w:jc w:val="center"/>
              <w:rPr>
                <w:rFonts w:ascii="Times New Roman" w:hAnsi="Times New Roman" w:cs="Times New Roman"/>
                <w:sz w:val="14"/>
                <w:szCs w:val="14"/>
              </w:rPr>
            </w:pPr>
          </w:p>
          <w:p w:rsidR="0001512A" w:rsidRDefault="0001512A" w:rsidP="0001512A">
            <w:pPr>
              <w:spacing w:line="240" w:lineRule="auto"/>
              <w:ind w:left="0" w:firstLine="0"/>
              <w:jc w:val="center"/>
              <w:rPr>
                <w:rFonts w:ascii="Times New Roman" w:hAnsi="Times New Roman" w:cs="Times New Roman"/>
                <w:sz w:val="14"/>
                <w:szCs w:val="14"/>
              </w:rPr>
            </w:pPr>
          </w:p>
          <w:p w:rsidR="0001512A" w:rsidRDefault="0001512A" w:rsidP="0001512A">
            <w:pPr>
              <w:spacing w:line="240" w:lineRule="auto"/>
              <w:ind w:left="0" w:firstLine="0"/>
              <w:jc w:val="center"/>
              <w:rPr>
                <w:rFonts w:ascii="Times New Roman" w:hAnsi="Times New Roman" w:cs="Times New Roman"/>
                <w:sz w:val="14"/>
                <w:szCs w:val="14"/>
              </w:rPr>
            </w:pPr>
          </w:p>
          <w:p w:rsidR="0001512A" w:rsidRDefault="0001512A" w:rsidP="0001512A">
            <w:pPr>
              <w:spacing w:line="240" w:lineRule="auto"/>
              <w:ind w:left="0" w:firstLine="0"/>
              <w:jc w:val="center"/>
              <w:rPr>
                <w:rFonts w:ascii="Times New Roman" w:hAnsi="Times New Roman" w:cs="Times New Roman"/>
                <w:sz w:val="14"/>
                <w:szCs w:val="14"/>
              </w:rPr>
            </w:pPr>
          </w:p>
          <w:p w:rsidR="0001512A" w:rsidRDefault="0001512A" w:rsidP="0001512A">
            <w:pPr>
              <w:spacing w:line="240" w:lineRule="auto"/>
              <w:ind w:left="0" w:firstLine="0"/>
              <w:jc w:val="center"/>
              <w:rPr>
                <w:rFonts w:ascii="Times New Roman" w:hAnsi="Times New Roman" w:cs="Times New Roman"/>
                <w:sz w:val="14"/>
                <w:szCs w:val="14"/>
              </w:rPr>
            </w:pPr>
          </w:p>
          <w:p w:rsidR="0001512A" w:rsidRDefault="0001512A" w:rsidP="0001512A">
            <w:pPr>
              <w:spacing w:line="240" w:lineRule="auto"/>
              <w:ind w:left="0" w:firstLine="0"/>
              <w:jc w:val="center"/>
              <w:rPr>
                <w:rFonts w:ascii="Times New Roman" w:hAnsi="Times New Roman" w:cs="Times New Roman"/>
                <w:sz w:val="14"/>
                <w:szCs w:val="14"/>
              </w:rPr>
            </w:pPr>
          </w:p>
          <w:p w:rsidR="00000592" w:rsidRPr="00000592" w:rsidRDefault="00703CAB" w:rsidP="006238BB">
            <w:pPr>
              <w:spacing w:line="240" w:lineRule="auto"/>
              <w:ind w:left="0" w:firstLine="0"/>
              <w:jc w:val="center"/>
              <w:rPr>
                <w:rFonts w:ascii="Times New Roman" w:hAnsi="Times New Roman" w:cs="Times New Roman"/>
                <w:sz w:val="14"/>
                <w:szCs w:val="14"/>
              </w:rPr>
            </w:pPr>
            <w:r w:rsidRPr="00703CAB">
              <w:rPr>
                <w:rFonts w:ascii="Times New Roman" w:hAnsi="Times New Roman" w:cs="Times New Roman"/>
                <w:sz w:val="14"/>
                <w:szCs w:val="14"/>
              </w:rPr>
              <w:t>6,</w:t>
            </w:r>
            <w:r w:rsidR="006238BB">
              <w:rPr>
                <w:rFonts w:ascii="Times New Roman" w:hAnsi="Times New Roman" w:cs="Times New Roman"/>
                <w:sz w:val="14"/>
                <w:szCs w:val="14"/>
              </w:rPr>
              <w:t>7</w:t>
            </w:r>
          </w:p>
        </w:tc>
        <w:tc>
          <w:tcPr>
            <w:tcW w:w="737" w:type="dxa"/>
          </w:tcPr>
          <w:p w:rsidR="00000592" w:rsidRPr="00000592" w:rsidRDefault="00000592" w:rsidP="009063B1">
            <w:pPr>
              <w:spacing w:line="240" w:lineRule="auto"/>
              <w:rPr>
                <w:rFonts w:ascii="Times New Roman" w:hAnsi="Times New Roman" w:cs="Times New Roman"/>
                <w:sz w:val="14"/>
                <w:szCs w:val="14"/>
              </w:rPr>
            </w:pPr>
          </w:p>
        </w:tc>
      </w:tr>
      <w:tr w:rsidR="00151336" w:rsidRPr="00000592" w:rsidTr="00151336">
        <w:tc>
          <w:tcPr>
            <w:tcW w:w="312" w:type="dxa"/>
          </w:tcPr>
          <w:p w:rsidR="00000592" w:rsidRPr="00000592" w:rsidRDefault="00000592" w:rsidP="009063B1">
            <w:pPr>
              <w:spacing w:line="240" w:lineRule="auto"/>
              <w:rPr>
                <w:rFonts w:ascii="Times New Roman" w:hAnsi="Times New Roman" w:cs="Times New Roman"/>
                <w:sz w:val="14"/>
                <w:szCs w:val="14"/>
              </w:rPr>
            </w:pPr>
            <w:r w:rsidRPr="00000592">
              <w:rPr>
                <w:rFonts w:ascii="Times New Roman" w:hAnsi="Times New Roman" w:cs="Times New Roman"/>
                <w:sz w:val="14"/>
                <w:szCs w:val="14"/>
              </w:rPr>
              <w:t>8</w:t>
            </w:r>
          </w:p>
        </w:tc>
        <w:tc>
          <w:tcPr>
            <w:tcW w:w="1277" w:type="dxa"/>
          </w:tcPr>
          <w:p w:rsidR="00000592" w:rsidRPr="00000592" w:rsidRDefault="00000592" w:rsidP="009063B1">
            <w:pPr>
              <w:spacing w:line="240" w:lineRule="auto"/>
              <w:rPr>
                <w:rFonts w:ascii="Times New Roman" w:hAnsi="Times New Roman" w:cs="Times New Roman"/>
                <w:sz w:val="14"/>
                <w:szCs w:val="14"/>
              </w:rPr>
            </w:pPr>
            <w:r w:rsidRPr="00000592">
              <w:rPr>
                <w:rFonts w:ascii="Times New Roman" w:hAnsi="Times New Roman" w:cs="Times New Roman"/>
                <w:sz w:val="14"/>
                <w:szCs w:val="14"/>
              </w:rPr>
              <w:t xml:space="preserve">Доля детей первой и второй групп здоровья в общей численности обучающихся в муниципальных </w:t>
            </w:r>
            <w:r w:rsidRPr="00000592">
              <w:rPr>
                <w:rFonts w:ascii="Times New Roman" w:hAnsi="Times New Roman" w:cs="Times New Roman"/>
                <w:sz w:val="14"/>
                <w:szCs w:val="14"/>
              </w:rPr>
              <w:lastRenderedPageBreak/>
              <w:t>общеобразовательных учреждениях, %</w:t>
            </w:r>
          </w:p>
        </w:tc>
        <w:tc>
          <w:tcPr>
            <w:tcW w:w="538" w:type="dxa"/>
            <w:vAlign w:val="center"/>
          </w:tcPr>
          <w:p w:rsidR="00000592" w:rsidRPr="00000592" w:rsidRDefault="00000592" w:rsidP="0001512A">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lastRenderedPageBreak/>
              <w:t>81,87</w:t>
            </w:r>
          </w:p>
        </w:tc>
        <w:tc>
          <w:tcPr>
            <w:tcW w:w="709" w:type="dxa"/>
            <w:vAlign w:val="center"/>
          </w:tcPr>
          <w:p w:rsidR="00000592" w:rsidRPr="00000592" w:rsidRDefault="00000592" w:rsidP="0001512A">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81,9</w:t>
            </w:r>
          </w:p>
        </w:tc>
        <w:tc>
          <w:tcPr>
            <w:tcW w:w="567" w:type="dxa"/>
            <w:vAlign w:val="center"/>
          </w:tcPr>
          <w:p w:rsidR="00000592" w:rsidRPr="00000592" w:rsidRDefault="00000592" w:rsidP="0001512A">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86,0</w:t>
            </w:r>
          </w:p>
        </w:tc>
        <w:tc>
          <w:tcPr>
            <w:tcW w:w="567" w:type="dxa"/>
            <w:vAlign w:val="center"/>
          </w:tcPr>
          <w:p w:rsidR="00000592" w:rsidRPr="00000592" w:rsidRDefault="00000592" w:rsidP="0001512A">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86,0</w:t>
            </w:r>
          </w:p>
        </w:tc>
        <w:tc>
          <w:tcPr>
            <w:tcW w:w="567" w:type="dxa"/>
            <w:vAlign w:val="center"/>
          </w:tcPr>
          <w:p w:rsidR="00000592" w:rsidRPr="00000592" w:rsidRDefault="00000592" w:rsidP="0001512A">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86,0</w:t>
            </w:r>
          </w:p>
        </w:tc>
        <w:tc>
          <w:tcPr>
            <w:tcW w:w="709" w:type="dxa"/>
            <w:vAlign w:val="center"/>
          </w:tcPr>
          <w:p w:rsidR="00000592" w:rsidRPr="00000592" w:rsidRDefault="00000592" w:rsidP="0001512A">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86,0</w:t>
            </w:r>
          </w:p>
        </w:tc>
        <w:tc>
          <w:tcPr>
            <w:tcW w:w="567" w:type="dxa"/>
            <w:vAlign w:val="center"/>
          </w:tcPr>
          <w:p w:rsidR="00000592" w:rsidRPr="00000592" w:rsidRDefault="00000592" w:rsidP="0001512A">
            <w:pPr>
              <w:jc w:val="center"/>
              <w:rPr>
                <w:rFonts w:ascii="Times New Roman" w:hAnsi="Times New Roman" w:cs="Times New Roman"/>
                <w:sz w:val="14"/>
                <w:szCs w:val="14"/>
              </w:rPr>
            </w:pPr>
            <w:r w:rsidRPr="00000592">
              <w:rPr>
                <w:rFonts w:ascii="Times New Roman" w:hAnsi="Times New Roman" w:cs="Times New Roman"/>
                <w:sz w:val="14"/>
                <w:szCs w:val="14"/>
              </w:rPr>
              <w:t>86,0</w:t>
            </w:r>
          </w:p>
        </w:tc>
        <w:tc>
          <w:tcPr>
            <w:tcW w:w="708" w:type="dxa"/>
            <w:vAlign w:val="center"/>
          </w:tcPr>
          <w:p w:rsidR="00000592" w:rsidRPr="00000592" w:rsidRDefault="00000592" w:rsidP="0016284B">
            <w:pPr>
              <w:jc w:val="center"/>
              <w:rPr>
                <w:rFonts w:ascii="Times New Roman" w:hAnsi="Times New Roman" w:cs="Times New Roman"/>
                <w:sz w:val="14"/>
                <w:szCs w:val="14"/>
              </w:rPr>
            </w:pPr>
            <w:r w:rsidRPr="00000592">
              <w:rPr>
                <w:rFonts w:ascii="Times New Roman" w:hAnsi="Times New Roman" w:cs="Times New Roman"/>
                <w:sz w:val="14"/>
                <w:szCs w:val="14"/>
              </w:rPr>
              <w:t>86,</w:t>
            </w:r>
            <w:r w:rsidR="0016284B">
              <w:rPr>
                <w:rFonts w:ascii="Times New Roman" w:hAnsi="Times New Roman" w:cs="Times New Roman"/>
                <w:sz w:val="14"/>
                <w:szCs w:val="14"/>
              </w:rPr>
              <w:t>4</w:t>
            </w:r>
          </w:p>
        </w:tc>
        <w:tc>
          <w:tcPr>
            <w:tcW w:w="567" w:type="dxa"/>
            <w:vAlign w:val="center"/>
          </w:tcPr>
          <w:p w:rsidR="00000592" w:rsidRPr="00000592" w:rsidRDefault="00000592" w:rsidP="0016284B">
            <w:pPr>
              <w:jc w:val="center"/>
              <w:rPr>
                <w:rFonts w:ascii="Times New Roman" w:hAnsi="Times New Roman" w:cs="Times New Roman"/>
                <w:sz w:val="14"/>
                <w:szCs w:val="14"/>
              </w:rPr>
            </w:pPr>
            <w:r w:rsidRPr="00000592">
              <w:rPr>
                <w:rFonts w:ascii="Times New Roman" w:hAnsi="Times New Roman" w:cs="Times New Roman"/>
                <w:sz w:val="14"/>
                <w:szCs w:val="14"/>
              </w:rPr>
              <w:t>86,</w:t>
            </w:r>
            <w:r w:rsidR="0016284B">
              <w:rPr>
                <w:rFonts w:ascii="Times New Roman" w:hAnsi="Times New Roman" w:cs="Times New Roman"/>
                <w:sz w:val="14"/>
                <w:szCs w:val="14"/>
              </w:rPr>
              <w:t>5</w:t>
            </w:r>
          </w:p>
        </w:tc>
        <w:tc>
          <w:tcPr>
            <w:tcW w:w="567" w:type="dxa"/>
            <w:vAlign w:val="center"/>
          </w:tcPr>
          <w:p w:rsidR="00000592" w:rsidRPr="00000592" w:rsidRDefault="00000592" w:rsidP="0016284B">
            <w:pPr>
              <w:jc w:val="center"/>
              <w:rPr>
                <w:rFonts w:ascii="Times New Roman" w:hAnsi="Times New Roman" w:cs="Times New Roman"/>
                <w:sz w:val="14"/>
                <w:szCs w:val="14"/>
              </w:rPr>
            </w:pPr>
            <w:r w:rsidRPr="00000592">
              <w:rPr>
                <w:rFonts w:ascii="Times New Roman" w:hAnsi="Times New Roman" w:cs="Times New Roman"/>
                <w:sz w:val="14"/>
                <w:szCs w:val="14"/>
              </w:rPr>
              <w:t>86,</w:t>
            </w:r>
            <w:r w:rsidR="0016284B">
              <w:rPr>
                <w:rFonts w:ascii="Times New Roman" w:hAnsi="Times New Roman" w:cs="Times New Roman"/>
                <w:sz w:val="14"/>
                <w:szCs w:val="14"/>
              </w:rPr>
              <w:t>5</w:t>
            </w:r>
          </w:p>
        </w:tc>
        <w:tc>
          <w:tcPr>
            <w:tcW w:w="709" w:type="dxa"/>
          </w:tcPr>
          <w:p w:rsidR="0001512A" w:rsidRDefault="0001512A" w:rsidP="0001512A">
            <w:pPr>
              <w:spacing w:line="240" w:lineRule="auto"/>
              <w:ind w:left="0" w:firstLine="0"/>
              <w:jc w:val="center"/>
              <w:rPr>
                <w:rFonts w:ascii="Times New Roman" w:hAnsi="Times New Roman" w:cs="Times New Roman"/>
                <w:sz w:val="14"/>
                <w:szCs w:val="14"/>
              </w:rPr>
            </w:pPr>
          </w:p>
          <w:p w:rsidR="0001512A" w:rsidRDefault="0001512A" w:rsidP="0001512A">
            <w:pPr>
              <w:spacing w:line="240" w:lineRule="auto"/>
              <w:ind w:left="0" w:firstLine="0"/>
              <w:jc w:val="center"/>
              <w:rPr>
                <w:rFonts w:ascii="Times New Roman" w:hAnsi="Times New Roman" w:cs="Times New Roman"/>
                <w:sz w:val="14"/>
                <w:szCs w:val="14"/>
              </w:rPr>
            </w:pPr>
          </w:p>
          <w:p w:rsidR="0001512A" w:rsidRDefault="0001512A" w:rsidP="0001512A">
            <w:pPr>
              <w:spacing w:line="240" w:lineRule="auto"/>
              <w:ind w:left="0" w:firstLine="0"/>
              <w:jc w:val="center"/>
              <w:rPr>
                <w:rFonts w:ascii="Times New Roman" w:hAnsi="Times New Roman" w:cs="Times New Roman"/>
                <w:sz w:val="14"/>
                <w:szCs w:val="14"/>
              </w:rPr>
            </w:pPr>
          </w:p>
          <w:p w:rsidR="00000592" w:rsidRPr="00000592" w:rsidRDefault="00703CAB" w:rsidP="0016284B">
            <w:pPr>
              <w:spacing w:line="240" w:lineRule="auto"/>
              <w:ind w:left="0" w:firstLine="0"/>
              <w:jc w:val="center"/>
              <w:rPr>
                <w:rFonts w:ascii="Times New Roman" w:hAnsi="Times New Roman" w:cs="Times New Roman"/>
                <w:sz w:val="14"/>
                <w:szCs w:val="14"/>
              </w:rPr>
            </w:pPr>
            <w:r w:rsidRPr="00703CAB">
              <w:rPr>
                <w:rFonts w:ascii="Times New Roman" w:hAnsi="Times New Roman" w:cs="Times New Roman"/>
                <w:sz w:val="14"/>
                <w:szCs w:val="14"/>
              </w:rPr>
              <w:t>86</w:t>
            </w:r>
            <w:r w:rsidR="0016284B">
              <w:rPr>
                <w:rFonts w:ascii="Times New Roman" w:hAnsi="Times New Roman" w:cs="Times New Roman"/>
                <w:sz w:val="14"/>
                <w:szCs w:val="14"/>
              </w:rPr>
              <w:t>5</w:t>
            </w:r>
          </w:p>
        </w:tc>
        <w:tc>
          <w:tcPr>
            <w:tcW w:w="567" w:type="dxa"/>
          </w:tcPr>
          <w:p w:rsidR="0001512A" w:rsidRDefault="0001512A" w:rsidP="0001512A">
            <w:pPr>
              <w:spacing w:line="240" w:lineRule="auto"/>
              <w:ind w:left="0" w:firstLine="0"/>
              <w:jc w:val="center"/>
              <w:rPr>
                <w:rFonts w:ascii="Times New Roman" w:hAnsi="Times New Roman" w:cs="Times New Roman"/>
                <w:sz w:val="14"/>
                <w:szCs w:val="14"/>
              </w:rPr>
            </w:pPr>
          </w:p>
          <w:p w:rsidR="0001512A" w:rsidRDefault="0001512A" w:rsidP="0001512A">
            <w:pPr>
              <w:spacing w:line="240" w:lineRule="auto"/>
              <w:ind w:left="0" w:firstLine="0"/>
              <w:jc w:val="center"/>
              <w:rPr>
                <w:rFonts w:ascii="Times New Roman" w:hAnsi="Times New Roman" w:cs="Times New Roman"/>
                <w:sz w:val="14"/>
                <w:szCs w:val="14"/>
              </w:rPr>
            </w:pPr>
          </w:p>
          <w:p w:rsidR="0001512A" w:rsidRDefault="0001512A" w:rsidP="0001512A">
            <w:pPr>
              <w:spacing w:line="240" w:lineRule="auto"/>
              <w:ind w:left="0" w:firstLine="0"/>
              <w:jc w:val="center"/>
              <w:rPr>
                <w:rFonts w:ascii="Times New Roman" w:hAnsi="Times New Roman" w:cs="Times New Roman"/>
                <w:sz w:val="14"/>
                <w:szCs w:val="14"/>
              </w:rPr>
            </w:pPr>
          </w:p>
          <w:p w:rsidR="00000592" w:rsidRPr="00000592" w:rsidRDefault="00703CAB" w:rsidP="0016284B">
            <w:pPr>
              <w:spacing w:line="240" w:lineRule="auto"/>
              <w:ind w:left="0" w:firstLine="0"/>
              <w:jc w:val="center"/>
              <w:rPr>
                <w:rFonts w:ascii="Times New Roman" w:hAnsi="Times New Roman" w:cs="Times New Roman"/>
                <w:sz w:val="14"/>
                <w:szCs w:val="14"/>
              </w:rPr>
            </w:pPr>
            <w:r w:rsidRPr="00703CAB">
              <w:rPr>
                <w:rFonts w:ascii="Times New Roman" w:hAnsi="Times New Roman" w:cs="Times New Roman"/>
                <w:sz w:val="14"/>
                <w:szCs w:val="14"/>
              </w:rPr>
              <w:t>86,</w:t>
            </w:r>
            <w:r w:rsidR="0016284B">
              <w:rPr>
                <w:rFonts w:ascii="Times New Roman" w:hAnsi="Times New Roman" w:cs="Times New Roman"/>
                <w:sz w:val="14"/>
                <w:szCs w:val="14"/>
              </w:rPr>
              <w:t>5</w:t>
            </w:r>
          </w:p>
        </w:tc>
        <w:tc>
          <w:tcPr>
            <w:tcW w:w="567" w:type="dxa"/>
          </w:tcPr>
          <w:p w:rsidR="0001512A" w:rsidRDefault="0001512A" w:rsidP="0001512A">
            <w:pPr>
              <w:spacing w:line="240" w:lineRule="auto"/>
              <w:ind w:left="0" w:firstLine="0"/>
              <w:jc w:val="center"/>
              <w:rPr>
                <w:rFonts w:ascii="Times New Roman" w:hAnsi="Times New Roman" w:cs="Times New Roman"/>
                <w:sz w:val="14"/>
                <w:szCs w:val="14"/>
              </w:rPr>
            </w:pPr>
          </w:p>
          <w:p w:rsidR="0001512A" w:rsidRDefault="0001512A" w:rsidP="0001512A">
            <w:pPr>
              <w:spacing w:line="240" w:lineRule="auto"/>
              <w:ind w:left="0" w:firstLine="0"/>
              <w:jc w:val="center"/>
              <w:rPr>
                <w:rFonts w:ascii="Times New Roman" w:hAnsi="Times New Roman" w:cs="Times New Roman"/>
                <w:sz w:val="14"/>
                <w:szCs w:val="14"/>
              </w:rPr>
            </w:pPr>
          </w:p>
          <w:p w:rsidR="0001512A" w:rsidRDefault="0001512A" w:rsidP="0001512A">
            <w:pPr>
              <w:spacing w:line="240" w:lineRule="auto"/>
              <w:ind w:left="0" w:firstLine="0"/>
              <w:jc w:val="center"/>
              <w:rPr>
                <w:rFonts w:ascii="Times New Roman" w:hAnsi="Times New Roman" w:cs="Times New Roman"/>
                <w:sz w:val="14"/>
                <w:szCs w:val="14"/>
              </w:rPr>
            </w:pPr>
          </w:p>
          <w:p w:rsidR="00000592" w:rsidRPr="00000592" w:rsidRDefault="00703CAB" w:rsidP="0016284B">
            <w:pPr>
              <w:spacing w:line="240" w:lineRule="auto"/>
              <w:ind w:left="0" w:firstLine="0"/>
              <w:jc w:val="center"/>
              <w:rPr>
                <w:rFonts w:ascii="Times New Roman" w:hAnsi="Times New Roman" w:cs="Times New Roman"/>
                <w:sz w:val="14"/>
                <w:szCs w:val="14"/>
              </w:rPr>
            </w:pPr>
            <w:r w:rsidRPr="00703CAB">
              <w:rPr>
                <w:rFonts w:ascii="Times New Roman" w:hAnsi="Times New Roman" w:cs="Times New Roman"/>
                <w:sz w:val="14"/>
                <w:szCs w:val="14"/>
              </w:rPr>
              <w:t>86,</w:t>
            </w:r>
            <w:r w:rsidR="0016284B">
              <w:rPr>
                <w:rFonts w:ascii="Times New Roman" w:hAnsi="Times New Roman" w:cs="Times New Roman"/>
                <w:sz w:val="14"/>
                <w:szCs w:val="14"/>
              </w:rPr>
              <w:t>5</w:t>
            </w:r>
          </w:p>
        </w:tc>
        <w:tc>
          <w:tcPr>
            <w:tcW w:w="567" w:type="dxa"/>
          </w:tcPr>
          <w:p w:rsidR="0001512A" w:rsidRDefault="0001512A" w:rsidP="0001512A">
            <w:pPr>
              <w:spacing w:line="240" w:lineRule="auto"/>
              <w:ind w:left="0" w:firstLine="0"/>
              <w:jc w:val="center"/>
              <w:rPr>
                <w:rFonts w:ascii="Times New Roman" w:hAnsi="Times New Roman" w:cs="Times New Roman"/>
                <w:sz w:val="14"/>
                <w:szCs w:val="14"/>
              </w:rPr>
            </w:pPr>
          </w:p>
          <w:p w:rsidR="0001512A" w:rsidRDefault="0001512A" w:rsidP="0001512A">
            <w:pPr>
              <w:spacing w:line="240" w:lineRule="auto"/>
              <w:ind w:left="0" w:firstLine="0"/>
              <w:jc w:val="center"/>
              <w:rPr>
                <w:rFonts w:ascii="Times New Roman" w:hAnsi="Times New Roman" w:cs="Times New Roman"/>
                <w:sz w:val="14"/>
                <w:szCs w:val="14"/>
              </w:rPr>
            </w:pPr>
          </w:p>
          <w:p w:rsidR="0001512A" w:rsidRDefault="0001512A" w:rsidP="0001512A">
            <w:pPr>
              <w:spacing w:line="240" w:lineRule="auto"/>
              <w:ind w:left="0" w:firstLine="0"/>
              <w:jc w:val="center"/>
              <w:rPr>
                <w:rFonts w:ascii="Times New Roman" w:hAnsi="Times New Roman" w:cs="Times New Roman"/>
                <w:sz w:val="14"/>
                <w:szCs w:val="14"/>
              </w:rPr>
            </w:pPr>
          </w:p>
          <w:p w:rsidR="00000592" w:rsidRPr="00000592" w:rsidRDefault="00703CAB" w:rsidP="0016284B">
            <w:pPr>
              <w:spacing w:line="240" w:lineRule="auto"/>
              <w:ind w:left="0" w:firstLine="0"/>
              <w:jc w:val="center"/>
              <w:rPr>
                <w:rFonts w:ascii="Times New Roman" w:hAnsi="Times New Roman" w:cs="Times New Roman"/>
                <w:sz w:val="14"/>
                <w:szCs w:val="14"/>
              </w:rPr>
            </w:pPr>
            <w:r w:rsidRPr="00703CAB">
              <w:rPr>
                <w:rFonts w:ascii="Times New Roman" w:hAnsi="Times New Roman" w:cs="Times New Roman"/>
                <w:sz w:val="14"/>
                <w:szCs w:val="14"/>
              </w:rPr>
              <w:t>86,</w:t>
            </w:r>
            <w:r w:rsidR="0016284B">
              <w:rPr>
                <w:rFonts w:ascii="Times New Roman" w:hAnsi="Times New Roman" w:cs="Times New Roman"/>
                <w:sz w:val="14"/>
                <w:szCs w:val="14"/>
              </w:rPr>
              <w:t>5</w:t>
            </w:r>
          </w:p>
        </w:tc>
        <w:tc>
          <w:tcPr>
            <w:tcW w:w="568" w:type="dxa"/>
          </w:tcPr>
          <w:p w:rsidR="0001512A" w:rsidRDefault="0001512A" w:rsidP="0001512A">
            <w:pPr>
              <w:spacing w:line="240" w:lineRule="auto"/>
              <w:ind w:left="0" w:firstLine="0"/>
              <w:jc w:val="center"/>
              <w:rPr>
                <w:rFonts w:ascii="Times New Roman" w:hAnsi="Times New Roman" w:cs="Times New Roman"/>
                <w:sz w:val="14"/>
                <w:szCs w:val="14"/>
              </w:rPr>
            </w:pPr>
          </w:p>
          <w:p w:rsidR="0001512A" w:rsidRDefault="0001512A" w:rsidP="0001512A">
            <w:pPr>
              <w:spacing w:line="240" w:lineRule="auto"/>
              <w:ind w:left="0" w:firstLine="0"/>
              <w:jc w:val="center"/>
              <w:rPr>
                <w:rFonts w:ascii="Times New Roman" w:hAnsi="Times New Roman" w:cs="Times New Roman"/>
                <w:sz w:val="14"/>
                <w:szCs w:val="14"/>
              </w:rPr>
            </w:pPr>
          </w:p>
          <w:p w:rsidR="0001512A" w:rsidRDefault="0001512A" w:rsidP="0001512A">
            <w:pPr>
              <w:spacing w:line="240" w:lineRule="auto"/>
              <w:ind w:left="0" w:firstLine="0"/>
              <w:jc w:val="center"/>
              <w:rPr>
                <w:rFonts w:ascii="Times New Roman" w:hAnsi="Times New Roman" w:cs="Times New Roman"/>
                <w:sz w:val="14"/>
                <w:szCs w:val="14"/>
              </w:rPr>
            </w:pPr>
          </w:p>
          <w:p w:rsidR="00000592" w:rsidRPr="00000592" w:rsidRDefault="00703CAB" w:rsidP="0016284B">
            <w:pPr>
              <w:spacing w:line="240" w:lineRule="auto"/>
              <w:ind w:left="0" w:firstLine="0"/>
              <w:jc w:val="center"/>
              <w:rPr>
                <w:rFonts w:ascii="Times New Roman" w:hAnsi="Times New Roman" w:cs="Times New Roman"/>
                <w:sz w:val="14"/>
                <w:szCs w:val="14"/>
              </w:rPr>
            </w:pPr>
            <w:r w:rsidRPr="00703CAB">
              <w:rPr>
                <w:rFonts w:ascii="Times New Roman" w:hAnsi="Times New Roman" w:cs="Times New Roman"/>
                <w:sz w:val="14"/>
                <w:szCs w:val="14"/>
              </w:rPr>
              <w:t>86,</w:t>
            </w:r>
            <w:r w:rsidR="0016284B">
              <w:rPr>
                <w:rFonts w:ascii="Times New Roman" w:hAnsi="Times New Roman" w:cs="Times New Roman"/>
                <w:sz w:val="14"/>
                <w:szCs w:val="14"/>
              </w:rPr>
              <w:t>5</w:t>
            </w:r>
          </w:p>
        </w:tc>
        <w:tc>
          <w:tcPr>
            <w:tcW w:w="737" w:type="dxa"/>
          </w:tcPr>
          <w:p w:rsidR="00000592" w:rsidRPr="00000592" w:rsidRDefault="00000592" w:rsidP="009063B1">
            <w:pPr>
              <w:spacing w:line="240" w:lineRule="auto"/>
              <w:rPr>
                <w:rFonts w:ascii="Times New Roman" w:hAnsi="Times New Roman" w:cs="Times New Roman"/>
                <w:sz w:val="14"/>
                <w:szCs w:val="14"/>
              </w:rPr>
            </w:pPr>
          </w:p>
        </w:tc>
      </w:tr>
      <w:tr w:rsidR="00151336" w:rsidRPr="00000592" w:rsidTr="00151336">
        <w:tc>
          <w:tcPr>
            <w:tcW w:w="312" w:type="dxa"/>
          </w:tcPr>
          <w:p w:rsidR="00000592" w:rsidRPr="00000592" w:rsidRDefault="00000592" w:rsidP="009063B1">
            <w:pPr>
              <w:spacing w:line="240" w:lineRule="auto"/>
              <w:rPr>
                <w:rFonts w:ascii="Times New Roman" w:hAnsi="Times New Roman" w:cs="Times New Roman"/>
                <w:sz w:val="14"/>
                <w:szCs w:val="14"/>
              </w:rPr>
            </w:pPr>
            <w:r w:rsidRPr="00000592">
              <w:rPr>
                <w:rFonts w:ascii="Times New Roman" w:hAnsi="Times New Roman" w:cs="Times New Roman"/>
                <w:sz w:val="14"/>
                <w:szCs w:val="14"/>
              </w:rPr>
              <w:lastRenderedPageBreak/>
              <w:t>9</w:t>
            </w:r>
          </w:p>
        </w:tc>
        <w:tc>
          <w:tcPr>
            <w:tcW w:w="1277" w:type="dxa"/>
          </w:tcPr>
          <w:p w:rsidR="00000592" w:rsidRPr="00000592" w:rsidRDefault="00000592" w:rsidP="009063B1">
            <w:pPr>
              <w:spacing w:line="240" w:lineRule="auto"/>
              <w:rPr>
                <w:rFonts w:ascii="Times New Roman" w:hAnsi="Times New Roman" w:cs="Times New Roman"/>
                <w:sz w:val="14"/>
                <w:szCs w:val="14"/>
              </w:rPr>
            </w:pPr>
            <w:r w:rsidRPr="00000592">
              <w:rPr>
                <w:rFonts w:ascii="Times New Roman" w:hAnsi="Times New Roman" w:cs="Times New Roman"/>
                <w:sz w:val="14"/>
                <w:szCs w:val="14"/>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538" w:type="dxa"/>
            <w:vAlign w:val="center"/>
          </w:tcPr>
          <w:p w:rsidR="00000592" w:rsidRPr="00000592" w:rsidRDefault="00000592" w:rsidP="0001512A">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79,8</w:t>
            </w:r>
          </w:p>
        </w:tc>
        <w:tc>
          <w:tcPr>
            <w:tcW w:w="709" w:type="dxa"/>
            <w:vAlign w:val="center"/>
          </w:tcPr>
          <w:p w:rsidR="00000592" w:rsidRPr="00000592" w:rsidRDefault="00000592" w:rsidP="0001512A">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80,0</w:t>
            </w:r>
          </w:p>
        </w:tc>
        <w:tc>
          <w:tcPr>
            <w:tcW w:w="567" w:type="dxa"/>
            <w:vAlign w:val="center"/>
          </w:tcPr>
          <w:p w:rsidR="00000592" w:rsidRPr="00000592" w:rsidRDefault="0016284B" w:rsidP="0001512A">
            <w:pPr>
              <w:spacing w:line="240" w:lineRule="auto"/>
              <w:jc w:val="center"/>
              <w:rPr>
                <w:rFonts w:ascii="Times New Roman" w:hAnsi="Times New Roman" w:cs="Times New Roman"/>
                <w:sz w:val="14"/>
                <w:szCs w:val="14"/>
              </w:rPr>
            </w:pPr>
            <w:r>
              <w:rPr>
                <w:rFonts w:ascii="Times New Roman" w:hAnsi="Times New Roman" w:cs="Times New Roman"/>
                <w:sz w:val="14"/>
                <w:szCs w:val="14"/>
              </w:rPr>
              <w:t>70</w:t>
            </w:r>
          </w:p>
        </w:tc>
        <w:tc>
          <w:tcPr>
            <w:tcW w:w="567" w:type="dxa"/>
            <w:vAlign w:val="center"/>
          </w:tcPr>
          <w:p w:rsidR="00000592" w:rsidRPr="00000592" w:rsidRDefault="0016284B" w:rsidP="0001512A">
            <w:pPr>
              <w:spacing w:line="240" w:lineRule="auto"/>
              <w:jc w:val="center"/>
              <w:rPr>
                <w:rFonts w:ascii="Times New Roman" w:hAnsi="Times New Roman" w:cs="Times New Roman"/>
                <w:sz w:val="14"/>
                <w:szCs w:val="14"/>
              </w:rPr>
            </w:pPr>
            <w:r>
              <w:rPr>
                <w:rFonts w:ascii="Times New Roman" w:hAnsi="Times New Roman" w:cs="Times New Roman"/>
                <w:sz w:val="14"/>
                <w:szCs w:val="14"/>
              </w:rPr>
              <w:t>70</w:t>
            </w:r>
          </w:p>
        </w:tc>
        <w:tc>
          <w:tcPr>
            <w:tcW w:w="567" w:type="dxa"/>
            <w:vAlign w:val="center"/>
          </w:tcPr>
          <w:p w:rsidR="00000592" w:rsidRPr="00000592" w:rsidRDefault="0016284B" w:rsidP="0001512A">
            <w:pPr>
              <w:spacing w:line="240" w:lineRule="auto"/>
              <w:jc w:val="center"/>
              <w:rPr>
                <w:rFonts w:ascii="Times New Roman" w:hAnsi="Times New Roman" w:cs="Times New Roman"/>
                <w:sz w:val="14"/>
                <w:szCs w:val="14"/>
              </w:rPr>
            </w:pPr>
            <w:r>
              <w:rPr>
                <w:rFonts w:ascii="Times New Roman" w:hAnsi="Times New Roman" w:cs="Times New Roman"/>
                <w:sz w:val="14"/>
                <w:szCs w:val="14"/>
              </w:rPr>
              <w:t>70</w:t>
            </w:r>
          </w:p>
        </w:tc>
        <w:tc>
          <w:tcPr>
            <w:tcW w:w="709" w:type="dxa"/>
            <w:vAlign w:val="center"/>
          </w:tcPr>
          <w:p w:rsidR="00000592" w:rsidRPr="00000592" w:rsidRDefault="0016284B" w:rsidP="0001512A">
            <w:pPr>
              <w:spacing w:line="240" w:lineRule="auto"/>
              <w:jc w:val="center"/>
              <w:rPr>
                <w:rFonts w:ascii="Times New Roman" w:hAnsi="Times New Roman" w:cs="Times New Roman"/>
                <w:sz w:val="14"/>
                <w:szCs w:val="14"/>
              </w:rPr>
            </w:pPr>
            <w:r>
              <w:rPr>
                <w:rFonts w:ascii="Times New Roman" w:hAnsi="Times New Roman" w:cs="Times New Roman"/>
                <w:sz w:val="14"/>
                <w:szCs w:val="14"/>
              </w:rPr>
              <w:t>70</w:t>
            </w:r>
          </w:p>
        </w:tc>
        <w:tc>
          <w:tcPr>
            <w:tcW w:w="567" w:type="dxa"/>
            <w:vAlign w:val="center"/>
          </w:tcPr>
          <w:p w:rsidR="00000592" w:rsidRPr="00000592" w:rsidRDefault="0016284B" w:rsidP="0001512A">
            <w:pPr>
              <w:jc w:val="center"/>
              <w:rPr>
                <w:rFonts w:ascii="Times New Roman" w:hAnsi="Times New Roman" w:cs="Times New Roman"/>
                <w:sz w:val="14"/>
                <w:szCs w:val="14"/>
              </w:rPr>
            </w:pPr>
            <w:r>
              <w:rPr>
                <w:rFonts w:ascii="Times New Roman" w:hAnsi="Times New Roman" w:cs="Times New Roman"/>
                <w:sz w:val="14"/>
                <w:szCs w:val="14"/>
              </w:rPr>
              <w:t>74,3</w:t>
            </w:r>
          </w:p>
        </w:tc>
        <w:tc>
          <w:tcPr>
            <w:tcW w:w="708" w:type="dxa"/>
            <w:vAlign w:val="center"/>
          </w:tcPr>
          <w:p w:rsidR="00000592" w:rsidRPr="00000592" w:rsidRDefault="0016284B" w:rsidP="0001512A">
            <w:pPr>
              <w:jc w:val="center"/>
              <w:rPr>
                <w:rFonts w:ascii="Times New Roman" w:hAnsi="Times New Roman" w:cs="Times New Roman"/>
                <w:sz w:val="14"/>
                <w:szCs w:val="14"/>
              </w:rPr>
            </w:pPr>
            <w:r>
              <w:rPr>
                <w:rFonts w:ascii="Times New Roman" w:hAnsi="Times New Roman" w:cs="Times New Roman"/>
                <w:sz w:val="14"/>
                <w:szCs w:val="14"/>
              </w:rPr>
              <w:t>76</w:t>
            </w:r>
          </w:p>
        </w:tc>
        <w:tc>
          <w:tcPr>
            <w:tcW w:w="567" w:type="dxa"/>
            <w:vAlign w:val="center"/>
          </w:tcPr>
          <w:p w:rsidR="00000592" w:rsidRPr="00000592" w:rsidRDefault="0016284B" w:rsidP="0001512A">
            <w:pPr>
              <w:jc w:val="center"/>
              <w:rPr>
                <w:rFonts w:ascii="Times New Roman" w:hAnsi="Times New Roman" w:cs="Times New Roman"/>
                <w:sz w:val="14"/>
                <w:szCs w:val="14"/>
              </w:rPr>
            </w:pPr>
            <w:r>
              <w:rPr>
                <w:rFonts w:ascii="Times New Roman" w:hAnsi="Times New Roman" w:cs="Times New Roman"/>
                <w:sz w:val="14"/>
                <w:szCs w:val="14"/>
              </w:rPr>
              <w:t>77</w:t>
            </w:r>
          </w:p>
        </w:tc>
        <w:tc>
          <w:tcPr>
            <w:tcW w:w="567" w:type="dxa"/>
            <w:vAlign w:val="center"/>
          </w:tcPr>
          <w:p w:rsidR="00000592" w:rsidRPr="00000592" w:rsidRDefault="0016284B" w:rsidP="0001512A">
            <w:pPr>
              <w:jc w:val="center"/>
              <w:rPr>
                <w:rFonts w:ascii="Times New Roman" w:hAnsi="Times New Roman" w:cs="Times New Roman"/>
                <w:sz w:val="14"/>
                <w:szCs w:val="14"/>
              </w:rPr>
            </w:pPr>
            <w:r>
              <w:rPr>
                <w:rFonts w:ascii="Times New Roman" w:hAnsi="Times New Roman" w:cs="Times New Roman"/>
                <w:sz w:val="14"/>
                <w:szCs w:val="14"/>
              </w:rPr>
              <w:t>80</w:t>
            </w:r>
          </w:p>
        </w:tc>
        <w:tc>
          <w:tcPr>
            <w:tcW w:w="709" w:type="dxa"/>
          </w:tcPr>
          <w:p w:rsidR="004113D2" w:rsidRDefault="004113D2" w:rsidP="0001512A">
            <w:pPr>
              <w:spacing w:line="240" w:lineRule="auto"/>
              <w:ind w:left="0" w:firstLine="0"/>
              <w:jc w:val="center"/>
              <w:rPr>
                <w:rFonts w:ascii="Times New Roman" w:hAnsi="Times New Roman" w:cs="Times New Roman"/>
                <w:sz w:val="14"/>
                <w:szCs w:val="14"/>
              </w:rPr>
            </w:pPr>
          </w:p>
          <w:p w:rsidR="004113D2" w:rsidRDefault="004113D2" w:rsidP="0001512A">
            <w:pPr>
              <w:spacing w:line="240" w:lineRule="auto"/>
              <w:ind w:left="0" w:firstLine="0"/>
              <w:jc w:val="center"/>
              <w:rPr>
                <w:rFonts w:ascii="Times New Roman" w:hAnsi="Times New Roman" w:cs="Times New Roman"/>
                <w:sz w:val="14"/>
                <w:szCs w:val="14"/>
              </w:rPr>
            </w:pPr>
          </w:p>
          <w:p w:rsidR="004113D2" w:rsidRDefault="004113D2" w:rsidP="0001512A">
            <w:pPr>
              <w:spacing w:line="240" w:lineRule="auto"/>
              <w:ind w:left="0" w:firstLine="0"/>
              <w:jc w:val="center"/>
              <w:rPr>
                <w:rFonts w:ascii="Times New Roman" w:hAnsi="Times New Roman" w:cs="Times New Roman"/>
                <w:sz w:val="14"/>
                <w:szCs w:val="14"/>
              </w:rPr>
            </w:pPr>
          </w:p>
          <w:p w:rsidR="004113D2" w:rsidRDefault="004113D2" w:rsidP="0001512A">
            <w:pPr>
              <w:spacing w:line="240" w:lineRule="auto"/>
              <w:ind w:left="0" w:firstLine="0"/>
              <w:jc w:val="center"/>
              <w:rPr>
                <w:rFonts w:ascii="Times New Roman" w:hAnsi="Times New Roman" w:cs="Times New Roman"/>
                <w:sz w:val="14"/>
                <w:szCs w:val="14"/>
              </w:rPr>
            </w:pPr>
          </w:p>
          <w:p w:rsidR="004113D2" w:rsidRDefault="004113D2" w:rsidP="0001512A">
            <w:pPr>
              <w:spacing w:line="240" w:lineRule="auto"/>
              <w:ind w:left="0" w:firstLine="0"/>
              <w:jc w:val="center"/>
              <w:rPr>
                <w:rFonts w:ascii="Times New Roman" w:hAnsi="Times New Roman" w:cs="Times New Roman"/>
                <w:sz w:val="14"/>
                <w:szCs w:val="14"/>
              </w:rPr>
            </w:pPr>
          </w:p>
          <w:p w:rsidR="004113D2" w:rsidRDefault="004113D2" w:rsidP="0001512A">
            <w:pPr>
              <w:spacing w:line="240" w:lineRule="auto"/>
              <w:ind w:left="0" w:firstLine="0"/>
              <w:jc w:val="center"/>
              <w:rPr>
                <w:rFonts w:ascii="Times New Roman" w:hAnsi="Times New Roman" w:cs="Times New Roman"/>
                <w:sz w:val="14"/>
                <w:szCs w:val="14"/>
              </w:rPr>
            </w:pPr>
          </w:p>
          <w:p w:rsidR="00000592" w:rsidRPr="00000592" w:rsidRDefault="0016284B" w:rsidP="0001512A">
            <w:pPr>
              <w:spacing w:line="240" w:lineRule="auto"/>
              <w:ind w:left="0" w:firstLine="0"/>
              <w:jc w:val="center"/>
              <w:rPr>
                <w:rFonts w:ascii="Times New Roman" w:hAnsi="Times New Roman" w:cs="Times New Roman"/>
                <w:sz w:val="14"/>
                <w:szCs w:val="14"/>
              </w:rPr>
            </w:pPr>
            <w:r>
              <w:rPr>
                <w:rFonts w:ascii="Times New Roman" w:hAnsi="Times New Roman" w:cs="Times New Roman"/>
                <w:sz w:val="14"/>
                <w:szCs w:val="14"/>
              </w:rPr>
              <w:t>86</w:t>
            </w:r>
          </w:p>
        </w:tc>
        <w:tc>
          <w:tcPr>
            <w:tcW w:w="567" w:type="dxa"/>
          </w:tcPr>
          <w:p w:rsidR="004113D2" w:rsidRDefault="004113D2" w:rsidP="0001512A">
            <w:pPr>
              <w:spacing w:line="240" w:lineRule="auto"/>
              <w:ind w:left="0" w:firstLine="0"/>
              <w:jc w:val="center"/>
              <w:rPr>
                <w:rFonts w:ascii="Times New Roman" w:hAnsi="Times New Roman" w:cs="Times New Roman"/>
                <w:sz w:val="14"/>
                <w:szCs w:val="14"/>
              </w:rPr>
            </w:pPr>
          </w:p>
          <w:p w:rsidR="004113D2" w:rsidRDefault="004113D2" w:rsidP="0001512A">
            <w:pPr>
              <w:spacing w:line="240" w:lineRule="auto"/>
              <w:ind w:left="0" w:firstLine="0"/>
              <w:jc w:val="center"/>
              <w:rPr>
                <w:rFonts w:ascii="Times New Roman" w:hAnsi="Times New Roman" w:cs="Times New Roman"/>
                <w:sz w:val="14"/>
                <w:szCs w:val="14"/>
              </w:rPr>
            </w:pPr>
          </w:p>
          <w:p w:rsidR="004113D2" w:rsidRDefault="004113D2" w:rsidP="0001512A">
            <w:pPr>
              <w:spacing w:line="240" w:lineRule="auto"/>
              <w:ind w:left="0" w:firstLine="0"/>
              <w:jc w:val="center"/>
              <w:rPr>
                <w:rFonts w:ascii="Times New Roman" w:hAnsi="Times New Roman" w:cs="Times New Roman"/>
                <w:sz w:val="14"/>
                <w:szCs w:val="14"/>
              </w:rPr>
            </w:pPr>
          </w:p>
          <w:p w:rsidR="004113D2" w:rsidRDefault="004113D2" w:rsidP="0001512A">
            <w:pPr>
              <w:spacing w:line="240" w:lineRule="auto"/>
              <w:ind w:left="0" w:firstLine="0"/>
              <w:jc w:val="center"/>
              <w:rPr>
                <w:rFonts w:ascii="Times New Roman" w:hAnsi="Times New Roman" w:cs="Times New Roman"/>
                <w:sz w:val="14"/>
                <w:szCs w:val="14"/>
              </w:rPr>
            </w:pPr>
          </w:p>
          <w:p w:rsidR="004113D2" w:rsidRDefault="004113D2" w:rsidP="0001512A">
            <w:pPr>
              <w:spacing w:line="240" w:lineRule="auto"/>
              <w:ind w:left="0" w:firstLine="0"/>
              <w:jc w:val="center"/>
              <w:rPr>
                <w:rFonts w:ascii="Times New Roman" w:hAnsi="Times New Roman" w:cs="Times New Roman"/>
                <w:sz w:val="14"/>
                <w:szCs w:val="14"/>
              </w:rPr>
            </w:pPr>
          </w:p>
          <w:p w:rsidR="004113D2" w:rsidRDefault="004113D2" w:rsidP="0001512A">
            <w:pPr>
              <w:spacing w:line="240" w:lineRule="auto"/>
              <w:ind w:left="0" w:firstLine="0"/>
              <w:jc w:val="center"/>
              <w:rPr>
                <w:rFonts w:ascii="Times New Roman" w:hAnsi="Times New Roman" w:cs="Times New Roman"/>
                <w:sz w:val="14"/>
                <w:szCs w:val="14"/>
              </w:rPr>
            </w:pPr>
          </w:p>
          <w:p w:rsidR="00000592" w:rsidRPr="00000592" w:rsidRDefault="0016284B" w:rsidP="0001512A">
            <w:pPr>
              <w:spacing w:line="240" w:lineRule="auto"/>
              <w:ind w:left="0" w:firstLine="0"/>
              <w:jc w:val="center"/>
              <w:rPr>
                <w:rFonts w:ascii="Times New Roman" w:hAnsi="Times New Roman" w:cs="Times New Roman"/>
                <w:sz w:val="14"/>
                <w:szCs w:val="14"/>
              </w:rPr>
            </w:pPr>
            <w:r>
              <w:rPr>
                <w:rFonts w:ascii="Times New Roman" w:hAnsi="Times New Roman" w:cs="Times New Roman"/>
                <w:sz w:val="14"/>
                <w:szCs w:val="14"/>
              </w:rPr>
              <w:t>86</w:t>
            </w:r>
          </w:p>
        </w:tc>
        <w:tc>
          <w:tcPr>
            <w:tcW w:w="567" w:type="dxa"/>
          </w:tcPr>
          <w:p w:rsidR="004113D2" w:rsidRDefault="004113D2" w:rsidP="0001512A">
            <w:pPr>
              <w:spacing w:line="240" w:lineRule="auto"/>
              <w:ind w:left="0" w:firstLine="0"/>
              <w:jc w:val="center"/>
              <w:rPr>
                <w:rFonts w:ascii="Times New Roman" w:hAnsi="Times New Roman" w:cs="Times New Roman"/>
                <w:sz w:val="14"/>
                <w:szCs w:val="14"/>
              </w:rPr>
            </w:pPr>
          </w:p>
          <w:p w:rsidR="004113D2" w:rsidRDefault="004113D2" w:rsidP="0001512A">
            <w:pPr>
              <w:spacing w:line="240" w:lineRule="auto"/>
              <w:ind w:left="0" w:firstLine="0"/>
              <w:jc w:val="center"/>
              <w:rPr>
                <w:rFonts w:ascii="Times New Roman" w:hAnsi="Times New Roman" w:cs="Times New Roman"/>
                <w:sz w:val="14"/>
                <w:szCs w:val="14"/>
              </w:rPr>
            </w:pPr>
          </w:p>
          <w:p w:rsidR="004113D2" w:rsidRDefault="004113D2" w:rsidP="0001512A">
            <w:pPr>
              <w:spacing w:line="240" w:lineRule="auto"/>
              <w:ind w:left="0" w:firstLine="0"/>
              <w:jc w:val="center"/>
              <w:rPr>
                <w:rFonts w:ascii="Times New Roman" w:hAnsi="Times New Roman" w:cs="Times New Roman"/>
                <w:sz w:val="14"/>
                <w:szCs w:val="14"/>
              </w:rPr>
            </w:pPr>
          </w:p>
          <w:p w:rsidR="004113D2" w:rsidRDefault="004113D2" w:rsidP="0001512A">
            <w:pPr>
              <w:spacing w:line="240" w:lineRule="auto"/>
              <w:ind w:left="0" w:firstLine="0"/>
              <w:jc w:val="center"/>
              <w:rPr>
                <w:rFonts w:ascii="Times New Roman" w:hAnsi="Times New Roman" w:cs="Times New Roman"/>
                <w:sz w:val="14"/>
                <w:szCs w:val="14"/>
              </w:rPr>
            </w:pPr>
          </w:p>
          <w:p w:rsidR="004113D2" w:rsidRDefault="004113D2" w:rsidP="0001512A">
            <w:pPr>
              <w:spacing w:line="240" w:lineRule="auto"/>
              <w:ind w:left="0" w:firstLine="0"/>
              <w:jc w:val="center"/>
              <w:rPr>
                <w:rFonts w:ascii="Times New Roman" w:hAnsi="Times New Roman" w:cs="Times New Roman"/>
                <w:sz w:val="14"/>
                <w:szCs w:val="14"/>
              </w:rPr>
            </w:pPr>
          </w:p>
          <w:p w:rsidR="004113D2" w:rsidRDefault="004113D2" w:rsidP="0001512A">
            <w:pPr>
              <w:spacing w:line="240" w:lineRule="auto"/>
              <w:ind w:left="0" w:firstLine="0"/>
              <w:jc w:val="center"/>
              <w:rPr>
                <w:rFonts w:ascii="Times New Roman" w:hAnsi="Times New Roman" w:cs="Times New Roman"/>
                <w:sz w:val="14"/>
                <w:szCs w:val="14"/>
              </w:rPr>
            </w:pPr>
          </w:p>
          <w:p w:rsidR="00000592" w:rsidRPr="00000592" w:rsidRDefault="0016284B" w:rsidP="0001512A">
            <w:pPr>
              <w:spacing w:line="240" w:lineRule="auto"/>
              <w:ind w:left="0" w:firstLine="0"/>
              <w:jc w:val="center"/>
              <w:rPr>
                <w:rFonts w:ascii="Times New Roman" w:hAnsi="Times New Roman" w:cs="Times New Roman"/>
                <w:sz w:val="14"/>
                <w:szCs w:val="14"/>
              </w:rPr>
            </w:pPr>
            <w:r>
              <w:rPr>
                <w:rFonts w:ascii="Times New Roman" w:hAnsi="Times New Roman" w:cs="Times New Roman"/>
                <w:sz w:val="14"/>
                <w:szCs w:val="14"/>
              </w:rPr>
              <w:t>86</w:t>
            </w:r>
          </w:p>
        </w:tc>
        <w:tc>
          <w:tcPr>
            <w:tcW w:w="567" w:type="dxa"/>
          </w:tcPr>
          <w:p w:rsidR="004113D2" w:rsidRDefault="004113D2" w:rsidP="0001512A">
            <w:pPr>
              <w:spacing w:line="240" w:lineRule="auto"/>
              <w:ind w:left="0" w:firstLine="0"/>
              <w:jc w:val="center"/>
              <w:rPr>
                <w:rFonts w:ascii="Times New Roman" w:hAnsi="Times New Roman" w:cs="Times New Roman"/>
                <w:sz w:val="14"/>
                <w:szCs w:val="14"/>
              </w:rPr>
            </w:pPr>
          </w:p>
          <w:p w:rsidR="004113D2" w:rsidRDefault="004113D2" w:rsidP="0001512A">
            <w:pPr>
              <w:spacing w:line="240" w:lineRule="auto"/>
              <w:ind w:left="0" w:firstLine="0"/>
              <w:jc w:val="center"/>
              <w:rPr>
                <w:rFonts w:ascii="Times New Roman" w:hAnsi="Times New Roman" w:cs="Times New Roman"/>
                <w:sz w:val="14"/>
                <w:szCs w:val="14"/>
              </w:rPr>
            </w:pPr>
          </w:p>
          <w:p w:rsidR="004113D2" w:rsidRDefault="004113D2" w:rsidP="0001512A">
            <w:pPr>
              <w:spacing w:line="240" w:lineRule="auto"/>
              <w:ind w:left="0" w:firstLine="0"/>
              <w:jc w:val="center"/>
              <w:rPr>
                <w:rFonts w:ascii="Times New Roman" w:hAnsi="Times New Roman" w:cs="Times New Roman"/>
                <w:sz w:val="14"/>
                <w:szCs w:val="14"/>
              </w:rPr>
            </w:pPr>
          </w:p>
          <w:p w:rsidR="004113D2" w:rsidRDefault="004113D2" w:rsidP="0001512A">
            <w:pPr>
              <w:spacing w:line="240" w:lineRule="auto"/>
              <w:ind w:left="0" w:firstLine="0"/>
              <w:jc w:val="center"/>
              <w:rPr>
                <w:rFonts w:ascii="Times New Roman" w:hAnsi="Times New Roman" w:cs="Times New Roman"/>
                <w:sz w:val="14"/>
                <w:szCs w:val="14"/>
              </w:rPr>
            </w:pPr>
          </w:p>
          <w:p w:rsidR="004113D2" w:rsidRDefault="004113D2" w:rsidP="0001512A">
            <w:pPr>
              <w:spacing w:line="240" w:lineRule="auto"/>
              <w:ind w:left="0" w:firstLine="0"/>
              <w:jc w:val="center"/>
              <w:rPr>
                <w:rFonts w:ascii="Times New Roman" w:hAnsi="Times New Roman" w:cs="Times New Roman"/>
                <w:sz w:val="14"/>
                <w:szCs w:val="14"/>
              </w:rPr>
            </w:pPr>
          </w:p>
          <w:p w:rsidR="004113D2" w:rsidRDefault="004113D2" w:rsidP="0001512A">
            <w:pPr>
              <w:spacing w:line="240" w:lineRule="auto"/>
              <w:ind w:left="0" w:firstLine="0"/>
              <w:jc w:val="center"/>
              <w:rPr>
                <w:rFonts w:ascii="Times New Roman" w:hAnsi="Times New Roman" w:cs="Times New Roman"/>
                <w:sz w:val="14"/>
                <w:szCs w:val="14"/>
              </w:rPr>
            </w:pPr>
          </w:p>
          <w:p w:rsidR="00000592" w:rsidRPr="00000592" w:rsidRDefault="0016284B" w:rsidP="0001512A">
            <w:pPr>
              <w:spacing w:line="240" w:lineRule="auto"/>
              <w:ind w:left="0" w:firstLine="0"/>
              <w:jc w:val="center"/>
              <w:rPr>
                <w:rFonts w:ascii="Times New Roman" w:hAnsi="Times New Roman" w:cs="Times New Roman"/>
                <w:sz w:val="14"/>
                <w:szCs w:val="14"/>
              </w:rPr>
            </w:pPr>
            <w:r>
              <w:rPr>
                <w:rFonts w:ascii="Times New Roman" w:hAnsi="Times New Roman" w:cs="Times New Roman"/>
                <w:sz w:val="14"/>
                <w:szCs w:val="14"/>
              </w:rPr>
              <w:t>86</w:t>
            </w:r>
          </w:p>
        </w:tc>
        <w:tc>
          <w:tcPr>
            <w:tcW w:w="568" w:type="dxa"/>
          </w:tcPr>
          <w:p w:rsidR="004113D2" w:rsidRDefault="004113D2" w:rsidP="0001512A">
            <w:pPr>
              <w:spacing w:line="240" w:lineRule="auto"/>
              <w:ind w:left="0" w:firstLine="0"/>
              <w:jc w:val="center"/>
              <w:rPr>
                <w:rFonts w:ascii="Times New Roman" w:hAnsi="Times New Roman" w:cs="Times New Roman"/>
                <w:sz w:val="14"/>
                <w:szCs w:val="14"/>
              </w:rPr>
            </w:pPr>
          </w:p>
          <w:p w:rsidR="004113D2" w:rsidRDefault="004113D2" w:rsidP="0001512A">
            <w:pPr>
              <w:spacing w:line="240" w:lineRule="auto"/>
              <w:ind w:left="0" w:firstLine="0"/>
              <w:jc w:val="center"/>
              <w:rPr>
                <w:rFonts w:ascii="Times New Roman" w:hAnsi="Times New Roman" w:cs="Times New Roman"/>
                <w:sz w:val="14"/>
                <w:szCs w:val="14"/>
              </w:rPr>
            </w:pPr>
          </w:p>
          <w:p w:rsidR="004113D2" w:rsidRDefault="004113D2" w:rsidP="0001512A">
            <w:pPr>
              <w:spacing w:line="240" w:lineRule="auto"/>
              <w:ind w:left="0" w:firstLine="0"/>
              <w:jc w:val="center"/>
              <w:rPr>
                <w:rFonts w:ascii="Times New Roman" w:hAnsi="Times New Roman" w:cs="Times New Roman"/>
                <w:sz w:val="14"/>
                <w:szCs w:val="14"/>
              </w:rPr>
            </w:pPr>
          </w:p>
          <w:p w:rsidR="004113D2" w:rsidRDefault="004113D2" w:rsidP="0001512A">
            <w:pPr>
              <w:spacing w:line="240" w:lineRule="auto"/>
              <w:ind w:left="0" w:firstLine="0"/>
              <w:jc w:val="center"/>
              <w:rPr>
                <w:rFonts w:ascii="Times New Roman" w:hAnsi="Times New Roman" w:cs="Times New Roman"/>
                <w:sz w:val="14"/>
                <w:szCs w:val="14"/>
              </w:rPr>
            </w:pPr>
          </w:p>
          <w:p w:rsidR="004113D2" w:rsidRDefault="004113D2" w:rsidP="0001512A">
            <w:pPr>
              <w:spacing w:line="240" w:lineRule="auto"/>
              <w:ind w:left="0" w:firstLine="0"/>
              <w:jc w:val="center"/>
              <w:rPr>
                <w:rFonts w:ascii="Times New Roman" w:hAnsi="Times New Roman" w:cs="Times New Roman"/>
                <w:sz w:val="14"/>
                <w:szCs w:val="14"/>
              </w:rPr>
            </w:pPr>
          </w:p>
          <w:p w:rsidR="004113D2" w:rsidRDefault="004113D2" w:rsidP="0001512A">
            <w:pPr>
              <w:spacing w:line="240" w:lineRule="auto"/>
              <w:ind w:left="0" w:firstLine="0"/>
              <w:jc w:val="center"/>
              <w:rPr>
                <w:rFonts w:ascii="Times New Roman" w:hAnsi="Times New Roman" w:cs="Times New Roman"/>
                <w:sz w:val="14"/>
                <w:szCs w:val="14"/>
              </w:rPr>
            </w:pPr>
          </w:p>
          <w:p w:rsidR="00000592" w:rsidRPr="00000592" w:rsidRDefault="0016284B" w:rsidP="0001512A">
            <w:pPr>
              <w:spacing w:line="240" w:lineRule="auto"/>
              <w:ind w:left="0" w:firstLine="0"/>
              <w:jc w:val="center"/>
              <w:rPr>
                <w:rFonts w:ascii="Times New Roman" w:hAnsi="Times New Roman" w:cs="Times New Roman"/>
                <w:sz w:val="14"/>
                <w:szCs w:val="14"/>
              </w:rPr>
            </w:pPr>
            <w:r>
              <w:rPr>
                <w:rFonts w:ascii="Times New Roman" w:hAnsi="Times New Roman" w:cs="Times New Roman"/>
                <w:sz w:val="14"/>
                <w:szCs w:val="14"/>
              </w:rPr>
              <w:t>86</w:t>
            </w:r>
          </w:p>
        </w:tc>
        <w:tc>
          <w:tcPr>
            <w:tcW w:w="737" w:type="dxa"/>
          </w:tcPr>
          <w:p w:rsidR="00000592" w:rsidRPr="00000592" w:rsidRDefault="00000592" w:rsidP="009063B1">
            <w:pPr>
              <w:spacing w:line="240" w:lineRule="auto"/>
              <w:rPr>
                <w:rFonts w:ascii="Times New Roman" w:hAnsi="Times New Roman" w:cs="Times New Roman"/>
                <w:sz w:val="14"/>
                <w:szCs w:val="14"/>
              </w:rPr>
            </w:pPr>
          </w:p>
        </w:tc>
      </w:tr>
      <w:tr w:rsidR="004113D2" w:rsidRPr="00000592" w:rsidTr="00151336">
        <w:tc>
          <w:tcPr>
            <w:tcW w:w="312" w:type="dxa"/>
          </w:tcPr>
          <w:p w:rsidR="004113D2" w:rsidRPr="00000592" w:rsidRDefault="004113D2" w:rsidP="00151336">
            <w:pPr>
              <w:spacing w:line="240" w:lineRule="auto"/>
              <w:ind w:left="120" w:firstLine="0"/>
              <w:rPr>
                <w:rFonts w:ascii="Times New Roman" w:hAnsi="Times New Roman" w:cs="Times New Roman"/>
                <w:sz w:val="14"/>
                <w:szCs w:val="14"/>
              </w:rPr>
            </w:pPr>
            <w:r w:rsidRPr="00000592">
              <w:rPr>
                <w:rFonts w:ascii="Times New Roman" w:hAnsi="Times New Roman" w:cs="Times New Roman"/>
                <w:sz w:val="14"/>
                <w:szCs w:val="14"/>
              </w:rPr>
              <w:t>10</w:t>
            </w:r>
          </w:p>
        </w:tc>
        <w:tc>
          <w:tcPr>
            <w:tcW w:w="1277" w:type="dxa"/>
          </w:tcPr>
          <w:p w:rsidR="004113D2" w:rsidRPr="00000592" w:rsidRDefault="004113D2" w:rsidP="009063B1">
            <w:pPr>
              <w:pStyle w:val="a6"/>
              <w:spacing w:line="240" w:lineRule="auto"/>
              <w:jc w:val="both"/>
              <w:rPr>
                <w:rFonts w:ascii="Times New Roman" w:hAnsi="Times New Roman"/>
                <w:b w:val="0"/>
                <w:bCs w:val="0"/>
                <w:i w:val="0"/>
                <w:iCs w:val="0"/>
                <w:sz w:val="14"/>
                <w:szCs w:val="14"/>
              </w:rPr>
            </w:pPr>
            <w:r w:rsidRPr="00000592">
              <w:rPr>
                <w:rFonts w:ascii="Times New Roman" w:hAnsi="Times New Roman"/>
                <w:b w:val="0"/>
                <w:bCs w:val="0"/>
                <w:i w:val="0"/>
                <w:sz w:val="14"/>
                <w:szCs w:val="14"/>
              </w:rPr>
              <w:t>Доведение средней заработной платы педагогических работников образовательных учреждений общего образования до средней заработной платы в регионе, руб.</w:t>
            </w:r>
          </w:p>
        </w:tc>
        <w:tc>
          <w:tcPr>
            <w:tcW w:w="538" w:type="dxa"/>
            <w:vAlign w:val="center"/>
          </w:tcPr>
          <w:p w:rsidR="004113D2" w:rsidRPr="00000592" w:rsidRDefault="004113D2" w:rsidP="0001512A">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24044</w:t>
            </w:r>
          </w:p>
        </w:tc>
        <w:tc>
          <w:tcPr>
            <w:tcW w:w="709" w:type="dxa"/>
            <w:vAlign w:val="center"/>
          </w:tcPr>
          <w:p w:rsidR="004113D2" w:rsidRPr="00000592" w:rsidRDefault="004113D2" w:rsidP="0001512A">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26819</w:t>
            </w:r>
          </w:p>
        </w:tc>
        <w:tc>
          <w:tcPr>
            <w:tcW w:w="567" w:type="dxa"/>
            <w:vAlign w:val="center"/>
          </w:tcPr>
          <w:p w:rsidR="004113D2" w:rsidRPr="00000592" w:rsidRDefault="004113D2" w:rsidP="0001512A">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24273</w:t>
            </w:r>
          </w:p>
        </w:tc>
        <w:tc>
          <w:tcPr>
            <w:tcW w:w="567" w:type="dxa"/>
            <w:vAlign w:val="center"/>
          </w:tcPr>
          <w:p w:rsidR="004113D2" w:rsidRPr="00000592" w:rsidRDefault="004113D2" w:rsidP="0001512A">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24300</w:t>
            </w:r>
          </w:p>
        </w:tc>
        <w:tc>
          <w:tcPr>
            <w:tcW w:w="567" w:type="dxa"/>
            <w:vAlign w:val="center"/>
          </w:tcPr>
          <w:p w:rsidR="004113D2" w:rsidRPr="00000592" w:rsidRDefault="004113D2" w:rsidP="0001512A">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24400</w:t>
            </w:r>
          </w:p>
        </w:tc>
        <w:tc>
          <w:tcPr>
            <w:tcW w:w="709" w:type="dxa"/>
            <w:vAlign w:val="center"/>
          </w:tcPr>
          <w:p w:rsidR="004113D2" w:rsidRPr="00000592" w:rsidRDefault="004113D2" w:rsidP="0001512A">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24400</w:t>
            </w:r>
          </w:p>
        </w:tc>
        <w:tc>
          <w:tcPr>
            <w:tcW w:w="567" w:type="dxa"/>
          </w:tcPr>
          <w:p w:rsidR="004113D2" w:rsidRPr="00000592" w:rsidRDefault="00B064E3" w:rsidP="0001512A">
            <w:pPr>
              <w:jc w:val="center"/>
              <w:rPr>
                <w:rFonts w:ascii="Times New Roman" w:hAnsi="Times New Roman" w:cs="Times New Roman"/>
                <w:sz w:val="14"/>
                <w:szCs w:val="14"/>
              </w:rPr>
            </w:pPr>
            <w:r>
              <w:rPr>
                <w:rFonts w:ascii="Times New Roman" w:hAnsi="Times New Roman" w:cs="Times New Roman"/>
                <w:sz w:val="14"/>
                <w:szCs w:val="14"/>
              </w:rPr>
              <w:t>32</w:t>
            </w:r>
            <w:r w:rsidR="004113D2" w:rsidRPr="00000592">
              <w:rPr>
                <w:rFonts w:ascii="Times New Roman" w:hAnsi="Times New Roman" w:cs="Times New Roman"/>
                <w:sz w:val="14"/>
                <w:szCs w:val="14"/>
              </w:rPr>
              <w:t>0</w:t>
            </w:r>
            <w:r>
              <w:rPr>
                <w:rFonts w:ascii="Times New Roman" w:hAnsi="Times New Roman" w:cs="Times New Roman"/>
                <w:sz w:val="14"/>
                <w:szCs w:val="14"/>
              </w:rPr>
              <w:t>53</w:t>
            </w:r>
          </w:p>
        </w:tc>
        <w:tc>
          <w:tcPr>
            <w:tcW w:w="708" w:type="dxa"/>
          </w:tcPr>
          <w:p w:rsidR="004113D2" w:rsidRPr="00000592" w:rsidRDefault="004113D2" w:rsidP="0001512A">
            <w:pPr>
              <w:jc w:val="center"/>
              <w:rPr>
                <w:rFonts w:ascii="Times New Roman" w:hAnsi="Times New Roman" w:cs="Times New Roman"/>
                <w:sz w:val="14"/>
                <w:szCs w:val="14"/>
              </w:rPr>
            </w:pPr>
            <w:r>
              <w:rPr>
                <w:rFonts w:ascii="Times New Roman" w:hAnsi="Times New Roman" w:cs="Times New Roman"/>
                <w:sz w:val="14"/>
                <w:szCs w:val="14"/>
              </w:rPr>
              <w:t>34234,5</w:t>
            </w:r>
          </w:p>
        </w:tc>
        <w:tc>
          <w:tcPr>
            <w:tcW w:w="567" w:type="dxa"/>
          </w:tcPr>
          <w:p w:rsidR="004113D2" w:rsidRPr="00000592" w:rsidRDefault="004113D2" w:rsidP="0081698E">
            <w:pPr>
              <w:ind w:left="120" w:firstLine="0"/>
              <w:jc w:val="center"/>
              <w:rPr>
                <w:rFonts w:ascii="Times New Roman" w:hAnsi="Times New Roman" w:cs="Times New Roman"/>
                <w:sz w:val="14"/>
                <w:szCs w:val="14"/>
              </w:rPr>
            </w:pPr>
            <w:r w:rsidRPr="004113D2">
              <w:rPr>
                <w:rFonts w:ascii="Times New Roman" w:hAnsi="Times New Roman" w:cs="Times New Roman"/>
                <w:sz w:val="14"/>
                <w:szCs w:val="14"/>
              </w:rPr>
              <w:t>34</w:t>
            </w:r>
            <w:r w:rsidR="0081698E">
              <w:rPr>
                <w:rFonts w:ascii="Times New Roman" w:hAnsi="Times New Roman" w:cs="Times New Roman"/>
                <w:sz w:val="14"/>
                <w:szCs w:val="14"/>
              </w:rPr>
              <w:t>469</w:t>
            </w:r>
            <w:r w:rsidRPr="004113D2">
              <w:rPr>
                <w:rFonts w:ascii="Times New Roman" w:hAnsi="Times New Roman" w:cs="Times New Roman"/>
                <w:sz w:val="14"/>
                <w:szCs w:val="14"/>
              </w:rPr>
              <w:t>,</w:t>
            </w:r>
            <w:r w:rsidR="0081698E">
              <w:rPr>
                <w:rFonts w:ascii="Times New Roman" w:hAnsi="Times New Roman" w:cs="Times New Roman"/>
                <w:sz w:val="14"/>
                <w:szCs w:val="14"/>
              </w:rPr>
              <w:t>3</w:t>
            </w:r>
          </w:p>
        </w:tc>
        <w:tc>
          <w:tcPr>
            <w:tcW w:w="567" w:type="dxa"/>
          </w:tcPr>
          <w:p w:rsidR="004113D2" w:rsidRPr="004113D2" w:rsidRDefault="0081698E" w:rsidP="0001512A">
            <w:pPr>
              <w:ind w:left="120" w:firstLine="0"/>
              <w:jc w:val="center"/>
              <w:rPr>
                <w:sz w:val="16"/>
                <w:szCs w:val="16"/>
              </w:rPr>
            </w:pPr>
            <w:r w:rsidRPr="0081698E">
              <w:rPr>
                <w:sz w:val="16"/>
                <w:szCs w:val="16"/>
              </w:rPr>
              <w:t>34469,3</w:t>
            </w:r>
          </w:p>
        </w:tc>
        <w:tc>
          <w:tcPr>
            <w:tcW w:w="709" w:type="dxa"/>
          </w:tcPr>
          <w:p w:rsidR="004113D2" w:rsidRPr="004113D2" w:rsidRDefault="0081698E" w:rsidP="0001512A">
            <w:pPr>
              <w:ind w:left="120" w:firstLine="0"/>
              <w:jc w:val="center"/>
              <w:rPr>
                <w:sz w:val="16"/>
                <w:szCs w:val="16"/>
              </w:rPr>
            </w:pPr>
            <w:r w:rsidRPr="0081698E">
              <w:rPr>
                <w:sz w:val="16"/>
                <w:szCs w:val="16"/>
              </w:rPr>
              <w:t>34469,3</w:t>
            </w:r>
          </w:p>
        </w:tc>
        <w:tc>
          <w:tcPr>
            <w:tcW w:w="567" w:type="dxa"/>
          </w:tcPr>
          <w:p w:rsidR="004113D2" w:rsidRPr="00000592" w:rsidRDefault="0081698E" w:rsidP="0001512A">
            <w:pPr>
              <w:spacing w:line="240" w:lineRule="auto"/>
              <w:ind w:left="120" w:firstLine="0"/>
              <w:jc w:val="center"/>
              <w:rPr>
                <w:rFonts w:ascii="Times New Roman" w:hAnsi="Times New Roman" w:cs="Times New Roman"/>
                <w:sz w:val="14"/>
                <w:szCs w:val="14"/>
              </w:rPr>
            </w:pPr>
            <w:r w:rsidRPr="0081698E">
              <w:rPr>
                <w:rFonts w:ascii="Times New Roman" w:hAnsi="Times New Roman" w:cs="Times New Roman"/>
                <w:sz w:val="14"/>
                <w:szCs w:val="14"/>
              </w:rPr>
              <w:t>34469,3</w:t>
            </w:r>
          </w:p>
        </w:tc>
        <w:tc>
          <w:tcPr>
            <w:tcW w:w="567" w:type="dxa"/>
          </w:tcPr>
          <w:p w:rsidR="004113D2" w:rsidRPr="00000592" w:rsidRDefault="0081698E" w:rsidP="0001512A">
            <w:pPr>
              <w:spacing w:line="240" w:lineRule="auto"/>
              <w:ind w:left="120" w:firstLine="0"/>
              <w:jc w:val="center"/>
              <w:rPr>
                <w:rFonts w:ascii="Times New Roman" w:hAnsi="Times New Roman" w:cs="Times New Roman"/>
                <w:sz w:val="14"/>
                <w:szCs w:val="14"/>
              </w:rPr>
            </w:pPr>
            <w:r w:rsidRPr="0081698E">
              <w:rPr>
                <w:rFonts w:ascii="Times New Roman" w:hAnsi="Times New Roman" w:cs="Times New Roman"/>
                <w:sz w:val="14"/>
                <w:szCs w:val="14"/>
              </w:rPr>
              <w:t>34469,3</w:t>
            </w:r>
          </w:p>
        </w:tc>
        <w:tc>
          <w:tcPr>
            <w:tcW w:w="567" w:type="dxa"/>
          </w:tcPr>
          <w:p w:rsidR="004113D2" w:rsidRPr="00000592" w:rsidRDefault="0081698E" w:rsidP="0001512A">
            <w:pPr>
              <w:spacing w:line="240" w:lineRule="auto"/>
              <w:ind w:left="120" w:firstLine="0"/>
              <w:jc w:val="center"/>
              <w:rPr>
                <w:rFonts w:ascii="Times New Roman" w:hAnsi="Times New Roman" w:cs="Times New Roman"/>
                <w:sz w:val="14"/>
                <w:szCs w:val="14"/>
              </w:rPr>
            </w:pPr>
            <w:r w:rsidRPr="0081698E">
              <w:rPr>
                <w:rFonts w:ascii="Times New Roman" w:hAnsi="Times New Roman" w:cs="Times New Roman"/>
                <w:sz w:val="14"/>
                <w:szCs w:val="14"/>
              </w:rPr>
              <w:t>34469,3</w:t>
            </w:r>
          </w:p>
        </w:tc>
        <w:tc>
          <w:tcPr>
            <w:tcW w:w="568" w:type="dxa"/>
          </w:tcPr>
          <w:p w:rsidR="004113D2" w:rsidRPr="00000592" w:rsidRDefault="0081698E" w:rsidP="0001512A">
            <w:pPr>
              <w:spacing w:line="240" w:lineRule="auto"/>
              <w:ind w:left="120" w:firstLine="0"/>
              <w:jc w:val="center"/>
              <w:rPr>
                <w:rFonts w:ascii="Times New Roman" w:hAnsi="Times New Roman" w:cs="Times New Roman"/>
                <w:sz w:val="14"/>
                <w:szCs w:val="14"/>
              </w:rPr>
            </w:pPr>
            <w:r w:rsidRPr="0081698E">
              <w:rPr>
                <w:rFonts w:ascii="Times New Roman" w:hAnsi="Times New Roman" w:cs="Times New Roman"/>
                <w:sz w:val="14"/>
                <w:szCs w:val="14"/>
              </w:rPr>
              <w:t>34469,3</w:t>
            </w:r>
          </w:p>
        </w:tc>
        <w:tc>
          <w:tcPr>
            <w:tcW w:w="737" w:type="dxa"/>
          </w:tcPr>
          <w:p w:rsidR="004113D2" w:rsidRPr="00000592" w:rsidRDefault="004113D2" w:rsidP="00151336">
            <w:pPr>
              <w:spacing w:line="240" w:lineRule="auto"/>
              <w:ind w:left="120" w:firstLine="0"/>
              <w:rPr>
                <w:rFonts w:ascii="Times New Roman" w:hAnsi="Times New Roman" w:cs="Times New Roman"/>
                <w:sz w:val="14"/>
                <w:szCs w:val="14"/>
              </w:rPr>
            </w:pPr>
            <w:r w:rsidRPr="00000592">
              <w:rPr>
                <w:rFonts w:ascii="Times New Roman" w:hAnsi="Times New Roman" w:cs="Times New Roman"/>
                <w:sz w:val="14"/>
                <w:szCs w:val="14"/>
              </w:rPr>
              <w:t xml:space="preserve">В соответствии с указом Президента РФ от 07.05.2012 г. </w:t>
            </w:r>
            <w:r w:rsidRPr="00000592">
              <w:rPr>
                <w:rFonts w:ascii="Times New Roman" w:hAnsi="Times New Roman" w:cs="Times New Roman"/>
                <w:color w:val="000000" w:themeColor="text1"/>
                <w:sz w:val="14"/>
                <w:szCs w:val="14"/>
              </w:rPr>
              <w:t>№597</w:t>
            </w:r>
          </w:p>
        </w:tc>
      </w:tr>
      <w:tr w:rsidR="00151336" w:rsidRPr="00000592" w:rsidTr="00151336">
        <w:tc>
          <w:tcPr>
            <w:tcW w:w="312" w:type="dxa"/>
          </w:tcPr>
          <w:p w:rsidR="00000592" w:rsidRPr="00000592" w:rsidRDefault="00000592" w:rsidP="00151336">
            <w:pPr>
              <w:spacing w:line="240" w:lineRule="auto"/>
              <w:ind w:left="120" w:firstLine="0"/>
              <w:rPr>
                <w:rFonts w:ascii="Times New Roman" w:hAnsi="Times New Roman" w:cs="Times New Roman"/>
                <w:sz w:val="14"/>
                <w:szCs w:val="14"/>
              </w:rPr>
            </w:pPr>
            <w:r w:rsidRPr="00000592">
              <w:rPr>
                <w:rFonts w:ascii="Times New Roman" w:hAnsi="Times New Roman" w:cs="Times New Roman"/>
                <w:sz w:val="14"/>
                <w:szCs w:val="14"/>
              </w:rPr>
              <w:t>11</w:t>
            </w:r>
          </w:p>
        </w:tc>
        <w:tc>
          <w:tcPr>
            <w:tcW w:w="1277" w:type="dxa"/>
          </w:tcPr>
          <w:p w:rsidR="00000592" w:rsidRPr="00000592" w:rsidRDefault="00000592" w:rsidP="009063B1">
            <w:pPr>
              <w:pStyle w:val="a6"/>
              <w:spacing w:line="240" w:lineRule="auto"/>
              <w:jc w:val="both"/>
              <w:rPr>
                <w:rFonts w:ascii="Times New Roman" w:hAnsi="Times New Roman"/>
                <w:b w:val="0"/>
                <w:bCs w:val="0"/>
                <w:i w:val="0"/>
                <w:iCs w:val="0"/>
                <w:sz w:val="14"/>
                <w:szCs w:val="14"/>
              </w:rPr>
            </w:pPr>
            <w:r w:rsidRPr="00000592">
              <w:rPr>
                <w:rFonts w:ascii="Times New Roman" w:hAnsi="Times New Roman"/>
                <w:b w:val="0"/>
                <w:bCs w:val="0"/>
                <w:i w:val="0"/>
                <w:sz w:val="14"/>
                <w:szCs w:val="14"/>
              </w:rPr>
              <w:t>Доведение средней заработной платы педагогических работников дошкольных образовательных учреждений до средней заработной платы в сфере общего образования в муниципальном районе, руб.</w:t>
            </w:r>
          </w:p>
        </w:tc>
        <w:tc>
          <w:tcPr>
            <w:tcW w:w="538" w:type="dxa"/>
            <w:vAlign w:val="center"/>
          </w:tcPr>
          <w:p w:rsidR="00000592" w:rsidRPr="00000592" w:rsidRDefault="00000592" w:rsidP="0001512A">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19581</w:t>
            </w:r>
          </w:p>
        </w:tc>
        <w:tc>
          <w:tcPr>
            <w:tcW w:w="709" w:type="dxa"/>
            <w:vAlign w:val="center"/>
          </w:tcPr>
          <w:p w:rsidR="00000592" w:rsidRPr="00000592" w:rsidRDefault="00000592" w:rsidP="0001512A">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21667</w:t>
            </w:r>
          </w:p>
        </w:tc>
        <w:tc>
          <w:tcPr>
            <w:tcW w:w="567" w:type="dxa"/>
            <w:vAlign w:val="center"/>
          </w:tcPr>
          <w:p w:rsidR="00000592" w:rsidRPr="00000592" w:rsidRDefault="00000592" w:rsidP="0001512A">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20323</w:t>
            </w:r>
          </w:p>
        </w:tc>
        <w:tc>
          <w:tcPr>
            <w:tcW w:w="567" w:type="dxa"/>
            <w:vAlign w:val="center"/>
          </w:tcPr>
          <w:p w:rsidR="00000592" w:rsidRPr="00000592" w:rsidRDefault="00000592" w:rsidP="0001512A">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20300</w:t>
            </w:r>
          </w:p>
        </w:tc>
        <w:tc>
          <w:tcPr>
            <w:tcW w:w="567" w:type="dxa"/>
            <w:vAlign w:val="center"/>
          </w:tcPr>
          <w:p w:rsidR="00000592" w:rsidRPr="00000592" w:rsidRDefault="00000592" w:rsidP="0001512A">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20300</w:t>
            </w:r>
          </w:p>
        </w:tc>
        <w:tc>
          <w:tcPr>
            <w:tcW w:w="709" w:type="dxa"/>
            <w:vAlign w:val="center"/>
          </w:tcPr>
          <w:p w:rsidR="00000592" w:rsidRPr="00000592" w:rsidRDefault="00000592" w:rsidP="0001512A">
            <w:pPr>
              <w:spacing w:line="240" w:lineRule="auto"/>
              <w:jc w:val="center"/>
              <w:rPr>
                <w:rFonts w:ascii="Times New Roman" w:hAnsi="Times New Roman" w:cs="Times New Roman"/>
                <w:sz w:val="14"/>
                <w:szCs w:val="14"/>
              </w:rPr>
            </w:pPr>
            <w:r w:rsidRPr="00000592">
              <w:rPr>
                <w:rFonts w:ascii="Times New Roman" w:hAnsi="Times New Roman" w:cs="Times New Roman"/>
                <w:sz w:val="14"/>
                <w:szCs w:val="14"/>
              </w:rPr>
              <w:t>20300</w:t>
            </w:r>
          </w:p>
        </w:tc>
        <w:tc>
          <w:tcPr>
            <w:tcW w:w="567" w:type="dxa"/>
            <w:vAlign w:val="center"/>
          </w:tcPr>
          <w:p w:rsidR="00000592" w:rsidRPr="00000592" w:rsidRDefault="00000592" w:rsidP="00B064E3">
            <w:pPr>
              <w:jc w:val="center"/>
              <w:rPr>
                <w:rFonts w:ascii="Times New Roman" w:hAnsi="Times New Roman" w:cs="Times New Roman"/>
                <w:sz w:val="14"/>
                <w:szCs w:val="14"/>
              </w:rPr>
            </w:pPr>
            <w:r w:rsidRPr="00000592">
              <w:rPr>
                <w:rFonts w:ascii="Times New Roman" w:hAnsi="Times New Roman" w:cs="Times New Roman"/>
                <w:sz w:val="14"/>
                <w:szCs w:val="14"/>
              </w:rPr>
              <w:t>2</w:t>
            </w:r>
            <w:r w:rsidR="00B064E3">
              <w:rPr>
                <w:rFonts w:ascii="Times New Roman" w:hAnsi="Times New Roman" w:cs="Times New Roman"/>
                <w:sz w:val="14"/>
                <w:szCs w:val="14"/>
              </w:rPr>
              <w:t>5219.5</w:t>
            </w:r>
          </w:p>
        </w:tc>
        <w:tc>
          <w:tcPr>
            <w:tcW w:w="708" w:type="dxa"/>
            <w:vAlign w:val="center"/>
          </w:tcPr>
          <w:p w:rsidR="00000592" w:rsidRPr="00000592" w:rsidRDefault="00000592" w:rsidP="0001512A">
            <w:pPr>
              <w:jc w:val="center"/>
              <w:rPr>
                <w:rFonts w:ascii="Times New Roman" w:hAnsi="Times New Roman" w:cs="Times New Roman"/>
                <w:sz w:val="14"/>
                <w:szCs w:val="14"/>
              </w:rPr>
            </w:pPr>
            <w:r w:rsidRPr="00000592">
              <w:rPr>
                <w:rFonts w:ascii="Times New Roman" w:hAnsi="Times New Roman" w:cs="Times New Roman"/>
                <w:sz w:val="14"/>
                <w:szCs w:val="14"/>
              </w:rPr>
              <w:t>2</w:t>
            </w:r>
            <w:r w:rsidR="004113D2">
              <w:rPr>
                <w:rFonts w:ascii="Times New Roman" w:hAnsi="Times New Roman" w:cs="Times New Roman"/>
                <w:sz w:val="14"/>
                <w:szCs w:val="14"/>
              </w:rPr>
              <w:t>5014</w:t>
            </w:r>
          </w:p>
        </w:tc>
        <w:tc>
          <w:tcPr>
            <w:tcW w:w="567" w:type="dxa"/>
            <w:vAlign w:val="center"/>
          </w:tcPr>
          <w:p w:rsidR="00000592" w:rsidRPr="00000592" w:rsidRDefault="0081698E" w:rsidP="0081698E">
            <w:pPr>
              <w:jc w:val="center"/>
              <w:rPr>
                <w:rFonts w:ascii="Times New Roman" w:hAnsi="Times New Roman" w:cs="Times New Roman"/>
                <w:sz w:val="14"/>
                <w:szCs w:val="14"/>
              </w:rPr>
            </w:pPr>
            <w:r>
              <w:rPr>
                <w:rFonts w:ascii="Times New Roman" w:hAnsi="Times New Roman" w:cs="Times New Roman"/>
                <w:sz w:val="14"/>
                <w:szCs w:val="14"/>
              </w:rPr>
              <w:t>316330,3</w:t>
            </w:r>
          </w:p>
        </w:tc>
        <w:tc>
          <w:tcPr>
            <w:tcW w:w="567" w:type="dxa"/>
            <w:vAlign w:val="center"/>
          </w:tcPr>
          <w:p w:rsidR="00000592" w:rsidRPr="00000592" w:rsidRDefault="0081698E" w:rsidP="00F253B2">
            <w:pPr>
              <w:jc w:val="center"/>
              <w:rPr>
                <w:rFonts w:ascii="Times New Roman" w:hAnsi="Times New Roman" w:cs="Times New Roman"/>
                <w:sz w:val="14"/>
                <w:szCs w:val="14"/>
              </w:rPr>
            </w:pPr>
            <w:r w:rsidRPr="0081698E">
              <w:rPr>
                <w:rFonts w:ascii="Times New Roman" w:hAnsi="Times New Roman" w:cs="Times New Roman"/>
                <w:sz w:val="14"/>
                <w:szCs w:val="14"/>
              </w:rPr>
              <w:t>316330,3</w:t>
            </w:r>
          </w:p>
        </w:tc>
        <w:tc>
          <w:tcPr>
            <w:tcW w:w="709" w:type="dxa"/>
          </w:tcPr>
          <w:p w:rsidR="00000592" w:rsidRDefault="00000592" w:rsidP="0001512A">
            <w:pPr>
              <w:spacing w:line="240" w:lineRule="auto"/>
              <w:jc w:val="center"/>
              <w:rPr>
                <w:rFonts w:ascii="Times New Roman" w:hAnsi="Times New Roman" w:cs="Times New Roman"/>
                <w:sz w:val="14"/>
                <w:szCs w:val="14"/>
              </w:rPr>
            </w:pPr>
          </w:p>
          <w:p w:rsidR="0001512A" w:rsidRDefault="0001512A" w:rsidP="0001512A">
            <w:pPr>
              <w:spacing w:line="240" w:lineRule="auto"/>
              <w:jc w:val="center"/>
              <w:rPr>
                <w:rFonts w:ascii="Times New Roman" w:hAnsi="Times New Roman" w:cs="Times New Roman"/>
                <w:sz w:val="14"/>
                <w:szCs w:val="14"/>
              </w:rPr>
            </w:pPr>
          </w:p>
          <w:p w:rsidR="0001512A" w:rsidRDefault="0001512A" w:rsidP="0001512A">
            <w:pPr>
              <w:spacing w:line="240" w:lineRule="auto"/>
              <w:jc w:val="center"/>
              <w:rPr>
                <w:rFonts w:ascii="Times New Roman" w:hAnsi="Times New Roman" w:cs="Times New Roman"/>
                <w:sz w:val="14"/>
                <w:szCs w:val="14"/>
              </w:rPr>
            </w:pPr>
          </w:p>
          <w:p w:rsidR="0001512A" w:rsidRPr="00000592" w:rsidRDefault="0081698E" w:rsidP="0001512A">
            <w:pPr>
              <w:spacing w:line="240" w:lineRule="auto"/>
              <w:jc w:val="center"/>
              <w:rPr>
                <w:rFonts w:ascii="Times New Roman" w:hAnsi="Times New Roman" w:cs="Times New Roman"/>
                <w:sz w:val="14"/>
                <w:szCs w:val="14"/>
              </w:rPr>
            </w:pPr>
            <w:r w:rsidRPr="0081698E">
              <w:rPr>
                <w:rFonts w:ascii="Times New Roman" w:hAnsi="Times New Roman" w:cs="Times New Roman"/>
                <w:sz w:val="14"/>
                <w:szCs w:val="14"/>
              </w:rPr>
              <w:t>316330,3</w:t>
            </w:r>
          </w:p>
        </w:tc>
        <w:tc>
          <w:tcPr>
            <w:tcW w:w="567" w:type="dxa"/>
          </w:tcPr>
          <w:p w:rsidR="0001512A" w:rsidRDefault="0001512A" w:rsidP="0001512A">
            <w:pPr>
              <w:spacing w:line="240" w:lineRule="auto"/>
              <w:jc w:val="center"/>
              <w:rPr>
                <w:rFonts w:ascii="Times New Roman" w:hAnsi="Times New Roman" w:cs="Times New Roman"/>
                <w:sz w:val="14"/>
                <w:szCs w:val="14"/>
              </w:rPr>
            </w:pPr>
          </w:p>
          <w:p w:rsidR="0001512A" w:rsidRDefault="0001512A" w:rsidP="0001512A">
            <w:pPr>
              <w:spacing w:line="240" w:lineRule="auto"/>
              <w:jc w:val="center"/>
              <w:rPr>
                <w:rFonts w:ascii="Times New Roman" w:hAnsi="Times New Roman" w:cs="Times New Roman"/>
                <w:sz w:val="14"/>
                <w:szCs w:val="14"/>
              </w:rPr>
            </w:pPr>
          </w:p>
          <w:p w:rsidR="0001512A" w:rsidRDefault="0001512A" w:rsidP="0001512A">
            <w:pPr>
              <w:spacing w:line="240" w:lineRule="auto"/>
              <w:jc w:val="center"/>
              <w:rPr>
                <w:rFonts w:ascii="Times New Roman" w:hAnsi="Times New Roman" w:cs="Times New Roman"/>
                <w:sz w:val="14"/>
                <w:szCs w:val="14"/>
              </w:rPr>
            </w:pPr>
          </w:p>
          <w:p w:rsidR="00000592" w:rsidRPr="00000592" w:rsidRDefault="0081698E" w:rsidP="0081698E">
            <w:pPr>
              <w:spacing w:line="240" w:lineRule="auto"/>
              <w:jc w:val="center"/>
              <w:rPr>
                <w:rFonts w:ascii="Times New Roman" w:hAnsi="Times New Roman" w:cs="Times New Roman"/>
                <w:sz w:val="14"/>
                <w:szCs w:val="14"/>
              </w:rPr>
            </w:pPr>
            <w:r w:rsidRPr="0081698E">
              <w:rPr>
                <w:rFonts w:ascii="Times New Roman" w:hAnsi="Times New Roman" w:cs="Times New Roman"/>
                <w:sz w:val="14"/>
                <w:szCs w:val="14"/>
              </w:rPr>
              <w:t>316330,3</w:t>
            </w:r>
          </w:p>
        </w:tc>
        <w:tc>
          <w:tcPr>
            <w:tcW w:w="567" w:type="dxa"/>
          </w:tcPr>
          <w:p w:rsidR="0001512A" w:rsidRDefault="0001512A" w:rsidP="0001512A">
            <w:pPr>
              <w:spacing w:line="240" w:lineRule="auto"/>
              <w:jc w:val="center"/>
              <w:rPr>
                <w:rFonts w:ascii="Times New Roman" w:hAnsi="Times New Roman" w:cs="Times New Roman"/>
                <w:sz w:val="14"/>
                <w:szCs w:val="14"/>
              </w:rPr>
            </w:pPr>
          </w:p>
          <w:p w:rsidR="0001512A" w:rsidRDefault="0001512A" w:rsidP="0001512A">
            <w:pPr>
              <w:spacing w:line="240" w:lineRule="auto"/>
              <w:jc w:val="center"/>
              <w:rPr>
                <w:rFonts w:ascii="Times New Roman" w:hAnsi="Times New Roman" w:cs="Times New Roman"/>
                <w:sz w:val="14"/>
                <w:szCs w:val="14"/>
              </w:rPr>
            </w:pPr>
          </w:p>
          <w:p w:rsidR="0001512A" w:rsidRDefault="0001512A" w:rsidP="0001512A">
            <w:pPr>
              <w:spacing w:line="240" w:lineRule="auto"/>
              <w:jc w:val="center"/>
              <w:rPr>
                <w:rFonts w:ascii="Times New Roman" w:hAnsi="Times New Roman" w:cs="Times New Roman"/>
                <w:sz w:val="14"/>
                <w:szCs w:val="14"/>
              </w:rPr>
            </w:pPr>
          </w:p>
          <w:p w:rsidR="00000592" w:rsidRPr="00000592" w:rsidRDefault="0081698E" w:rsidP="0001512A">
            <w:pPr>
              <w:spacing w:line="240" w:lineRule="auto"/>
              <w:ind w:left="120" w:firstLine="0"/>
              <w:jc w:val="center"/>
              <w:rPr>
                <w:rFonts w:ascii="Times New Roman" w:hAnsi="Times New Roman" w:cs="Times New Roman"/>
                <w:sz w:val="14"/>
                <w:szCs w:val="14"/>
              </w:rPr>
            </w:pPr>
            <w:r w:rsidRPr="0081698E">
              <w:rPr>
                <w:rFonts w:ascii="Times New Roman" w:hAnsi="Times New Roman" w:cs="Times New Roman"/>
                <w:sz w:val="14"/>
                <w:szCs w:val="14"/>
              </w:rPr>
              <w:t>316330,3</w:t>
            </w:r>
          </w:p>
        </w:tc>
        <w:tc>
          <w:tcPr>
            <w:tcW w:w="567" w:type="dxa"/>
          </w:tcPr>
          <w:p w:rsidR="0001512A" w:rsidRDefault="0001512A" w:rsidP="0001512A">
            <w:pPr>
              <w:spacing w:line="240" w:lineRule="auto"/>
              <w:jc w:val="center"/>
              <w:rPr>
                <w:rFonts w:ascii="Times New Roman" w:hAnsi="Times New Roman" w:cs="Times New Roman"/>
                <w:sz w:val="14"/>
                <w:szCs w:val="14"/>
              </w:rPr>
            </w:pPr>
          </w:p>
          <w:p w:rsidR="0001512A" w:rsidRDefault="0001512A" w:rsidP="0001512A">
            <w:pPr>
              <w:spacing w:line="240" w:lineRule="auto"/>
              <w:jc w:val="center"/>
              <w:rPr>
                <w:rFonts w:ascii="Times New Roman" w:hAnsi="Times New Roman" w:cs="Times New Roman"/>
                <w:sz w:val="14"/>
                <w:szCs w:val="14"/>
              </w:rPr>
            </w:pPr>
          </w:p>
          <w:p w:rsidR="0001512A" w:rsidRDefault="0001512A" w:rsidP="0001512A">
            <w:pPr>
              <w:spacing w:line="240" w:lineRule="auto"/>
              <w:jc w:val="center"/>
              <w:rPr>
                <w:rFonts w:ascii="Times New Roman" w:hAnsi="Times New Roman" w:cs="Times New Roman"/>
                <w:sz w:val="14"/>
                <w:szCs w:val="14"/>
              </w:rPr>
            </w:pPr>
          </w:p>
          <w:p w:rsidR="00000592" w:rsidRPr="00000592" w:rsidRDefault="0081698E" w:rsidP="0001512A">
            <w:pPr>
              <w:spacing w:line="240" w:lineRule="auto"/>
              <w:ind w:left="120" w:firstLine="0"/>
              <w:jc w:val="center"/>
              <w:rPr>
                <w:rFonts w:ascii="Times New Roman" w:hAnsi="Times New Roman" w:cs="Times New Roman"/>
                <w:sz w:val="14"/>
                <w:szCs w:val="14"/>
              </w:rPr>
            </w:pPr>
            <w:r w:rsidRPr="0081698E">
              <w:rPr>
                <w:rFonts w:ascii="Times New Roman" w:hAnsi="Times New Roman" w:cs="Times New Roman"/>
                <w:sz w:val="14"/>
                <w:szCs w:val="14"/>
              </w:rPr>
              <w:t>316330,3</w:t>
            </w:r>
          </w:p>
        </w:tc>
        <w:tc>
          <w:tcPr>
            <w:tcW w:w="568" w:type="dxa"/>
          </w:tcPr>
          <w:p w:rsidR="0001512A" w:rsidRDefault="0001512A" w:rsidP="0001512A">
            <w:pPr>
              <w:spacing w:line="240" w:lineRule="auto"/>
              <w:jc w:val="center"/>
              <w:rPr>
                <w:rFonts w:ascii="Times New Roman" w:hAnsi="Times New Roman" w:cs="Times New Roman"/>
                <w:sz w:val="14"/>
                <w:szCs w:val="14"/>
              </w:rPr>
            </w:pPr>
          </w:p>
          <w:p w:rsidR="0001512A" w:rsidRDefault="0001512A" w:rsidP="0001512A">
            <w:pPr>
              <w:spacing w:line="240" w:lineRule="auto"/>
              <w:jc w:val="center"/>
              <w:rPr>
                <w:rFonts w:ascii="Times New Roman" w:hAnsi="Times New Roman" w:cs="Times New Roman"/>
                <w:sz w:val="14"/>
                <w:szCs w:val="14"/>
              </w:rPr>
            </w:pPr>
          </w:p>
          <w:p w:rsidR="0001512A" w:rsidRDefault="0001512A" w:rsidP="0001512A">
            <w:pPr>
              <w:spacing w:line="240" w:lineRule="auto"/>
              <w:jc w:val="center"/>
              <w:rPr>
                <w:rFonts w:ascii="Times New Roman" w:hAnsi="Times New Roman" w:cs="Times New Roman"/>
                <w:sz w:val="14"/>
                <w:szCs w:val="14"/>
              </w:rPr>
            </w:pPr>
          </w:p>
          <w:p w:rsidR="00000592" w:rsidRPr="00000592" w:rsidRDefault="0081698E" w:rsidP="0001512A">
            <w:pPr>
              <w:spacing w:line="240" w:lineRule="auto"/>
              <w:ind w:left="120" w:firstLine="0"/>
              <w:jc w:val="center"/>
              <w:rPr>
                <w:rFonts w:ascii="Times New Roman" w:hAnsi="Times New Roman" w:cs="Times New Roman"/>
                <w:sz w:val="14"/>
                <w:szCs w:val="14"/>
              </w:rPr>
            </w:pPr>
            <w:r w:rsidRPr="0081698E">
              <w:rPr>
                <w:rFonts w:ascii="Times New Roman" w:hAnsi="Times New Roman" w:cs="Times New Roman"/>
                <w:sz w:val="14"/>
                <w:szCs w:val="14"/>
              </w:rPr>
              <w:t>316330,3</w:t>
            </w:r>
          </w:p>
        </w:tc>
        <w:tc>
          <w:tcPr>
            <w:tcW w:w="737" w:type="dxa"/>
          </w:tcPr>
          <w:p w:rsidR="00000592" w:rsidRPr="00000592" w:rsidRDefault="00151336" w:rsidP="00151336">
            <w:pPr>
              <w:spacing w:line="240" w:lineRule="auto"/>
              <w:ind w:left="120" w:firstLine="0"/>
              <w:rPr>
                <w:rFonts w:ascii="Times New Roman" w:hAnsi="Times New Roman" w:cs="Times New Roman"/>
                <w:sz w:val="14"/>
                <w:szCs w:val="14"/>
              </w:rPr>
            </w:pPr>
            <w:proofErr w:type="spellStart"/>
            <w:r>
              <w:rPr>
                <w:rFonts w:ascii="Times New Roman" w:hAnsi="Times New Roman" w:cs="Times New Roman"/>
                <w:sz w:val="14"/>
                <w:szCs w:val="14"/>
              </w:rPr>
              <w:t>В</w:t>
            </w:r>
            <w:r w:rsidR="00000592" w:rsidRPr="00000592">
              <w:rPr>
                <w:rFonts w:ascii="Times New Roman" w:hAnsi="Times New Roman" w:cs="Times New Roman"/>
                <w:sz w:val="14"/>
                <w:szCs w:val="14"/>
              </w:rPr>
              <w:t>соответствии</w:t>
            </w:r>
            <w:proofErr w:type="spellEnd"/>
            <w:r w:rsidR="00000592" w:rsidRPr="00000592">
              <w:rPr>
                <w:rFonts w:ascii="Times New Roman" w:hAnsi="Times New Roman" w:cs="Times New Roman"/>
                <w:sz w:val="14"/>
                <w:szCs w:val="14"/>
              </w:rPr>
              <w:t xml:space="preserve"> с указом Президента РФ от 07.05.2012 г</w:t>
            </w:r>
            <w:r w:rsidR="00000592" w:rsidRPr="00000592">
              <w:rPr>
                <w:rFonts w:ascii="Times New Roman" w:hAnsi="Times New Roman" w:cs="Times New Roman"/>
                <w:color w:val="FF0000"/>
                <w:sz w:val="14"/>
                <w:szCs w:val="14"/>
              </w:rPr>
              <w:t xml:space="preserve">. </w:t>
            </w:r>
            <w:r w:rsidR="00000592" w:rsidRPr="00000592">
              <w:rPr>
                <w:rFonts w:ascii="Times New Roman" w:hAnsi="Times New Roman" w:cs="Times New Roman"/>
                <w:color w:val="000000" w:themeColor="text1"/>
                <w:sz w:val="14"/>
                <w:szCs w:val="14"/>
              </w:rPr>
              <w:t>№597</w:t>
            </w:r>
          </w:p>
        </w:tc>
      </w:tr>
      <w:tr w:rsidR="00151336" w:rsidRPr="00000592" w:rsidTr="00151336">
        <w:tc>
          <w:tcPr>
            <w:tcW w:w="312" w:type="dxa"/>
          </w:tcPr>
          <w:p w:rsidR="00151336" w:rsidRPr="00000592" w:rsidRDefault="00151336" w:rsidP="00151336">
            <w:pPr>
              <w:spacing w:line="240" w:lineRule="auto"/>
              <w:ind w:left="120" w:firstLine="0"/>
              <w:rPr>
                <w:rFonts w:ascii="Times New Roman" w:hAnsi="Times New Roman" w:cs="Times New Roman"/>
                <w:sz w:val="14"/>
                <w:szCs w:val="14"/>
              </w:rPr>
            </w:pPr>
            <w:r>
              <w:rPr>
                <w:rFonts w:ascii="Times New Roman" w:hAnsi="Times New Roman" w:cs="Times New Roman"/>
                <w:sz w:val="14"/>
                <w:szCs w:val="14"/>
              </w:rPr>
              <w:t>12</w:t>
            </w:r>
          </w:p>
        </w:tc>
        <w:tc>
          <w:tcPr>
            <w:tcW w:w="1277" w:type="dxa"/>
          </w:tcPr>
          <w:p w:rsidR="00151336" w:rsidRPr="00000592" w:rsidRDefault="0016284B" w:rsidP="009063B1">
            <w:pPr>
              <w:pStyle w:val="a6"/>
              <w:spacing w:line="240" w:lineRule="auto"/>
              <w:jc w:val="both"/>
              <w:rPr>
                <w:rFonts w:ascii="Times New Roman" w:hAnsi="Times New Roman"/>
                <w:b w:val="0"/>
                <w:bCs w:val="0"/>
                <w:i w:val="0"/>
                <w:sz w:val="14"/>
                <w:szCs w:val="14"/>
              </w:rPr>
            </w:pPr>
            <w:r w:rsidRPr="0016284B">
              <w:rPr>
                <w:rFonts w:ascii="Times New Roman" w:hAnsi="Times New Roman"/>
                <w:b w:val="0"/>
                <w:bCs w:val="0"/>
                <w:i w:val="0"/>
                <w:sz w:val="14"/>
                <w:szCs w:val="14"/>
              </w:rPr>
              <w:t xml:space="preserve">Численность детей в объединениях юных инспекторов движения           </w:t>
            </w:r>
          </w:p>
        </w:tc>
        <w:tc>
          <w:tcPr>
            <w:tcW w:w="538" w:type="dxa"/>
            <w:vAlign w:val="center"/>
          </w:tcPr>
          <w:p w:rsidR="00151336" w:rsidRPr="00000592" w:rsidRDefault="00151336" w:rsidP="009063B1">
            <w:pPr>
              <w:spacing w:line="240" w:lineRule="auto"/>
              <w:jc w:val="center"/>
              <w:rPr>
                <w:rFonts w:ascii="Times New Roman" w:hAnsi="Times New Roman" w:cs="Times New Roman"/>
                <w:sz w:val="14"/>
                <w:szCs w:val="14"/>
              </w:rPr>
            </w:pPr>
          </w:p>
        </w:tc>
        <w:tc>
          <w:tcPr>
            <w:tcW w:w="709" w:type="dxa"/>
            <w:vAlign w:val="center"/>
          </w:tcPr>
          <w:p w:rsidR="00151336" w:rsidRPr="00000592" w:rsidRDefault="00151336" w:rsidP="009063B1">
            <w:pPr>
              <w:spacing w:line="240" w:lineRule="auto"/>
              <w:jc w:val="center"/>
              <w:rPr>
                <w:rFonts w:ascii="Times New Roman" w:hAnsi="Times New Roman" w:cs="Times New Roman"/>
                <w:sz w:val="14"/>
                <w:szCs w:val="14"/>
              </w:rPr>
            </w:pPr>
          </w:p>
        </w:tc>
        <w:tc>
          <w:tcPr>
            <w:tcW w:w="567" w:type="dxa"/>
            <w:vAlign w:val="center"/>
          </w:tcPr>
          <w:p w:rsidR="00151336" w:rsidRPr="00000592" w:rsidRDefault="00151336" w:rsidP="009063B1">
            <w:pPr>
              <w:spacing w:line="240" w:lineRule="auto"/>
              <w:jc w:val="center"/>
              <w:rPr>
                <w:rFonts w:ascii="Times New Roman" w:hAnsi="Times New Roman" w:cs="Times New Roman"/>
                <w:sz w:val="14"/>
                <w:szCs w:val="14"/>
              </w:rPr>
            </w:pPr>
          </w:p>
        </w:tc>
        <w:tc>
          <w:tcPr>
            <w:tcW w:w="567" w:type="dxa"/>
            <w:vAlign w:val="center"/>
          </w:tcPr>
          <w:p w:rsidR="00151336" w:rsidRPr="00000592" w:rsidRDefault="00151336" w:rsidP="009063B1">
            <w:pPr>
              <w:spacing w:line="240" w:lineRule="auto"/>
              <w:jc w:val="center"/>
              <w:rPr>
                <w:rFonts w:ascii="Times New Roman" w:hAnsi="Times New Roman" w:cs="Times New Roman"/>
                <w:sz w:val="14"/>
                <w:szCs w:val="14"/>
              </w:rPr>
            </w:pPr>
          </w:p>
        </w:tc>
        <w:tc>
          <w:tcPr>
            <w:tcW w:w="567" w:type="dxa"/>
            <w:vAlign w:val="center"/>
          </w:tcPr>
          <w:p w:rsidR="00151336" w:rsidRPr="00000592" w:rsidRDefault="00151336" w:rsidP="009063B1">
            <w:pPr>
              <w:spacing w:line="240" w:lineRule="auto"/>
              <w:jc w:val="center"/>
              <w:rPr>
                <w:rFonts w:ascii="Times New Roman" w:hAnsi="Times New Roman" w:cs="Times New Roman"/>
                <w:sz w:val="14"/>
                <w:szCs w:val="14"/>
              </w:rPr>
            </w:pPr>
          </w:p>
        </w:tc>
        <w:tc>
          <w:tcPr>
            <w:tcW w:w="709" w:type="dxa"/>
            <w:vAlign w:val="center"/>
          </w:tcPr>
          <w:p w:rsidR="00151336" w:rsidRPr="00000592" w:rsidRDefault="00151336" w:rsidP="009063B1">
            <w:pPr>
              <w:spacing w:line="240" w:lineRule="auto"/>
              <w:jc w:val="center"/>
              <w:rPr>
                <w:rFonts w:ascii="Times New Roman" w:hAnsi="Times New Roman" w:cs="Times New Roman"/>
                <w:sz w:val="14"/>
                <w:szCs w:val="14"/>
              </w:rPr>
            </w:pPr>
          </w:p>
        </w:tc>
        <w:tc>
          <w:tcPr>
            <w:tcW w:w="567" w:type="dxa"/>
            <w:vAlign w:val="center"/>
          </w:tcPr>
          <w:p w:rsidR="00151336" w:rsidRPr="00000592" w:rsidRDefault="00151336" w:rsidP="0049791F">
            <w:pPr>
              <w:jc w:val="center"/>
              <w:rPr>
                <w:rFonts w:ascii="Times New Roman" w:hAnsi="Times New Roman" w:cs="Times New Roman"/>
                <w:sz w:val="14"/>
                <w:szCs w:val="14"/>
              </w:rPr>
            </w:pPr>
          </w:p>
        </w:tc>
        <w:tc>
          <w:tcPr>
            <w:tcW w:w="708" w:type="dxa"/>
            <w:vAlign w:val="center"/>
          </w:tcPr>
          <w:p w:rsidR="00151336" w:rsidRPr="00000592" w:rsidRDefault="00D25D10" w:rsidP="0049791F">
            <w:pPr>
              <w:jc w:val="center"/>
              <w:rPr>
                <w:rFonts w:ascii="Times New Roman" w:hAnsi="Times New Roman" w:cs="Times New Roman"/>
                <w:sz w:val="14"/>
                <w:szCs w:val="14"/>
              </w:rPr>
            </w:pPr>
            <w:r>
              <w:rPr>
                <w:rFonts w:ascii="Times New Roman" w:hAnsi="Times New Roman" w:cs="Times New Roman"/>
                <w:sz w:val="14"/>
                <w:szCs w:val="14"/>
              </w:rPr>
              <w:t>234</w:t>
            </w:r>
          </w:p>
        </w:tc>
        <w:tc>
          <w:tcPr>
            <w:tcW w:w="567" w:type="dxa"/>
            <w:vAlign w:val="center"/>
          </w:tcPr>
          <w:p w:rsidR="00151336" w:rsidRPr="00000592" w:rsidRDefault="00D25D10" w:rsidP="0049791F">
            <w:pPr>
              <w:jc w:val="center"/>
              <w:rPr>
                <w:rFonts w:ascii="Times New Roman" w:hAnsi="Times New Roman" w:cs="Times New Roman"/>
                <w:sz w:val="14"/>
                <w:szCs w:val="14"/>
              </w:rPr>
            </w:pPr>
            <w:r>
              <w:rPr>
                <w:rFonts w:ascii="Times New Roman" w:hAnsi="Times New Roman" w:cs="Times New Roman"/>
                <w:sz w:val="14"/>
                <w:szCs w:val="14"/>
              </w:rPr>
              <w:t>234</w:t>
            </w:r>
          </w:p>
        </w:tc>
        <w:tc>
          <w:tcPr>
            <w:tcW w:w="567" w:type="dxa"/>
            <w:vAlign w:val="center"/>
          </w:tcPr>
          <w:p w:rsidR="00151336" w:rsidRPr="00000592" w:rsidRDefault="00D25D10" w:rsidP="0049791F">
            <w:pPr>
              <w:jc w:val="center"/>
              <w:rPr>
                <w:rFonts w:ascii="Times New Roman" w:hAnsi="Times New Roman" w:cs="Times New Roman"/>
                <w:sz w:val="14"/>
                <w:szCs w:val="14"/>
              </w:rPr>
            </w:pPr>
            <w:r>
              <w:rPr>
                <w:rFonts w:ascii="Times New Roman" w:hAnsi="Times New Roman" w:cs="Times New Roman"/>
                <w:sz w:val="14"/>
                <w:szCs w:val="14"/>
              </w:rPr>
              <w:t>234</w:t>
            </w:r>
          </w:p>
        </w:tc>
        <w:tc>
          <w:tcPr>
            <w:tcW w:w="709" w:type="dxa"/>
          </w:tcPr>
          <w:p w:rsidR="00D25D10" w:rsidRDefault="00D25D10" w:rsidP="0049791F">
            <w:pPr>
              <w:spacing w:line="240" w:lineRule="auto"/>
              <w:rPr>
                <w:rFonts w:ascii="Times New Roman" w:hAnsi="Times New Roman" w:cs="Times New Roman"/>
                <w:sz w:val="14"/>
                <w:szCs w:val="14"/>
              </w:rPr>
            </w:pPr>
          </w:p>
          <w:p w:rsidR="00151336" w:rsidRPr="00000592" w:rsidRDefault="00D25D10" w:rsidP="0049791F">
            <w:pPr>
              <w:spacing w:line="240" w:lineRule="auto"/>
              <w:rPr>
                <w:rFonts w:ascii="Times New Roman" w:hAnsi="Times New Roman" w:cs="Times New Roman"/>
                <w:sz w:val="14"/>
                <w:szCs w:val="14"/>
              </w:rPr>
            </w:pPr>
            <w:r>
              <w:rPr>
                <w:rFonts w:ascii="Times New Roman" w:hAnsi="Times New Roman" w:cs="Times New Roman"/>
                <w:sz w:val="14"/>
                <w:szCs w:val="14"/>
              </w:rPr>
              <w:t>234</w:t>
            </w:r>
          </w:p>
        </w:tc>
        <w:tc>
          <w:tcPr>
            <w:tcW w:w="567" w:type="dxa"/>
          </w:tcPr>
          <w:p w:rsidR="00D25D10" w:rsidRDefault="00D25D10" w:rsidP="00D25D10">
            <w:pPr>
              <w:spacing w:line="240" w:lineRule="auto"/>
              <w:rPr>
                <w:rFonts w:ascii="Times New Roman" w:hAnsi="Times New Roman" w:cs="Times New Roman"/>
                <w:sz w:val="14"/>
                <w:szCs w:val="14"/>
              </w:rPr>
            </w:pPr>
          </w:p>
          <w:p w:rsidR="00151336" w:rsidRPr="00000592" w:rsidRDefault="00D25D10" w:rsidP="00D25D10">
            <w:pPr>
              <w:spacing w:line="240" w:lineRule="auto"/>
              <w:rPr>
                <w:rFonts w:ascii="Times New Roman" w:hAnsi="Times New Roman" w:cs="Times New Roman"/>
                <w:sz w:val="14"/>
                <w:szCs w:val="14"/>
              </w:rPr>
            </w:pPr>
            <w:r>
              <w:rPr>
                <w:rFonts w:ascii="Times New Roman" w:hAnsi="Times New Roman" w:cs="Times New Roman"/>
                <w:sz w:val="14"/>
                <w:szCs w:val="14"/>
              </w:rPr>
              <w:t>234</w:t>
            </w:r>
          </w:p>
        </w:tc>
        <w:tc>
          <w:tcPr>
            <w:tcW w:w="567" w:type="dxa"/>
          </w:tcPr>
          <w:p w:rsidR="00D25D10" w:rsidRDefault="00D25D10" w:rsidP="0049791F">
            <w:pPr>
              <w:spacing w:line="240" w:lineRule="auto"/>
              <w:rPr>
                <w:rFonts w:ascii="Times New Roman" w:hAnsi="Times New Roman" w:cs="Times New Roman"/>
                <w:sz w:val="14"/>
                <w:szCs w:val="14"/>
              </w:rPr>
            </w:pPr>
          </w:p>
          <w:p w:rsidR="00151336" w:rsidRPr="00000592" w:rsidRDefault="00D25D10" w:rsidP="0049791F">
            <w:pPr>
              <w:spacing w:line="240" w:lineRule="auto"/>
              <w:rPr>
                <w:rFonts w:ascii="Times New Roman" w:hAnsi="Times New Roman" w:cs="Times New Roman"/>
                <w:sz w:val="14"/>
                <w:szCs w:val="14"/>
              </w:rPr>
            </w:pPr>
            <w:r>
              <w:rPr>
                <w:rFonts w:ascii="Times New Roman" w:hAnsi="Times New Roman" w:cs="Times New Roman"/>
                <w:sz w:val="14"/>
                <w:szCs w:val="14"/>
              </w:rPr>
              <w:t>234</w:t>
            </w:r>
          </w:p>
        </w:tc>
        <w:tc>
          <w:tcPr>
            <w:tcW w:w="567" w:type="dxa"/>
          </w:tcPr>
          <w:p w:rsidR="00D25D10" w:rsidRDefault="00D25D10" w:rsidP="0049791F">
            <w:pPr>
              <w:spacing w:line="240" w:lineRule="auto"/>
              <w:rPr>
                <w:rFonts w:ascii="Times New Roman" w:hAnsi="Times New Roman" w:cs="Times New Roman"/>
                <w:sz w:val="14"/>
                <w:szCs w:val="14"/>
              </w:rPr>
            </w:pPr>
          </w:p>
          <w:p w:rsidR="00151336" w:rsidRPr="00000592" w:rsidRDefault="00D25D10" w:rsidP="0049791F">
            <w:pPr>
              <w:spacing w:line="240" w:lineRule="auto"/>
              <w:rPr>
                <w:rFonts w:ascii="Times New Roman" w:hAnsi="Times New Roman" w:cs="Times New Roman"/>
                <w:sz w:val="14"/>
                <w:szCs w:val="14"/>
              </w:rPr>
            </w:pPr>
            <w:r>
              <w:rPr>
                <w:rFonts w:ascii="Times New Roman" w:hAnsi="Times New Roman" w:cs="Times New Roman"/>
                <w:sz w:val="14"/>
                <w:szCs w:val="14"/>
              </w:rPr>
              <w:t>234</w:t>
            </w:r>
          </w:p>
        </w:tc>
        <w:tc>
          <w:tcPr>
            <w:tcW w:w="568" w:type="dxa"/>
          </w:tcPr>
          <w:p w:rsidR="00D25D10" w:rsidRDefault="00D25D10" w:rsidP="0049791F">
            <w:pPr>
              <w:spacing w:line="240" w:lineRule="auto"/>
              <w:rPr>
                <w:rFonts w:ascii="Times New Roman" w:hAnsi="Times New Roman" w:cs="Times New Roman"/>
                <w:sz w:val="14"/>
                <w:szCs w:val="14"/>
              </w:rPr>
            </w:pPr>
          </w:p>
          <w:p w:rsidR="00151336" w:rsidRPr="00000592" w:rsidRDefault="00D25D10" w:rsidP="0049791F">
            <w:pPr>
              <w:spacing w:line="240" w:lineRule="auto"/>
              <w:rPr>
                <w:rFonts w:ascii="Times New Roman" w:hAnsi="Times New Roman" w:cs="Times New Roman"/>
                <w:sz w:val="14"/>
                <w:szCs w:val="14"/>
              </w:rPr>
            </w:pPr>
            <w:r>
              <w:rPr>
                <w:rFonts w:ascii="Times New Roman" w:hAnsi="Times New Roman" w:cs="Times New Roman"/>
                <w:sz w:val="14"/>
                <w:szCs w:val="14"/>
              </w:rPr>
              <w:t>234</w:t>
            </w:r>
          </w:p>
        </w:tc>
        <w:tc>
          <w:tcPr>
            <w:tcW w:w="737" w:type="dxa"/>
          </w:tcPr>
          <w:p w:rsidR="00151336" w:rsidRPr="00000592" w:rsidRDefault="00151336" w:rsidP="0049791F">
            <w:pPr>
              <w:spacing w:line="240" w:lineRule="auto"/>
              <w:rPr>
                <w:rFonts w:ascii="Times New Roman" w:hAnsi="Times New Roman" w:cs="Times New Roman"/>
                <w:sz w:val="14"/>
                <w:szCs w:val="14"/>
              </w:rPr>
            </w:pPr>
          </w:p>
        </w:tc>
      </w:tr>
      <w:tr w:rsidR="0016284B" w:rsidRPr="00000592" w:rsidTr="00151336">
        <w:tc>
          <w:tcPr>
            <w:tcW w:w="312" w:type="dxa"/>
          </w:tcPr>
          <w:p w:rsidR="0016284B" w:rsidRDefault="0016284B" w:rsidP="00151336">
            <w:pPr>
              <w:spacing w:line="240" w:lineRule="auto"/>
              <w:ind w:left="120" w:firstLine="0"/>
              <w:rPr>
                <w:rFonts w:ascii="Times New Roman" w:hAnsi="Times New Roman" w:cs="Times New Roman"/>
                <w:sz w:val="14"/>
                <w:szCs w:val="14"/>
              </w:rPr>
            </w:pPr>
            <w:r>
              <w:rPr>
                <w:rFonts w:ascii="Times New Roman" w:hAnsi="Times New Roman" w:cs="Times New Roman"/>
                <w:sz w:val="14"/>
                <w:szCs w:val="14"/>
              </w:rPr>
              <w:t>13</w:t>
            </w:r>
          </w:p>
        </w:tc>
        <w:tc>
          <w:tcPr>
            <w:tcW w:w="1277" w:type="dxa"/>
          </w:tcPr>
          <w:p w:rsidR="0016284B" w:rsidRPr="0016284B" w:rsidRDefault="0016284B" w:rsidP="009063B1">
            <w:pPr>
              <w:pStyle w:val="a6"/>
              <w:spacing w:line="240" w:lineRule="auto"/>
              <w:jc w:val="both"/>
              <w:rPr>
                <w:rFonts w:ascii="Times New Roman" w:hAnsi="Times New Roman"/>
                <w:b w:val="0"/>
                <w:bCs w:val="0"/>
                <w:i w:val="0"/>
                <w:sz w:val="14"/>
                <w:szCs w:val="14"/>
              </w:rPr>
            </w:pPr>
            <w:r w:rsidRPr="0016284B">
              <w:rPr>
                <w:rFonts w:ascii="Times New Roman" w:hAnsi="Times New Roman"/>
                <w:b w:val="0"/>
                <w:bCs w:val="0"/>
                <w:i w:val="0"/>
                <w:sz w:val="14"/>
                <w:szCs w:val="14"/>
              </w:rPr>
              <w:t>Количество детей, охваченных мероприятиями по профилактике        детского дорожно-транспортного травматизма, организованных  объединениями юных инспекторов движения</w:t>
            </w:r>
          </w:p>
        </w:tc>
        <w:tc>
          <w:tcPr>
            <w:tcW w:w="538" w:type="dxa"/>
            <w:vAlign w:val="center"/>
          </w:tcPr>
          <w:p w:rsidR="0016284B" w:rsidRPr="00000592" w:rsidRDefault="0016284B" w:rsidP="009063B1">
            <w:pPr>
              <w:spacing w:line="240" w:lineRule="auto"/>
              <w:jc w:val="center"/>
              <w:rPr>
                <w:rFonts w:ascii="Times New Roman" w:hAnsi="Times New Roman" w:cs="Times New Roman"/>
                <w:sz w:val="14"/>
                <w:szCs w:val="14"/>
              </w:rPr>
            </w:pPr>
          </w:p>
        </w:tc>
        <w:tc>
          <w:tcPr>
            <w:tcW w:w="709" w:type="dxa"/>
            <w:vAlign w:val="center"/>
          </w:tcPr>
          <w:p w:rsidR="0016284B" w:rsidRPr="00000592" w:rsidRDefault="0016284B" w:rsidP="009063B1">
            <w:pPr>
              <w:spacing w:line="240" w:lineRule="auto"/>
              <w:jc w:val="center"/>
              <w:rPr>
                <w:rFonts w:ascii="Times New Roman" w:hAnsi="Times New Roman" w:cs="Times New Roman"/>
                <w:sz w:val="14"/>
                <w:szCs w:val="14"/>
              </w:rPr>
            </w:pPr>
          </w:p>
        </w:tc>
        <w:tc>
          <w:tcPr>
            <w:tcW w:w="567" w:type="dxa"/>
            <w:vAlign w:val="center"/>
          </w:tcPr>
          <w:p w:rsidR="0016284B" w:rsidRPr="00000592" w:rsidRDefault="0016284B" w:rsidP="009063B1">
            <w:pPr>
              <w:spacing w:line="240" w:lineRule="auto"/>
              <w:jc w:val="center"/>
              <w:rPr>
                <w:rFonts w:ascii="Times New Roman" w:hAnsi="Times New Roman" w:cs="Times New Roman"/>
                <w:sz w:val="14"/>
                <w:szCs w:val="14"/>
              </w:rPr>
            </w:pPr>
          </w:p>
        </w:tc>
        <w:tc>
          <w:tcPr>
            <w:tcW w:w="567" w:type="dxa"/>
            <w:vAlign w:val="center"/>
          </w:tcPr>
          <w:p w:rsidR="0016284B" w:rsidRPr="00000592" w:rsidRDefault="0016284B" w:rsidP="009063B1">
            <w:pPr>
              <w:spacing w:line="240" w:lineRule="auto"/>
              <w:jc w:val="center"/>
              <w:rPr>
                <w:rFonts w:ascii="Times New Roman" w:hAnsi="Times New Roman" w:cs="Times New Roman"/>
                <w:sz w:val="14"/>
                <w:szCs w:val="14"/>
              </w:rPr>
            </w:pPr>
          </w:p>
        </w:tc>
        <w:tc>
          <w:tcPr>
            <w:tcW w:w="567" w:type="dxa"/>
            <w:vAlign w:val="center"/>
          </w:tcPr>
          <w:p w:rsidR="0016284B" w:rsidRPr="00000592" w:rsidRDefault="0016284B" w:rsidP="009063B1">
            <w:pPr>
              <w:spacing w:line="240" w:lineRule="auto"/>
              <w:jc w:val="center"/>
              <w:rPr>
                <w:rFonts w:ascii="Times New Roman" w:hAnsi="Times New Roman" w:cs="Times New Roman"/>
                <w:sz w:val="14"/>
                <w:szCs w:val="14"/>
              </w:rPr>
            </w:pPr>
          </w:p>
        </w:tc>
        <w:tc>
          <w:tcPr>
            <w:tcW w:w="709" w:type="dxa"/>
            <w:vAlign w:val="center"/>
          </w:tcPr>
          <w:p w:rsidR="0016284B" w:rsidRPr="00000592" w:rsidRDefault="0016284B" w:rsidP="009063B1">
            <w:pPr>
              <w:spacing w:line="240" w:lineRule="auto"/>
              <w:jc w:val="center"/>
              <w:rPr>
                <w:rFonts w:ascii="Times New Roman" w:hAnsi="Times New Roman" w:cs="Times New Roman"/>
                <w:sz w:val="14"/>
                <w:szCs w:val="14"/>
              </w:rPr>
            </w:pPr>
          </w:p>
        </w:tc>
        <w:tc>
          <w:tcPr>
            <w:tcW w:w="567" w:type="dxa"/>
            <w:vAlign w:val="center"/>
          </w:tcPr>
          <w:p w:rsidR="0016284B" w:rsidRPr="00000592" w:rsidRDefault="0016284B" w:rsidP="0049791F">
            <w:pPr>
              <w:jc w:val="center"/>
              <w:rPr>
                <w:rFonts w:ascii="Times New Roman" w:hAnsi="Times New Roman" w:cs="Times New Roman"/>
                <w:sz w:val="14"/>
                <w:szCs w:val="14"/>
              </w:rPr>
            </w:pPr>
          </w:p>
        </w:tc>
        <w:tc>
          <w:tcPr>
            <w:tcW w:w="708" w:type="dxa"/>
            <w:vAlign w:val="center"/>
          </w:tcPr>
          <w:p w:rsidR="0016284B" w:rsidRPr="00000592" w:rsidRDefault="00D25D10" w:rsidP="0049791F">
            <w:pPr>
              <w:jc w:val="center"/>
              <w:rPr>
                <w:rFonts w:ascii="Times New Roman" w:hAnsi="Times New Roman" w:cs="Times New Roman"/>
                <w:sz w:val="14"/>
                <w:szCs w:val="14"/>
              </w:rPr>
            </w:pPr>
            <w:r>
              <w:rPr>
                <w:rFonts w:ascii="Times New Roman" w:hAnsi="Times New Roman" w:cs="Times New Roman"/>
                <w:sz w:val="14"/>
                <w:szCs w:val="14"/>
              </w:rPr>
              <w:t>2501</w:t>
            </w:r>
          </w:p>
        </w:tc>
        <w:tc>
          <w:tcPr>
            <w:tcW w:w="567" w:type="dxa"/>
            <w:vAlign w:val="center"/>
          </w:tcPr>
          <w:p w:rsidR="0016284B" w:rsidRPr="00000592" w:rsidRDefault="00D25D10" w:rsidP="0049791F">
            <w:pPr>
              <w:jc w:val="center"/>
              <w:rPr>
                <w:rFonts w:ascii="Times New Roman" w:hAnsi="Times New Roman" w:cs="Times New Roman"/>
                <w:sz w:val="14"/>
                <w:szCs w:val="14"/>
              </w:rPr>
            </w:pPr>
            <w:r>
              <w:rPr>
                <w:rFonts w:ascii="Times New Roman" w:hAnsi="Times New Roman" w:cs="Times New Roman"/>
                <w:sz w:val="14"/>
                <w:szCs w:val="14"/>
              </w:rPr>
              <w:t>2510</w:t>
            </w:r>
          </w:p>
        </w:tc>
        <w:tc>
          <w:tcPr>
            <w:tcW w:w="567" w:type="dxa"/>
            <w:vAlign w:val="center"/>
          </w:tcPr>
          <w:p w:rsidR="0016284B" w:rsidRPr="00000592" w:rsidRDefault="00D25D10" w:rsidP="0049791F">
            <w:pPr>
              <w:jc w:val="center"/>
              <w:rPr>
                <w:rFonts w:ascii="Times New Roman" w:hAnsi="Times New Roman" w:cs="Times New Roman"/>
                <w:sz w:val="14"/>
                <w:szCs w:val="14"/>
              </w:rPr>
            </w:pPr>
            <w:r>
              <w:rPr>
                <w:rFonts w:ascii="Times New Roman" w:hAnsi="Times New Roman" w:cs="Times New Roman"/>
                <w:sz w:val="14"/>
                <w:szCs w:val="14"/>
              </w:rPr>
              <w:t>2510</w:t>
            </w:r>
          </w:p>
        </w:tc>
        <w:tc>
          <w:tcPr>
            <w:tcW w:w="709" w:type="dxa"/>
          </w:tcPr>
          <w:p w:rsidR="00D25D10" w:rsidRDefault="00D25D10" w:rsidP="00D25D10">
            <w:pPr>
              <w:spacing w:line="240" w:lineRule="auto"/>
              <w:rPr>
                <w:rFonts w:ascii="Times New Roman" w:hAnsi="Times New Roman" w:cs="Times New Roman"/>
                <w:sz w:val="14"/>
                <w:szCs w:val="14"/>
              </w:rPr>
            </w:pPr>
          </w:p>
          <w:p w:rsidR="00D25D10" w:rsidRDefault="00D25D10" w:rsidP="00D25D10">
            <w:pPr>
              <w:spacing w:line="240" w:lineRule="auto"/>
              <w:rPr>
                <w:rFonts w:ascii="Times New Roman" w:hAnsi="Times New Roman" w:cs="Times New Roman"/>
                <w:sz w:val="14"/>
                <w:szCs w:val="14"/>
              </w:rPr>
            </w:pPr>
          </w:p>
          <w:p w:rsidR="0016284B" w:rsidRPr="00000592" w:rsidRDefault="00D25D10" w:rsidP="00D25D10">
            <w:pPr>
              <w:spacing w:line="240" w:lineRule="auto"/>
              <w:rPr>
                <w:rFonts w:ascii="Times New Roman" w:hAnsi="Times New Roman" w:cs="Times New Roman"/>
                <w:sz w:val="14"/>
                <w:szCs w:val="14"/>
              </w:rPr>
            </w:pPr>
            <w:r>
              <w:rPr>
                <w:rFonts w:ascii="Times New Roman" w:hAnsi="Times New Roman" w:cs="Times New Roman"/>
                <w:sz w:val="14"/>
                <w:szCs w:val="14"/>
              </w:rPr>
              <w:t>2510</w:t>
            </w:r>
          </w:p>
        </w:tc>
        <w:tc>
          <w:tcPr>
            <w:tcW w:w="567" w:type="dxa"/>
          </w:tcPr>
          <w:p w:rsidR="00D25D10" w:rsidRDefault="00D25D10" w:rsidP="0049791F">
            <w:pPr>
              <w:spacing w:line="240" w:lineRule="auto"/>
              <w:rPr>
                <w:rFonts w:ascii="Times New Roman" w:hAnsi="Times New Roman" w:cs="Times New Roman"/>
                <w:sz w:val="14"/>
                <w:szCs w:val="14"/>
              </w:rPr>
            </w:pPr>
          </w:p>
          <w:p w:rsidR="00D25D10" w:rsidRDefault="00D25D10" w:rsidP="0049791F">
            <w:pPr>
              <w:spacing w:line="240" w:lineRule="auto"/>
              <w:rPr>
                <w:rFonts w:ascii="Times New Roman" w:hAnsi="Times New Roman" w:cs="Times New Roman"/>
                <w:sz w:val="14"/>
                <w:szCs w:val="14"/>
              </w:rPr>
            </w:pPr>
          </w:p>
          <w:p w:rsidR="0016284B" w:rsidRPr="00000592" w:rsidRDefault="00D25D10" w:rsidP="00D25D10">
            <w:pPr>
              <w:spacing w:line="240" w:lineRule="auto"/>
              <w:ind w:left="120" w:firstLine="0"/>
              <w:rPr>
                <w:rFonts w:ascii="Times New Roman" w:hAnsi="Times New Roman" w:cs="Times New Roman"/>
                <w:sz w:val="14"/>
                <w:szCs w:val="14"/>
              </w:rPr>
            </w:pPr>
            <w:r>
              <w:rPr>
                <w:rFonts w:ascii="Times New Roman" w:hAnsi="Times New Roman" w:cs="Times New Roman"/>
                <w:sz w:val="14"/>
                <w:szCs w:val="14"/>
              </w:rPr>
              <w:t>2510</w:t>
            </w:r>
          </w:p>
        </w:tc>
        <w:tc>
          <w:tcPr>
            <w:tcW w:w="567" w:type="dxa"/>
          </w:tcPr>
          <w:p w:rsidR="00D25D10" w:rsidRDefault="00D25D10" w:rsidP="0049791F">
            <w:pPr>
              <w:spacing w:line="240" w:lineRule="auto"/>
              <w:rPr>
                <w:rFonts w:ascii="Times New Roman" w:hAnsi="Times New Roman" w:cs="Times New Roman"/>
                <w:sz w:val="14"/>
                <w:szCs w:val="14"/>
              </w:rPr>
            </w:pPr>
          </w:p>
          <w:p w:rsidR="00D25D10" w:rsidRDefault="00D25D10" w:rsidP="0049791F">
            <w:pPr>
              <w:spacing w:line="240" w:lineRule="auto"/>
              <w:rPr>
                <w:rFonts w:ascii="Times New Roman" w:hAnsi="Times New Roman" w:cs="Times New Roman"/>
                <w:sz w:val="14"/>
                <w:szCs w:val="14"/>
              </w:rPr>
            </w:pPr>
          </w:p>
          <w:p w:rsidR="0016284B" w:rsidRPr="00000592" w:rsidRDefault="00D25D10" w:rsidP="0049791F">
            <w:pPr>
              <w:spacing w:line="240" w:lineRule="auto"/>
              <w:rPr>
                <w:rFonts w:ascii="Times New Roman" w:hAnsi="Times New Roman" w:cs="Times New Roman"/>
                <w:sz w:val="14"/>
                <w:szCs w:val="14"/>
              </w:rPr>
            </w:pPr>
            <w:r>
              <w:rPr>
                <w:rFonts w:ascii="Times New Roman" w:hAnsi="Times New Roman" w:cs="Times New Roman"/>
                <w:sz w:val="14"/>
                <w:szCs w:val="14"/>
              </w:rPr>
              <w:t>2510</w:t>
            </w:r>
          </w:p>
        </w:tc>
        <w:tc>
          <w:tcPr>
            <w:tcW w:w="567" w:type="dxa"/>
          </w:tcPr>
          <w:p w:rsidR="00D25D10" w:rsidRDefault="00D25D10" w:rsidP="0049791F">
            <w:pPr>
              <w:spacing w:line="240" w:lineRule="auto"/>
              <w:rPr>
                <w:rFonts w:ascii="Times New Roman" w:hAnsi="Times New Roman" w:cs="Times New Roman"/>
                <w:sz w:val="14"/>
                <w:szCs w:val="14"/>
              </w:rPr>
            </w:pPr>
          </w:p>
          <w:p w:rsidR="00D25D10" w:rsidRDefault="00D25D10" w:rsidP="0049791F">
            <w:pPr>
              <w:spacing w:line="240" w:lineRule="auto"/>
              <w:rPr>
                <w:rFonts w:ascii="Times New Roman" w:hAnsi="Times New Roman" w:cs="Times New Roman"/>
                <w:sz w:val="14"/>
                <w:szCs w:val="14"/>
              </w:rPr>
            </w:pPr>
          </w:p>
          <w:p w:rsidR="0016284B" w:rsidRPr="00000592" w:rsidRDefault="00D25D10" w:rsidP="0049791F">
            <w:pPr>
              <w:spacing w:line="240" w:lineRule="auto"/>
              <w:rPr>
                <w:rFonts w:ascii="Times New Roman" w:hAnsi="Times New Roman" w:cs="Times New Roman"/>
                <w:sz w:val="14"/>
                <w:szCs w:val="14"/>
              </w:rPr>
            </w:pPr>
            <w:r>
              <w:rPr>
                <w:rFonts w:ascii="Times New Roman" w:hAnsi="Times New Roman" w:cs="Times New Roman"/>
                <w:sz w:val="14"/>
                <w:szCs w:val="14"/>
              </w:rPr>
              <w:t>2510</w:t>
            </w:r>
          </w:p>
        </w:tc>
        <w:tc>
          <w:tcPr>
            <w:tcW w:w="568" w:type="dxa"/>
          </w:tcPr>
          <w:p w:rsidR="00D25D10" w:rsidRDefault="00D25D10" w:rsidP="0049791F">
            <w:pPr>
              <w:spacing w:line="240" w:lineRule="auto"/>
              <w:rPr>
                <w:rFonts w:ascii="Times New Roman" w:hAnsi="Times New Roman" w:cs="Times New Roman"/>
                <w:sz w:val="14"/>
                <w:szCs w:val="14"/>
              </w:rPr>
            </w:pPr>
          </w:p>
          <w:p w:rsidR="00D25D10" w:rsidRDefault="00D25D10" w:rsidP="0049791F">
            <w:pPr>
              <w:spacing w:line="240" w:lineRule="auto"/>
              <w:rPr>
                <w:rFonts w:ascii="Times New Roman" w:hAnsi="Times New Roman" w:cs="Times New Roman"/>
                <w:sz w:val="14"/>
                <w:szCs w:val="14"/>
              </w:rPr>
            </w:pPr>
          </w:p>
          <w:p w:rsidR="0016284B" w:rsidRPr="00000592" w:rsidRDefault="00D25D10" w:rsidP="0049791F">
            <w:pPr>
              <w:spacing w:line="240" w:lineRule="auto"/>
              <w:rPr>
                <w:rFonts w:ascii="Times New Roman" w:hAnsi="Times New Roman" w:cs="Times New Roman"/>
                <w:sz w:val="14"/>
                <w:szCs w:val="14"/>
              </w:rPr>
            </w:pPr>
            <w:r>
              <w:rPr>
                <w:rFonts w:ascii="Times New Roman" w:hAnsi="Times New Roman" w:cs="Times New Roman"/>
                <w:sz w:val="14"/>
                <w:szCs w:val="14"/>
              </w:rPr>
              <w:t>2510</w:t>
            </w:r>
          </w:p>
        </w:tc>
        <w:tc>
          <w:tcPr>
            <w:tcW w:w="737" w:type="dxa"/>
          </w:tcPr>
          <w:p w:rsidR="0016284B" w:rsidRPr="00000592" w:rsidRDefault="0016284B" w:rsidP="0049791F">
            <w:pPr>
              <w:spacing w:line="240" w:lineRule="auto"/>
              <w:rPr>
                <w:rFonts w:ascii="Times New Roman" w:hAnsi="Times New Roman" w:cs="Times New Roman"/>
                <w:sz w:val="14"/>
                <w:szCs w:val="14"/>
              </w:rPr>
            </w:pPr>
          </w:p>
        </w:tc>
      </w:tr>
      <w:tr w:rsidR="00151336" w:rsidRPr="00000592" w:rsidTr="00151336">
        <w:tc>
          <w:tcPr>
            <w:tcW w:w="312" w:type="dxa"/>
          </w:tcPr>
          <w:p w:rsidR="00151336" w:rsidRDefault="00151336" w:rsidP="0016284B">
            <w:pPr>
              <w:spacing w:line="240" w:lineRule="auto"/>
              <w:ind w:left="120" w:firstLine="0"/>
              <w:rPr>
                <w:rFonts w:ascii="Times New Roman" w:hAnsi="Times New Roman" w:cs="Times New Roman"/>
                <w:sz w:val="14"/>
                <w:szCs w:val="14"/>
              </w:rPr>
            </w:pPr>
            <w:r>
              <w:rPr>
                <w:rFonts w:ascii="Times New Roman" w:hAnsi="Times New Roman" w:cs="Times New Roman"/>
                <w:sz w:val="14"/>
                <w:szCs w:val="14"/>
              </w:rPr>
              <w:t>1</w:t>
            </w:r>
            <w:r w:rsidR="0016284B">
              <w:rPr>
                <w:rFonts w:ascii="Times New Roman" w:hAnsi="Times New Roman" w:cs="Times New Roman"/>
                <w:sz w:val="14"/>
                <w:szCs w:val="14"/>
              </w:rPr>
              <w:t>4</w:t>
            </w:r>
          </w:p>
        </w:tc>
        <w:tc>
          <w:tcPr>
            <w:tcW w:w="1277" w:type="dxa"/>
          </w:tcPr>
          <w:p w:rsidR="00151336" w:rsidRPr="00000592" w:rsidRDefault="00151336" w:rsidP="009063B1">
            <w:pPr>
              <w:pStyle w:val="a6"/>
              <w:spacing w:line="240" w:lineRule="auto"/>
              <w:jc w:val="both"/>
              <w:rPr>
                <w:rFonts w:ascii="Times New Roman" w:hAnsi="Times New Roman"/>
                <w:b w:val="0"/>
                <w:bCs w:val="0"/>
                <w:i w:val="0"/>
                <w:sz w:val="14"/>
                <w:szCs w:val="14"/>
              </w:rPr>
            </w:pPr>
            <w:r w:rsidRPr="00151336">
              <w:rPr>
                <w:rFonts w:ascii="Times New Roman" w:hAnsi="Times New Roman"/>
                <w:b w:val="0"/>
                <w:bCs w:val="0"/>
                <w:i w:val="0"/>
                <w:sz w:val="14"/>
                <w:szCs w:val="14"/>
              </w:rPr>
              <w:t xml:space="preserve">Число общеобразовательных организаций, расположенных в сельской местности и малых городах, обновивших материально-техническую </w:t>
            </w:r>
            <w:r w:rsidRPr="00151336">
              <w:rPr>
                <w:rFonts w:ascii="Times New Roman" w:hAnsi="Times New Roman"/>
                <w:b w:val="0"/>
                <w:bCs w:val="0"/>
                <w:i w:val="0"/>
                <w:sz w:val="14"/>
                <w:szCs w:val="14"/>
              </w:rPr>
              <w:lastRenderedPageBreak/>
              <w:t>базу для реализации основных и дополнительных общеобразовательных программ цифрового, естественно-научного и гуманитарного профилей.</w:t>
            </w:r>
          </w:p>
        </w:tc>
        <w:tc>
          <w:tcPr>
            <w:tcW w:w="538" w:type="dxa"/>
            <w:vAlign w:val="center"/>
          </w:tcPr>
          <w:p w:rsidR="00151336" w:rsidRPr="00000592" w:rsidRDefault="00151336" w:rsidP="0001512A">
            <w:pPr>
              <w:spacing w:line="240" w:lineRule="auto"/>
              <w:jc w:val="center"/>
              <w:rPr>
                <w:rFonts w:ascii="Times New Roman" w:hAnsi="Times New Roman" w:cs="Times New Roman"/>
                <w:sz w:val="14"/>
                <w:szCs w:val="14"/>
              </w:rPr>
            </w:pPr>
          </w:p>
        </w:tc>
        <w:tc>
          <w:tcPr>
            <w:tcW w:w="709" w:type="dxa"/>
            <w:vAlign w:val="center"/>
          </w:tcPr>
          <w:p w:rsidR="00151336" w:rsidRPr="00000592" w:rsidRDefault="00151336" w:rsidP="0001512A">
            <w:pPr>
              <w:spacing w:line="240" w:lineRule="auto"/>
              <w:jc w:val="center"/>
              <w:rPr>
                <w:rFonts w:ascii="Times New Roman" w:hAnsi="Times New Roman" w:cs="Times New Roman"/>
                <w:sz w:val="14"/>
                <w:szCs w:val="14"/>
              </w:rPr>
            </w:pPr>
          </w:p>
        </w:tc>
        <w:tc>
          <w:tcPr>
            <w:tcW w:w="567" w:type="dxa"/>
            <w:vAlign w:val="center"/>
          </w:tcPr>
          <w:p w:rsidR="00151336" w:rsidRPr="00000592" w:rsidRDefault="00151336" w:rsidP="0001512A">
            <w:pPr>
              <w:spacing w:line="240" w:lineRule="auto"/>
              <w:jc w:val="center"/>
              <w:rPr>
                <w:rFonts w:ascii="Times New Roman" w:hAnsi="Times New Roman" w:cs="Times New Roman"/>
                <w:sz w:val="14"/>
                <w:szCs w:val="14"/>
              </w:rPr>
            </w:pPr>
          </w:p>
        </w:tc>
        <w:tc>
          <w:tcPr>
            <w:tcW w:w="567" w:type="dxa"/>
            <w:vAlign w:val="center"/>
          </w:tcPr>
          <w:p w:rsidR="00151336" w:rsidRPr="00000592" w:rsidRDefault="00151336" w:rsidP="0001512A">
            <w:pPr>
              <w:spacing w:line="240" w:lineRule="auto"/>
              <w:jc w:val="center"/>
              <w:rPr>
                <w:rFonts w:ascii="Times New Roman" w:hAnsi="Times New Roman" w:cs="Times New Roman"/>
                <w:sz w:val="14"/>
                <w:szCs w:val="14"/>
              </w:rPr>
            </w:pPr>
          </w:p>
        </w:tc>
        <w:tc>
          <w:tcPr>
            <w:tcW w:w="567" w:type="dxa"/>
            <w:vAlign w:val="center"/>
          </w:tcPr>
          <w:p w:rsidR="00151336" w:rsidRPr="00000592" w:rsidRDefault="00151336" w:rsidP="0001512A">
            <w:pPr>
              <w:spacing w:line="240" w:lineRule="auto"/>
              <w:jc w:val="center"/>
              <w:rPr>
                <w:rFonts w:ascii="Times New Roman" w:hAnsi="Times New Roman" w:cs="Times New Roman"/>
                <w:sz w:val="14"/>
                <w:szCs w:val="14"/>
              </w:rPr>
            </w:pPr>
          </w:p>
        </w:tc>
        <w:tc>
          <w:tcPr>
            <w:tcW w:w="709" w:type="dxa"/>
            <w:vAlign w:val="center"/>
          </w:tcPr>
          <w:p w:rsidR="00151336" w:rsidRPr="00000592" w:rsidRDefault="00B82714" w:rsidP="0001512A">
            <w:pPr>
              <w:spacing w:line="240" w:lineRule="auto"/>
              <w:jc w:val="center"/>
              <w:rPr>
                <w:rFonts w:ascii="Times New Roman" w:hAnsi="Times New Roman" w:cs="Times New Roman"/>
                <w:sz w:val="14"/>
                <w:szCs w:val="14"/>
              </w:rPr>
            </w:pPr>
            <w:r>
              <w:rPr>
                <w:rFonts w:ascii="Times New Roman" w:hAnsi="Times New Roman" w:cs="Times New Roman"/>
                <w:sz w:val="14"/>
                <w:szCs w:val="14"/>
              </w:rPr>
              <w:t>2</w:t>
            </w:r>
          </w:p>
        </w:tc>
        <w:tc>
          <w:tcPr>
            <w:tcW w:w="567" w:type="dxa"/>
            <w:vAlign w:val="center"/>
          </w:tcPr>
          <w:p w:rsidR="00151336" w:rsidRPr="00000592" w:rsidRDefault="00B82714" w:rsidP="0001512A">
            <w:pPr>
              <w:jc w:val="center"/>
              <w:rPr>
                <w:rFonts w:ascii="Times New Roman" w:hAnsi="Times New Roman" w:cs="Times New Roman"/>
                <w:sz w:val="14"/>
                <w:szCs w:val="14"/>
              </w:rPr>
            </w:pPr>
            <w:r>
              <w:rPr>
                <w:rFonts w:ascii="Times New Roman" w:hAnsi="Times New Roman" w:cs="Times New Roman"/>
                <w:sz w:val="14"/>
                <w:szCs w:val="14"/>
              </w:rPr>
              <w:t>3</w:t>
            </w:r>
          </w:p>
        </w:tc>
        <w:tc>
          <w:tcPr>
            <w:tcW w:w="708" w:type="dxa"/>
            <w:vAlign w:val="center"/>
          </w:tcPr>
          <w:p w:rsidR="00151336" w:rsidRPr="00000592" w:rsidRDefault="00B82714" w:rsidP="0001512A">
            <w:pPr>
              <w:jc w:val="center"/>
              <w:rPr>
                <w:rFonts w:ascii="Times New Roman" w:hAnsi="Times New Roman" w:cs="Times New Roman"/>
                <w:sz w:val="14"/>
                <w:szCs w:val="14"/>
              </w:rPr>
            </w:pPr>
            <w:r>
              <w:rPr>
                <w:rFonts w:ascii="Times New Roman" w:hAnsi="Times New Roman" w:cs="Times New Roman"/>
                <w:sz w:val="14"/>
                <w:szCs w:val="14"/>
              </w:rPr>
              <w:t>6</w:t>
            </w:r>
          </w:p>
        </w:tc>
        <w:tc>
          <w:tcPr>
            <w:tcW w:w="567" w:type="dxa"/>
            <w:vAlign w:val="center"/>
          </w:tcPr>
          <w:p w:rsidR="00151336" w:rsidRPr="00000592" w:rsidRDefault="00B82714" w:rsidP="0001512A">
            <w:pPr>
              <w:jc w:val="center"/>
              <w:rPr>
                <w:rFonts w:ascii="Times New Roman" w:hAnsi="Times New Roman" w:cs="Times New Roman"/>
                <w:sz w:val="14"/>
                <w:szCs w:val="14"/>
              </w:rPr>
            </w:pPr>
            <w:r>
              <w:rPr>
                <w:rFonts w:ascii="Times New Roman" w:hAnsi="Times New Roman" w:cs="Times New Roman"/>
                <w:sz w:val="14"/>
                <w:szCs w:val="14"/>
              </w:rPr>
              <w:t>10</w:t>
            </w:r>
          </w:p>
        </w:tc>
        <w:tc>
          <w:tcPr>
            <w:tcW w:w="567" w:type="dxa"/>
            <w:vAlign w:val="center"/>
          </w:tcPr>
          <w:p w:rsidR="00151336" w:rsidRPr="00000592" w:rsidRDefault="00B82714" w:rsidP="0065098B">
            <w:pPr>
              <w:jc w:val="center"/>
              <w:rPr>
                <w:rFonts w:ascii="Times New Roman" w:hAnsi="Times New Roman" w:cs="Times New Roman"/>
                <w:sz w:val="14"/>
                <w:szCs w:val="14"/>
              </w:rPr>
            </w:pPr>
            <w:r>
              <w:rPr>
                <w:rFonts w:ascii="Times New Roman" w:hAnsi="Times New Roman" w:cs="Times New Roman"/>
                <w:sz w:val="14"/>
                <w:szCs w:val="14"/>
              </w:rPr>
              <w:t>1</w:t>
            </w:r>
            <w:r w:rsidR="0065098B">
              <w:rPr>
                <w:rFonts w:ascii="Times New Roman" w:hAnsi="Times New Roman" w:cs="Times New Roman"/>
                <w:sz w:val="14"/>
                <w:szCs w:val="14"/>
              </w:rPr>
              <w:t>4</w:t>
            </w:r>
          </w:p>
        </w:tc>
        <w:tc>
          <w:tcPr>
            <w:tcW w:w="709" w:type="dxa"/>
          </w:tcPr>
          <w:p w:rsidR="00B82714" w:rsidRDefault="00B82714" w:rsidP="0001512A">
            <w:pPr>
              <w:spacing w:line="240" w:lineRule="auto"/>
              <w:jc w:val="center"/>
              <w:rPr>
                <w:rFonts w:ascii="Times New Roman" w:hAnsi="Times New Roman" w:cs="Times New Roman"/>
                <w:sz w:val="14"/>
                <w:szCs w:val="14"/>
              </w:rPr>
            </w:pPr>
          </w:p>
          <w:p w:rsidR="00B82714" w:rsidRDefault="00B82714" w:rsidP="0001512A">
            <w:pPr>
              <w:spacing w:line="240" w:lineRule="auto"/>
              <w:jc w:val="center"/>
              <w:rPr>
                <w:rFonts w:ascii="Times New Roman" w:hAnsi="Times New Roman" w:cs="Times New Roman"/>
                <w:sz w:val="14"/>
                <w:szCs w:val="14"/>
              </w:rPr>
            </w:pPr>
          </w:p>
          <w:p w:rsidR="00B82714" w:rsidRDefault="00B82714" w:rsidP="0001512A">
            <w:pPr>
              <w:spacing w:line="240" w:lineRule="auto"/>
              <w:jc w:val="center"/>
              <w:rPr>
                <w:rFonts w:ascii="Times New Roman" w:hAnsi="Times New Roman" w:cs="Times New Roman"/>
                <w:sz w:val="14"/>
                <w:szCs w:val="14"/>
              </w:rPr>
            </w:pPr>
          </w:p>
          <w:p w:rsidR="00B82714" w:rsidRDefault="00B82714" w:rsidP="0001512A">
            <w:pPr>
              <w:spacing w:line="240" w:lineRule="auto"/>
              <w:jc w:val="center"/>
              <w:rPr>
                <w:rFonts w:ascii="Times New Roman" w:hAnsi="Times New Roman" w:cs="Times New Roman"/>
                <w:sz w:val="14"/>
                <w:szCs w:val="14"/>
              </w:rPr>
            </w:pPr>
          </w:p>
          <w:p w:rsidR="00151336" w:rsidRPr="00000592" w:rsidRDefault="00B82714" w:rsidP="0065098B">
            <w:pPr>
              <w:spacing w:line="240" w:lineRule="auto"/>
              <w:ind w:left="0" w:firstLine="0"/>
              <w:jc w:val="center"/>
              <w:rPr>
                <w:rFonts w:ascii="Times New Roman" w:hAnsi="Times New Roman" w:cs="Times New Roman"/>
                <w:sz w:val="14"/>
                <w:szCs w:val="14"/>
              </w:rPr>
            </w:pPr>
            <w:r>
              <w:rPr>
                <w:rFonts w:ascii="Times New Roman" w:hAnsi="Times New Roman" w:cs="Times New Roman"/>
                <w:sz w:val="14"/>
                <w:szCs w:val="14"/>
              </w:rPr>
              <w:lastRenderedPageBreak/>
              <w:t>1</w:t>
            </w:r>
            <w:r w:rsidR="0065098B">
              <w:rPr>
                <w:rFonts w:ascii="Times New Roman" w:hAnsi="Times New Roman" w:cs="Times New Roman"/>
                <w:sz w:val="14"/>
                <w:szCs w:val="14"/>
              </w:rPr>
              <w:t>4</w:t>
            </w:r>
          </w:p>
        </w:tc>
        <w:tc>
          <w:tcPr>
            <w:tcW w:w="567" w:type="dxa"/>
          </w:tcPr>
          <w:p w:rsidR="00B82714" w:rsidRDefault="00B82714" w:rsidP="0001512A">
            <w:pPr>
              <w:spacing w:line="240" w:lineRule="auto"/>
              <w:ind w:left="0" w:firstLine="0"/>
              <w:jc w:val="center"/>
              <w:rPr>
                <w:rFonts w:ascii="Times New Roman" w:hAnsi="Times New Roman" w:cs="Times New Roman"/>
                <w:sz w:val="14"/>
                <w:szCs w:val="14"/>
              </w:rPr>
            </w:pPr>
          </w:p>
          <w:p w:rsidR="00B82714" w:rsidRDefault="00B82714" w:rsidP="0001512A">
            <w:pPr>
              <w:spacing w:line="240" w:lineRule="auto"/>
              <w:ind w:left="0" w:firstLine="0"/>
              <w:jc w:val="center"/>
              <w:rPr>
                <w:rFonts w:ascii="Times New Roman" w:hAnsi="Times New Roman" w:cs="Times New Roman"/>
                <w:sz w:val="14"/>
                <w:szCs w:val="14"/>
              </w:rPr>
            </w:pPr>
          </w:p>
          <w:p w:rsidR="00B82714" w:rsidRDefault="00B82714" w:rsidP="0001512A">
            <w:pPr>
              <w:spacing w:line="240" w:lineRule="auto"/>
              <w:ind w:left="0" w:firstLine="0"/>
              <w:jc w:val="center"/>
              <w:rPr>
                <w:rFonts w:ascii="Times New Roman" w:hAnsi="Times New Roman" w:cs="Times New Roman"/>
                <w:sz w:val="14"/>
                <w:szCs w:val="14"/>
              </w:rPr>
            </w:pPr>
          </w:p>
          <w:p w:rsidR="00B82714" w:rsidRDefault="00B82714" w:rsidP="0001512A">
            <w:pPr>
              <w:spacing w:line="240" w:lineRule="auto"/>
              <w:ind w:left="0" w:firstLine="0"/>
              <w:jc w:val="center"/>
              <w:rPr>
                <w:rFonts w:ascii="Times New Roman" w:hAnsi="Times New Roman" w:cs="Times New Roman"/>
                <w:sz w:val="14"/>
                <w:szCs w:val="14"/>
              </w:rPr>
            </w:pPr>
          </w:p>
          <w:p w:rsidR="00151336" w:rsidRPr="00000592" w:rsidRDefault="00B82714" w:rsidP="0065098B">
            <w:pPr>
              <w:spacing w:line="240" w:lineRule="auto"/>
              <w:ind w:left="0" w:firstLine="0"/>
              <w:jc w:val="center"/>
              <w:rPr>
                <w:rFonts w:ascii="Times New Roman" w:hAnsi="Times New Roman" w:cs="Times New Roman"/>
                <w:sz w:val="14"/>
                <w:szCs w:val="14"/>
              </w:rPr>
            </w:pPr>
            <w:r>
              <w:rPr>
                <w:rFonts w:ascii="Times New Roman" w:hAnsi="Times New Roman" w:cs="Times New Roman"/>
                <w:sz w:val="14"/>
                <w:szCs w:val="14"/>
              </w:rPr>
              <w:lastRenderedPageBreak/>
              <w:t>1</w:t>
            </w:r>
            <w:r w:rsidR="0065098B">
              <w:rPr>
                <w:rFonts w:ascii="Times New Roman" w:hAnsi="Times New Roman" w:cs="Times New Roman"/>
                <w:sz w:val="14"/>
                <w:szCs w:val="14"/>
              </w:rPr>
              <w:t>4</w:t>
            </w:r>
          </w:p>
        </w:tc>
        <w:tc>
          <w:tcPr>
            <w:tcW w:w="567" w:type="dxa"/>
          </w:tcPr>
          <w:p w:rsidR="00B82714" w:rsidRDefault="00B82714" w:rsidP="0001512A">
            <w:pPr>
              <w:spacing w:line="240" w:lineRule="auto"/>
              <w:jc w:val="center"/>
              <w:rPr>
                <w:rFonts w:ascii="Times New Roman" w:hAnsi="Times New Roman" w:cs="Times New Roman"/>
                <w:sz w:val="14"/>
                <w:szCs w:val="14"/>
              </w:rPr>
            </w:pPr>
          </w:p>
          <w:p w:rsidR="00B82714" w:rsidRDefault="00B82714" w:rsidP="0001512A">
            <w:pPr>
              <w:spacing w:line="240" w:lineRule="auto"/>
              <w:jc w:val="center"/>
              <w:rPr>
                <w:rFonts w:ascii="Times New Roman" w:hAnsi="Times New Roman" w:cs="Times New Roman"/>
                <w:sz w:val="14"/>
                <w:szCs w:val="14"/>
              </w:rPr>
            </w:pPr>
          </w:p>
          <w:p w:rsidR="00B82714" w:rsidRDefault="00B82714" w:rsidP="0001512A">
            <w:pPr>
              <w:spacing w:line="240" w:lineRule="auto"/>
              <w:jc w:val="center"/>
              <w:rPr>
                <w:rFonts w:ascii="Times New Roman" w:hAnsi="Times New Roman" w:cs="Times New Roman"/>
                <w:sz w:val="14"/>
                <w:szCs w:val="14"/>
              </w:rPr>
            </w:pPr>
          </w:p>
          <w:p w:rsidR="00B82714" w:rsidRDefault="00B82714" w:rsidP="0001512A">
            <w:pPr>
              <w:spacing w:line="240" w:lineRule="auto"/>
              <w:jc w:val="center"/>
              <w:rPr>
                <w:rFonts w:ascii="Times New Roman" w:hAnsi="Times New Roman" w:cs="Times New Roman"/>
                <w:sz w:val="14"/>
                <w:szCs w:val="14"/>
              </w:rPr>
            </w:pPr>
          </w:p>
          <w:p w:rsidR="00151336" w:rsidRPr="00000592" w:rsidRDefault="00B82714" w:rsidP="0065098B">
            <w:pPr>
              <w:spacing w:line="240" w:lineRule="auto"/>
              <w:jc w:val="center"/>
              <w:rPr>
                <w:rFonts w:ascii="Times New Roman" w:hAnsi="Times New Roman" w:cs="Times New Roman"/>
                <w:sz w:val="14"/>
                <w:szCs w:val="14"/>
              </w:rPr>
            </w:pPr>
            <w:r>
              <w:rPr>
                <w:rFonts w:ascii="Times New Roman" w:hAnsi="Times New Roman" w:cs="Times New Roman"/>
                <w:sz w:val="14"/>
                <w:szCs w:val="14"/>
              </w:rPr>
              <w:lastRenderedPageBreak/>
              <w:t>1</w:t>
            </w:r>
            <w:r w:rsidR="0065098B">
              <w:rPr>
                <w:rFonts w:ascii="Times New Roman" w:hAnsi="Times New Roman" w:cs="Times New Roman"/>
                <w:sz w:val="14"/>
                <w:szCs w:val="14"/>
              </w:rPr>
              <w:t>4</w:t>
            </w:r>
          </w:p>
        </w:tc>
        <w:tc>
          <w:tcPr>
            <w:tcW w:w="567" w:type="dxa"/>
          </w:tcPr>
          <w:p w:rsidR="00B82714" w:rsidRDefault="00B82714" w:rsidP="0001512A">
            <w:pPr>
              <w:spacing w:line="240" w:lineRule="auto"/>
              <w:jc w:val="center"/>
              <w:rPr>
                <w:rFonts w:ascii="Times New Roman" w:hAnsi="Times New Roman" w:cs="Times New Roman"/>
                <w:sz w:val="14"/>
                <w:szCs w:val="14"/>
              </w:rPr>
            </w:pPr>
          </w:p>
          <w:p w:rsidR="00B82714" w:rsidRDefault="00B82714" w:rsidP="0001512A">
            <w:pPr>
              <w:spacing w:line="240" w:lineRule="auto"/>
              <w:jc w:val="center"/>
              <w:rPr>
                <w:rFonts w:ascii="Times New Roman" w:hAnsi="Times New Roman" w:cs="Times New Roman"/>
                <w:sz w:val="14"/>
                <w:szCs w:val="14"/>
              </w:rPr>
            </w:pPr>
          </w:p>
          <w:p w:rsidR="00B82714" w:rsidRDefault="00B82714" w:rsidP="0001512A">
            <w:pPr>
              <w:spacing w:line="240" w:lineRule="auto"/>
              <w:jc w:val="center"/>
              <w:rPr>
                <w:rFonts w:ascii="Times New Roman" w:hAnsi="Times New Roman" w:cs="Times New Roman"/>
                <w:sz w:val="14"/>
                <w:szCs w:val="14"/>
              </w:rPr>
            </w:pPr>
          </w:p>
          <w:p w:rsidR="00B82714" w:rsidRDefault="00B82714" w:rsidP="0001512A">
            <w:pPr>
              <w:spacing w:line="240" w:lineRule="auto"/>
              <w:jc w:val="center"/>
              <w:rPr>
                <w:rFonts w:ascii="Times New Roman" w:hAnsi="Times New Roman" w:cs="Times New Roman"/>
                <w:sz w:val="14"/>
                <w:szCs w:val="14"/>
              </w:rPr>
            </w:pPr>
          </w:p>
          <w:p w:rsidR="00151336" w:rsidRPr="00000592" w:rsidRDefault="00B82714" w:rsidP="0065098B">
            <w:pPr>
              <w:spacing w:line="240" w:lineRule="auto"/>
              <w:jc w:val="center"/>
              <w:rPr>
                <w:rFonts w:ascii="Times New Roman" w:hAnsi="Times New Roman" w:cs="Times New Roman"/>
                <w:sz w:val="14"/>
                <w:szCs w:val="14"/>
              </w:rPr>
            </w:pPr>
            <w:r>
              <w:rPr>
                <w:rFonts w:ascii="Times New Roman" w:hAnsi="Times New Roman" w:cs="Times New Roman"/>
                <w:sz w:val="14"/>
                <w:szCs w:val="14"/>
              </w:rPr>
              <w:lastRenderedPageBreak/>
              <w:t>1</w:t>
            </w:r>
            <w:r w:rsidR="0065098B">
              <w:rPr>
                <w:rFonts w:ascii="Times New Roman" w:hAnsi="Times New Roman" w:cs="Times New Roman"/>
                <w:sz w:val="14"/>
                <w:szCs w:val="14"/>
              </w:rPr>
              <w:t>4</w:t>
            </w:r>
          </w:p>
        </w:tc>
        <w:tc>
          <w:tcPr>
            <w:tcW w:w="568" w:type="dxa"/>
          </w:tcPr>
          <w:p w:rsidR="00B82714" w:rsidRDefault="00B82714" w:rsidP="0001512A">
            <w:pPr>
              <w:spacing w:line="240" w:lineRule="auto"/>
              <w:jc w:val="center"/>
              <w:rPr>
                <w:rFonts w:ascii="Times New Roman" w:hAnsi="Times New Roman" w:cs="Times New Roman"/>
                <w:sz w:val="14"/>
                <w:szCs w:val="14"/>
              </w:rPr>
            </w:pPr>
          </w:p>
          <w:p w:rsidR="00B82714" w:rsidRDefault="00B82714" w:rsidP="0001512A">
            <w:pPr>
              <w:spacing w:line="240" w:lineRule="auto"/>
              <w:jc w:val="center"/>
              <w:rPr>
                <w:rFonts w:ascii="Times New Roman" w:hAnsi="Times New Roman" w:cs="Times New Roman"/>
                <w:sz w:val="14"/>
                <w:szCs w:val="14"/>
              </w:rPr>
            </w:pPr>
          </w:p>
          <w:p w:rsidR="00B82714" w:rsidRDefault="00B82714" w:rsidP="0001512A">
            <w:pPr>
              <w:spacing w:line="240" w:lineRule="auto"/>
              <w:jc w:val="center"/>
              <w:rPr>
                <w:rFonts w:ascii="Times New Roman" w:hAnsi="Times New Roman" w:cs="Times New Roman"/>
                <w:sz w:val="14"/>
                <w:szCs w:val="14"/>
              </w:rPr>
            </w:pPr>
          </w:p>
          <w:p w:rsidR="00B82714" w:rsidRDefault="00B82714" w:rsidP="0001512A">
            <w:pPr>
              <w:spacing w:line="240" w:lineRule="auto"/>
              <w:jc w:val="center"/>
              <w:rPr>
                <w:rFonts w:ascii="Times New Roman" w:hAnsi="Times New Roman" w:cs="Times New Roman"/>
                <w:sz w:val="14"/>
                <w:szCs w:val="14"/>
              </w:rPr>
            </w:pPr>
          </w:p>
          <w:p w:rsidR="00151336" w:rsidRPr="00000592" w:rsidRDefault="00B82714" w:rsidP="0065098B">
            <w:pPr>
              <w:spacing w:line="240" w:lineRule="auto"/>
              <w:jc w:val="center"/>
              <w:rPr>
                <w:rFonts w:ascii="Times New Roman" w:hAnsi="Times New Roman" w:cs="Times New Roman"/>
                <w:sz w:val="14"/>
                <w:szCs w:val="14"/>
              </w:rPr>
            </w:pPr>
            <w:r>
              <w:rPr>
                <w:rFonts w:ascii="Times New Roman" w:hAnsi="Times New Roman" w:cs="Times New Roman"/>
                <w:sz w:val="14"/>
                <w:szCs w:val="14"/>
              </w:rPr>
              <w:lastRenderedPageBreak/>
              <w:t>1</w:t>
            </w:r>
            <w:r w:rsidR="0065098B">
              <w:rPr>
                <w:rFonts w:ascii="Times New Roman" w:hAnsi="Times New Roman" w:cs="Times New Roman"/>
                <w:sz w:val="14"/>
                <w:szCs w:val="14"/>
              </w:rPr>
              <w:t>4</w:t>
            </w:r>
          </w:p>
        </w:tc>
        <w:tc>
          <w:tcPr>
            <w:tcW w:w="737" w:type="dxa"/>
          </w:tcPr>
          <w:p w:rsidR="00151336" w:rsidRPr="00000592" w:rsidRDefault="00151336" w:rsidP="0001512A">
            <w:pPr>
              <w:spacing w:line="240" w:lineRule="auto"/>
              <w:jc w:val="center"/>
              <w:rPr>
                <w:rFonts w:ascii="Times New Roman" w:hAnsi="Times New Roman" w:cs="Times New Roman"/>
                <w:sz w:val="14"/>
                <w:szCs w:val="14"/>
              </w:rPr>
            </w:pPr>
          </w:p>
        </w:tc>
      </w:tr>
      <w:tr w:rsidR="00151336" w:rsidRPr="00000592" w:rsidTr="00151336">
        <w:tc>
          <w:tcPr>
            <w:tcW w:w="312" w:type="dxa"/>
          </w:tcPr>
          <w:p w:rsidR="00151336" w:rsidRDefault="00151336" w:rsidP="0016284B">
            <w:pPr>
              <w:spacing w:line="240" w:lineRule="auto"/>
              <w:ind w:left="120" w:firstLine="0"/>
              <w:rPr>
                <w:rFonts w:ascii="Times New Roman" w:hAnsi="Times New Roman" w:cs="Times New Roman"/>
                <w:sz w:val="14"/>
                <w:szCs w:val="14"/>
              </w:rPr>
            </w:pPr>
            <w:r>
              <w:rPr>
                <w:rFonts w:ascii="Times New Roman" w:hAnsi="Times New Roman" w:cs="Times New Roman"/>
                <w:sz w:val="14"/>
                <w:szCs w:val="14"/>
              </w:rPr>
              <w:lastRenderedPageBreak/>
              <w:t>1</w:t>
            </w:r>
            <w:r w:rsidR="0016284B">
              <w:rPr>
                <w:rFonts w:ascii="Times New Roman" w:hAnsi="Times New Roman" w:cs="Times New Roman"/>
                <w:sz w:val="14"/>
                <w:szCs w:val="14"/>
              </w:rPr>
              <w:t>5</w:t>
            </w:r>
          </w:p>
        </w:tc>
        <w:tc>
          <w:tcPr>
            <w:tcW w:w="1277" w:type="dxa"/>
          </w:tcPr>
          <w:p w:rsidR="00151336" w:rsidRPr="00000592" w:rsidRDefault="00151336" w:rsidP="009063B1">
            <w:pPr>
              <w:pStyle w:val="a6"/>
              <w:spacing w:line="240" w:lineRule="auto"/>
              <w:jc w:val="both"/>
              <w:rPr>
                <w:rFonts w:ascii="Times New Roman" w:hAnsi="Times New Roman"/>
                <w:b w:val="0"/>
                <w:bCs w:val="0"/>
                <w:i w:val="0"/>
                <w:sz w:val="14"/>
                <w:szCs w:val="14"/>
              </w:rPr>
            </w:pPr>
            <w:r w:rsidRPr="00151336">
              <w:rPr>
                <w:rFonts w:ascii="Times New Roman" w:hAnsi="Times New Roman"/>
                <w:b w:val="0"/>
                <w:bCs w:val="0"/>
                <w:i w:val="0"/>
                <w:sz w:val="14"/>
                <w:szCs w:val="14"/>
              </w:rPr>
              <w:t>Численность обучающихся общеобразовательной организации, охваченных образовательными программами общего образования естественно-научной и технологической  направленностей на базе Центра «Точка Роста» (человек в год).</w:t>
            </w:r>
          </w:p>
        </w:tc>
        <w:tc>
          <w:tcPr>
            <w:tcW w:w="538" w:type="dxa"/>
            <w:vAlign w:val="center"/>
          </w:tcPr>
          <w:p w:rsidR="00151336" w:rsidRPr="00000592" w:rsidRDefault="00151336" w:rsidP="009063B1">
            <w:pPr>
              <w:spacing w:line="240" w:lineRule="auto"/>
              <w:jc w:val="center"/>
              <w:rPr>
                <w:rFonts w:ascii="Times New Roman" w:hAnsi="Times New Roman" w:cs="Times New Roman"/>
                <w:sz w:val="14"/>
                <w:szCs w:val="14"/>
              </w:rPr>
            </w:pPr>
          </w:p>
        </w:tc>
        <w:tc>
          <w:tcPr>
            <w:tcW w:w="709" w:type="dxa"/>
            <w:vAlign w:val="center"/>
          </w:tcPr>
          <w:p w:rsidR="00151336" w:rsidRPr="00000592" w:rsidRDefault="00151336" w:rsidP="009063B1">
            <w:pPr>
              <w:spacing w:line="240" w:lineRule="auto"/>
              <w:jc w:val="center"/>
              <w:rPr>
                <w:rFonts w:ascii="Times New Roman" w:hAnsi="Times New Roman" w:cs="Times New Roman"/>
                <w:sz w:val="14"/>
                <w:szCs w:val="14"/>
              </w:rPr>
            </w:pPr>
          </w:p>
        </w:tc>
        <w:tc>
          <w:tcPr>
            <w:tcW w:w="567" w:type="dxa"/>
            <w:vAlign w:val="center"/>
          </w:tcPr>
          <w:p w:rsidR="00151336" w:rsidRPr="00000592" w:rsidRDefault="00151336" w:rsidP="009063B1">
            <w:pPr>
              <w:spacing w:line="240" w:lineRule="auto"/>
              <w:jc w:val="center"/>
              <w:rPr>
                <w:rFonts w:ascii="Times New Roman" w:hAnsi="Times New Roman" w:cs="Times New Roman"/>
                <w:sz w:val="14"/>
                <w:szCs w:val="14"/>
              </w:rPr>
            </w:pPr>
          </w:p>
        </w:tc>
        <w:tc>
          <w:tcPr>
            <w:tcW w:w="567" w:type="dxa"/>
            <w:vAlign w:val="center"/>
          </w:tcPr>
          <w:p w:rsidR="00151336" w:rsidRPr="00000592" w:rsidRDefault="00151336" w:rsidP="009063B1">
            <w:pPr>
              <w:spacing w:line="240" w:lineRule="auto"/>
              <w:jc w:val="center"/>
              <w:rPr>
                <w:rFonts w:ascii="Times New Roman" w:hAnsi="Times New Roman" w:cs="Times New Roman"/>
                <w:sz w:val="14"/>
                <w:szCs w:val="14"/>
              </w:rPr>
            </w:pPr>
          </w:p>
        </w:tc>
        <w:tc>
          <w:tcPr>
            <w:tcW w:w="567" w:type="dxa"/>
            <w:vAlign w:val="center"/>
          </w:tcPr>
          <w:p w:rsidR="00151336" w:rsidRPr="00000592" w:rsidRDefault="00151336" w:rsidP="009063B1">
            <w:pPr>
              <w:spacing w:line="240" w:lineRule="auto"/>
              <w:jc w:val="center"/>
              <w:rPr>
                <w:rFonts w:ascii="Times New Roman" w:hAnsi="Times New Roman" w:cs="Times New Roman"/>
                <w:sz w:val="14"/>
                <w:szCs w:val="14"/>
              </w:rPr>
            </w:pPr>
          </w:p>
        </w:tc>
        <w:tc>
          <w:tcPr>
            <w:tcW w:w="709" w:type="dxa"/>
            <w:vAlign w:val="center"/>
          </w:tcPr>
          <w:p w:rsidR="00151336" w:rsidRPr="00000592" w:rsidRDefault="00936118" w:rsidP="009063B1">
            <w:pPr>
              <w:spacing w:line="240" w:lineRule="auto"/>
              <w:jc w:val="center"/>
              <w:rPr>
                <w:rFonts w:ascii="Times New Roman" w:hAnsi="Times New Roman" w:cs="Times New Roman"/>
                <w:sz w:val="14"/>
                <w:szCs w:val="14"/>
              </w:rPr>
            </w:pPr>
            <w:r>
              <w:rPr>
                <w:rFonts w:ascii="Times New Roman" w:hAnsi="Times New Roman" w:cs="Times New Roman"/>
                <w:sz w:val="14"/>
                <w:szCs w:val="14"/>
              </w:rPr>
              <w:t>184</w:t>
            </w:r>
          </w:p>
        </w:tc>
        <w:tc>
          <w:tcPr>
            <w:tcW w:w="567" w:type="dxa"/>
            <w:vAlign w:val="center"/>
          </w:tcPr>
          <w:p w:rsidR="00151336" w:rsidRPr="00000592" w:rsidRDefault="00936118" w:rsidP="0049791F">
            <w:pPr>
              <w:jc w:val="center"/>
              <w:rPr>
                <w:rFonts w:ascii="Times New Roman" w:hAnsi="Times New Roman" w:cs="Times New Roman"/>
                <w:sz w:val="14"/>
                <w:szCs w:val="14"/>
              </w:rPr>
            </w:pPr>
            <w:r>
              <w:rPr>
                <w:rFonts w:ascii="Times New Roman" w:hAnsi="Times New Roman" w:cs="Times New Roman"/>
                <w:sz w:val="14"/>
                <w:szCs w:val="14"/>
              </w:rPr>
              <w:t>389</w:t>
            </w:r>
          </w:p>
        </w:tc>
        <w:tc>
          <w:tcPr>
            <w:tcW w:w="708" w:type="dxa"/>
            <w:vAlign w:val="center"/>
          </w:tcPr>
          <w:p w:rsidR="00151336" w:rsidRPr="00000592" w:rsidRDefault="004113D2" w:rsidP="006238BB">
            <w:pPr>
              <w:jc w:val="center"/>
              <w:rPr>
                <w:rFonts w:ascii="Times New Roman" w:hAnsi="Times New Roman" w:cs="Times New Roman"/>
                <w:sz w:val="14"/>
                <w:szCs w:val="14"/>
              </w:rPr>
            </w:pPr>
            <w:r>
              <w:rPr>
                <w:rFonts w:ascii="Times New Roman" w:hAnsi="Times New Roman" w:cs="Times New Roman"/>
                <w:sz w:val="14"/>
                <w:szCs w:val="14"/>
              </w:rPr>
              <w:t>8</w:t>
            </w:r>
            <w:r w:rsidR="006238BB">
              <w:rPr>
                <w:rFonts w:ascii="Times New Roman" w:hAnsi="Times New Roman" w:cs="Times New Roman"/>
                <w:sz w:val="14"/>
                <w:szCs w:val="14"/>
              </w:rPr>
              <w:t>07</w:t>
            </w:r>
          </w:p>
        </w:tc>
        <w:tc>
          <w:tcPr>
            <w:tcW w:w="567" w:type="dxa"/>
            <w:vAlign w:val="center"/>
          </w:tcPr>
          <w:p w:rsidR="004113D2" w:rsidRDefault="004113D2" w:rsidP="004113D2">
            <w:pPr>
              <w:ind w:left="120" w:firstLine="0"/>
              <w:rPr>
                <w:rFonts w:ascii="Times New Roman" w:hAnsi="Times New Roman" w:cs="Times New Roman"/>
                <w:sz w:val="14"/>
                <w:szCs w:val="14"/>
              </w:rPr>
            </w:pPr>
          </w:p>
          <w:p w:rsidR="00151336" w:rsidRPr="00000592" w:rsidRDefault="004113D2" w:rsidP="006238BB">
            <w:pPr>
              <w:ind w:left="120" w:firstLine="0"/>
              <w:rPr>
                <w:rFonts w:ascii="Times New Roman" w:hAnsi="Times New Roman" w:cs="Times New Roman"/>
                <w:sz w:val="14"/>
                <w:szCs w:val="14"/>
              </w:rPr>
            </w:pPr>
            <w:r>
              <w:rPr>
                <w:rFonts w:ascii="Times New Roman" w:hAnsi="Times New Roman" w:cs="Times New Roman"/>
                <w:sz w:val="14"/>
                <w:szCs w:val="14"/>
              </w:rPr>
              <w:t>1</w:t>
            </w:r>
            <w:r w:rsidR="006238BB">
              <w:rPr>
                <w:rFonts w:ascii="Times New Roman" w:hAnsi="Times New Roman" w:cs="Times New Roman"/>
                <w:sz w:val="14"/>
                <w:szCs w:val="14"/>
              </w:rPr>
              <w:t>12</w:t>
            </w:r>
            <w:r>
              <w:rPr>
                <w:rFonts w:ascii="Times New Roman" w:hAnsi="Times New Roman" w:cs="Times New Roman"/>
                <w:sz w:val="14"/>
                <w:szCs w:val="14"/>
              </w:rPr>
              <w:t>7</w:t>
            </w:r>
          </w:p>
        </w:tc>
        <w:tc>
          <w:tcPr>
            <w:tcW w:w="567" w:type="dxa"/>
            <w:vAlign w:val="center"/>
          </w:tcPr>
          <w:p w:rsidR="00151336" w:rsidRPr="00000592" w:rsidRDefault="004113D2" w:rsidP="0049791F">
            <w:pPr>
              <w:jc w:val="center"/>
              <w:rPr>
                <w:rFonts w:ascii="Times New Roman" w:hAnsi="Times New Roman" w:cs="Times New Roman"/>
                <w:sz w:val="14"/>
                <w:szCs w:val="14"/>
              </w:rPr>
            </w:pPr>
            <w:r>
              <w:rPr>
                <w:rFonts w:ascii="Times New Roman" w:hAnsi="Times New Roman" w:cs="Times New Roman"/>
                <w:sz w:val="14"/>
                <w:szCs w:val="14"/>
              </w:rPr>
              <w:t>1290</w:t>
            </w:r>
          </w:p>
        </w:tc>
        <w:tc>
          <w:tcPr>
            <w:tcW w:w="709" w:type="dxa"/>
          </w:tcPr>
          <w:p w:rsidR="004113D2" w:rsidRDefault="004113D2" w:rsidP="0049791F">
            <w:pPr>
              <w:spacing w:line="240" w:lineRule="auto"/>
              <w:rPr>
                <w:rFonts w:ascii="Times New Roman" w:hAnsi="Times New Roman" w:cs="Times New Roman"/>
                <w:sz w:val="14"/>
                <w:szCs w:val="14"/>
              </w:rPr>
            </w:pPr>
          </w:p>
          <w:p w:rsidR="004113D2" w:rsidRDefault="004113D2" w:rsidP="0049791F">
            <w:pPr>
              <w:spacing w:line="240" w:lineRule="auto"/>
              <w:rPr>
                <w:rFonts w:ascii="Times New Roman" w:hAnsi="Times New Roman" w:cs="Times New Roman"/>
                <w:sz w:val="14"/>
                <w:szCs w:val="14"/>
              </w:rPr>
            </w:pPr>
          </w:p>
          <w:p w:rsidR="004113D2" w:rsidRDefault="004113D2" w:rsidP="0049791F">
            <w:pPr>
              <w:spacing w:line="240" w:lineRule="auto"/>
              <w:rPr>
                <w:rFonts w:ascii="Times New Roman" w:hAnsi="Times New Roman" w:cs="Times New Roman"/>
                <w:sz w:val="14"/>
                <w:szCs w:val="14"/>
              </w:rPr>
            </w:pPr>
          </w:p>
          <w:p w:rsidR="00151336" w:rsidRPr="00000592" w:rsidRDefault="004113D2" w:rsidP="004113D2">
            <w:pPr>
              <w:spacing w:line="240" w:lineRule="auto"/>
              <w:ind w:left="0" w:firstLine="0"/>
              <w:rPr>
                <w:rFonts w:ascii="Times New Roman" w:hAnsi="Times New Roman" w:cs="Times New Roman"/>
                <w:sz w:val="14"/>
                <w:szCs w:val="14"/>
              </w:rPr>
            </w:pPr>
            <w:r>
              <w:rPr>
                <w:rFonts w:ascii="Times New Roman" w:hAnsi="Times New Roman" w:cs="Times New Roman"/>
                <w:sz w:val="14"/>
                <w:szCs w:val="14"/>
              </w:rPr>
              <w:t>1290</w:t>
            </w:r>
          </w:p>
        </w:tc>
        <w:tc>
          <w:tcPr>
            <w:tcW w:w="567" w:type="dxa"/>
          </w:tcPr>
          <w:p w:rsidR="004113D2" w:rsidRDefault="004113D2" w:rsidP="004113D2">
            <w:pPr>
              <w:spacing w:line="240" w:lineRule="auto"/>
              <w:rPr>
                <w:rFonts w:ascii="Times New Roman" w:hAnsi="Times New Roman" w:cs="Times New Roman"/>
                <w:sz w:val="14"/>
                <w:szCs w:val="14"/>
              </w:rPr>
            </w:pPr>
          </w:p>
          <w:p w:rsidR="004113D2" w:rsidRDefault="004113D2" w:rsidP="004113D2">
            <w:pPr>
              <w:spacing w:line="240" w:lineRule="auto"/>
              <w:rPr>
                <w:rFonts w:ascii="Times New Roman" w:hAnsi="Times New Roman" w:cs="Times New Roman"/>
                <w:sz w:val="14"/>
                <w:szCs w:val="14"/>
              </w:rPr>
            </w:pPr>
          </w:p>
          <w:p w:rsidR="004113D2" w:rsidRDefault="004113D2" w:rsidP="004113D2">
            <w:pPr>
              <w:spacing w:line="240" w:lineRule="auto"/>
              <w:rPr>
                <w:rFonts w:ascii="Times New Roman" w:hAnsi="Times New Roman" w:cs="Times New Roman"/>
                <w:sz w:val="14"/>
                <w:szCs w:val="14"/>
              </w:rPr>
            </w:pPr>
          </w:p>
          <w:p w:rsidR="00151336" w:rsidRPr="00000592" w:rsidRDefault="004113D2" w:rsidP="004113D2">
            <w:pPr>
              <w:spacing w:line="240" w:lineRule="auto"/>
              <w:ind w:left="120" w:firstLine="0"/>
              <w:rPr>
                <w:rFonts w:ascii="Times New Roman" w:hAnsi="Times New Roman" w:cs="Times New Roman"/>
                <w:sz w:val="14"/>
                <w:szCs w:val="14"/>
              </w:rPr>
            </w:pPr>
            <w:r>
              <w:rPr>
                <w:rFonts w:ascii="Times New Roman" w:hAnsi="Times New Roman" w:cs="Times New Roman"/>
                <w:sz w:val="14"/>
                <w:szCs w:val="14"/>
              </w:rPr>
              <w:t>1290</w:t>
            </w:r>
          </w:p>
        </w:tc>
        <w:tc>
          <w:tcPr>
            <w:tcW w:w="567" w:type="dxa"/>
          </w:tcPr>
          <w:p w:rsidR="004113D2" w:rsidRDefault="004113D2" w:rsidP="0049791F">
            <w:pPr>
              <w:spacing w:line="240" w:lineRule="auto"/>
              <w:rPr>
                <w:rFonts w:ascii="Times New Roman" w:hAnsi="Times New Roman" w:cs="Times New Roman"/>
                <w:sz w:val="14"/>
                <w:szCs w:val="14"/>
              </w:rPr>
            </w:pPr>
          </w:p>
          <w:p w:rsidR="004113D2" w:rsidRDefault="004113D2" w:rsidP="0049791F">
            <w:pPr>
              <w:spacing w:line="240" w:lineRule="auto"/>
              <w:rPr>
                <w:rFonts w:ascii="Times New Roman" w:hAnsi="Times New Roman" w:cs="Times New Roman"/>
                <w:sz w:val="14"/>
                <w:szCs w:val="14"/>
              </w:rPr>
            </w:pPr>
          </w:p>
          <w:p w:rsidR="004113D2" w:rsidRDefault="004113D2" w:rsidP="0049791F">
            <w:pPr>
              <w:spacing w:line="240" w:lineRule="auto"/>
              <w:rPr>
                <w:rFonts w:ascii="Times New Roman" w:hAnsi="Times New Roman" w:cs="Times New Roman"/>
                <w:sz w:val="14"/>
                <w:szCs w:val="14"/>
              </w:rPr>
            </w:pPr>
          </w:p>
          <w:p w:rsidR="00151336" w:rsidRPr="00000592" w:rsidRDefault="004113D2" w:rsidP="0049791F">
            <w:pPr>
              <w:spacing w:line="240" w:lineRule="auto"/>
              <w:rPr>
                <w:rFonts w:ascii="Times New Roman" w:hAnsi="Times New Roman" w:cs="Times New Roman"/>
                <w:sz w:val="14"/>
                <w:szCs w:val="14"/>
              </w:rPr>
            </w:pPr>
            <w:r>
              <w:rPr>
                <w:rFonts w:ascii="Times New Roman" w:hAnsi="Times New Roman" w:cs="Times New Roman"/>
                <w:sz w:val="14"/>
                <w:szCs w:val="14"/>
              </w:rPr>
              <w:t>1290</w:t>
            </w:r>
          </w:p>
        </w:tc>
        <w:tc>
          <w:tcPr>
            <w:tcW w:w="567" w:type="dxa"/>
          </w:tcPr>
          <w:p w:rsidR="004113D2" w:rsidRDefault="004113D2" w:rsidP="0049791F">
            <w:pPr>
              <w:spacing w:line="240" w:lineRule="auto"/>
              <w:rPr>
                <w:rFonts w:ascii="Times New Roman" w:hAnsi="Times New Roman" w:cs="Times New Roman"/>
                <w:sz w:val="14"/>
                <w:szCs w:val="14"/>
              </w:rPr>
            </w:pPr>
          </w:p>
          <w:p w:rsidR="004113D2" w:rsidRDefault="004113D2" w:rsidP="0049791F">
            <w:pPr>
              <w:spacing w:line="240" w:lineRule="auto"/>
              <w:rPr>
                <w:rFonts w:ascii="Times New Roman" w:hAnsi="Times New Roman" w:cs="Times New Roman"/>
                <w:sz w:val="14"/>
                <w:szCs w:val="14"/>
              </w:rPr>
            </w:pPr>
          </w:p>
          <w:p w:rsidR="004113D2" w:rsidRDefault="004113D2" w:rsidP="0049791F">
            <w:pPr>
              <w:spacing w:line="240" w:lineRule="auto"/>
              <w:rPr>
                <w:rFonts w:ascii="Times New Roman" w:hAnsi="Times New Roman" w:cs="Times New Roman"/>
                <w:sz w:val="14"/>
                <w:szCs w:val="14"/>
              </w:rPr>
            </w:pPr>
          </w:p>
          <w:p w:rsidR="00151336" w:rsidRPr="00000592" w:rsidRDefault="004113D2" w:rsidP="0049791F">
            <w:pPr>
              <w:spacing w:line="240" w:lineRule="auto"/>
              <w:rPr>
                <w:rFonts w:ascii="Times New Roman" w:hAnsi="Times New Roman" w:cs="Times New Roman"/>
                <w:sz w:val="14"/>
                <w:szCs w:val="14"/>
              </w:rPr>
            </w:pPr>
            <w:r>
              <w:rPr>
                <w:rFonts w:ascii="Times New Roman" w:hAnsi="Times New Roman" w:cs="Times New Roman"/>
                <w:sz w:val="14"/>
                <w:szCs w:val="14"/>
              </w:rPr>
              <w:t>1290</w:t>
            </w:r>
          </w:p>
        </w:tc>
        <w:tc>
          <w:tcPr>
            <w:tcW w:w="568" w:type="dxa"/>
          </w:tcPr>
          <w:p w:rsidR="004113D2" w:rsidRDefault="004113D2" w:rsidP="0049791F">
            <w:pPr>
              <w:spacing w:line="240" w:lineRule="auto"/>
              <w:rPr>
                <w:rFonts w:ascii="Times New Roman" w:hAnsi="Times New Roman" w:cs="Times New Roman"/>
                <w:sz w:val="14"/>
                <w:szCs w:val="14"/>
              </w:rPr>
            </w:pPr>
          </w:p>
          <w:p w:rsidR="004113D2" w:rsidRDefault="004113D2" w:rsidP="0049791F">
            <w:pPr>
              <w:spacing w:line="240" w:lineRule="auto"/>
              <w:rPr>
                <w:rFonts w:ascii="Times New Roman" w:hAnsi="Times New Roman" w:cs="Times New Roman"/>
                <w:sz w:val="14"/>
                <w:szCs w:val="14"/>
              </w:rPr>
            </w:pPr>
          </w:p>
          <w:p w:rsidR="004113D2" w:rsidRDefault="004113D2" w:rsidP="0049791F">
            <w:pPr>
              <w:spacing w:line="240" w:lineRule="auto"/>
              <w:rPr>
                <w:rFonts w:ascii="Times New Roman" w:hAnsi="Times New Roman" w:cs="Times New Roman"/>
                <w:sz w:val="14"/>
                <w:szCs w:val="14"/>
              </w:rPr>
            </w:pPr>
          </w:p>
          <w:p w:rsidR="00151336" w:rsidRPr="00000592" w:rsidRDefault="004113D2" w:rsidP="0049791F">
            <w:pPr>
              <w:spacing w:line="240" w:lineRule="auto"/>
              <w:rPr>
                <w:rFonts w:ascii="Times New Roman" w:hAnsi="Times New Roman" w:cs="Times New Roman"/>
                <w:sz w:val="14"/>
                <w:szCs w:val="14"/>
              </w:rPr>
            </w:pPr>
            <w:r>
              <w:rPr>
                <w:rFonts w:ascii="Times New Roman" w:hAnsi="Times New Roman" w:cs="Times New Roman"/>
                <w:sz w:val="14"/>
                <w:szCs w:val="14"/>
              </w:rPr>
              <w:t>1290</w:t>
            </w:r>
          </w:p>
        </w:tc>
        <w:tc>
          <w:tcPr>
            <w:tcW w:w="737" w:type="dxa"/>
          </w:tcPr>
          <w:p w:rsidR="00151336" w:rsidRPr="00000592" w:rsidRDefault="00151336" w:rsidP="0049791F">
            <w:pPr>
              <w:spacing w:line="240" w:lineRule="auto"/>
              <w:rPr>
                <w:rFonts w:ascii="Times New Roman" w:hAnsi="Times New Roman" w:cs="Times New Roman"/>
                <w:sz w:val="14"/>
                <w:szCs w:val="14"/>
              </w:rPr>
            </w:pPr>
          </w:p>
        </w:tc>
      </w:tr>
      <w:tr w:rsidR="00480444" w:rsidRPr="00000592" w:rsidTr="00151336">
        <w:tc>
          <w:tcPr>
            <w:tcW w:w="312" w:type="dxa"/>
          </w:tcPr>
          <w:p w:rsidR="00480444" w:rsidRDefault="00480444" w:rsidP="0016284B">
            <w:pPr>
              <w:spacing w:line="240" w:lineRule="auto"/>
              <w:ind w:left="120" w:firstLine="0"/>
              <w:rPr>
                <w:rFonts w:ascii="Times New Roman" w:hAnsi="Times New Roman" w:cs="Times New Roman"/>
                <w:sz w:val="14"/>
                <w:szCs w:val="14"/>
              </w:rPr>
            </w:pPr>
            <w:r>
              <w:rPr>
                <w:rFonts w:ascii="Times New Roman" w:hAnsi="Times New Roman" w:cs="Times New Roman"/>
                <w:sz w:val="14"/>
                <w:szCs w:val="14"/>
              </w:rPr>
              <w:t>16</w:t>
            </w:r>
          </w:p>
        </w:tc>
        <w:tc>
          <w:tcPr>
            <w:tcW w:w="1277" w:type="dxa"/>
          </w:tcPr>
          <w:p w:rsidR="00480444" w:rsidRPr="00151336" w:rsidRDefault="00480444" w:rsidP="009063B1">
            <w:pPr>
              <w:pStyle w:val="a6"/>
              <w:spacing w:line="240" w:lineRule="auto"/>
              <w:jc w:val="both"/>
              <w:rPr>
                <w:rFonts w:ascii="Times New Roman" w:hAnsi="Times New Roman"/>
                <w:b w:val="0"/>
                <w:bCs w:val="0"/>
                <w:i w:val="0"/>
                <w:sz w:val="14"/>
                <w:szCs w:val="14"/>
              </w:rPr>
            </w:pPr>
            <w:r>
              <w:rPr>
                <w:rFonts w:ascii="Times New Roman" w:hAnsi="Times New Roman"/>
                <w:b w:val="0"/>
                <w:bCs w:val="0"/>
                <w:i w:val="0"/>
                <w:sz w:val="14"/>
                <w:szCs w:val="14"/>
              </w:rPr>
              <w:t>Ч</w:t>
            </w:r>
            <w:r w:rsidRPr="00480444">
              <w:rPr>
                <w:rFonts w:ascii="Times New Roman" w:hAnsi="Times New Roman"/>
                <w:b w:val="0"/>
                <w:bCs w:val="0"/>
                <w:i w:val="0"/>
                <w:sz w:val="14"/>
                <w:szCs w:val="14"/>
              </w:rPr>
              <w:t>исленность обучающихся общеобразовательной организации,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«Точка роста»</w:t>
            </w:r>
          </w:p>
        </w:tc>
        <w:tc>
          <w:tcPr>
            <w:tcW w:w="538" w:type="dxa"/>
            <w:vAlign w:val="center"/>
          </w:tcPr>
          <w:p w:rsidR="00480444" w:rsidRPr="00000592" w:rsidRDefault="00480444" w:rsidP="009063B1">
            <w:pPr>
              <w:spacing w:line="240" w:lineRule="auto"/>
              <w:jc w:val="center"/>
              <w:rPr>
                <w:rFonts w:ascii="Times New Roman" w:hAnsi="Times New Roman" w:cs="Times New Roman"/>
                <w:sz w:val="14"/>
                <w:szCs w:val="14"/>
              </w:rPr>
            </w:pPr>
          </w:p>
        </w:tc>
        <w:tc>
          <w:tcPr>
            <w:tcW w:w="709" w:type="dxa"/>
            <w:vAlign w:val="center"/>
          </w:tcPr>
          <w:p w:rsidR="00480444" w:rsidRPr="00000592" w:rsidRDefault="00480444" w:rsidP="009063B1">
            <w:pPr>
              <w:spacing w:line="240" w:lineRule="auto"/>
              <w:jc w:val="center"/>
              <w:rPr>
                <w:rFonts w:ascii="Times New Roman" w:hAnsi="Times New Roman" w:cs="Times New Roman"/>
                <w:sz w:val="14"/>
                <w:szCs w:val="14"/>
              </w:rPr>
            </w:pPr>
          </w:p>
        </w:tc>
        <w:tc>
          <w:tcPr>
            <w:tcW w:w="567" w:type="dxa"/>
            <w:vAlign w:val="center"/>
          </w:tcPr>
          <w:p w:rsidR="00480444" w:rsidRPr="00000592" w:rsidRDefault="00480444" w:rsidP="009063B1">
            <w:pPr>
              <w:spacing w:line="240" w:lineRule="auto"/>
              <w:jc w:val="center"/>
              <w:rPr>
                <w:rFonts w:ascii="Times New Roman" w:hAnsi="Times New Roman" w:cs="Times New Roman"/>
                <w:sz w:val="14"/>
                <w:szCs w:val="14"/>
              </w:rPr>
            </w:pPr>
          </w:p>
        </w:tc>
        <w:tc>
          <w:tcPr>
            <w:tcW w:w="567" w:type="dxa"/>
            <w:vAlign w:val="center"/>
          </w:tcPr>
          <w:p w:rsidR="00480444" w:rsidRPr="00000592" w:rsidRDefault="00480444" w:rsidP="009063B1">
            <w:pPr>
              <w:spacing w:line="240" w:lineRule="auto"/>
              <w:jc w:val="center"/>
              <w:rPr>
                <w:rFonts w:ascii="Times New Roman" w:hAnsi="Times New Roman" w:cs="Times New Roman"/>
                <w:sz w:val="14"/>
                <w:szCs w:val="14"/>
              </w:rPr>
            </w:pPr>
          </w:p>
        </w:tc>
        <w:tc>
          <w:tcPr>
            <w:tcW w:w="567" w:type="dxa"/>
            <w:vAlign w:val="center"/>
          </w:tcPr>
          <w:p w:rsidR="00480444" w:rsidRPr="00000592" w:rsidRDefault="00480444" w:rsidP="009063B1">
            <w:pPr>
              <w:spacing w:line="240" w:lineRule="auto"/>
              <w:jc w:val="center"/>
              <w:rPr>
                <w:rFonts w:ascii="Times New Roman" w:hAnsi="Times New Roman" w:cs="Times New Roman"/>
                <w:sz w:val="14"/>
                <w:szCs w:val="14"/>
              </w:rPr>
            </w:pPr>
          </w:p>
        </w:tc>
        <w:tc>
          <w:tcPr>
            <w:tcW w:w="709" w:type="dxa"/>
            <w:vAlign w:val="center"/>
          </w:tcPr>
          <w:p w:rsidR="00480444" w:rsidRDefault="00480444" w:rsidP="009063B1">
            <w:pPr>
              <w:spacing w:line="240" w:lineRule="auto"/>
              <w:jc w:val="center"/>
              <w:rPr>
                <w:rFonts w:ascii="Times New Roman" w:hAnsi="Times New Roman" w:cs="Times New Roman"/>
                <w:sz w:val="14"/>
                <w:szCs w:val="14"/>
              </w:rPr>
            </w:pPr>
            <w:r>
              <w:rPr>
                <w:rFonts w:ascii="Times New Roman" w:hAnsi="Times New Roman" w:cs="Times New Roman"/>
                <w:sz w:val="14"/>
                <w:szCs w:val="14"/>
              </w:rPr>
              <w:t>90</w:t>
            </w:r>
          </w:p>
        </w:tc>
        <w:tc>
          <w:tcPr>
            <w:tcW w:w="567" w:type="dxa"/>
            <w:vAlign w:val="center"/>
          </w:tcPr>
          <w:p w:rsidR="00480444" w:rsidRDefault="00480444" w:rsidP="006238BB">
            <w:pPr>
              <w:jc w:val="center"/>
              <w:rPr>
                <w:rFonts w:ascii="Times New Roman" w:hAnsi="Times New Roman" w:cs="Times New Roman"/>
                <w:sz w:val="14"/>
                <w:szCs w:val="14"/>
              </w:rPr>
            </w:pPr>
            <w:r>
              <w:rPr>
                <w:rFonts w:ascii="Times New Roman" w:hAnsi="Times New Roman" w:cs="Times New Roman"/>
                <w:sz w:val="14"/>
                <w:szCs w:val="14"/>
              </w:rPr>
              <w:t>1</w:t>
            </w:r>
            <w:r w:rsidR="006238BB">
              <w:rPr>
                <w:rFonts w:ascii="Times New Roman" w:hAnsi="Times New Roman" w:cs="Times New Roman"/>
                <w:sz w:val="14"/>
                <w:szCs w:val="14"/>
              </w:rPr>
              <w:t>60</w:t>
            </w:r>
          </w:p>
        </w:tc>
        <w:tc>
          <w:tcPr>
            <w:tcW w:w="708" w:type="dxa"/>
            <w:vAlign w:val="center"/>
          </w:tcPr>
          <w:p w:rsidR="00480444" w:rsidRDefault="00480444" w:rsidP="006238BB">
            <w:pPr>
              <w:jc w:val="center"/>
              <w:rPr>
                <w:rFonts w:ascii="Times New Roman" w:hAnsi="Times New Roman" w:cs="Times New Roman"/>
                <w:sz w:val="14"/>
                <w:szCs w:val="14"/>
              </w:rPr>
            </w:pPr>
            <w:r>
              <w:rPr>
                <w:rFonts w:ascii="Times New Roman" w:hAnsi="Times New Roman" w:cs="Times New Roman"/>
                <w:sz w:val="14"/>
                <w:szCs w:val="14"/>
              </w:rPr>
              <w:t>3</w:t>
            </w:r>
            <w:r w:rsidR="006238BB">
              <w:rPr>
                <w:rFonts w:ascii="Times New Roman" w:hAnsi="Times New Roman" w:cs="Times New Roman"/>
                <w:sz w:val="14"/>
                <w:szCs w:val="14"/>
              </w:rPr>
              <w:t>0</w:t>
            </w:r>
            <w:r>
              <w:rPr>
                <w:rFonts w:ascii="Times New Roman" w:hAnsi="Times New Roman" w:cs="Times New Roman"/>
                <w:sz w:val="14"/>
                <w:szCs w:val="14"/>
              </w:rPr>
              <w:t>5</w:t>
            </w:r>
          </w:p>
        </w:tc>
        <w:tc>
          <w:tcPr>
            <w:tcW w:w="567" w:type="dxa"/>
            <w:vAlign w:val="center"/>
          </w:tcPr>
          <w:p w:rsidR="00480444" w:rsidRDefault="00480444" w:rsidP="006238BB">
            <w:pPr>
              <w:ind w:left="120" w:firstLine="0"/>
              <w:rPr>
                <w:rFonts w:ascii="Times New Roman" w:hAnsi="Times New Roman" w:cs="Times New Roman"/>
                <w:sz w:val="14"/>
                <w:szCs w:val="14"/>
              </w:rPr>
            </w:pPr>
            <w:r>
              <w:rPr>
                <w:rFonts w:ascii="Times New Roman" w:hAnsi="Times New Roman" w:cs="Times New Roman"/>
                <w:sz w:val="14"/>
                <w:szCs w:val="14"/>
              </w:rPr>
              <w:t>7</w:t>
            </w:r>
            <w:r w:rsidR="006238BB">
              <w:rPr>
                <w:rFonts w:ascii="Times New Roman" w:hAnsi="Times New Roman" w:cs="Times New Roman"/>
                <w:sz w:val="14"/>
                <w:szCs w:val="14"/>
              </w:rPr>
              <w:t>11</w:t>
            </w:r>
          </w:p>
        </w:tc>
        <w:tc>
          <w:tcPr>
            <w:tcW w:w="567" w:type="dxa"/>
            <w:vAlign w:val="center"/>
          </w:tcPr>
          <w:p w:rsidR="00480444" w:rsidRDefault="00480444" w:rsidP="0049791F">
            <w:pPr>
              <w:jc w:val="center"/>
              <w:rPr>
                <w:rFonts w:ascii="Times New Roman" w:hAnsi="Times New Roman" w:cs="Times New Roman"/>
                <w:sz w:val="14"/>
                <w:szCs w:val="14"/>
              </w:rPr>
            </w:pPr>
            <w:r>
              <w:rPr>
                <w:rFonts w:ascii="Times New Roman" w:hAnsi="Times New Roman" w:cs="Times New Roman"/>
                <w:sz w:val="14"/>
                <w:szCs w:val="14"/>
              </w:rPr>
              <w:t>745</w:t>
            </w:r>
          </w:p>
        </w:tc>
        <w:tc>
          <w:tcPr>
            <w:tcW w:w="709" w:type="dxa"/>
          </w:tcPr>
          <w:p w:rsidR="00480444" w:rsidRDefault="00480444" w:rsidP="0049791F">
            <w:pPr>
              <w:spacing w:line="240" w:lineRule="auto"/>
              <w:rPr>
                <w:rFonts w:ascii="Times New Roman" w:hAnsi="Times New Roman" w:cs="Times New Roman"/>
                <w:sz w:val="14"/>
                <w:szCs w:val="14"/>
              </w:rPr>
            </w:pPr>
          </w:p>
          <w:p w:rsidR="00480444" w:rsidRDefault="00480444" w:rsidP="0049791F">
            <w:pPr>
              <w:spacing w:line="240" w:lineRule="auto"/>
              <w:rPr>
                <w:rFonts w:ascii="Times New Roman" w:hAnsi="Times New Roman" w:cs="Times New Roman"/>
                <w:sz w:val="14"/>
                <w:szCs w:val="14"/>
              </w:rPr>
            </w:pPr>
          </w:p>
          <w:p w:rsidR="00480444" w:rsidRDefault="00480444" w:rsidP="0049791F">
            <w:pPr>
              <w:spacing w:line="240" w:lineRule="auto"/>
              <w:rPr>
                <w:rFonts w:ascii="Times New Roman" w:hAnsi="Times New Roman" w:cs="Times New Roman"/>
                <w:sz w:val="14"/>
                <w:szCs w:val="14"/>
              </w:rPr>
            </w:pPr>
          </w:p>
          <w:p w:rsidR="00480444" w:rsidRDefault="00480444" w:rsidP="0049791F">
            <w:pPr>
              <w:spacing w:line="240" w:lineRule="auto"/>
              <w:rPr>
                <w:rFonts w:ascii="Times New Roman" w:hAnsi="Times New Roman" w:cs="Times New Roman"/>
                <w:sz w:val="14"/>
                <w:szCs w:val="14"/>
              </w:rPr>
            </w:pPr>
          </w:p>
          <w:p w:rsidR="00480444" w:rsidRDefault="00480444" w:rsidP="0049791F">
            <w:pPr>
              <w:spacing w:line="240" w:lineRule="auto"/>
              <w:rPr>
                <w:rFonts w:ascii="Times New Roman" w:hAnsi="Times New Roman" w:cs="Times New Roman"/>
                <w:sz w:val="14"/>
                <w:szCs w:val="14"/>
              </w:rPr>
            </w:pPr>
            <w:r>
              <w:rPr>
                <w:rFonts w:ascii="Times New Roman" w:hAnsi="Times New Roman" w:cs="Times New Roman"/>
                <w:sz w:val="14"/>
                <w:szCs w:val="14"/>
              </w:rPr>
              <w:t>745</w:t>
            </w:r>
          </w:p>
        </w:tc>
        <w:tc>
          <w:tcPr>
            <w:tcW w:w="567" w:type="dxa"/>
          </w:tcPr>
          <w:p w:rsidR="00480444" w:rsidRDefault="00480444" w:rsidP="004113D2">
            <w:pPr>
              <w:spacing w:line="240" w:lineRule="auto"/>
              <w:rPr>
                <w:rFonts w:ascii="Times New Roman" w:hAnsi="Times New Roman" w:cs="Times New Roman"/>
                <w:sz w:val="14"/>
                <w:szCs w:val="14"/>
              </w:rPr>
            </w:pPr>
          </w:p>
          <w:p w:rsidR="00480444" w:rsidRDefault="00480444" w:rsidP="004113D2">
            <w:pPr>
              <w:spacing w:line="240" w:lineRule="auto"/>
              <w:rPr>
                <w:rFonts w:ascii="Times New Roman" w:hAnsi="Times New Roman" w:cs="Times New Roman"/>
                <w:sz w:val="14"/>
                <w:szCs w:val="14"/>
              </w:rPr>
            </w:pPr>
          </w:p>
          <w:p w:rsidR="00480444" w:rsidRDefault="00480444" w:rsidP="004113D2">
            <w:pPr>
              <w:spacing w:line="240" w:lineRule="auto"/>
              <w:rPr>
                <w:rFonts w:ascii="Times New Roman" w:hAnsi="Times New Roman" w:cs="Times New Roman"/>
                <w:sz w:val="14"/>
                <w:szCs w:val="14"/>
              </w:rPr>
            </w:pPr>
          </w:p>
          <w:p w:rsidR="00480444" w:rsidRDefault="00480444" w:rsidP="004113D2">
            <w:pPr>
              <w:spacing w:line="240" w:lineRule="auto"/>
              <w:rPr>
                <w:rFonts w:ascii="Times New Roman" w:hAnsi="Times New Roman" w:cs="Times New Roman"/>
                <w:sz w:val="14"/>
                <w:szCs w:val="14"/>
              </w:rPr>
            </w:pPr>
          </w:p>
          <w:p w:rsidR="00480444" w:rsidRDefault="00480444" w:rsidP="004113D2">
            <w:pPr>
              <w:spacing w:line="240" w:lineRule="auto"/>
              <w:rPr>
                <w:rFonts w:ascii="Times New Roman" w:hAnsi="Times New Roman" w:cs="Times New Roman"/>
                <w:sz w:val="14"/>
                <w:szCs w:val="14"/>
              </w:rPr>
            </w:pPr>
            <w:r>
              <w:rPr>
                <w:rFonts w:ascii="Times New Roman" w:hAnsi="Times New Roman" w:cs="Times New Roman"/>
                <w:sz w:val="14"/>
                <w:szCs w:val="14"/>
              </w:rPr>
              <w:t>745</w:t>
            </w:r>
          </w:p>
        </w:tc>
        <w:tc>
          <w:tcPr>
            <w:tcW w:w="567" w:type="dxa"/>
          </w:tcPr>
          <w:p w:rsidR="00480444" w:rsidRDefault="00480444" w:rsidP="0049791F">
            <w:pPr>
              <w:spacing w:line="240" w:lineRule="auto"/>
              <w:rPr>
                <w:rFonts w:ascii="Times New Roman" w:hAnsi="Times New Roman" w:cs="Times New Roman"/>
                <w:sz w:val="14"/>
                <w:szCs w:val="14"/>
              </w:rPr>
            </w:pPr>
          </w:p>
          <w:p w:rsidR="00480444" w:rsidRDefault="00480444" w:rsidP="0049791F">
            <w:pPr>
              <w:spacing w:line="240" w:lineRule="auto"/>
              <w:rPr>
                <w:rFonts w:ascii="Times New Roman" w:hAnsi="Times New Roman" w:cs="Times New Roman"/>
                <w:sz w:val="14"/>
                <w:szCs w:val="14"/>
              </w:rPr>
            </w:pPr>
          </w:p>
          <w:p w:rsidR="00480444" w:rsidRDefault="00480444" w:rsidP="0049791F">
            <w:pPr>
              <w:spacing w:line="240" w:lineRule="auto"/>
              <w:rPr>
                <w:rFonts w:ascii="Times New Roman" w:hAnsi="Times New Roman" w:cs="Times New Roman"/>
                <w:sz w:val="14"/>
                <w:szCs w:val="14"/>
              </w:rPr>
            </w:pPr>
          </w:p>
          <w:p w:rsidR="00480444" w:rsidRDefault="00480444" w:rsidP="0049791F">
            <w:pPr>
              <w:spacing w:line="240" w:lineRule="auto"/>
              <w:rPr>
                <w:rFonts w:ascii="Times New Roman" w:hAnsi="Times New Roman" w:cs="Times New Roman"/>
                <w:sz w:val="14"/>
                <w:szCs w:val="14"/>
              </w:rPr>
            </w:pPr>
          </w:p>
          <w:p w:rsidR="00480444" w:rsidRDefault="00480444" w:rsidP="0049791F">
            <w:pPr>
              <w:spacing w:line="240" w:lineRule="auto"/>
              <w:rPr>
                <w:rFonts w:ascii="Times New Roman" w:hAnsi="Times New Roman" w:cs="Times New Roman"/>
                <w:sz w:val="14"/>
                <w:szCs w:val="14"/>
              </w:rPr>
            </w:pPr>
            <w:r>
              <w:rPr>
                <w:rFonts w:ascii="Times New Roman" w:hAnsi="Times New Roman" w:cs="Times New Roman"/>
                <w:sz w:val="14"/>
                <w:szCs w:val="14"/>
              </w:rPr>
              <w:t>745</w:t>
            </w:r>
          </w:p>
        </w:tc>
        <w:tc>
          <w:tcPr>
            <w:tcW w:w="567" w:type="dxa"/>
          </w:tcPr>
          <w:p w:rsidR="00480444" w:rsidRDefault="00480444" w:rsidP="0049791F">
            <w:pPr>
              <w:spacing w:line="240" w:lineRule="auto"/>
              <w:rPr>
                <w:rFonts w:ascii="Times New Roman" w:hAnsi="Times New Roman" w:cs="Times New Roman"/>
                <w:sz w:val="14"/>
                <w:szCs w:val="14"/>
              </w:rPr>
            </w:pPr>
          </w:p>
          <w:p w:rsidR="00480444" w:rsidRDefault="00480444" w:rsidP="0049791F">
            <w:pPr>
              <w:spacing w:line="240" w:lineRule="auto"/>
              <w:rPr>
                <w:rFonts w:ascii="Times New Roman" w:hAnsi="Times New Roman" w:cs="Times New Roman"/>
                <w:sz w:val="14"/>
                <w:szCs w:val="14"/>
              </w:rPr>
            </w:pPr>
          </w:p>
          <w:p w:rsidR="00480444" w:rsidRDefault="00480444" w:rsidP="0049791F">
            <w:pPr>
              <w:spacing w:line="240" w:lineRule="auto"/>
              <w:rPr>
                <w:rFonts w:ascii="Times New Roman" w:hAnsi="Times New Roman" w:cs="Times New Roman"/>
                <w:sz w:val="14"/>
                <w:szCs w:val="14"/>
              </w:rPr>
            </w:pPr>
          </w:p>
          <w:p w:rsidR="00480444" w:rsidRDefault="00480444" w:rsidP="0049791F">
            <w:pPr>
              <w:spacing w:line="240" w:lineRule="auto"/>
              <w:rPr>
                <w:rFonts w:ascii="Times New Roman" w:hAnsi="Times New Roman" w:cs="Times New Roman"/>
                <w:sz w:val="14"/>
                <w:szCs w:val="14"/>
              </w:rPr>
            </w:pPr>
          </w:p>
          <w:p w:rsidR="00480444" w:rsidRDefault="00480444" w:rsidP="0049791F">
            <w:pPr>
              <w:spacing w:line="240" w:lineRule="auto"/>
              <w:rPr>
                <w:rFonts w:ascii="Times New Roman" w:hAnsi="Times New Roman" w:cs="Times New Roman"/>
                <w:sz w:val="14"/>
                <w:szCs w:val="14"/>
              </w:rPr>
            </w:pPr>
            <w:r>
              <w:rPr>
                <w:rFonts w:ascii="Times New Roman" w:hAnsi="Times New Roman" w:cs="Times New Roman"/>
                <w:sz w:val="14"/>
                <w:szCs w:val="14"/>
              </w:rPr>
              <w:t>745</w:t>
            </w:r>
          </w:p>
        </w:tc>
        <w:tc>
          <w:tcPr>
            <w:tcW w:w="568" w:type="dxa"/>
          </w:tcPr>
          <w:p w:rsidR="00480444" w:rsidRDefault="00480444" w:rsidP="0049791F">
            <w:pPr>
              <w:spacing w:line="240" w:lineRule="auto"/>
              <w:rPr>
                <w:rFonts w:ascii="Times New Roman" w:hAnsi="Times New Roman" w:cs="Times New Roman"/>
                <w:sz w:val="14"/>
                <w:szCs w:val="14"/>
              </w:rPr>
            </w:pPr>
          </w:p>
          <w:p w:rsidR="00480444" w:rsidRDefault="00480444" w:rsidP="0049791F">
            <w:pPr>
              <w:spacing w:line="240" w:lineRule="auto"/>
              <w:rPr>
                <w:rFonts w:ascii="Times New Roman" w:hAnsi="Times New Roman" w:cs="Times New Roman"/>
                <w:sz w:val="14"/>
                <w:szCs w:val="14"/>
              </w:rPr>
            </w:pPr>
          </w:p>
          <w:p w:rsidR="00480444" w:rsidRDefault="00480444" w:rsidP="0049791F">
            <w:pPr>
              <w:spacing w:line="240" w:lineRule="auto"/>
              <w:rPr>
                <w:rFonts w:ascii="Times New Roman" w:hAnsi="Times New Roman" w:cs="Times New Roman"/>
                <w:sz w:val="14"/>
                <w:szCs w:val="14"/>
              </w:rPr>
            </w:pPr>
          </w:p>
          <w:p w:rsidR="00480444" w:rsidRDefault="00480444" w:rsidP="0049791F">
            <w:pPr>
              <w:spacing w:line="240" w:lineRule="auto"/>
              <w:rPr>
                <w:rFonts w:ascii="Times New Roman" w:hAnsi="Times New Roman" w:cs="Times New Roman"/>
                <w:sz w:val="14"/>
                <w:szCs w:val="14"/>
              </w:rPr>
            </w:pPr>
          </w:p>
          <w:p w:rsidR="00480444" w:rsidRDefault="00480444" w:rsidP="0049791F">
            <w:pPr>
              <w:spacing w:line="240" w:lineRule="auto"/>
              <w:rPr>
                <w:rFonts w:ascii="Times New Roman" w:hAnsi="Times New Roman" w:cs="Times New Roman"/>
                <w:sz w:val="14"/>
                <w:szCs w:val="14"/>
              </w:rPr>
            </w:pPr>
            <w:r>
              <w:rPr>
                <w:rFonts w:ascii="Times New Roman" w:hAnsi="Times New Roman" w:cs="Times New Roman"/>
                <w:sz w:val="14"/>
                <w:szCs w:val="14"/>
              </w:rPr>
              <w:t>745</w:t>
            </w:r>
          </w:p>
        </w:tc>
        <w:tc>
          <w:tcPr>
            <w:tcW w:w="737" w:type="dxa"/>
          </w:tcPr>
          <w:p w:rsidR="00480444" w:rsidRPr="00000592" w:rsidRDefault="00480444" w:rsidP="0049791F">
            <w:pPr>
              <w:spacing w:line="240" w:lineRule="auto"/>
              <w:rPr>
                <w:rFonts w:ascii="Times New Roman" w:hAnsi="Times New Roman" w:cs="Times New Roman"/>
                <w:sz w:val="14"/>
                <w:szCs w:val="14"/>
              </w:rPr>
            </w:pPr>
          </w:p>
        </w:tc>
      </w:tr>
      <w:tr w:rsidR="00151336" w:rsidRPr="00000592" w:rsidTr="00151336">
        <w:tc>
          <w:tcPr>
            <w:tcW w:w="312" w:type="dxa"/>
          </w:tcPr>
          <w:p w:rsidR="00151336" w:rsidRDefault="00151336" w:rsidP="00480444">
            <w:pPr>
              <w:spacing w:line="240" w:lineRule="auto"/>
              <w:ind w:left="120" w:firstLine="0"/>
              <w:rPr>
                <w:rFonts w:ascii="Times New Roman" w:hAnsi="Times New Roman" w:cs="Times New Roman"/>
                <w:sz w:val="14"/>
                <w:szCs w:val="14"/>
              </w:rPr>
            </w:pPr>
            <w:r>
              <w:rPr>
                <w:rFonts w:ascii="Times New Roman" w:hAnsi="Times New Roman" w:cs="Times New Roman"/>
                <w:sz w:val="14"/>
                <w:szCs w:val="14"/>
              </w:rPr>
              <w:t>1</w:t>
            </w:r>
            <w:r w:rsidR="00480444">
              <w:rPr>
                <w:rFonts w:ascii="Times New Roman" w:hAnsi="Times New Roman" w:cs="Times New Roman"/>
                <w:sz w:val="14"/>
                <w:szCs w:val="14"/>
              </w:rPr>
              <w:t>7</w:t>
            </w:r>
          </w:p>
        </w:tc>
        <w:tc>
          <w:tcPr>
            <w:tcW w:w="1277" w:type="dxa"/>
          </w:tcPr>
          <w:p w:rsidR="00B76547" w:rsidRPr="00B76547" w:rsidRDefault="00151336" w:rsidP="00B76547">
            <w:pPr>
              <w:pStyle w:val="a6"/>
              <w:spacing w:line="240" w:lineRule="auto"/>
              <w:jc w:val="both"/>
              <w:rPr>
                <w:rFonts w:ascii="Times New Roman" w:hAnsi="Times New Roman"/>
                <w:b w:val="0"/>
                <w:bCs w:val="0"/>
                <w:i w:val="0"/>
                <w:sz w:val="14"/>
                <w:szCs w:val="14"/>
              </w:rPr>
            </w:pPr>
            <w:r w:rsidRPr="00151336">
              <w:rPr>
                <w:rFonts w:ascii="Times New Roman" w:hAnsi="Times New Roman"/>
                <w:b w:val="0"/>
                <w:bCs w:val="0"/>
                <w:i w:val="0"/>
                <w:sz w:val="14"/>
                <w:szCs w:val="14"/>
              </w:rPr>
              <w:t xml:space="preserve"> </w:t>
            </w:r>
            <w:r w:rsidR="00B76547" w:rsidRPr="00B76547">
              <w:rPr>
                <w:rFonts w:ascii="Times New Roman" w:hAnsi="Times New Roman"/>
                <w:b w:val="0"/>
                <w:bCs w:val="0"/>
                <w:i w:val="0"/>
                <w:sz w:val="14"/>
                <w:szCs w:val="14"/>
              </w:rPr>
              <w:t xml:space="preserve">Доля </w:t>
            </w:r>
          </w:p>
          <w:p w:rsidR="00B76547" w:rsidRPr="00B76547" w:rsidRDefault="00B76547" w:rsidP="00B76547">
            <w:pPr>
              <w:pStyle w:val="a6"/>
              <w:spacing w:line="240" w:lineRule="auto"/>
              <w:jc w:val="both"/>
              <w:rPr>
                <w:rFonts w:ascii="Times New Roman" w:hAnsi="Times New Roman"/>
                <w:b w:val="0"/>
                <w:bCs w:val="0"/>
                <w:i w:val="0"/>
                <w:sz w:val="14"/>
                <w:szCs w:val="14"/>
              </w:rPr>
            </w:pPr>
            <w:r w:rsidRPr="00B76547">
              <w:rPr>
                <w:rFonts w:ascii="Times New Roman" w:hAnsi="Times New Roman"/>
                <w:b w:val="0"/>
                <w:bCs w:val="0"/>
                <w:i w:val="0"/>
                <w:sz w:val="14"/>
                <w:szCs w:val="14"/>
              </w:rPr>
              <w:t xml:space="preserve">педагогических </w:t>
            </w:r>
          </w:p>
          <w:p w:rsidR="00B76547" w:rsidRPr="00B76547" w:rsidRDefault="00B76547" w:rsidP="00B76547">
            <w:pPr>
              <w:pStyle w:val="a6"/>
              <w:spacing w:line="240" w:lineRule="auto"/>
              <w:jc w:val="both"/>
              <w:rPr>
                <w:rFonts w:ascii="Times New Roman" w:hAnsi="Times New Roman"/>
                <w:b w:val="0"/>
                <w:bCs w:val="0"/>
                <w:i w:val="0"/>
                <w:sz w:val="14"/>
                <w:szCs w:val="14"/>
              </w:rPr>
            </w:pPr>
            <w:r w:rsidRPr="00B76547">
              <w:rPr>
                <w:rFonts w:ascii="Times New Roman" w:hAnsi="Times New Roman"/>
                <w:b w:val="0"/>
                <w:bCs w:val="0"/>
                <w:i w:val="0"/>
                <w:sz w:val="14"/>
                <w:szCs w:val="14"/>
              </w:rPr>
              <w:t xml:space="preserve">работников </w:t>
            </w:r>
          </w:p>
          <w:p w:rsidR="00B76547" w:rsidRPr="00B76547" w:rsidRDefault="00B76547" w:rsidP="00B76547">
            <w:pPr>
              <w:pStyle w:val="a6"/>
              <w:spacing w:line="240" w:lineRule="auto"/>
              <w:jc w:val="both"/>
              <w:rPr>
                <w:rFonts w:ascii="Times New Roman" w:hAnsi="Times New Roman"/>
                <w:b w:val="0"/>
                <w:bCs w:val="0"/>
                <w:i w:val="0"/>
                <w:sz w:val="14"/>
                <w:szCs w:val="14"/>
              </w:rPr>
            </w:pPr>
            <w:r w:rsidRPr="00B76547">
              <w:rPr>
                <w:rFonts w:ascii="Times New Roman" w:hAnsi="Times New Roman"/>
                <w:b w:val="0"/>
                <w:bCs w:val="0"/>
                <w:i w:val="0"/>
                <w:sz w:val="14"/>
                <w:szCs w:val="14"/>
              </w:rPr>
              <w:t xml:space="preserve">центра «Точка </w:t>
            </w:r>
          </w:p>
          <w:p w:rsidR="00B76547" w:rsidRPr="00B76547" w:rsidRDefault="00B76547" w:rsidP="00B76547">
            <w:pPr>
              <w:pStyle w:val="a6"/>
              <w:spacing w:line="240" w:lineRule="auto"/>
              <w:jc w:val="both"/>
              <w:rPr>
                <w:rFonts w:ascii="Times New Roman" w:hAnsi="Times New Roman"/>
                <w:b w:val="0"/>
                <w:bCs w:val="0"/>
                <w:i w:val="0"/>
                <w:sz w:val="14"/>
                <w:szCs w:val="14"/>
              </w:rPr>
            </w:pPr>
            <w:r w:rsidRPr="00B76547">
              <w:rPr>
                <w:rFonts w:ascii="Times New Roman" w:hAnsi="Times New Roman"/>
                <w:b w:val="0"/>
                <w:bCs w:val="0"/>
                <w:i w:val="0"/>
                <w:sz w:val="14"/>
                <w:szCs w:val="14"/>
              </w:rPr>
              <w:t xml:space="preserve">роста», </w:t>
            </w:r>
          </w:p>
          <w:p w:rsidR="00B76547" w:rsidRPr="00B76547" w:rsidRDefault="00B76547" w:rsidP="00B76547">
            <w:pPr>
              <w:pStyle w:val="a6"/>
              <w:spacing w:line="240" w:lineRule="auto"/>
              <w:jc w:val="both"/>
              <w:rPr>
                <w:rFonts w:ascii="Times New Roman" w:hAnsi="Times New Roman"/>
                <w:b w:val="0"/>
                <w:bCs w:val="0"/>
                <w:i w:val="0"/>
                <w:sz w:val="14"/>
                <w:szCs w:val="14"/>
              </w:rPr>
            </w:pPr>
            <w:r w:rsidRPr="00B76547">
              <w:rPr>
                <w:rFonts w:ascii="Times New Roman" w:hAnsi="Times New Roman"/>
                <w:b w:val="0"/>
                <w:bCs w:val="0"/>
                <w:i w:val="0"/>
                <w:sz w:val="14"/>
                <w:szCs w:val="14"/>
              </w:rPr>
              <w:t xml:space="preserve">прошедших </w:t>
            </w:r>
          </w:p>
          <w:p w:rsidR="00B76547" w:rsidRPr="00B76547" w:rsidRDefault="00B76547" w:rsidP="00B76547">
            <w:pPr>
              <w:pStyle w:val="a6"/>
              <w:spacing w:line="240" w:lineRule="auto"/>
              <w:jc w:val="both"/>
              <w:rPr>
                <w:rFonts w:ascii="Times New Roman" w:hAnsi="Times New Roman"/>
                <w:b w:val="0"/>
                <w:bCs w:val="0"/>
                <w:i w:val="0"/>
                <w:sz w:val="14"/>
                <w:szCs w:val="14"/>
              </w:rPr>
            </w:pPr>
            <w:r w:rsidRPr="00B76547">
              <w:rPr>
                <w:rFonts w:ascii="Times New Roman" w:hAnsi="Times New Roman"/>
                <w:b w:val="0"/>
                <w:bCs w:val="0"/>
                <w:i w:val="0"/>
                <w:sz w:val="14"/>
                <w:szCs w:val="14"/>
              </w:rPr>
              <w:t xml:space="preserve">обучение по </w:t>
            </w:r>
          </w:p>
          <w:p w:rsidR="00B76547" w:rsidRPr="00B76547" w:rsidRDefault="00B76547" w:rsidP="00B76547">
            <w:pPr>
              <w:pStyle w:val="a6"/>
              <w:spacing w:line="240" w:lineRule="auto"/>
              <w:jc w:val="both"/>
              <w:rPr>
                <w:rFonts w:ascii="Times New Roman" w:hAnsi="Times New Roman"/>
                <w:b w:val="0"/>
                <w:bCs w:val="0"/>
                <w:i w:val="0"/>
                <w:sz w:val="14"/>
                <w:szCs w:val="14"/>
              </w:rPr>
            </w:pPr>
            <w:r w:rsidRPr="00B76547">
              <w:rPr>
                <w:rFonts w:ascii="Times New Roman" w:hAnsi="Times New Roman"/>
                <w:b w:val="0"/>
                <w:bCs w:val="0"/>
                <w:i w:val="0"/>
                <w:sz w:val="14"/>
                <w:szCs w:val="14"/>
              </w:rPr>
              <w:t xml:space="preserve">программам из </w:t>
            </w:r>
          </w:p>
          <w:p w:rsidR="00B76547" w:rsidRPr="00B76547" w:rsidRDefault="00B76547" w:rsidP="00B76547">
            <w:pPr>
              <w:pStyle w:val="a6"/>
              <w:spacing w:line="240" w:lineRule="auto"/>
              <w:jc w:val="both"/>
              <w:rPr>
                <w:rFonts w:ascii="Times New Roman" w:hAnsi="Times New Roman"/>
                <w:b w:val="0"/>
                <w:bCs w:val="0"/>
                <w:i w:val="0"/>
                <w:sz w:val="14"/>
                <w:szCs w:val="14"/>
              </w:rPr>
            </w:pPr>
            <w:r w:rsidRPr="00B76547">
              <w:rPr>
                <w:rFonts w:ascii="Times New Roman" w:hAnsi="Times New Roman"/>
                <w:b w:val="0"/>
                <w:bCs w:val="0"/>
                <w:i w:val="0"/>
                <w:sz w:val="14"/>
                <w:szCs w:val="14"/>
              </w:rPr>
              <w:t xml:space="preserve">реестра </w:t>
            </w:r>
          </w:p>
          <w:p w:rsidR="00B76547" w:rsidRPr="00B76547" w:rsidRDefault="00B76547" w:rsidP="00B76547">
            <w:pPr>
              <w:pStyle w:val="a6"/>
              <w:spacing w:line="240" w:lineRule="auto"/>
              <w:jc w:val="both"/>
              <w:rPr>
                <w:rFonts w:ascii="Times New Roman" w:hAnsi="Times New Roman"/>
                <w:b w:val="0"/>
                <w:bCs w:val="0"/>
                <w:i w:val="0"/>
                <w:sz w:val="14"/>
                <w:szCs w:val="14"/>
              </w:rPr>
            </w:pPr>
            <w:r w:rsidRPr="00B76547">
              <w:rPr>
                <w:rFonts w:ascii="Times New Roman" w:hAnsi="Times New Roman"/>
                <w:b w:val="0"/>
                <w:bCs w:val="0"/>
                <w:i w:val="0"/>
                <w:sz w:val="14"/>
                <w:szCs w:val="14"/>
              </w:rPr>
              <w:t xml:space="preserve">программ </w:t>
            </w:r>
          </w:p>
          <w:p w:rsidR="00B76547" w:rsidRPr="00B76547" w:rsidRDefault="00B76547" w:rsidP="00B76547">
            <w:pPr>
              <w:pStyle w:val="a6"/>
              <w:spacing w:line="240" w:lineRule="auto"/>
              <w:jc w:val="both"/>
              <w:rPr>
                <w:rFonts w:ascii="Times New Roman" w:hAnsi="Times New Roman"/>
                <w:b w:val="0"/>
                <w:bCs w:val="0"/>
                <w:i w:val="0"/>
                <w:sz w:val="14"/>
                <w:szCs w:val="14"/>
              </w:rPr>
            </w:pPr>
            <w:r w:rsidRPr="00B76547">
              <w:rPr>
                <w:rFonts w:ascii="Times New Roman" w:hAnsi="Times New Roman"/>
                <w:b w:val="0"/>
                <w:bCs w:val="0"/>
                <w:i w:val="0"/>
                <w:sz w:val="14"/>
                <w:szCs w:val="14"/>
              </w:rPr>
              <w:t xml:space="preserve">повышения </w:t>
            </w:r>
          </w:p>
          <w:p w:rsidR="00B76547" w:rsidRPr="00B76547" w:rsidRDefault="00B76547" w:rsidP="00B76547">
            <w:pPr>
              <w:pStyle w:val="a6"/>
              <w:spacing w:line="240" w:lineRule="auto"/>
              <w:jc w:val="both"/>
              <w:rPr>
                <w:rFonts w:ascii="Times New Roman" w:hAnsi="Times New Roman"/>
                <w:b w:val="0"/>
                <w:bCs w:val="0"/>
                <w:i w:val="0"/>
                <w:sz w:val="14"/>
                <w:szCs w:val="14"/>
              </w:rPr>
            </w:pPr>
            <w:r w:rsidRPr="00B76547">
              <w:rPr>
                <w:rFonts w:ascii="Times New Roman" w:hAnsi="Times New Roman"/>
                <w:b w:val="0"/>
                <w:bCs w:val="0"/>
                <w:i w:val="0"/>
                <w:sz w:val="14"/>
                <w:szCs w:val="14"/>
              </w:rPr>
              <w:t xml:space="preserve">квалификации </w:t>
            </w:r>
          </w:p>
          <w:p w:rsidR="00151336" w:rsidRPr="00000592" w:rsidRDefault="00B76547" w:rsidP="00B76547">
            <w:pPr>
              <w:pStyle w:val="a6"/>
              <w:spacing w:line="240" w:lineRule="auto"/>
              <w:jc w:val="both"/>
              <w:rPr>
                <w:rFonts w:ascii="Times New Roman" w:hAnsi="Times New Roman"/>
                <w:b w:val="0"/>
                <w:bCs w:val="0"/>
                <w:i w:val="0"/>
                <w:sz w:val="14"/>
                <w:szCs w:val="14"/>
              </w:rPr>
            </w:pPr>
            <w:r w:rsidRPr="00B76547">
              <w:rPr>
                <w:rFonts w:ascii="Times New Roman" w:hAnsi="Times New Roman"/>
                <w:b w:val="0"/>
                <w:bCs w:val="0"/>
                <w:i w:val="0"/>
                <w:sz w:val="14"/>
                <w:szCs w:val="14"/>
              </w:rPr>
              <w:t>федерального</w:t>
            </w:r>
            <w:r>
              <w:rPr>
                <w:rFonts w:ascii="Times New Roman" w:hAnsi="Times New Roman"/>
                <w:b w:val="0"/>
                <w:bCs w:val="0"/>
                <w:i w:val="0"/>
                <w:sz w:val="14"/>
                <w:szCs w:val="14"/>
              </w:rPr>
              <w:t xml:space="preserve"> оператора</w:t>
            </w:r>
          </w:p>
        </w:tc>
        <w:tc>
          <w:tcPr>
            <w:tcW w:w="538" w:type="dxa"/>
            <w:vAlign w:val="center"/>
          </w:tcPr>
          <w:p w:rsidR="00151336" w:rsidRPr="00000592" w:rsidRDefault="00151336" w:rsidP="009063B1">
            <w:pPr>
              <w:spacing w:line="240" w:lineRule="auto"/>
              <w:jc w:val="center"/>
              <w:rPr>
                <w:rFonts w:ascii="Times New Roman" w:hAnsi="Times New Roman" w:cs="Times New Roman"/>
                <w:sz w:val="14"/>
                <w:szCs w:val="14"/>
              </w:rPr>
            </w:pPr>
          </w:p>
        </w:tc>
        <w:tc>
          <w:tcPr>
            <w:tcW w:w="709" w:type="dxa"/>
            <w:vAlign w:val="center"/>
          </w:tcPr>
          <w:p w:rsidR="00151336" w:rsidRPr="00000592" w:rsidRDefault="00151336" w:rsidP="009063B1">
            <w:pPr>
              <w:spacing w:line="240" w:lineRule="auto"/>
              <w:jc w:val="center"/>
              <w:rPr>
                <w:rFonts w:ascii="Times New Roman" w:hAnsi="Times New Roman" w:cs="Times New Roman"/>
                <w:sz w:val="14"/>
                <w:szCs w:val="14"/>
              </w:rPr>
            </w:pPr>
          </w:p>
        </w:tc>
        <w:tc>
          <w:tcPr>
            <w:tcW w:w="567" w:type="dxa"/>
            <w:vAlign w:val="center"/>
          </w:tcPr>
          <w:p w:rsidR="00151336" w:rsidRPr="00000592" w:rsidRDefault="00151336" w:rsidP="009063B1">
            <w:pPr>
              <w:spacing w:line="240" w:lineRule="auto"/>
              <w:jc w:val="center"/>
              <w:rPr>
                <w:rFonts w:ascii="Times New Roman" w:hAnsi="Times New Roman" w:cs="Times New Roman"/>
                <w:sz w:val="14"/>
                <w:szCs w:val="14"/>
              </w:rPr>
            </w:pPr>
          </w:p>
        </w:tc>
        <w:tc>
          <w:tcPr>
            <w:tcW w:w="567" w:type="dxa"/>
            <w:vAlign w:val="center"/>
          </w:tcPr>
          <w:p w:rsidR="00151336" w:rsidRPr="00000592" w:rsidRDefault="00151336" w:rsidP="009063B1">
            <w:pPr>
              <w:spacing w:line="240" w:lineRule="auto"/>
              <w:jc w:val="center"/>
              <w:rPr>
                <w:rFonts w:ascii="Times New Roman" w:hAnsi="Times New Roman" w:cs="Times New Roman"/>
                <w:sz w:val="14"/>
                <w:szCs w:val="14"/>
              </w:rPr>
            </w:pPr>
          </w:p>
        </w:tc>
        <w:tc>
          <w:tcPr>
            <w:tcW w:w="567" w:type="dxa"/>
            <w:vAlign w:val="center"/>
          </w:tcPr>
          <w:p w:rsidR="00151336" w:rsidRPr="00000592" w:rsidRDefault="00151336" w:rsidP="009063B1">
            <w:pPr>
              <w:spacing w:line="240" w:lineRule="auto"/>
              <w:jc w:val="center"/>
              <w:rPr>
                <w:rFonts w:ascii="Times New Roman" w:hAnsi="Times New Roman" w:cs="Times New Roman"/>
                <w:sz w:val="14"/>
                <w:szCs w:val="14"/>
              </w:rPr>
            </w:pPr>
          </w:p>
        </w:tc>
        <w:tc>
          <w:tcPr>
            <w:tcW w:w="709" w:type="dxa"/>
            <w:vAlign w:val="center"/>
          </w:tcPr>
          <w:p w:rsidR="00151336" w:rsidRPr="00000592" w:rsidRDefault="004113D2" w:rsidP="009063B1">
            <w:pPr>
              <w:spacing w:line="240" w:lineRule="auto"/>
              <w:jc w:val="center"/>
              <w:rPr>
                <w:rFonts w:ascii="Times New Roman" w:hAnsi="Times New Roman" w:cs="Times New Roman"/>
                <w:sz w:val="14"/>
                <w:szCs w:val="14"/>
              </w:rPr>
            </w:pPr>
            <w:r>
              <w:rPr>
                <w:rFonts w:ascii="Times New Roman" w:hAnsi="Times New Roman" w:cs="Times New Roman"/>
                <w:sz w:val="14"/>
                <w:szCs w:val="14"/>
              </w:rPr>
              <w:t>100</w:t>
            </w:r>
          </w:p>
        </w:tc>
        <w:tc>
          <w:tcPr>
            <w:tcW w:w="567" w:type="dxa"/>
            <w:vAlign w:val="center"/>
          </w:tcPr>
          <w:p w:rsidR="00151336" w:rsidRPr="00000592" w:rsidRDefault="004113D2" w:rsidP="0049791F">
            <w:pPr>
              <w:jc w:val="center"/>
              <w:rPr>
                <w:rFonts w:ascii="Times New Roman" w:hAnsi="Times New Roman" w:cs="Times New Roman"/>
                <w:sz w:val="14"/>
                <w:szCs w:val="14"/>
              </w:rPr>
            </w:pPr>
            <w:r>
              <w:rPr>
                <w:rFonts w:ascii="Times New Roman" w:hAnsi="Times New Roman" w:cs="Times New Roman"/>
                <w:sz w:val="14"/>
                <w:szCs w:val="14"/>
              </w:rPr>
              <w:t>100</w:t>
            </w:r>
          </w:p>
        </w:tc>
        <w:tc>
          <w:tcPr>
            <w:tcW w:w="708" w:type="dxa"/>
            <w:vAlign w:val="center"/>
          </w:tcPr>
          <w:p w:rsidR="00151336" w:rsidRPr="00000592" w:rsidRDefault="004113D2" w:rsidP="0049791F">
            <w:pPr>
              <w:jc w:val="center"/>
              <w:rPr>
                <w:rFonts w:ascii="Times New Roman" w:hAnsi="Times New Roman" w:cs="Times New Roman"/>
                <w:sz w:val="14"/>
                <w:szCs w:val="14"/>
              </w:rPr>
            </w:pPr>
            <w:r>
              <w:rPr>
                <w:rFonts w:ascii="Times New Roman" w:hAnsi="Times New Roman" w:cs="Times New Roman"/>
                <w:sz w:val="14"/>
                <w:szCs w:val="14"/>
              </w:rPr>
              <w:t>100</w:t>
            </w:r>
          </w:p>
        </w:tc>
        <w:tc>
          <w:tcPr>
            <w:tcW w:w="567" w:type="dxa"/>
            <w:vAlign w:val="center"/>
          </w:tcPr>
          <w:p w:rsidR="00151336" w:rsidRPr="00000592" w:rsidRDefault="004113D2" w:rsidP="0049791F">
            <w:pPr>
              <w:jc w:val="center"/>
              <w:rPr>
                <w:rFonts w:ascii="Times New Roman" w:hAnsi="Times New Roman" w:cs="Times New Roman"/>
                <w:sz w:val="14"/>
                <w:szCs w:val="14"/>
              </w:rPr>
            </w:pPr>
            <w:r>
              <w:rPr>
                <w:rFonts w:ascii="Times New Roman" w:hAnsi="Times New Roman" w:cs="Times New Roman"/>
                <w:sz w:val="14"/>
                <w:szCs w:val="14"/>
              </w:rPr>
              <w:t>100</w:t>
            </w:r>
          </w:p>
        </w:tc>
        <w:tc>
          <w:tcPr>
            <w:tcW w:w="567" w:type="dxa"/>
            <w:vAlign w:val="center"/>
          </w:tcPr>
          <w:p w:rsidR="00151336" w:rsidRPr="00000592" w:rsidRDefault="004113D2" w:rsidP="0049791F">
            <w:pPr>
              <w:jc w:val="center"/>
              <w:rPr>
                <w:rFonts w:ascii="Times New Roman" w:hAnsi="Times New Roman" w:cs="Times New Roman"/>
                <w:sz w:val="14"/>
                <w:szCs w:val="14"/>
              </w:rPr>
            </w:pPr>
            <w:r>
              <w:rPr>
                <w:rFonts w:ascii="Times New Roman" w:hAnsi="Times New Roman" w:cs="Times New Roman"/>
                <w:sz w:val="14"/>
                <w:szCs w:val="14"/>
              </w:rPr>
              <w:t>100</w:t>
            </w:r>
          </w:p>
        </w:tc>
        <w:tc>
          <w:tcPr>
            <w:tcW w:w="709" w:type="dxa"/>
          </w:tcPr>
          <w:p w:rsidR="004113D2" w:rsidRDefault="004113D2" w:rsidP="0049791F">
            <w:pPr>
              <w:spacing w:line="240" w:lineRule="auto"/>
              <w:rPr>
                <w:rFonts w:ascii="Times New Roman" w:hAnsi="Times New Roman" w:cs="Times New Roman"/>
                <w:sz w:val="14"/>
                <w:szCs w:val="14"/>
              </w:rPr>
            </w:pPr>
          </w:p>
          <w:p w:rsidR="00151336" w:rsidRPr="00000592" w:rsidRDefault="004113D2" w:rsidP="00714655">
            <w:pPr>
              <w:spacing w:line="240" w:lineRule="auto"/>
              <w:ind w:left="0" w:firstLine="0"/>
              <w:rPr>
                <w:rFonts w:ascii="Times New Roman" w:hAnsi="Times New Roman" w:cs="Times New Roman"/>
                <w:sz w:val="14"/>
                <w:szCs w:val="14"/>
              </w:rPr>
            </w:pPr>
            <w:r>
              <w:rPr>
                <w:rFonts w:ascii="Times New Roman" w:hAnsi="Times New Roman" w:cs="Times New Roman"/>
                <w:sz w:val="14"/>
                <w:szCs w:val="14"/>
              </w:rPr>
              <w:t>100</w:t>
            </w:r>
          </w:p>
        </w:tc>
        <w:tc>
          <w:tcPr>
            <w:tcW w:w="567" w:type="dxa"/>
          </w:tcPr>
          <w:p w:rsidR="004113D2" w:rsidRDefault="004113D2" w:rsidP="0049791F">
            <w:pPr>
              <w:spacing w:line="240" w:lineRule="auto"/>
              <w:rPr>
                <w:rFonts w:ascii="Times New Roman" w:hAnsi="Times New Roman" w:cs="Times New Roman"/>
                <w:sz w:val="14"/>
                <w:szCs w:val="14"/>
              </w:rPr>
            </w:pPr>
          </w:p>
          <w:p w:rsidR="00151336" w:rsidRPr="00000592" w:rsidRDefault="004113D2" w:rsidP="00714655">
            <w:pPr>
              <w:spacing w:line="240" w:lineRule="auto"/>
              <w:ind w:left="0" w:firstLine="0"/>
              <w:rPr>
                <w:rFonts w:ascii="Times New Roman" w:hAnsi="Times New Roman" w:cs="Times New Roman"/>
                <w:sz w:val="14"/>
                <w:szCs w:val="14"/>
              </w:rPr>
            </w:pPr>
            <w:r>
              <w:rPr>
                <w:rFonts w:ascii="Times New Roman" w:hAnsi="Times New Roman" w:cs="Times New Roman"/>
                <w:sz w:val="14"/>
                <w:szCs w:val="14"/>
              </w:rPr>
              <w:t>100</w:t>
            </w:r>
          </w:p>
        </w:tc>
        <w:tc>
          <w:tcPr>
            <w:tcW w:w="567" w:type="dxa"/>
          </w:tcPr>
          <w:p w:rsidR="004113D2" w:rsidRDefault="004113D2" w:rsidP="0049791F">
            <w:pPr>
              <w:spacing w:line="240" w:lineRule="auto"/>
              <w:rPr>
                <w:rFonts w:ascii="Times New Roman" w:hAnsi="Times New Roman" w:cs="Times New Roman"/>
                <w:sz w:val="14"/>
                <w:szCs w:val="14"/>
              </w:rPr>
            </w:pPr>
          </w:p>
          <w:p w:rsidR="00151336" w:rsidRPr="00000592" w:rsidRDefault="004113D2" w:rsidP="00714655">
            <w:pPr>
              <w:spacing w:line="240" w:lineRule="auto"/>
              <w:ind w:left="0" w:firstLine="0"/>
              <w:rPr>
                <w:rFonts w:ascii="Times New Roman" w:hAnsi="Times New Roman" w:cs="Times New Roman"/>
                <w:sz w:val="14"/>
                <w:szCs w:val="14"/>
              </w:rPr>
            </w:pPr>
            <w:r>
              <w:rPr>
                <w:rFonts w:ascii="Times New Roman" w:hAnsi="Times New Roman" w:cs="Times New Roman"/>
                <w:sz w:val="14"/>
                <w:szCs w:val="14"/>
              </w:rPr>
              <w:t>100</w:t>
            </w:r>
          </w:p>
        </w:tc>
        <w:tc>
          <w:tcPr>
            <w:tcW w:w="567" w:type="dxa"/>
          </w:tcPr>
          <w:p w:rsidR="004113D2" w:rsidRDefault="004113D2" w:rsidP="0049791F">
            <w:pPr>
              <w:spacing w:line="240" w:lineRule="auto"/>
              <w:rPr>
                <w:rFonts w:ascii="Times New Roman" w:hAnsi="Times New Roman" w:cs="Times New Roman"/>
                <w:sz w:val="14"/>
                <w:szCs w:val="14"/>
              </w:rPr>
            </w:pPr>
          </w:p>
          <w:p w:rsidR="00151336" w:rsidRPr="00000592" w:rsidRDefault="004113D2" w:rsidP="00714655">
            <w:pPr>
              <w:spacing w:line="240" w:lineRule="auto"/>
              <w:ind w:left="0" w:firstLine="0"/>
              <w:rPr>
                <w:rFonts w:ascii="Times New Roman" w:hAnsi="Times New Roman" w:cs="Times New Roman"/>
                <w:sz w:val="14"/>
                <w:szCs w:val="14"/>
              </w:rPr>
            </w:pPr>
            <w:r>
              <w:rPr>
                <w:rFonts w:ascii="Times New Roman" w:hAnsi="Times New Roman" w:cs="Times New Roman"/>
                <w:sz w:val="14"/>
                <w:szCs w:val="14"/>
              </w:rPr>
              <w:t>100</w:t>
            </w:r>
          </w:p>
        </w:tc>
        <w:tc>
          <w:tcPr>
            <w:tcW w:w="568" w:type="dxa"/>
          </w:tcPr>
          <w:p w:rsidR="004113D2" w:rsidRDefault="004113D2" w:rsidP="0049791F">
            <w:pPr>
              <w:spacing w:line="240" w:lineRule="auto"/>
              <w:rPr>
                <w:rFonts w:ascii="Times New Roman" w:hAnsi="Times New Roman" w:cs="Times New Roman"/>
                <w:sz w:val="14"/>
                <w:szCs w:val="14"/>
              </w:rPr>
            </w:pPr>
          </w:p>
          <w:p w:rsidR="00151336" w:rsidRPr="00000592" w:rsidRDefault="004113D2" w:rsidP="00714655">
            <w:pPr>
              <w:spacing w:line="240" w:lineRule="auto"/>
              <w:ind w:left="0" w:firstLine="0"/>
              <w:rPr>
                <w:rFonts w:ascii="Times New Roman" w:hAnsi="Times New Roman" w:cs="Times New Roman"/>
                <w:sz w:val="14"/>
                <w:szCs w:val="14"/>
              </w:rPr>
            </w:pPr>
            <w:r>
              <w:rPr>
                <w:rFonts w:ascii="Times New Roman" w:hAnsi="Times New Roman" w:cs="Times New Roman"/>
                <w:sz w:val="14"/>
                <w:szCs w:val="14"/>
              </w:rPr>
              <w:t>100</w:t>
            </w:r>
          </w:p>
        </w:tc>
        <w:tc>
          <w:tcPr>
            <w:tcW w:w="737" w:type="dxa"/>
          </w:tcPr>
          <w:p w:rsidR="00151336" w:rsidRPr="00000592" w:rsidRDefault="00151336" w:rsidP="0049791F">
            <w:pPr>
              <w:spacing w:line="240" w:lineRule="auto"/>
              <w:rPr>
                <w:rFonts w:ascii="Times New Roman" w:hAnsi="Times New Roman" w:cs="Times New Roman"/>
                <w:sz w:val="14"/>
                <w:szCs w:val="14"/>
              </w:rPr>
            </w:pPr>
          </w:p>
        </w:tc>
      </w:tr>
      <w:tr w:rsidR="00151336" w:rsidRPr="00000592" w:rsidTr="00151336">
        <w:tc>
          <w:tcPr>
            <w:tcW w:w="312" w:type="dxa"/>
          </w:tcPr>
          <w:p w:rsidR="00151336" w:rsidRDefault="00151336" w:rsidP="00480444">
            <w:pPr>
              <w:spacing w:line="240" w:lineRule="auto"/>
              <w:ind w:left="120" w:firstLine="0"/>
              <w:rPr>
                <w:rFonts w:ascii="Times New Roman" w:hAnsi="Times New Roman" w:cs="Times New Roman"/>
                <w:sz w:val="14"/>
                <w:szCs w:val="14"/>
              </w:rPr>
            </w:pPr>
            <w:r>
              <w:rPr>
                <w:rFonts w:ascii="Times New Roman" w:hAnsi="Times New Roman" w:cs="Times New Roman"/>
                <w:sz w:val="14"/>
                <w:szCs w:val="14"/>
              </w:rPr>
              <w:t>1</w:t>
            </w:r>
            <w:r w:rsidR="00480444">
              <w:rPr>
                <w:rFonts w:ascii="Times New Roman" w:hAnsi="Times New Roman" w:cs="Times New Roman"/>
                <w:sz w:val="14"/>
                <w:szCs w:val="14"/>
              </w:rPr>
              <w:t>8</w:t>
            </w:r>
          </w:p>
        </w:tc>
        <w:tc>
          <w:tcPr>
            <w:tcW w:w="1277" w:type="dxa"/>
          </w:tcPr>
          <w:p w:rsidR="00151336" w:rsidRPr="00000592" w:rsidRDefault="00151336" w:rsidP="009063B1">
            <w:pPr>
              <w:pStyle w:val="a6"/>
              <w:spacing w:line="240" w:lineRule="auto"/>
              <w:jc w:val="both"/>
              <w:rPr>
                <w:rFonts w:ascii="Times New Roman" w:hAnsi="Times New Roman"/>
                <w:b w:val="0"/>
                <w:bCs w:val="0"/>
                <w:i w:val="0"/>
                <w:sz w:val="14"/>
                <w:szCs w:val="14"/>
              </w:rPr>
            </w:pPr>
            <w:r w:rsidRPr="00151336">
              <w:rPr>
                <w:rFonts w:ascii="Times New Roman" w:hAnsi="Times New Roman"/>
                <w:b w:val="0"/>
                <w:bCs w:val="0"/>
                <w:i w:val="0"/>
                <w:sz w:val="14"/>
                <w:szCs w:val="14"/>
              </w:rPr>
              <w:t>Доля муниципальных образований Поворинского района,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w:t>
            </w:r>
          </w:p>
        </w:tc>
        <w:tc>
          <w:tcPr>
            <w:tcW w:w="538" w:type="dxa"/>
            <w:vAlign w:val="center"/>
          </w:tcPr>
          <w:p w:rsidR="00151336" w:rsidRPr="00000592" w:rsidRDefault="00151336" w:rsidP="009063B1">
            <w:pPr>
              <w:spacing w:line="240" w:lineRule="auto"/>
              <w:jc w:val="center"/>
              <w:rPr>
                <w:rFonts w:ascii="Times New Roman" w:hAnsi="Times New Roman" w:cs="Times New Roman"/>
                <w:sz w:val="14"/>
                <w:szCs w:val="14"/>
              </w:rPr>
            </w:pPr>
          </w:p>
        </w:tc>
        <w:tc>
          <w:tcPr>
            <w:tcW w:w="709" w:type="dxa"/>
            <w:vAlign w:val="center"/>
          </w:tcPr>
          <w:p w:rsidR="00151336" w:rsidRPr="00000592" w:rsidRDefault="00151336" w:rsidP="009063B1">
            <w:pPr>
              <w:spacing w:line="240" w:lineRule="auto"/>
              <w:jc w:val="center"/>
              <w:rPr>
                <w:rFonts w:ascii="Times New Roman" w:hAnsi="Times New Roman" w:cs="Times New Roman"/>
                <w:sz w:val="14"/>
                <w:szCs w:val="14"/>
              </w:rPr>
            </w:pPr>
          </w:p>
        </w:tc>
        <w:tc>
          <w:tcPr>
            <w:tcW w:w="567" w:type="dxa"/>
            <w:vAlign w:val="center"/>
          </w:tcPr>
          <w:p w:rsidR="00151336" w:rsidRPr="00000592" w:rsidRDefault="00151336" w:rsidP="009063B1">
            <w:pPr>
              <w:spacing w:line="240" w:lineRule="auto"/>
              <w:jc w:val="center"/>
              <w:rPr>
                <w:rFonts w:ascii="Times New Roman" w:hAnsi="Times New Roman" w:cs="Times New Roman"/>
                <w:sz w:val="14"/>
                <w:szCs w:val="14"/>
              </w:rPr>
            </w:pPr>
          </w:p>
        </w:tc>
        <w:tc>
          <w:tcPr>
            <w:tcW w:w="567" w:type="dxa"/>
            <w:vAlign w:val="center"/>
          </w:tcPr>
          <w:p w:rsidR="00151336" w:rsidRPr="00000592" w:rsidRDefault="00151336" w:rsidP="009063B1">
            <w:pPr>
              <w:spacing w:line="240" w:lineRule="auto"/>
              <w:jc w:val="center"/>
              <w:rPr>
                <w:rFonts w:ascii="Times New Roman" w:hAnsi="Times New Roman" w:cs="Times New Roman"/>
                <w:sz w:val="14"/>
                <w:szCs w:val="14"/>
              </w:rPr>
            </w:pPr>
          </w:p>
        </w:tc>
        <w:tc>
          <w:tcPr>
            <w:tcW w:w="567" w:type="dxa"/>
            <w:vAlign w:val="center"/>
          </w:tcPr>
          <w:p w:rsidR="00151336" w:rsidRPr="00000592" w:rsidRDefault="00151336" w:rsidP="009063B1">
            <w:pPr>
              <w:spacing w:line="240" w:lineRule="auto"/>
              <w:jc w:val="center"/>
              <w:rPr>
                <w:rFonts w:ascii="Times New Roman" w:hAnsi="Times New Roman" w:cs="Times New Roman"/>
                <w:sz w:val="14"/>
                <w:szCs w:val="14"/>
              </w:rPr>
            </w:pPr>
          </w:p>
        </w:tc>
        <w:tc>
          <w:tcPr>
            <w:tcW w:w="709" w:type="dxa"/>
            <w:vAlign w:val="center"/>
          </w:tcPr>
          <w:p w:rsidR="00151336" w:rsidRPr="00000592" w:rsidRDefault="00151336" w:rsidP="009063B1">
            <w:pPr>
              <w:spacing w:line="240" w:lineRule="auto"/>
              <w:jc w:val="center"/>
              <w:rPr>
                <w:rFonts w:ascii="Times New Roman" w:hAnsi="Times New Roman" w:cs="Times New Roman"/>
                <w:sz w:val="14"/>
                <w:szCs w:val="14"/>
              </w:rPr>
            </w:pPr>
          </w:p>
        </w:tc>
        <w:tc>
          <w:tcPr>
            <w:tcW w:w="567" w:type="dxa"/>
            <w:vAlign w:val="center"/>
          </w:tcPr>
          <w:p w:rsidR="00151336" w:rsidRPr="00000592" w:rsidRDefault="0001512A" w:rsidP="0049791F">
            <w:pPr>
              <w:jc w:val="center"/>
              <w:rPr>
                <w:rFonts w:ascii="Times New Roman" w:hAnsi="Times New Roman" w:cs="Times New Roman"/>
                <w:sz w:val="14"/>
                <w:szCs w:val="14"/>
              </w:rPr>
            </w:pPr>
            <w:r>
              <w:rPr>
                <w:rFonts w:ascii="Times New Roman" w:hAnsi="Times New Roman" w:cs="Times New Roman"/>
                <w:sz w:val="14"/>
                <w:szCs w:val="14"/>
              </w:rPr>
              <w:t>7</w:t>
            </w:r>
          </w:p>
        </w:tc>
        <w:tc>
          <w:tcPr>
            <w:tcW w:w="708" w:type="dxa"/>
            <w:vAlign w:val="center"/>
          </w:tcPr>
          <w:p w:rsidR="00151336" w:rsidRPr="00000592" w:rsidRDefault="0001512A" w:rsidP="0049791F">
            <w:pPr>
              <w:jc w:val="center"/>
              <w:rPr>
                <w:rFonts w:ascii="Times New Roman" w:hAnsi="Times New Roman" w:cs="Times New Roman"/>
                <w:sz w:val="14"/>
                <w:szCs w:val="14"/>
              </w:rPr>
            </w:pPr>
            <w:r>
              <w:rPr>
                <w:rFonts w:ascii="Times New Roman" w:hAnsi="Times New Roman" w:cs="Times New Roman"/>
                <w:sz w:val="14"/>
                <w:szCs w:val="14"/>
              </w:rPr>
              <w:t>27</w:t>
            </w:r>
          </w:p>
        </w:tc>
        <w:tc>
          <w:tcPr>
            <w:tcW w:w="567" w:type="dxa"/>
            <w:vAlign w:val="center"/>
          </w:tcPr>
          <w:p w:rsidR="00151336" w:rsidRPr="00000592" w:rsidRDefault="0001512A" w:rsidP="0049791F">
            <w:pPr>
              <w:jc w:val="center"/>
              <w:rPr>
                <w:rFonts w:ascii="Times New Roman" w:hAnsi="Times New Roman" w:cs="Times New Roman"/>
                <w:sz w:val="14"/>
                <w:szCs w:val="14"/>
              </w:rPr>
            </w:pPr>
            <w:r>
              <w:rPr>
                <w:rFonts w:ascii="Times New Roman" w:hAnsi="Times New Roman" w:cs="Times New Roman"/>
                <w:sz w:val="14"/>
                <w:szCs w:val="14"/>
              </w:rPr>
              <w:t>40</w:t>
            </w:r>
          </w:p>
        </w:tc>
        <w:tc>
          <w:tcPr>
            <w:tcW w:w="567" w:type="dxa"/>
            <w:vAlign w:val="center"/>
          </w:tcPr>
          <w:p w:rsidR="00151336" w:rsidRPr="00000592" w:rsidRDefault="0065098B" w:rsidP="0049791F">
            <w:pPr>
              <w:jc w:val="center"/>
              <w:rPr>
                <w:rFonts w:ascii="Times New Roman" w:hAnsi="Times New Roman" w:cs="Times New Roman"/>
                <w:sz w:val="14"/>
                <w:szCs w:val="14"/>
              </w:rPr>
            </w:pPr>
            <w:r>
              <w:rPr>
                <w:rFonts w:ascii="Times New Roman" w:hAnsi="Times New Roman" w:cs="Times New Roman"/>
                <w:sz w:val="14"/>
                <w:szCs w:val="14"/>
              </w:rPr>
              <w:t>47</w:t>
            </w:r>
          </w:p>
        </w:tc>
        <w:tc>
          <w:tcPr>
            <w:tcW w:w="709" w:type="dxa"/>
          </w:tcPr>
          <w:p w:rsidR="0001512A" w:rsidRDefault="0001512A" w:rsidP="0049791F">
            <w:pPr>
              <w:spacing w:line="240" w:lineRule="auto"/>
              <w:rPr>
                <w:rFonts w:ascii="Times New Roman" w:hAnsi="Times New Roman" w:cs="Times New Roman"/>
                <w:sz w:val="14"/>
                <w:szCs w:val="14"/>
              </w:rPr>
            </w:pPr>
          </w:p>
          <w:p w:rsidR="0001512A" w:rsidRDefault="0001512A" w:rsidP="0049791F">
            <w:pPr>
              <w:spacing w:line="240" w:lineRule="auto"/>
              <w:rPr>
                <w:rFonts w:ascii="Times New Roman" w:hAnsi="Times New Roman" w:cs="Times New Roman"/>
                <w:sz w:val="14"/>
                <w:szCs w:val="14"/>
              </w:rPr>
            </w:pPr>
          </w:p>
          <w:p w:rsidR="0001512A" w:rsidRDefault="0001512A" w:rsidP="0049791F">
            <w:pPr>
              <w:spacing w:line="240" w:lineRule="auto"/>
              <w:rPr>
                <w:rFonts w:ascii="Times New Roman" w:hAnsi="Times New Roman" w:cs="Times New Roman"/>
                <w:sz w:val="14"/>
                <w:szCs w:val="14"/>
              </w:rPr>
            </w:pPr>
          </w:p>
          <w:p w:rsidR="00151336" w:rsidRPr="00000592" w:rsidRDefault="0065098B" w:rsidP="0001512A">
            <w:pPr>
              <w:spacing w:line="240" w:lineRule="auto"/>
              <w:ind w:left="0" w:firstLine="0"/>
              <w:rPr>
                <w:rFonts w:ascii="Times New Roman" w:hAnsi="Times New Roman" w:cs="Times New Roman"/>
                <w:sz w:val="14"/>
                <w:szCs w:val="14"/>
              </w:rPr>
            </w:pPr>
            <w:r>
              <w:rPr>
                <w:rFonts w:ascii="Times New Roman" w:hAnsi="Times New Roman" w:cs="Times New Roman"/>
                <w:sz w:val="14"/>
                <w:szCs w:val="14"/>
              </w:rPr>
              <w:t>47</w:t>
            </w:r>
          </w:p>
        </w:tc>
        <w:tc>
          <w:tcPr>
            <w:tcW w:w="567" w:type="dxa"/>
          </w:tcPr>
          <w:p w:rsidR="0001512A" w:rsidRDefault="0001512A" w:rsidP="0001512A">
            <w:pPr>
              <w:spacing w:line="240" w:lineRule="auto"/>
              <w:ind w:left="0" w:firstLine="0"/>
              <w:rPr>
                <w:rFonts w:ascii="Times New Roman" w:hAnsi="Times New Roman" w:cs="Times New Roman"/>
                <w:sz w:val="14"/>
                <w:szCs w:val="14"/>
              </w:rPr>
            </w:pPr>
          </w:p>
          <w:p w:rsidR="0001512A" w:rsidRDefault="0001512A" w:rsidP="0001512A">
            <w:pPr>
              <w:spacing w:line="240" w:lineRule="auto"/>
              <w:ind w:left="0" w:firstLine="0"/>
              <w:rPr>
                <w:rFonts w:ascii="Times New Roman" w:hAnsi="Times New Roman" w:cs="Times New Roman"/>
                <w:sz w:val="14"/>
                <w:szCs w:val="14"/>
              </w:rPr>
            </w:pPr>
          </w:p>
          <w:p w:rsidR="0001512A" w:rsidRDefault="0001512A" w:rsidP="0001512A">
            <w:pPr>
              <w:spacing w:line="240" w:lineRule="auto"/>
              <w:ind w:left="0" w:firstLine="0"/>
              <w:rPr>
                <w:rFonts w:ascii="Times New Roman" w:hAnsi="Times New Roman" w:cs="Times New Roman"/>
                <w:sz w:val="14"/>
                <w:szCs w:val="14"/>
              </w:rPr>
            </w:pPr>
          </w:p>
          <w:p w:rsidR="00151336" w:rsidRPr="00000592" w:rsidRDefault="0065098B" w:rsidP="0001512A">
            <w:pPr>
              <w:spacing w:line="240" w:lineRule="auto"/>
              <w:ind w:left="0" w:firstLine="0"/>
              <w:rPr>
                <w:rFonts w:ascii="Times New Roman" w:hAnsi="Times New Roman" w:cs="Times New Roman"/>
                <w:sz w:val="14"/>
                <w:szCs w:val="14"/>
              </w:rPr>
            </w:pPr>
            <w:r>
              <w:rPr>
                <w:rFonts w:ascii="Times New Roman" w:hAnsi="Times New Roman" w:cs="Times New Roman"/>
                <w:sz w:val="14"/>
                <w:szCs w:val="14"/>
              </w:rPr>
              <w:t>47</w:t>
            </w:r>
          </w:p>
        </w:tc>
        <w:tc>
          <w:tcPr>
            <w:tcW w:w="567" w:type="dxa"/>
          </w:tcPr>
          <w:p w:rsidR="0001512A" w:rsidRDefault="0001512A" w:rsidP="0049791F">
            <w:pPr>
              <w:spacing w:line="240" w:lineRule="auto"/>
              <w:rPr>
                <w:rFonts w:ascii="Times New Roman" w:hAnsi="Times New Roman" w:cs="Times New Roman"/>
                <w:sz w:val="14"/>
                <w:szCs w:val="14"/>
              </w:rPr>
            </w:pPr>
          </w:p>
          <w:p w:rsidR="0001512A" w:rsidRDefault="0001512A" w:rsidP="0049791F">
            <w:pPr>
              <w:spacing w:line="240" w:lineRule="auto"/>
              <w:rPr>
                <w:rFonts w:ascii="Times New Roman" w:hAnsi="Times New Roman" w:cs="Times New Roman"/>
                <w:sz w:val="14"/>
                <w:szCs w:val="14"/>
              </w:rPr>
            </w:pPr>
          </w:p>
          <w:p w:rsidR="0001512A" w:rsidRDefault="0001512A" w:rsidP="0049791F">
            <w:pPr>
              <w:spacing w:line="240" w:lineRule="auto"/>
              <w:rPr>
                <w:rFonts w:ascii="Times New Roman" w:hAnsi="Times New Roman" w:cs="Times New Roman"/>
                <w:sz w:val="14"/>
                <w:szCs w:val="14"/>
              </w:rPr>
            </w:pPr>
          </w:p>
          <w:p w:rsidR="00151336" w:rsidRPr="00000592" w:rsidRDefault="0065098B" w:rsidP="0049791F">
            <w:pPr>
              <w:spacing w:line="240" w:lineRule="auto"/>
              <w:rPr>
                <w:rFonts w:ascii="Times New Roman" w:hAnsi="Times New Roman" w:cs="Times New Roman"/>
                <w:sz w:val="14"/>
                <w:szCs w:val="14"/>
              </w:rPr>
            </w:pPr>
            <w:r>
              <w:rPr>
                <w:rFonts w:ascii="Times New Roman" w:hAnsi="Times New Roman" w:cs="Times New Roman"/>
                <w:sz w:val="14"/>
                <w:szCs w:val="14"/>
              </w:rPr>
              <w:t>47</w:t>
            </w:r>
          </w:p>
        </w:tc>
        <w:tc>
          <w:tcPr>
            <w:tcW w:w="567" w:type="dxa"/>
          </w:tcPr>
          <w:p w:rsidR="0001512A" w:rsidRDefault="0001512A" w:rsidP="0049791F">
            <w:pPr>
              <w:spacing w:line="240" w:lineRule="auto"/>
              <w:rPr>
                <w:rFonts w:ascii="Times New Roman" w:hAnsi="Times New Roman" w:cs="Times New Roman"/>
                <w:sz w:val="14"/>
                <w:szCs w:val="14"/>
              </w:rPr>
            </w:pPr>
          </w:p>
          <w:p w:rsidR="0001512A" w:rsidRDefault="0001512A" w:rsidP="0049791F">
            <w:pPr>
              <w:spacing w:line="240" w:lineRule="auto"/>
              <w:rPr>
                <w:rFonts w:ascii="Times New Roman" w:hAnsi="Times New Roman" w:cs="Times New Roman"/>
                <w:sz w:val="14"/>
                <w:szCs w:val="14"/>
              </w:rPr>
            </w:pPr>
          </w:p>
          <w:p w:rsidR="0001512A" w:rsidRDefault="0001512A" w:rsidP="0049791F">
            <w:pPr>
              <w:spacing w:line="240" w:lineRule="auto"/>
              <w:rPr>
                <w:rFonts w:ascii="Times New Roman" w:hAnsi="Times New Roman" w:cs="Times New Roman"/>
                <w:sz w:val="14"/>
                <w:szCs w:val="14"/>
              </w:rPr>
            </w:pPr>
          </w:p>
          <w:p w:rsidR="00151336" w:rsidRDefault="0065098B" w:rsidP="0049791F">
            <w:pPr>
              <w:spacing w:line="240" w:lineRule="auto"/>
              <w:rPr>
                <w:rFonts w:ascii="Times New Roman" w:hAnsi="Times New Roman" w:cs="Times New Roman"/>
                <w:sz w:val="14"/>
                <w:szCs w:val="14"/>
              </w:rPr>
            </w:pPr>
            <w:r>
              <w:rPr>
                <w:rFonts w:ascii="Times New Roman" w:hAnsi="Times New Roman" w:cs="Times New Roman"/>
                <w:sz w:val="14"/>
                <w:szCs w:val="14"/>
              </w:rPr>
              <w:t>47</w:t>
            </w:r>
          </w:p>
          <w:p w:rsidR="0001512A" w:rsidRPr="00000592" w:rsidRDefault="0001512A" w:rsidP="0049791F">
            <w:pPr>
              <w:spacing w:line="240" w:lineRule="auto"/>
              <w:rPr>
                <w:rFonts w:ascii="Times New Roman" w:hAnsi="Times New Roman" w:cs="Times New Roman"/>
                <w:sz w:val="14"/>
                <w:szCs w:val="14"/>
              </w:rPr>
            </w:pPr>
          </w:p>
        </w:tc>
        <w:tc>
          <w:tcPr>
            <w:tcW w:w="568" w:type="dxa"/>
          </w:tcPr>
          <w:p w:rsidR="0001512A" w:rsidRDefault="0001512A" w:rsidP="0049791F">
            <w:pPr>
              <w:spacing w:line="240" w:lineRule="auto"/>
              <w:rPr>
                <w:rFonts w:ascii="Times New Roman" w:hAnsi="Times New Roman" w:cs="Times New Roman"/>
                <w:sz w:val="14"/>
                <w:szCs w:val="14"/>
              </w:rPr>
            </w:pPr>
          </w:p>
          <w:p w:rsidR="0001512A" w:rsidRDefault="0001512A" w:rsidP="0049791F">
            <w:pPr>
              <w:spacing w:line="240" w:lineRule="auto"/>
              <w:rPr>
                <w:rFonts w:ascii="Times New Roman" w:hAnsi="Times New Roman" w:cs="Times New Roman"/>
                <w:sz w:val="14"/>
                <w:szCs w:val="14"/>
              </w:rPr>
            </w:pPr>
          </w:p>
          <w:p w:rsidR="0001512A" w:rsidRDefault="0001512A" w:rsidP="0049791F">
            <w:pPr>
              <w:spacing w:line="240" w:lineRule="auto"/>
              <w:rPr>
                <w:rFonts w:ascii="Times New Roman" w:hAnsi="Times New Roman" w:cs="Times New Roman"/>
                <w:sz w:val="14"/>
                <w:szCs w:val="14"/>
              </w:rPr>
            </w:pPr>
          </w:p>
          <w:p w:rsidR="00151336" w:rsidRPr="00000592" w:rsidRDefault="0065098B" w:rsidP="0049791F">
            <w:pPr>
              <w:spacing w:line="240" w:lineRule="auto"/>
              <w:rPr>
                <w:rFonts w:ascii="Times New Roman" w:hAnsi="Times New Roman" w:cs="Times New Roman"/>
                <w:sz w:val="14"/>
                <w:szCs w:val="14"/>
              </w:rPr>
            </w:pPr>
            <w:r>
              <w:rPr>
                <w:rFonts w:ascii="Times New Roman" w:hAnsi="Times New Roman" w:cs="Times New Roman"/>
                <w:sz w:val="14"/>
                <w:szCs w:val="14"/>
              </w:rPr>
              <w:t>47</w:t>
            </w:r>
          </w:p>
        </w:tc>
        <w:tc>
          <w:tcPr>
            <w:tcW w:w="737" w:type="dxa"/>
          </w:tcPr>
          <w:p w:rsidR="00151336" w:rsidRPr="00000592" w:rsidRDefault="00151336" w:rsidP="0049791F">
            <w:pPr>
              <w:spacing w:line="240" w:lineRule="auto"/>
              <w:rPr>
                <w:rFonts w:ascii="Times New Roman" w:hAnsi="Times New Roman" w:cs="Times New Roman"/>
                <w:sz w:val="14"/>
                <w:szCs w:val="14"/>
              </w:rPr>
            </w:pPr>
          </w:p>
        </w:tc>
      </w:tr>
      <w:tr w:rsidR="00151336" w:rsidRPr="00000592" w:rsidTr="00151336">
        <w:tc>
          <w:tcPr>
            <w:tcW w:w="312" w:type="dxa"/>
          </w:tcPr>
          <w:p w:rsidR="00151336" w:rsidRDefault="00151336" w:rsidP="00480444">
            <w:pPr>
              <w:spacing w:line="240" w:lineRule="auto"/>
              <w:ind w:left="120" w:firstLine="0"/>
              <w:rPr>
                <w:rFonts w:ascii="Times New Roman" w:hAnsi="Times New Roman" w:cs="Times New Roman"/>
                <w:sz w:val="14"/>
                <w:szCs w:val="14"/>
              </w:rPr>
            </w:pPr>
            <w:r>
              <w:rPr>
                <w:rFonts w:ascii="Times New Roman" w:hAnsi="Times New Roman" w:cs="Times New Roman"/>
                <w:sz w:val="14"/>
                <w:szCs w:val="14"/>
              </w:rPr>
              <w:t>1</w:t>
            </w:r>
            <w:r w:rsidR="00480444">
              <w:rPr>
                <w:rFonts w:ascii="Times New Roman" w:hAnsi="Times New Roman" w:cs="Times New Roman"/>
                <w:sz w:val="14"/>
                <w:szCs w:val="14"/>
              </w:rPr>
              <w:t>9</w:t>
            </w:r>
          </w:p>
        </w:tc>
        <w:tc>
          <w:tcPr>
            <w:tcW w:w="1277" w:type="dxa"/>
          </w:tcPr>
          <w:p w:rsidR="00151336" w:rsidRPr="00000592" w:rsidRDefault="00151336" w:rsidP="009063B1">
            <w:pPr>
              <w:pStyle w:val="a6"/>
              <w:spacing w:line="240" w:lineRule="auto"/>
              <w:jc w:val="both"/>
              <w:rPr>
                <w:rFonts w:ascii="Times New Roman" w:hAnsi="Times New Roman"/>
                <w:b w:val="0"/>
                <w:bCs w:val="0"/>
                <w:i w:val="0"/>
                <w:sz w:val="14"/>
                <w:szCs w:val="14"/>
              </w:rPr>
            </w:pPr>
            <w:r w:rsidRPr="00151336">
              <w:rPr>
                <w:rFonts w:ascii="Times New Roman" w:hAnsi="Times New Roman"/>
                <w:b w:val="0"/>
                <w:bCs w:val="0"/>
                <w:i w:val="0"/>
                <w:sz w:val="14"/>
                <w:szCs w:val="14"/>
              </w:rPr>
              <w:t>Количество образовательных организаций, обеспеченных материально-технической базой для внедрения цифровой образовательной среды.</w:t>
            </w:r>
          </w:p>
        </w:tc>
        <w:tc>
          <w:tcPr>
            <w:tcW w:w="538" w:type="dxa"/>
            <w:vAlign w:val="center"/>
          </w:tcPr>
          <w:p w:rsidR="00151336" w:rsidRPr="00000592" w:rsidRDefault="00151336" w:rsidP="009063B1">
            <w:pPr>
              <w:spacing w:line="240" w:lineRule="auto"/>
              <w:jc w:val="center"/>
              <w:rPr>
                <w:rFonts w:ascii="Times New Roman" w:hAnsi="Times New Roman" w:cs="Times New Roman"/>
                <w:sz w:val="14"/>
                <w:szCs w:val="14"/>
              </w:rPr>
            </w:pPr>
          </w:p>
        </w:tc>
        <w:tc>
          <w:tcPr>
            <w:tcW w:w="709" w:type="dxa"/>
            <w:vAlign w:val="center"/>
          </w:tcPr>
          <w:p w:rsidR="00151336" w:rsidRPr="00000592" w:rsidRDefault="00151336" w:rsidP="009063B1">
            <w:pPr>
              <w:spacing w:line="240" w:lineRule="auto"/>
              <w:jc w:val="center"/>
              <w:rPr>
                <w:rFonts w:ascii="Times New Roman" w:hAnsi="Times New Roman" w:cs="Times New Roman"/>
                <w:sz w:val="14"/>
                <w:szCs w:val="14"/>
              </w:rPr>
            </w:pPr>
          </w:p>
        </w:tc>
        <w:tc>
          <w:tcPr>
            <w:tcW w:w="567" w:type="dxa"/>
            <w:vAlign w:val="center"/>
          </w:tcPr>
          <w:p w:rsidR="00151336" w:rsidRPr="00000592" w:rsidRDefault="00151336" w:rsidP="009063B1">
            <w:pPr>
              <w:spacing w:line="240" w:lineRule="auto"/>
              <w:jc w:val="center"/>
              <w:rPr>
                <w:rFonts w:ascii="Times New Roman" w:hAnsi="Times New Roman" w:cs="Times New Roman"/>
                <w:sz w:val="14"/>
                <w:szCs w:val="14"/>
              </w:rPr>
            </w:pPr>
          </w:p>
        </w:tc>
        <w:tc>
          <w:tcPr>
            <w:tcW w:w="567" w:type="dxa"/>
            <w:vAlign w:val="center"/>
          </w:tcPr>
          <w:p w:rsidR="00151336" w:rsidRPr="00000592" w:rsidRDefault="00151336" w:rsidP="009063B1">
            <w:pPr>
              <w:spacing w:line="240" w:lineRule="auto"/>
              <w:jc w:val="center"/>
              <w:rPr>
                <w:rFonts w:ascii="Times New Roman" w:hAnsi="Times New Roman" w:cs="Times New Roman"/>
                <w:sz w:val="14"/>
                <w:szCs w:val="14"/>
              </w:rPr>
            </w:pPr>
          </w:p>
        </w:tc>
        <w:tc>
          <w:tcPr>
            <w:tcW w:w="567" w:type="dxa"/>
            <w:vAlign w:val="center"/>
          </w:tcPr>
          <w:p w:rsidR="00151336" w:rsidRPr="00000592" w:rsidRDefault="00151336" w:rsidP="009063B1">
            <w:pPr>
              <w:spacing w:line="240" w:lineRule="auto"/>
              <w:jc w:val="center"/>
              <w:rPr>
                <w:rFonts w:ascii="Times New Roman" w:hAnsi="Times New Roman" w:cs="Times New Roman"/>
                <w:sz w:val="14"/>
                <w:szCs w:val="14"/>
              </w:rPr>
            </w:pPr>
          </w:p>
        </w:tc>
        <w:tc>
          <w:tcPr>
            <w:tcW w:w="709" w:type="dxa"/>
            <w:vAlign w:val="center"/>
          </w:tcPr>
          <w:p w:rsidR="00151336" w:rsidRPr="00000592" w:rsidRDefault="00151336" w:rsidP="009063B1">
            <w:pPr>
              <w:spacing w:line="240" w:lineRule="auto"/>
              <w:jc w:val="center"/>
              <w:rPr>
                <w:rFonts w:ascii="Times New Roman" w:hAnsi="Times New Roman" w:cs="Times New Roman"/>
                <w:sz w:val="14"/>
                <w:szCs w:val="14"/>
              </w:rPr>
            </w:pPr>
          </w:p>
        </w:tc>
        <w:tc>
          <w:tcPr>
            <w:tcW w:w="567" w:type="dxa"/>
            <w:vAlign w:val="center"/>
          </w:tcPr>
          <w:p w:rsidR="00151336" w:rsidRPr="00000592" w:rsidRDefault="0001512A" w:rsidP="0049791F">
            <w:pPr>
              <w:jc w:val="center"/>
              <w:rPr>
                <w:rFonts w:ascii="Times New Roman" w:hAnsi="Times New Roman" w:cs="Times New Roman"/>
                <w:sz w:val="14"/>
                <w:szCs w:val="14"/>
              </w:rPr>
            </w:pPr>
            <w:r>
              <w:rPr>
                <w:rFonts w:ascii="Times New Roman" w:hAnsi="Times New Roman" w:cs="Times New Roman"/>
                <w:sz w:val="14"/>
                <w:szCs w:val="14"/>
              </w:rPr>
              <w:t>1</w:t>
            </w:r>
          </w:p>
        </w:tc>
        <w:tc>
          <w:tcPr>
            <w:tcW w:w="708" w:type="dxa"/>
            <w:vAlign w:val="center"/>
          </w:tcPr>
          <w:p w:rsidR="00151336" w:rsidRPr="00000592" w:rsidRDefault="0001512A" w:rsidP="0049791F">
            <w:pPr>
              <w:jc w:val="center"/>
              <w:rPr>
                <w:rFonts w:ascii="Times New Roman" w:hAnsi="Times New Roman" w:cs="Times New Roman"/>
                <w:sz w:val="14"/>
                <w:szCs w:val="14"/>
              </w:rPr>
            </w:pPr>
            <w:r>
              <w:rPr>
                <w:rFonts w:ascii="Times New Roman" w:hAnsi="Times New Roman" w:cs="Times New Roman"/>
                <w:sz w:val="14"/>
                <w:szCs w:val="14"/>
              </w:rPr>
              <w:t>4</w:t>
            </w:r>
          </w:p>
        </w:tc>
        <w:tc>
          <w:tcPr>
            <w:tcW w:w="567" w:type="dxa"/>
            <w:vAlign w:val="center"/>
          </w:tcPr>
          <w:p w:rsidR="00151336" w:rsidRPr="00000592" w:rsidRDefault="0001512A" w:rsidP="0049791F">
            <w:pPr>
              <w:jc w:val="center"/>
              <w:rPr>
                <w:rFonts w:ascii="Times New Roman" w:hAnsi="Times New Roman" w:cs="Times New Roman"/>
                <w:sz w:val="14"/>
                <w:szCs w:val="14"/>
              </w:rPr>
            </w:pPr>
            <w:r>
              <w:rPr>
                <w:rFonts w:ascii="Times New Roman" w:hAnsi="Times New Roman" w:cs="Times New Roman"/>
                <w:sz w:val="14"/>
                <w:szCs w:val="14"/>
              </w:rPr>
              <w:t>6</w:t>
            </w:r>
          </w:p>
        </w:tc>
        <w:tc>
          <w:tcPr>
            <w:tcW w:w="567" w:type="dxa"/>
            <w:vAlign w:val="center"/>
          </w:tcPr>
          <w:p w:rsidR="00151336" w:rsidRPr="00000592" w:rsidRDefault="0065098B" w:rsidP="0049791F">
            <w:pPr>
              <w:jc w:val="center"/>
              <w:rPr>
                <w:rFonts w:ascii="Times New Roman" w:hAnsi="Times New Roman" w:cs="Times New Roman"/>
                <w:sz w:val="14"/>
                <w:szCs w:val="14"/>
              </w:rPr>
            </w:pPr>
            <w:r>
              <w:rPr>
                <w:rFonts w:ascii="Times New Roman" w:hAnsi="Times New Roman" w:cs="Times New Roman"/>
                <w:sz w:val="14"/>
                <w:szCs w:val="14"/>
              </w:rPr>
              <w:t>7</w:t>
            </w:r>
          </w:p>
        </w:tc>
        <w:tc>
          <w:tcPr>
            <w:tcW w:w="709" w:type="dxa"/>
          </w:tcPr>
          <w:p w:rsidR="0001512A" w:rsidRDefault="0001512A" w:rsidP="0049791F">
            <w:pPr>
              <w:spacing w:line="240" w:lineRule="auto"/>
              <w:rPr>
                <w:rFonts w:ascii="Times New Roman" w:hAnsi="Times New Roman" w:cs="Times New Roman"/>
                <w:sz w:val="14"/>
                <w:szCs w:val="14"/>
              </w:rPr>
            </w:pPr>
          </w:p>
          <w:p w:rsidR="0001512A" w:rsidRDefault="0001512A" w:rsidP="0049791F">
            <w:pPr>
              <w:spacing w:line="240" w:lineRule="auto"/>
              <w:rPr>
                <w:rFonts w:ascii="Times New Roman" w:hAnsi="Times New Roman" w:cs="Times New Roman"/>
                <w:sz w:val="14"/>
                <w:szCs w:val="14"/>
              </w:rPr>
            </w:pPr>
          </w:p>
          <w:p w:rsidR="00151336" w:rsidRPr="00000592" w:rsidRDefault="0065098B" w:rsidP="0049791F">
            <w:pPr>
              <w:spacing w:line="240" w:lineRule="auto"/>
              <w:rPr>
                <w:rFonts w:ascii="Times New Roman" w:hAnsi="Times New Roman" w:cs="Times New Roman"/>
                <w:sz w:val="14"/>
                <w:szCs w:val="14"/>
              </w:rPr>
            </w:pPr>
            <w:r>
              <w:rPr>
                <w:rFonts w:ascii="Times New Roman" w:hAnsi="Times New Roman" w:cs="Times New Roman"/>
                <w:sz w:val="14"/>
                <w:szCs w:val="14"/>
              </w:rPr>
              <w:t>7</w:t>
            </w:r>
          </w:p>
        </w:tc>
        <w:tc>
          <w:tcPr>
            <w:tcW w:w="567" w:type="dxa"/>
          </w:tcPr>
          <w:p w:rsidR="0001512A" w:rsidRDefault="0001512A" w:rsidP="0049791F">
            <w:pPr>
              <w:spacing w:line="240" w:lineRule="auto"/>
              <w:rPr>
                <w:rFonts w:ascii="Times New Roman" w:hAnsi="Times New Roman" w:cs="Times New Roman"/>
                <w:sz w:val="14"/>
                <w:szCs w:val="14"/>
              </w:rPr>
            </w:pPr>
          </w:p>
          <w:p w:rsidR="0001512A" w:rsidRDefault="0001512A" w:rsidP="0049791F">
            <w:pPr>
              <w:spacing w:line="240" w:lineRule="auto"/>
              <w:rPr>
                <w:rFonts w:ascii="Times New Roman" w:hAnsi="Times New Roman" w:cs="Times New Roman"/>
                <w:sz w:val="14"/>
                <w:szCs w:val="14"/>
              </w:rPr>
            </w:pPr>
          </w:p>
          <w:p w:rsidR="00151336" w:rsidRPr="00000592" w:rsidRDefault="0065098B" w:rsidP="0049791F">
            <w:pPr>
              <w:spacing w:line="240" w:lineRule="auto"/>
              <w:rPr>
                <w:rFonts w:ascii="Times New Roman" w:hAnsi="Times New Roman" w:cs="Times New Roman"/>
                <w:sz w:val="14"/>
                <w:szCs w:val="14"/>
              </w:rPr>
            </w:pPr>
            <w:r>
              <w:rPr>
                <w:rFonts w:ascii="Times New Roman" w:hAnsi="Times New Roman" w:cs="Times New Roman"/>
                <w:sz w:val="14"/>
                <w:szCs w:val="14"/>
              </w:rPr>
              <w:t>7</w:t>
            </w:r>
          </w:p>
        </w:tc>
        <w:tc>
          <w:tcPr>
            <w:tcW w:w="567" w:type="dxa"/>
          </w:tcPr>
          <w:p w:rsidR="0001512A" w:rsidRDefault="0001512A" w:rsidP="0049791F">
            <w:pPr>
              <w:spacing w:line="240" w:lineRule="auto"/>
              <w:rPr>
                <w:rFonts w:ascii="Times New Roman" w:hAnsi="Times New Roman" w:cs="Times New Roman"/>
                <w:sz w:val="14"/>
                <w:szCs w:val="14"/>
              </w:rPr>
            </w:pPr>
          </w:p>
          <w:p w:rsidR="0001512A" w:rsidRDefault="0001512A" w:rsidP="0049791F">
            <w:pPr>
              <w:spacing w:line="240" w:lineRule="auto"/>
              <w:rPr>
                <w:rFonts w:ascii="Times New Roman" w:hAnsi="Times New Roman" w:cs="Times New Roman"/>
                <w:sz w:val="14"/>
                <w:szCs w:val="14"/>
              </w:rPr>
            </w:pPr>
          </w:p>
          <w:p w:rsidR="00151336" w:rsidRPr="00000592" w:rsidRDefault="0065098B" w:rsidP="0049791F">
            <w:pPr>
              <w:spacing w:line="240" w:lineRule="auto"/>
              <w:rPr>
                <w:rFonts w:ascii="Times New Roman" w:hAnsi="Times New Roman" w:cs="Times New Roman"/>
                <w:sz w:val="14"/>
                <w:szCs w:val="14"/>
              </w:rPr>
            </w:pPr>
            <w:r>
              <w:rPr>
                <w:rFonts w:ascii="Times New Roman" w:hAnsi="Times New Roman" w:cs="Times New Roman"/>
                <w:sz w:val="14"/>
                <w:szCs w:val="14"/>
              </w:rPr>
              <w:t>7</w:t>
            </w:r>
          </w:p>
        </w:tc>
        <w:tc>
          <w:tcPr>
            <w:tcW w:w="567" w:type="dxa"/>
          </w:tcPr>
          <w:p w:rsidR="0001512A" w:rsidRDefault="0001512A" w:rsidP="0049791F">
            <w:pPr>
              <w:spacing w:line="240" w:lineRule="auto"/>
              <w:rPr>
                <w:rFonts w:ascii="Times New Roman" w:hAnsi="Times New Roman" w:cs="Times New Roman"/>
                <w:sz w:val="14"/>
                <w:szCs w:val="14"/>
              </w:rPr>
            </w:pPr>
          </w:p>
          <w:p w:rsidR="0001512A" w:rsidRDefault="0001512A" w:rsidP="0049791F">
            <w:pPr>
              <w:spacing w:line="240" w:lineRule="auto"/>
              <w:rPr>
                <w:rFonts w:ascii="Times New Roman" w:hAnsi="Times New Roman" w:cs="Times New Roman"/>
                <w:sz w:val="14"/>
                <w:szCs w:val="14"/>
              </w:rPr>
            </w:pPr>
          </w:p>
          <w:p w:rsidR="00151336" w:rsidRPr="00000592" w:rsidRDefault="0065098B" w:rsidP="0049791F">
            <w:pPr>
              <w:spacing w:line="240" w:lineRule="auto"/>
              <w:rPr>
                <w:rFonts w:ascii="Times New Roman" w:hAnsi="Times New Roman" w:cs="Times New Roman"/>
                <w:sz w:val="14"/>
                <w:szCs w:val="14"/>
              </w:rPr>
            </w:pPr>
            <w:r>
              <w:rPr>
                <w:rFonts w:ascii="Times New Roman" w:hAnsi="Times New Roman" w:cs="Times New Roman"/>
                <w:sz w:val="14"/>
                <w:szCs w:val="14"/>
              </w:rPr>
              <w:t>7</w:t>
            </w:r>
          </w:p>
        </w:tc>
        <w:tc>
          <w:tcPr>
            <w:tcW w:w="568" w:type="dxa"/>
          </w:tcPr>
          <w:p w:rsidR="0001512A" w:rsidRDefault="0001512A" w:rsidP="0049791F">
            <w:pPr>
              <w:spacing w:line="240" w:lineRule="auto"/>
              <w:rPr>
                <w:rFonts w:ascii="Times New Roman" w:hAnsi="Times New Roman" w:cs="Times New Roman"/>
                <w:sz w:val="14"/>
                <w:szCs w:val="14"/>
              </w:rPr>
            </w:pPr>
          </w:p>
          <w:p w:rsidR="0001512A" w:rsidRDefault="0001512A" w:rsidP="0049791F">
            <w:pPr>
              <w:spacing w:line="240" w:lineRule="auto"/>
              <w:rPr>
                <w:rFonts w:ascii="Times New Roman" w:hAnsi="Times New Roman" w:cs="Times New Roman"/>
                <w:sz w:val="14"/>
                <w:szCs w:val="14"/>
              </w:rPr>
            </w:pPr>
          </w:p>
          <w:p w:rsidR="00151336" w:rsidRPr="00000592" w:rsidRDefault="0065098B" w:rsidP="0049791F">
            <w:pPr>
              <w:spacing w:line="240" w:lineRule="auto"/>
              <w:rPr>
                <w:rFonts w:ascii="Times New Roman" w:hAnsi="Times New Roman" w:cs="Times New Roman"/>
                <w:sz w:val="14"/>
                <w:szCs w:val="14"/>
              </w:rPr>
            </w:pPr>
            <w:r>
              <w:rPr>
                <w:rFonts w:ascii="Times New Roman" w:hAnsi="Times New Roman" w:cs="Times New Roman"/>
                <w:sz w:val="14"/>
                <w:szCs w:val="14"/>
              </w:rPr>
              <w:t>7</w:t>
            </w:r>
          </w:p>
        </w:tc>
        <w:tc>
          <w:tcPr>
            <w:tcW w:w="737" w:type="dxa"/>
          </w:tcPr>
          <w:p w:rsidR="00151336" w:rsidRPr="00000592" w:rsidRDefault="00151336" w:rsidP="0049791F">
            <w:pPr>
              <w:spacing w:line="240" w:lineRule="auto"/>
              <w:rPr>
                <w:rFonts w:ascii="Times New Roman" w:hAnsi="Times New Roman" w:cs="Times New Roman"/>
                <w:sz w:val="14"/>
                <w:szCs w:val="14"/>
              </w:rPr>
            </w:pPr>
          </w:p>
        </w:tc>
      </w:tr>
    </w:tbl>
    <w:p w:rsidR="00112351" w:rsidRDefault="00112351" w:rsidP="008F5025">
      <w:pPr>
        <w:pStyle w:val="a6"/>
        <w:spacing w:line="240" w:lineRule="auto"/>
        <w:jc w:val="both"/>
        <w:rPr>
          <w:rFonts w:ascii="Times New Roman" w:hAnsi="Times New Roman"/>
          <w:b w:val="0"/>
          <w:bCs w:val="0"/>
          <w:i w:val="0"/>
          <w:iCs w:val="0"/>
        </w:rPr>
      </w:pPr>
    </w:p>
    <w:p w:rsidR="006E045D" w:rsidRPr="00443B86" w:rsidRDefault="00443B86" w:rsidP="00443B86">
      <w:pPr>
        <w:autoSpaceDE w:val="0"/>
        <w:autoSpaceDN w:val="0"/>
        <w:adjustRightInd w:val="0"/>
        <w:spacing w:before="0" w:line="360" w:lineRule="auto"/>
        <w:ind w:left="0" w:firstLine="0"/>
        <w:rPr>
          <w:rFonts w:ascii="Times New Roman" w:hAnsi="Times New Roman" w:cs="Times New Roman"/>
          <w:b/>
          <w:sz w:val="28"/>
          <w:szCs w:val="28"/>
        </w:rPr>
      </w:pPr>
      <w:r>
        <w:rPr>
          <w:rFonts w:ascii="Times New Roman" w:hAnsi="Times New Roman" w:cs="Times New Roman"/>
          <w:b/>
          <w:sz w:val="28"/>
          <w:szCs w:val="28"/>
        </w:rPr>
        <w:t xml:space="preserve">    </w:t>
      </w:r>
      <w:r w:rsidR="006E045D" w:rsidRPr="00443B86">
        <w:rPr>
          <w:rFonts w:ascii="Times New Roman" w:hAnsi="Times New Roman" w:cs="Times New Roman"/>
          <w:b/>
          <w:sz w:val="28"/>
          <w:szCs w:val="28"/>
        </w:rPr>
        <w:t xml:space="preserve"> Ожидаемые результаты реализации муниципальной программы</w:t>
      </w:r>
    </w:p>
    <w:p w:rsidR="006E045D" w:rsidRPr="00443B86" w:rsidRDefault="006E045D" w:rsidP="00443B86">
      <w:pPr>
        <w:shd w:val="clear" w:color="auto" w:fill="FFFFFF"/>
        <w:spacing w:before="0" w:line="360" w:lineRule="auto"/>
        <w:ind w:left="0" w:firstLine="708"/>
        <w:rPr>
          <w:rFonts w:ascii="Times New Roman" w:hAnsi="Times New Roman" w:cs="Times New Roman"/>
          <w:sz w:val="28"/>
          <w:szCs w:val="28"/>
        </w:rPr>
      </w:pPr>
      <w:r w:rsidRPr="00443B86">
        <w:rPr>
          <w:rFonts w:ascii="Times New Roman" w:hAnsi="Times New Roman" w:cs="Times New Roman"/>
          <w:sz w:val="28"/>
          <w:szCs w:val="28"/>
        </w:rPr>
        <w:lastRenderedPageBreak/>
        <w:t>Планируемые мероприятия в сфере образования оказывают содействие реализации государственной политики в области модернизации системы общего образования на территории Поворинского муниципального района.</w:t>
      </w:r>
    </w:p>
    <w:p w:rsidR="006E045D" w:rsidRPr="00443B86" w:rsidRDefault="006E045D" w:rsidP="00443B86">
      <w:pPr>
        <w:shd w:val="clear" w:color="auto" w:fill="FFFFFF"/>
        <w:spacing w:before="0" w:line="360" w:lineRule="auto"/>
        <w:ind w:left="0" w:firstLine="0"/>
        <w:rPr>
          <w:rFonts w:ascii="Times New Roman" w:hAnsi="Times New Roman" w:cs="Times New Roman"/>
          <w:sz w:val="28"/>
          <w:szCs w:val="28"/>
        </w:rPr>
      </w:pPr>
      <w:r w:rsidRPr="00443B86">
        <w:rPr>
          <w:rFonts w:ascii="Times New Roman" w:hAnsi="Times New Roman" w:cs="Times New Roman"/>
          <w:sz w:val="28"/>
          <w:szCs w:val="28"/>
        </w:rPr>
        <w:t xml:space="preserve">        </w:t>
      </w:r>
      <w:r w:rsidRPr="00443B86">
        <w:rPr>
          <w:rFonts w:ascii="Times New Roman" w:hAnsi="Times New Roman" w:cs="Times New Roman"/>
          <w:sz w:val="28"/>
          <w:szCs w:val="28"/>
        </w:rPr>
        <w:tab/>
        <w:t>Мероприятия позволяют:</w:t>
      </w:r>
    </w:p>
    <w:p w:rsidR="006E045D" w:rsidRPr="00443B86" w:rsidRDefault="006E045D" w:rsidP="00443B86">
      <w:pPr>
        <w:shd w:val="clear" w:color="auto" w:fill="FFFFFF"/>
        <w:spacing w:before="0" w:line="360" w:lineRule="auto"/>
        <w:ind w:left="0" w:firstLine="0"/>
        <w:rPr>
          <w:rFonts w:ascii="Times New Roman" w:hAnsi="Times New Roman" w:cs="Times New Roman"/>
          <w:sz w:val="28"/>
          <w:szCs w:val="28"/>
        </w:rPr>
      </w:pPr>
      <w:r w:rsidRPr="00443B86">
        <w:rPr>
          <w:rFonts w:ascii="Times New Roman" w:hAnsi="Times New Roman" w:cs="Times New Roman"/>
          <w:sz w:val="28"/>
          <w:szCs w:val="28"/>
        </w:rPr>
        <w:t>-  провести мероприятия по повышению качества образования;</w:t>
      </w:r>
    </w:p>
    <w:p w:rsidR="006E045D" w:rsidRPr="00443B86" w:rsidRDefault="006E045D" w:rsidP="00443B86">
      <w:pPr>
        <w:shd w:val="clear" w:color="auto" w:fill="FFFFFF"/>
        <w:spacing w:before="0" w:line="360" w:lineRule="auto"/>
        <w:ind w:left="0" w:firstLine="0"/>
        <w:rPr>
          <w:rFonts w:ascii="Times New Roman" w:hAnsi="Times New Roman" w:cs="Times New Roman"/>
          <w:sz w:val="28"/>
          <w:szCs w:val="28"/>
        </w:rPr>
      </w:pPr>
      <w:r w:rsidRPr="00443B86">
        <w:rPr>
          <w:rFonts w:ascii="Times New Roman" w:hAnsi="Times New Roman" w:cs="Times New Roman"/>
          <w:sz w:val="28"/>
          <w:szCs w:val="28"/>
        </w:rPr>
        <w:t>- повысить качество и доступность общего образования посредством внедрения современных информационных технологий и систем;</w:t>
      </w:r>
    </w:p>
    <w:p w:rsidR="006E045D" w:rsidRPr="00443B86" w:rsidRDefault="006E045D" w:rsidP="00443B86">
      <w:pPr>
        <w:shd w:val="clear" w:color="auto" w:fill="FFFFFF"/>
        <w:spacing w:before="0" w:line="360" w:lineRule="auto"/>
        <w:ind w:left="0" w:firstLine="0"/>
        <w:rPr>
          <w:rFonts w:ascii="Times New Roman" w:hAnsi="Times New Roman" w:cs="Times New Roman"/>
          <w:sz w:val="28"/>
          <w:szCs w:val="28"/>
        </w:rPr>
      </w:pPr>
      <w:r w:rsidRPr="00443B86">
        <w:rPr>
          <w:rFonts w:ascii="Times New Roman" w:hAnsi="Times New Roman" w:cs="Times New Roman"/>
          <w:sz w:val="28"/>
          <w:szCs w:val="28"/>
        </w:rPr>
        <w:t>-  обеспечить повышение качества и доступности общего образования посредством развития транспортной инфраструктуры, обновления парка школьных автобусов;</w:t>
      </w:r>
    </w:p>
    <w:p w:rsidR="006E045D" w:rsidRPr="00443B86" w:rsidRDefault="00443B86" w:rsidP="00443B86">
      <w:pPr>
        <w:shd w:val="clear" w:color="auto" w:fill="FFFFFF"/>
        <w:spacing w:before="0" w:line="360" w:lineRule="auto"/>
        <w:ind w:left="0" w:firstLine="0"/>
        <w:rPr>
          <w:rFonts w:ascii="Times New Roman" w:hAnsi="Times New Roman" w:cs="Times New Roman"/>
          <w:sz w:val="28"/>
          <w:szCs w:val="28"/>
        </w:rPr>
      </w:pPr>
      <w:r>
        <w:rPr>
          <w:rFonts w:ascii="Times New Roman" w:hAnsi="Times New Roman" w:cs="Times New Roman"/>
          <w:sz w:val="28"/>
          <w:szCs w:val="28"/>
        </w:rPr>
        <w:t xml:space="preserve">- </w:t>
      </w:r>
      <w:r w:rsidR="006E045D" w:rsidRPr="00443B86">
        <w:rPr>
          <w:rFonts w:ascii="Times New Roman" w:hAnsi="Times New Roman" w:cs="Times New Roman"/>
          <w:sz w:val="28"/>
          <w:szCs w:val="28"/>
        </w:rPr>
        <w:t>содействовать развитию внутренней инфраструктуры школ и осуществлению мер энергосбережения;</w:t>
      </w:r>
    </w:p>
    <w:p w:rsidR="006E045D" w:rsidRPr="00443B86" w:rsidRDefault="006E045D" w:rsidP="00443B86">
      <w:pPr>
        <w:shd w:val="clear" w:color="auto" w:fill="FFFFFF"/>
        <w:spacing w:before="0" w:line="360" w:lineRule="auto"/>
        <w:ind w:left="0" w:firstLine="0"/>
        <w:rPr>
          <w:rFonts w:ascii="Times New Roman" w:hAnsi="Times New Roman" w:cs="Times New Roman"/>
          <w:sz w:val="28"/>
          <w:szCs w:val="28"/>
        </w:rPr>
      </w:pPr>
      <w:r w:rsidRPr="00443B86">
        <w:rPr>
          <w:rFonts w:ascii="Times New Roman" w:hAnsi="Times New Roman" w:cs="Times New Roman"/>
          <w:sz w:val="28"/>
          <w:szCs w:val="28"/>
        </w:rPr>
        <w:t>-  обеспечивать повышение уровня квалификации учителей и руководителей общеобразовательных учреждений;</w:t>
      </w:r>
    </w:p>
    <w:p w:rsidR="006E045D" w:rsidRPr="00D50B98" w:rsidRDefault="006E045D" w:rsidP="00D50B98">
      <w:pPr>
        <w:shd w:val="clear" w:color="auto" w:fill="FFFFFF"/>
        <w:spacing w:before="0" w:line="360" w:lineRule="auto"/>
        <w:ind w:left="0" w:firstLine="0"/>
        <w:rPr>
          <w:rFonts w:ascii="Times New Roman" w:hAnsi="Times New Roman" w:cs="Times New Roman"/>
          <w:sz w:val="28"/>
          <w:szCs w:val="28"/>
        </w:rPr>
      </w:pPr>
      <w:r w:rsidRPr="00443B86">
        <w:rPr>
          <w:rFonts w:ascii="Times New Roman" w:hAnsi="Times New Roman" w:cs="Times New Roman"/>
          <w:sz w:val="28"/>
          <w:szCs w:val="28"/>
        </w:rPr>
        <w:t>- содействовать  решению задач по привлечению молодых учителей в общеобразовательные учреждения Поворинского муниципального района.</w:t>
      </w:r>
    </w:p>
    <w:p w:rsidR="00443C50" w:rsidRDefault="00A33049" w:rsidP="00092261">
      <w:pPr>
        <w:pStyle w:val="a6"/>
        <w:ind w:firstLine="708"/>
        <w:jc w:val="both"/>
        <w:rPr>
          <w:rFonts w:ascii="Times New Roman" w:hAnsi="Times New Roman"/>
          <w:b w:val="0"/>
          <w:bCs w:val="0"/>
          <w:i w:val="0"/>
          <w:iCs w:val="0"/>
          <w:sz w:val="28"/>
          <w:szCs w:val="28"/>
        </w:rPr>
      </w:pPr>
      <w:r w:rsidRPr="00443B86">
        <w:rPr>
          <w:rFonts w:ascii="Times New Roman" w:hAnsi="Times New Roman"/>
          <w:b w:val="0"/>
          <w:bCs w:val="0"/>
          <w:i w:val="0"/>
          <w:iCs w:val="0"/>
          <w:sz w:val="28"/>
          <w:szCs w:val="28"/>
        </w:rPr>
        <w:t>Реализация муниципальной программы осуществляется в течени</w:t>
      </w:r>
      <w:r w:rsidR="00701BB4" w:rsidRPr="00443B86">
        <w:rPr>
          <w:rFonts w:ascii="Times New Roman" w:hAnsi="Times New Roman"/>
          <w:b w:val="0"/>
          <w:bCs w:val="0"/>
          <w:i w:val="0"/>
          <w:iCs w:val="0"/>
          <w:sz w:val="28"/>
          <w:szCs w:val="28"/>
        </w:rPr>
        <w:t xml:space="preserve">е </w:t>
      </w:r>
      <w:r w:rsidR="008E1E39" w:rsidRPr="00443B86">
        <w:rPr>
          <w:rFonts w:ascii="Times New Roman" w:hAnsi="Times New Roman"/>
          <w:b w:val="0"/>
          <w:bCs w:val="0"/>
          <w:i w:val="0"/>
          <w:iCs w:val="0"/>
          <w:sz w:val="28"/>
          <w:szCs w:val="28"/>
        </w:rPr>
        <w:t xml:space="preserve"> 2014-20</w:t>
      </w:r>
      <w:r w:rsidR="0049791F">
        <w:rPr>
          <w:rFonts w:ascii="Times New Roman" w:hAnsi="Times New Roman"/>
          <w:b w:val="0"/>
          <w:bCs w:val="0"/>
          <w:i w:val="0"/>
          <w:iCs w:val="0"/>
          <w:sz w:val="28"/>
          <w:szCs w:val="28"/>
        </w:rPr>
        <w:t>2</w:t>
      </w:r>
      <w:r w:rsidR="007F0AAF">
        <w:rPr>
          <w:rFonts w:ascii="Times New Roman" w:hAnsi="Times New Roman"/>
          <w:b w:val="0"/>
          <w:bCs w:val="0"/>
          <w:i w:val="0"/>
          <w:iCs w:val="0"/>
          <w:sz w:val="28"/>
          <w:szCs w:val="28"/>
        </w:rPr>
        <w:t>8</w:t>
      </w:r>
      <w:r w:rsidR="003F3097" w:rsidRPr="00443B86">
        <w:rPr>
          <w:rFonts w:ascii="Times New Roman" w:hAnsi="Times New Roman"/>
          <w:b w:val="0"/>
          <w:bCs w:val="0"/>
          <w:i w:val="0"/>
          <w:iCs w:val="0"/>
          <w:sz w:val="28"/>
          <w:szCs w:val="28"/>
        </w:rPr>
        <w:t xml:space="preserve"> годов</w:t>
      </w:r>
      <w:r w:rsidRPr="00443B86">
        <w:rPr>
          <w:rFonts w:ascii="Times New Roman" w:hAnsi="Times New Roman"/>
          <w:b w:val="0"/>
          <w:bCs w:val="0"/>
          <w:i w:val="0"/>
          <w:iCs w:val="0"/>
          <w:sz w:val="28"/>
          <w:szCs w:val="28"/>
        </w:rPr>
        <w:t>.</w:t>
      </w:r>
    </w:p>
    <w:p w:rsidR="00876E8D" w:rsidRPr="00120087" w:rsidRDefault="00876E8D" w:rsidP="00120087">
      <w:pPr>
        <w:spacing w:line="360" w:lineRule="auto"/>
        <w:ind w:firstLine="567"/>
        <w:rPr>
          <w:rFonts w:ascii="Times New Roman" w:hAnsi="Times New Roman" w:cs="Times New Roman"/>
          <w:sz w:val="28"/>
          <w:szCs w:val="28"/>
        </w:rPr>
      </w:pPr>
      <w:r w:rsidRPr="00876E8D">
        <w:rPr>
          <w:rFonts w:ascii="Times New Roman" w:hAnsi="Times New Roman" w:cs="Times New Roman"/>
          <w:sz w:val="28"/>
          <w:szCs w:val="28"/>
        </w:rPr>
        <w:t>-</w:t>
      </w:r>
      <w:r w:rsidRPr="00876E8D">
        <w:rPr>
          <w:rFonts w:ascii="Times New Roman" w:hAnsi="Times New Roman" w:cs="Times New Roman"/>
          <w:sz w:val="28"/>
          <w:szCs w:val="28"/>
        </w:rPr>
        <w:tab/>
        <w:t>«Доля детей в возрасте от 5 до 18 лет, охваченных программами дополнительного образования в организациях различной организационно-правовой формы собственности (удельный вес численности детей, получающих услуги дополнительного образования, в общей численности детей в возрасте от 5 до 18 лет) возрастет  до 80%»;</w:t>
      </w:r>
    </w:p>
    <w:p w:rsidR="00F915BD" w:rsidRDefault="00443B86" w:rsidP="00876E8D">
      <w:pPr>
        <w:spacing w:line="360" w:lineRule="auto"/>
        <w:rPr>
          <w:rFonts w:ascii="Times New Roman" w:hAnsi="Times New Roman" w:cs="Times New Roman"/>
          <w:bCs/>
          <w:iCs/>
          <w:sz w:val="28"/>
          <w:szCs w:val="28"/>
        </w:rPr>
      </w:pPr>
      <w:r>
        <w:rPr>
          <w:rFonts w:ascii="Times New Roman" w:hAnsi="Times New Roman"/>
          <w:sz w:val="26"/>
          <w:szCs w:val="26"/>
        </w:rPr>
        <w:t xml:space="preserve"> </w:t>
      </w:r>
      <w:r w:rsidR="00F915BD" w:rsidRPr="00F915BD">
        <w:rPr>
          <w:rFonts w:ascii="Times New Roman" w:hAnsi="Times New Roman" w:cs="Times New Roman"/>
          <w:bCs/>
          <w:iCs/>
          <w:sz w:val="28"/>
          <w:szCs w:val="28"/>
        </w:rPr>
        <w:t>- Доля детей в возрасте от 5 до 18 лет, получающих услуги дополнительное образование с использованием сертификата дополнительного обр</w:t>
      </w:r>
      <w:r w:rsidR="002328BF">
        <w:rPr>
          <w:rFonts w:ascii="Times New Roman" w:hAnsi="Times New Roman" w:cs="Times New Roman"/>
          <w:bCs/>
          <w:iCs/>
          <w:sz w:val="28"/>
          <w:szCs w:val="28"/>
        </w:rPr>
        <w:t>азования составит не менее 50%;</w:t>
      </w:r>
    </w:p>
    <w:p w:rsidR="00704ED9" w:rsidRPr="00F915BD" w:rsidRDefault="002328BF" w:rsidP="00704ED9">
      <w:pPr>
        <w:spacing w:line="360" w:lineRule="auto"/>
        <w:rPr>
          <w:rFonts w:ascii="Times New Roman" w:hAnsi="Times New Roman" w:cs="Times New Roman"/>
          <w:bCs/>
          <w:iCs/>
          <w:sz w:val="28"/>
          <w:szCs w:val="28"/>
        </w:rPr>
      </w:pPr>
      <w:r>
        <w:rPr>
          <w:rFonts w:ascii="Times New Roman" w:hAnsi="Times New Roman" w:cs="Times New Roman"/>
          <w:bCs/>
          <w:iCs/>
          <w:sz w:val="28"/>
          <w:szCs w:val="28"/>
        </w:rPr>
        <w:t>-</w:t>
      </w:r>
      <w:r w:rsidRPr="002328BF">
        <w:t xml:space="preserve"> </w:t>
      </w:r>
      <w:r w:rsidR="00704ED9">
        <w:rPr>
          <w:rFonts w:ascii="Times New Roman" w:hAnsi="Times New Roman" w:cs="Times New Roman"/>
          <w:bCs/>
          <w:iCs/>
          <w:sz w:val="28"/>
          <w:szCs w:val="28"/>
        </w:rPr>
        <w:t>У</w:t>
      </w:r>
      <w:r w:rsidR="00704ED9" w:rsidRPr="002328BF">
        <w:rPr>
          <w:rFonts w:ascii="Times New Roman" w:hAnsi="Times New Roman" w:cs="Times New Roman"/>
          <w:bCs/>
          <w:iCs/>
          <w:sz w:val="28"/>
          <w:szCs w:val="28"/>
        </w:rPr>
        <w:t>меньшение</w:t>
      </w:r>
      <w:r w:rsidR="00704ED9">
        <w:rPr>
          <w:rFonts w:ascii="Times New Roman" w:hAnsi="Times New Roman" w:cs="Times New Roman"/>
          <w:bCs/>
          <w:iCs/>
          <w:sz w:val="28"/>
          <w:szCs w:val="28"/>
        </w:rPr>
        <w:t xml:space="preserve"> доли</w:t>
      </w:r>
      <w:r w:rsidR="00704ED9" w:rsidRPr="002328BF">
        <w:rPr>
          <w:rFonts w:ascii="Times New Roman" w:hAnsi="Times New Roman" w:cs="Times New Roman"/>
          <w:bCs/>
          <w:iCs/>
          <w:sz w:val="28"/>
          <w:szCs w:val="28"/>
        </w:rPr>
        <w:t xml:space="preserve"> дорожно-транспортных происшествий с участием детей и подростков</w:t>
      </w:r>
      <w:r w:rsidR="00704ED9">
        <w:rPr>
          <w:rFonts w:ascii="Times New Roman" w:hAnsi="Times New Roman" w:cs="Times New Roman"/>
          <w:bCs/>
          <w:iCs/>
          <w:sz w:val="28"/>
          <w:szCs w:val="28"/>
        </w:rPr>
        <w:t xml:space="preserve"> в общей численности</w:t>
      </w:r>
      <w:r w:rsidR="00704ED9" w:rsidRPr="002328BF">
        <w:rPr>
          <w:rFonts w:ascii="Times New Roman" w:hAnsi="Times New Roman" w:cs="Times New Roman"/>
          <w:bCs/>
          <w:iCs/>
          <w:sz w:val="28"/>
          <w:szCs w:val="28"/>
        </w:rPr>
        <w:t xml:space="preserve"> </w:t>
      </w:r>
      <w:r w:rsidR="00416481">
        <w:rPr>
          <w:rFonts w:ascii="Times New Roman" w:hAnsi="Times New Roman" w:cs="Times New Roman"/>
          <w:bCs/>
          <w:iCs/>
          <w:sz w:val="28"/>
          <w:szCs w:val="28"/>
        </w:rPr>
        <w:t>детей в возрасте от 5 до 18 лет</w:t>
      </w:r>
      <w:r w:rsidR="00704ED9">
        <w:rPr>
          <w:rFonts w:ascii="Times New Roman" w:hAnsi="Times New Roman" w:cs="Times New Roman"/>
          <w:bCs/>
          <w:iCs/>
          <w:sz w:val="28"/>
          <w:szCs w:val="28"/>
        </w:rPr>
        <w:t>.</w:t>
      </w:r>
    </w:p>
    <w:p w:rsidR="002328BF" w:rsidRPr="00F915BD" w:rsidRDefault="002328BF" w:rsidP="00704ED9">
      <w:pPr>
        <w:spacing w:line="360" w:lineRule="auto"/>
        <w:rPr>
          <w:rFonts w:ascii="Times New Roman" w:hAnsi="Times New Roman" w:cs="Times New Roman"/>
          <w:bCs/>
          <w:iCs/>
          <w:sz w:val="28"/>
          <w:szCs w:val="28"/>
        </w:rPr>
      </w:pPr>
    </w:p>
    <w:p w:rsidR="00ED761F" w:rsidRPr="00F915BD" w:rsidRDefault="00443B86" w:rsidP="00ED761F">
      <w:pPr>
        <w:pStyle w:val="a6"/>
        <w:jc w:val="both"/>
        <w:rPr>
          <w:rFonts w:ascii="Times New Roman" w:hAnsi="Times New Roman"/>
          <w:i w:val="0"/>
          <w:sz w:val="28"/>
          <w:szCs w:val="28"/>
        </w:rPr>
      </w:pPr>
      <w:r w:rsidRPr="00F915BD">
        <w:rPr>
          <w:rFonts w:ascii="Times New Roman" w:hAnsi="Times New Roman"/>
          <w:i w:val="0"/>
          <w:sz w:val="28"/>
          <w:szCs w:val="28"/>
        </w:rPr>
        <w:t xml:space="preserve">                        </w:t>
      </w:r>
    </w:p>
    <w:p w:rsidR="006E045D" w:rsidRPr="00443B86" w:rsidRDefault="00443B86" w:rsidP="00092261">
      <w:pPr>
        <w:pStyle w:val="a6"/>
        <w:rPr>
          <w:rFonts w:ascii="Times New Roman" w:hAnsi="Times New Roman"/>
          <w:b w:val="0"/>
          <w:bCs w:val="0"/>
          <w:i w:val="0"/>
          <w:iCs w:val="0"/>
          <w:sz w:val="28"/>
          <w:szCs w:val="28"/>
        </w:rPr>
      </w:pPr>
      <w:r w:rsidRPr="00443B86">
        <w:rPr>
          <w:rFonts w:ascii="Times New Roman" w:hAnsi="Times New Roman"/>
          <w:i w:val="0"/>
          <w:sz w:val="28"/>
          <w:szCs w:val="28"/>
        </w:rPr>
        <w:t>Раздел</w:t>
      </w:r>
      <w:r>
        <w:rPr>
          <w:rFonts w:ascii="Times New Roman" w:hAnsi="Times New Roman"/>
          <w:i w:val="0"/>
          <w:sz w:val="28"/>
          <w:szCs w:val="28"/>
        </w:rPr>
        <w:t xml:space="preserve"> </w:t>
      </w:r>
      <w:r w:rsidR="006E045D" w:rsidRPr="00443B86">
        <w:rPr>
          <w:rFonts w:ascii="Times New Roman" w:hAnsi="Times New Roman"/>
          <w:i w:val="0"/>
          <w:sz w:val="28"/>
          <w:szCs w:val="28"/>
        </w:rPr>
        <w:t>3.</w:t>
      </w:r>
    </w:p>
    <w:p w:rsidR="006E045D" w:rsidRPr="00443B86" w:rsidRDefault="006E045D" w:rsidP="00092261">
      <w:pPr>
        <w:spacing w:before="0" w:line="360" w:lineRule="auto"/>
        <w:ind w:left="357" w:hanging="238"/>
        <w:jc w:val="center"/>
        <w:rPr>
          <w:rFonts w:ascii="Times New Roman" w:hAnsi="Times New Roman" w:cs="Times New Roman"/>
          <w:b/>
          <w:sz w:val="28"/>
          <w:szCs w:val="28"/>
        </w:rPr>
      </w:pPr>
      <w:r w:rsidRPr="00443B86">
        <w:rPr>
          <w:rFonts w:ascii="Times New Roman" w:hAnsi="Times New Roman" w:cs="Times New Roman"/>
          <w:b/>
          <w:sz w:val="28"/>
          <w:szCs w:val="28"/>
        </w:rPr>
        <w:t>«Обоснование выделения подпрограмм</w:t>
      </w:r>
      <w:r w:rsidR="00443C50" w:rsidRPr="00443B86">
        <w:rPr>
          <w:rFonts w:ascii="Times New Roman" w:hAnsi="Times New Roman" w:cs="Times New Roman"/>
          <w:b/>
          <w:sz w:val="28"/>
          <w:szCs w:val="28"/>
        </w:rPr>
        <w:t>»</w:t>
      </w:r>
    </w:p>
    <w:p w:rsidR="006E045D" w:rsidRPr="00443B86" w:rsidRDefault="006E045D" w:rsidP="00D50B98">
      <w:pPr>
        <w:spacing w:line="360" w:lineRule="auto"/>
        <w:ind w:left="0"/>
        <w:rPr>
          <w:rFonts w:ascii="Times New Roman" w:hAnsi="Times New Roman" w:cs="Times New Roman"/>
          <w:sz w:val="28"/>
          <w:szCs w:val="28"/>
        </w:rPr>
      </w:pPr>
      <w:r w:rsidRPr="00443B86">
        <w:rPr>
          <w:rFonts w:ascii="Times New Roman" w:hAnsi="Times New Roman" w:cs="Times New Roman"/>
          <w:sz w:val="28"/>
          <w:szCs w:val="28"/>
        </w:rPr>
        <w:t xml:space="preserve">      </w:t>
      </w:r>
      <w:r w:rsidR="007545B7" w:rsidRPr="00443B86">
        <w:rPr>
          <w:rFonts w:ascii="Times New Roman" w:hAnsi="Times New Roman" w:cs="Times New Roman"/>
          <w:sz w:val="28"/>
          <w:szCs w:val="28"/>
        </w:rPr>
        <w:tab/>
      </w:r>
      <w:r w:rsidRPr="00443B86">
        <w:rPr>
          <w:rFonts w:ascii="Times New Roman" w:hAnsi="Times New Roman" w:cs="Times New Roman"/>
          <w:sz w:val="28"/>
          <w:szCs w:val="28"/>
        </w:rPr>
        <w:t>Мероприятия программы включены в 5 подпрограмм. Они соответствуют уровням образования и предусматривают мероприятия, направленные на расширение доступности, повышение качества и эффективности образовательных услуг в дошкольном, общем и дополнительном образовании путем создания материально-технических, инфраструктурных условий, соответствующих современным требованиям к организации образовательного процесса.</w:t>
      </w:r>
    </w:p>
    <w:p w:rsidR="006E045D" w:rsidRPr="00443B86" w:rsidRDefault="006E045D" w:rsidP="00D50B98">
      <w:pPr>
        <w:spacing w:line="360" w:lineRule="auto"/>
        <w:ind w:left="142"/>
        <w:rPr>
          <w:rFonts w:ascii="Times New Roman" w:hAnsi="Times New Roman" w:cs="Times New Roman"/>
          <w:sz w:val="28"/>
          <w:szCs w:val="28"/>
        </w:rPr>
      </w:pPr>
      <w:r w:rsidRPr="00443B86">
        <w:rPr>
          <w:rFonts w:ascii="Times New Roman" w:hAnsi="Times New Roman" w:cs="Times New Roman"/>
          <w:sz w:val="28"/>
          <w:szCs w:val="28"/>
        </w:rPr>
        <w:t xml:space="preserve">     </w:t>
      </w:r>
      <w:r w:rsidR="007545B7" w:rsidRPr="00443B86">
        <w:rPr>
          <w:rFonts w:ascii="Times New Roman" w:hAnsi="Times New Roman" w:cs="Times New Roman"/>
          <w:sz w:val="28"/>
          <w:szCs w:val="28"/>
        </w:rPr>
        <w:tab/>
      </w:r>
      <w:r w:rsidRPr="00443B86">
        <w:rPr>
          <w:rFonts w:ascii="Times New Roman" w:hAnsi="Times New Roman" w:cs="Times New Roman"/>
          <w:sz w:val="28"/>
          <w:szCs w:val="28"/>
        </w:rPr>
        <w:t xml:space="preserve"> Разработка подпрограмм с соответствующими мероприятиями связана с особенностями структуры системы образования</w:t>
      </w:r>
      <w:r w:rsidR="007545B7" w:rsidRPr="00443B86">
        <w:rPr>
          <w:rFonts w:ascii="Times New Roman" w:hAnsi="Times New Roman" w:cs="Times New Roman"/>
          <w:sz w:val="28"/>
          <w:szCs w:val="28"/>
        </w:rPr>
        <w:t xml:space="preserve"> Поворинского</w:t>
      </w:r>
      <w:r w:rsidRPr="00443B86">
        <w:rPr>
          <w:rFonts w:ascii="Times New Roman" w:hAnsi="Times New Roman" w:cs="Times New Roman"/>
          <w:sz w:val="28"/>
          <w:szCs w:val="28"/>
        </w:rPr>
        <w:t xml:space="preserve"> муниципального района, задачами, связанными с обеспечением доступности и качества образования:</w:t>
      </w:r>
    </w:p>
    <w:p w:rsidR="007545B7" w:rsidRPr="00443B86" w:rsidRDefault="006E045D" w:rsidP="00092261">
      <w:pPr>
        <w:spacing w:line="360" w:lineRule="auto"/>
        <w:jc w:val="left"/>
        <w:rPr>
          <w:rFonts w:ascii="Times New Roman" w:hAnsi="Times New Roman" w:cs="Times New Roman"/>
          <w:sz w:val="28"/>
          <w:szCs w:val="28"/>
        </w:rPr>
      </w:pPr>
      <w:r w:rsidRPr="00443B86">
        <w:rPr>
          <w:rFonts w:ascii="Times New Roman" w:hAnsi="Times New Roman" w:cs="Times New Roman"/>
          <w:sz w:val="28"/>
          <w:szCs w:val="28"/>
        </w:rPr>
        <w:t xml:space="preserve">- Подпрограмма 1 «Развитие </w:t>
      </w:r>
      <w:r w:rsidR="007545B7" w:rsidRPr="00443B86">
        <w:rPr>
          <w:rFonts w:ascii="Times New Roman" w:hAnsi="Times New Roman" w:cs="Times New Roman"/>
          <w:sz w:val="28"/>
          <w:szCs w:val="28"/>
        </w:rPr>
        <w:t xml:space="preserve">общего и </w:t>
      </w:r>
      <w:r w:rsidRPr="00443B86">
        <w:rPr>
          <w:rFonts w:ascii="Times New Roman" w:hAnsi="Times New Roman" w:cs="Times New Roman"/>
          <w:sz w:val="28"/>
          <w:szCs w:val="28"/>
        </w:rPr>
        <w:t>дошкольного</w:t>
      </w:r>
      <w:r w:rsidR="007545B7" w:rsidRPr="00443B86">
        <w:rPr>
          <w:rFonts w:ascii="Times New Roman" w:hAnsi="Times New Roman" w:cs="Times New Roman"/>
          <w:sz w:val="28"/>
          <w:szCs w:val="28"/>
        </w:rPr>
        <w:t xml:space="preserve"> </w:t>
      </w:r>
      <w:r w:rsidR="00D50B98">
        <w:rPr>
          <w:rFonts w:ascii="Times New Roman" w:hAnsi="Times New Roman" w:cs="Times New Roman"/>
          <w:sz w:val="28"/>
          <w:szCs w:val="28"/>
        </w:rPr>
        <w:t>образования»;</w:t>
      </w:r>
    </w:p>
    <w:p w:rsidR="006E045D" w:rsidRPr="00443B86" w:rsidRDefault="006E045D" w:rsidP="00092261">
      <w:pPr>
        <w:spacing w:line="360" w:lineRule="auto"/>
        <w:jc w:val="left"/>
        <w:rPr>
          <w:rFonts w:ascii="Times New Roman" w:hAnsi="Times New Roman" w:cs="Times New Roman"/>
          <w:sz w:val="28"/>
          <w:szCs w:val="28"/>
        </w:rPr>
      </w:pPr>
      <w:r w:rsidRPr="00443B86">
        <w:rPr>
          <w:rFonts w:ascii="Times New Roman" w:hAnsi="Times New Roman" w:cs="Times New Roman"/>
          <w:sz w:val="28"/>
          <w:szCs w:val="28"/>
        </w:rPr>
        <w:t>- Подпрограмма 2 «</w:t>
      </w:r>
      <w:r w:rsidR="007545B7" w:rsidRPr="00443B86">
        <w:rPr>
          <w:rFonts w:ascii="Times New Roman" w:hAnsi="Times New Roman" w:cs="Times New Roman"/>
          <w:sz w:val="28"/>
          <w:szCs w:val="28"/>
        </w:rPr>
        <w:t xml:space="preserve">Финансовое обеспечение деятельности </w:t>
      </w:r>
      <w:r w:rsidR="00ED6C72" w:rsidRPr="00443B86">
        <w:rPr>
          <w:rFonts w:ascii="Times New Roman" w:hAnsi="Times New Roman" w:cs="Times New Roman"/>
          <w:sz w:val="28"/>
          <w:szCs w:val="28"/>
        </w:rPr>
        <w:t>муниципальных учреждений, подведомственных отделу по образованию и молодежной политике»</w:t>
      </w:r>
      <w:r w:rsidR="00D50B98">
        <w:rPr>
          <w:rFonts w:ascii="Times New Roman" w:hAnsi="Times New Roman" w:cs="Times New Roman"/>
          <w:sz w:val="28"/>
          <w:szCs w:val="28"/>
        </w:rPr>
        <w:t>;</w:t>
      </w:r>
    </w:p>
    <w:p w:rsidR="006E045D" w:rsidRPr="00443B86" w:rsidRDefault="006E045D" w:rsidP="00092261">
      <w:pPr>
        <w:spacing w:line="360" w:lineRule="auto"/>
        <w:jc w:val="left"/>
        <w:rPr>
          <w:rFonts w:ascii="Times New Roman" w:hAnsi="Times New Roman" w:cs="Times New Roman"/>
          <w:sz w:val="28"/>
          <w:szCs w:val="28"/>
        </w:rPr>
      </w:pPr>
      <w:r w:rsidRPr="00443B86">
        <w:rPr>
          <w:rFonts w:ascii="Times New Roman" w:hAnsi="Times New Roman" w:cs="Times New Roman"/>
          <w:sz w:val="28"/>
          <w:szCs w:val="28"/>
        </w:rPr>
        <w:t xml:space="preserve">- Подпрограмма 3 </w:t>
      </w:r>
      <w:r w:rsidR="008E2645" w:rsidRPr="008E2645">
        <w:rPr>
          <w:rFonts w:ascii="Times New Roman" w:hAnsi="Times New Roman" w:cs="Times New Roman"/>
          <w:sz w:val="28"/>
          <w:szCs w:val="28"/>
        </w:rPr>
        <w:t>«Создание условий для организации отдыха и оздоровления детей и молодежи Поворинского муниципального района»</w:t>
      </w:r>
      <w:r w:rsidR="00D50B98">
        <w:rPr>
          <w:rFonts w:ascii="Times New Roman" w:hAnsi="Times New Roman" w:cs="Times New Roman"/>
          <w:sz w:val="28"/>
          <w:szCs w:val="28"/>
        </w:rPr>
        <w:t>;</w:t>
      </w:r>
    </w:p>
    <w:p w:rsidR="00ED6C72" w:rsidRPr="00443B86" w:rsidRDefault="00ED6C72" w:rsidP="00092261">
      <w:pPr>
        <w:spacing w:line="360" w:lineRule="auto"/>
        <w:jc w:val="left"/>
        <w:rPr>
          <w:rFonts w:ascii="Times New Roman" w:hAnsi="Times New Roman" w:cs="Times New Roman"/>
          <w:sz w:val="28"/>
          <w:szCs w:val="28"/>
        </w:rPr>
      </w:pPr>
      <w:r w:rsidRPr="00443B86">
        <w:rPr>
          <w:rFonts w:ascii="Times New Roman" w:hAnsi="Times New Roman" w:cs="Times New Roman"/>
          <w:sz w:val="28"/>
          <w:szCs w:val="28"/>
        </w:rPr>
        <w:t>- Подпрограмма 4 «</w:t>
      </w:r>
      <w:r w:rsidR="008E2645">
        <w:rPr>
          <w:rFonts w:ascii="Times New Roman" w:hAnsi="Times New Roman" w:cs="Times New Roman"/>
          <w:sz w:val="28"/>
          <w:szCs w:val="28"/>
        </w:rPr>
        <w:t>О</w:t>
      </w:r>
      <w:r w:rsidRPr="00443B86">
        <w:rPr>
          <w:rFonts w:ascii="Times New Roman" w:hAnsi="Times New Roman" w:cs="Times New Roman"/>
          <w:sz w:val="28"/>
          <w:szCs w:val="28"/>
        </w:rPr>
        <w:t>беспечение реал</w:t>
      </w:r>
      <w:r w:rsidR="00D50B98">
        <w:rPr>
          <w:rFonts w:ascii="Times New Roman" w:hAnsi="Times New Roman" w:cs="Times New Roman"/>
          <w:sz w:val="28"/>
          <w:szCs w:val="28"/>
        </w:rPr>
        <w:t>изации муниципальной программы»;</w:t>
      </w:r>
    </w:p>
    <w:p w:rsidR="006E045D" w:rsidRPr="00443B86" w:rsidRDefault="006E045D" w:rsidP="00092261">
      <w:pPr>
        <w:spacing w:line="360" w:lineRule="auto"/>
        <w:jc w:val="left"/>
        <w:rPr>
          <w:rFonts w:ascii="Times New Roman" w:hAnsi="Times New Roman" w:cs="Times New Roman"/>
          <w:sz w:val="28"/>
          <w:szCs w:val="28"/>
        </w:rPr>
      </w:pPr>
      <w:r w:rsidRPr="00443B86">
        <w:rPr>
          <w:rFonts w:ascii="Times New Roman" w:hAnsi="Times New Roman" w:cs="Times New Roman"/>
          <w:sz w:val="28"/>
          <w:szCs w:val="28"/>
        </w:rPr>
        <w:t xml:space="preserve">- Подпрограмма </w:t>
      </w:r>
      <w:r w:rsidR="00ED6C72" w:rsidRPr="00443B86">
        <w:rPr>
          <w:rFonts w:ascii="Times New Roman" w:hAnsi="Times New Roman" w:cs="Times New Roman"/>
          <w:sz w:val="28"/>
          <w:szCs w:val="28"/>
        </w:rPr>
        <w:t>5</w:t>
      </w:r>
      <w:r w:rsidRPr="00443B86">
        <w:rPr>
          <w:rFonts w:ascii="Times New Roman" w:hAnsi="Times New Roman" w:cs="Times New Roman"/>
          <w:sz w:val="28"/>
          <w:szCs w:val="28"/>
        </w:rPr>
        <w:t xml:space="preserve"> «</w:t>
      </w:r>
      <w:r w:rsidR="008E2645">
        <w:rPr>
          <w:rFonts w:ascii="Times New Roman" w:hAnsi="Times New Roman" w:cs="Times New Roman"/>
          <w:sz w:val="28"/>
          <w:szCs w:val="28"/>
        </w:rPr>
        <w:t xml:space="preserve">Социализация </w:t>
      </w:r>
      <w:r w:rsidRPr="00443B86">
        <w:rPr>
          <w:rFonts w:ascii="Times New Roman" w:hAnsi="Times New Roman" w:cs="Times New Roman"/>
          <w:sz w:val="28"/>
          <w:szCs w:val="28"/>
        </w:rPr>
        <w:t>детей-сирот и детей,</w:t>
      </w:r>
      <w:r w:rsidR="00D50B98">
        <w:rPr>
          <w:rFonts w:ascii="Times New Roman" w:hAnsi="Times New Roman" w:cs="Times New Roman"/>
          <w:sz w:val="28"/>
          <w:szCs w:val="28"/>
        </w:rPr>
        <w:t xml:space="preserve"> </w:t>
      </w:r>
      <w:r w:rsidRPr="00443B86">
        <w:rPr>
          <w:rFonts w:ascii="Times New Roman" w:hAnsi="Times New Roman" w:cs="Times New Roman"/>
          <w:sz w:val="28"/>
          <w:szCs w:val="28"/>
        </w:rPr>
        <w:t xml:space="preserve">нуждающихся в особой защите государства» </w:t>
      </w:r>
    </w:p>
    <w:p w:rsidR="00C42593" w:rsidRDefault="00C42593" w:rsidP="00C42593">
      <w:pPr>
        <w:spacing w:before="0" w:line="240" w:lineRule="auto"/>
        <w:ind w:left="0" w:firstLine="0"/>
        <w:rPr>
          <w:rFonts w:ascii="Times New Roman" w:hAnsi="Times New Roman" w:cs="Times New Roman"/>
          <w:b/>
          <w:sz w:val="28"/>
          <w:szCs w:val="28"/>
        </w:rPr>
      </w:pPr>
    </w:p>
    <w:p w:rsidR="00ED761F" w:rsidRDefault="00ED761F" w:rsidP="00771139">
      <w:pPr>
        <w:spacing w:before="0" w:line="240" w:lineRule="auto"/>
        <w:ind w:left="0" w:firstLine="0"/>
        <w:rPr>
          <w:rFonts w:ascii="Times New Roman" w:hAnsi="Times New Roman" w:cs="Times New Roman"/>
          <w:b/>
          <w:sz w:val="28"/>
          <w:szCs w:val="28"/>
        </w:rPr>
      </w:pPr>
    </w:p>
    <w:p w:rsidR="007545B7" w:rsidRPr="006F11E9" w:rsidRDefault="007545B7" w:rsidP="00C42593">
      <w:pPr>
        <w:spacing w:before="0" w:line="240" w:lineRule="auto"/>
        <w:ind w:left="357" w:hanging="238"/>
        <w:jc w:val="center"/>
        <w:rPr>
          <w:rFonts w:ascii="Times New Roman" w:hAnsi="Times New Roman" w:cs="Times New Roman"/>
          <w:b/>
          <w:sz w:val="28"/>
          <w:szCs w:val="28"/>
        </w:rPr>
      </w:pPr>
      <w:r w:rsidRPr="006F11E9">
        <w:rPr>
          <w:rFonts w:ascii="Times New Roman" w:hAnsi="Times New Roman" w:cs="Times New Roman"/>
          <w:b/>
          <w:sz w:val="28"/>
          <w:szCs w:val="28"/>
        </w:rPr>
        <w:t>Раздел 4.</w:t>
      </w:r>
    </w:p>
    <w:p w:rsidR="007545B7" w:rsidRPr="006F11E9" w:rsidRDefault="00443C50" w:rsidP="00C42593">
      <w:pPr>
        <w:spacing w:before="0" w:line="240" w:lineRule="auto"/>
        <w:ind w:left="357" w:hanging="238"/>
        <w:jc w:val="center"/>
        <w:rPr>
          <w:rFonts w:ascii="Times New Roman" w:hAnsi="Times New Roman" w:cs="Times New Roman"/>
          <w:b/>
          <w:sz w:val="28"/>
          <w:szCs w:val="28"/>
        </w:rPr>
      </w:pPr>
      <w:r w:rsidRPr="006F11E9">
        <w:rPr>
          <w:rFonts w:ascii="Times New Roman" w:hAnsi="Times New Roman" w:cs="Times New Roman"/>
          <w:b/>
          <w:sz w:val="28"/>
          <w:szCs w:val="28"/>
        </w:rPr>
        <w:t>«</w:t>
      </w:r>
      <w:r w:rsidR="007545B7" w:rsidRPr="006F11E9">
        <w:rPr>
          <w:rFonts w:ascii="Times New Roman" w:hAnsi="Times New Roman" w:cs="Times New Roman"/>
          <w:b/>
          <w:sz w:val="28"/>
          <w:szCs w:val="28"/>
        </w:rPr>
        <w:t>Обобщенная характеристика</w:t>
      </w:r>
    </w:p>
    <w:p w:rsidR="007545B7" w:rsidRDefault="007545B7" w:rsidP="00C42593">
      <w:pPr>
        <w:spacing w:before="0" w:line="240" w:lineRule="auto"/>
        <w:ind w:left="357" w:hanging="238"/>
        <w:jc w:val="center"/>
        <w:rPr>
          <w:rFonts w:ascii="Times New Roman" w:hAnsi="Times New Roman" w:cs="Times New Roman"/>
          <w:b/>
          <w:sz w:val="28"/>
          <w:szCs w:val="28"/>
        </w:rPr>
      </w:pPr>
      <w:r w:rsidRPr="006F11E9">
        <w:rPr>
          <w:rFonts w:ascii="Times New Roman" w:hAnsi="Times New Roman" w:cs="Times New Roman"/>
          <w:b/>
          <w:sz w:val="28"/>
          <w:szCs w:val="28"/>
        </w:rPr>
        <w:t>основных мероприятий»</w:t>
      </w:r>
    </w:p>
    <w:p w:rsidR="00E33243" w:rsidRPr="00E33243" w:rsidRDefault="00E33243" w:rsidP="00C42593">
      <w:pPr>
        <w:spacing w:before="0" w:line="360" w:lineRule="auto"/>
        <w:ind w:left="0" w:firstLine="0"/>
        <w:jc w:val="center"/>
        <w:rPr>
          <w:rFonts w:ascii="Times New Roman" w:hAnsi="Times New Roman" w:cs="Times New Roman"/>
          <w:sz w:val="28"/>
          <w:szCs w:val="28"/>
        </w:rPr>
      </w:pPr>
    </w:p>
    <w:p w:rsidR="006F11E9" w:rsidRPr="006F11E9" w:rsidRDefault="006F11E9" w:rsidP="008E3753">
      <w:pPr>
        <w:autoSpaceDE w:val="0"/>
        <w:autoSpaceDN w:val="0"/>
        <w:adjustRightInd w:val="0"/>
        <w:spacing w:before="0" w:line="360" w:lineRule="auto"/>
        <w:ind w:left="357" w:firstLine="709"/>
        <w:rPr>
          <w:rFonts w:ascii="Times New Roman" w:hAnsi="Times New Roman" w:cs="Times New Roman"/>
          <w:sz w:val="28"/>
          <w:szCs w:val="28"/>
          <w:highlight w:val="yellow"/>
        </w:rPr>
      </w:pPr>
      <w:r w:rsidRPr="006F11E9">
        <w:rPr>
          <w:rFonts w:ascii="Times New Roman" w:hAnsi="Times New Roman" w:cs="Times New Roman"/>
          <w:sz w:val="28"/>
          <w:szCs w:val="28"/>
        </w:rPr>
        <w:t>В Программе определены стратегические направления развития образования, под которые выделены отдельные основные мероприятия:</w:t>
      </w:r>
    </w:p>
    <w:p w:rsidR="006F11E9" w:rsidRPr="006F11E9" w:rsidRDefault="006F11E9" w:rsidP="008E3753">
      <w:pPr>
        <w:autoSpaceDE w:val="0"/>
        <w:autoSpaceDN w:val="0"/>
        <w:adjustRightInd w:val="0"/>
        <w:spacing w:before="0" w:line="360" w:lineRule="auto"/>
        <w:ind w:left="357" w:firstLine="709"/>
        <w:rPr>
          <w:rFonts w:ascii="Times New Roman" w:hAnsi="Times New Roman" w:cs="Times New Roman"/>
          <w:sz w:val="28"/>
          <w:szCs w:val="28"/>
          <w:highlight w:val="yellow"/>
        </w:rPr>
      </w:pPr>
      <w:r w:rsidRPr="006F11E9">
        <w:rPr>
          <w:rFonts w:ascii="Times New Roman" w:hAnsi="Times New Roman" w:cs="Times New Roman"/>
          <w:sz w:val="28"/>
          <w:szCs w:val="28"/>
        </w:rPr>
        <w:t xml:space="preserve">- </w:t>
      </w:r>
      <w:r>
        <w:rPr>
          <w:rFonts w:ascii="Times New Roman" w:hAnsi="Times New Roman" w:cs="Times New Roman"/>
          <w:sz w:val="28"/>
          <w:szCs w:val="28"/>
        </w:rPr>
        <w:t>решение проблемы с очередностью в дошкольные учреждения, а также улучшение условий пребывания детей в ДОУ (мероприятия</w:t>
      </w:r>
      <w:r w:rsidRPr="006F11E9">
        <w:rPr>
          <w:rFonts w:ascii="Times New Roman" w:hAnsi="Times New Roman" w:cs="Times New Roman"/>
          <w:sz w:val="28"/>
          <w:szCs w:val="28"/>
        </w:rPr>
        <w:t xml:space="preserve"> </w:t>
      </w:r>
      <w:r w:rsidR="00F974F5">
        <w:rPr>
          <w:rFonts w:ascii="Times New Roman" w:hAnsi="Times New Roman" w:cs="Times New Roman"/>
          <w:sz w:val="28"/>
          <w:szCs w:val="28"/>
        </w:rPr>
        <w:t xml:space="preserve">№ </w:t>
      </w:r>
      <w:r>
        <w:rPr>
          <w:rFonts w:ascii="Times New Roman" w:hAnsi="Times New Roman" w:cs="Times New Roman"/>
          <w:sz w:val="28"/>
          <w:szCs w:val="28"/>
        </w:rPr>
        <w:t>2.1, 2.2. подпрограммы № 1</w:t>
      </w:r>
      <w:r w:rsidRPr="006F11E9">
        <w:rPr>
          <w:rFonts w:ascii="Times New Roman" w:hAnsi="Times New Roman" w:cs="Times New Roman"/>
          <w:sz w:val="28"/>
          <w:szCs w:val="28"/>
        </w:rPr>
        <w:t>);</w:t>
      </w:r>
    </w:p>
    <w:p w:rsidR="006F11E9" w:rsidRDefault="006F11E9" w:rsidP="008E3753">
      <w:pPr>
        <w:autoSpaceDE w:val="0"/>
        <w:autoSpaceDN w:val="0"/>
        <w:adjustRightInd w:val="0"/>
        <w:spacing w:before="0" w:line="360" w:lineRule="auto"/>
        <w:ind w:left="357" w:firstLine="709"/>
        <w:rPr>
          <w:rFonts w:ascii="Times New Roman" w:hAnsi="Times New Roman" w:cs="Times New Roman"/>
          <w:sz w:val="28"/>
          <w:szCs w:val="28"/>
        </w:rPr>
      </w:pPr>
      <w:r w:rsidRPr="006F11E9">
        <w:rPr>
          <w:rFonts w:ascii="Times New Roman" w:hAnsi="Times New Roman" w:cs="Times New Roman"/>
          <w:sz w:val="28"/>
          <w:szCs w:val="28"/>
        </w:rPr>
        <w:t xml:space="preserve">- </w:t>
      </w:r>
      <w:r>
        <w:rPr>
          <w:rFonts w:ascii="Times New Roman" w:hAnsi="Times New Roman" w:cs="Times New Roman"/>
          <w:sz w:val="28"/>
          <w:szCs w:val="28"/>
        </w:rPr>
        <w:t>создание условий для безопасного пребывания учащихся в общеобразовательных учреждениях</w:t>
      </w:r>
      <w:r w:rsidR="007F23DB">
        <w:rPr>
          <w:rFonts w:ascii="Times New Roman" w:hAnsi="Times New Roman" w:cs="Times New Roman"/>
          <w:sz w:val="28"/>
          <w:szCs w:val="28"/>
        </w:rPr>
        <w:t>, повышение качества транспортного обслуживания школьников</w:t>
      </w:r>
      <w:r w:rsidR="00F974F5">
        <w:rPr>
          <w:rFonts w:ascii="Times New Roman" w:hAnsi="Times New Roman" w:cs="Times New Roman"/>
          <w:sz w:val="28"/>
          <w:szCs w:val="28"/>
        </w:rPr>
        <w:t xml:space="preserve"> </w:t>
      </w:r>
      <w:r w:rsidR="007F23DB">
        <w:rPr>
          <w:rFonts w:ascii="Times New Roman" w:hAnsi="Times New Roman" w:cs="Times New Roman"/>
          <w:sz w:val="28"/>
          <w:szCs w:val="28"/>
        </w:rPr>
        <w:t xml:space="preserve"> </w:t>
      </w:r>
      <w:r w:rsidR="00F974F5">
        <w:rPr>
          <w:rFonts w:ascii="Times New Roman" w:hAnsi="Times New Roman" w:cs="Times New Roman"/>
          <w:sz w:val="28"/>
          <w:szCs w:val="28"/>
        </w:rPr>
        <w:t>(</w:t>
      </w:r>
      <w:r w:rsidR="007F23DB">
        <w:rPr>
          <w:rFonts w:ascii="Times New Roman" w:hAnsi="Times New Roman" w:cs="Times New Roman"/>
          <w:sz w:val="28"/>
          <w:szCs w:val="28"/>
        </w:rPr>
        <w:t xml:space="preserve">мероприятия </w:t>
      </w:r>
      <w:r w:rsidR="00F974F5">
        <w:rPr>
          <w:rFonts w:ascii="Times New Roman" w:hAnsi="Times New Roman" w:cs="Times New Roman"/>
          <w:sz w:val="28"/>
          <w:szCs w:val="28"/>
        </w:rPr>
        <w:t>№ 3.1- 3.8 подпрограммы №1);</w:t>
      </w:r>
    </w:p>
    <w:p w:rsidR="00F974F5" w:rsidRDefault="00F974F5" w:rsidP="008E3753">
      <w:pPr>
        <w:autoSpaceDE w:val="0"/>
        <w:autoSpaceDN w:val="0"/>
        <w:adjustRightInd w:val="0"/>
        <w:spacing w:before="0" w:line="360" w:lineRule="auto"/>
        <w:ind w:left="357" w:firstLine="709"/>
        <w:rPr>
          <w:rFonts w:ascii="Times New Roman" w:hAnsi="Times New Roman" w:cs="Times New Roman"/>
          <w:sz w:val="28"/>
          <w:szCs w:val="28"/>
        </w:rPr>
      </w:pPr>
      <w:r>
        <w:rPr>
          <w:rFonts w:ascii="Times New Roman" w:hAnsi="Times New Roman" w:cs="Times New Roman"/>
          <w:sz w:val="28"/>
          <w:szCs w:val="28"/>
        </w:rPr>
        <w:t xml:space="preserve"> - создание условий </w:t>
      </w:r>
      <w:r w:rsidRPr="00F974F5">
        <w:rPr>
          <w:rFonts w:ascii="Times New Roman" w:hAnsi="Times New Roman" w:cs="Times New Roman"/>
          <w:sz w:val="28"/>
          <w:szCs w:val="28"/>
        </w:rPr>
        <w:t>для обучения граждан с ограниченными возможностями здоровья и инвалидов</w:t>
      </w:r>
      <w:r w:rsidR="0049791F">
        <w:rPr>
          <w:rFonts w:ascii="Times New Roman" w:hAnsi="Times New Roman" w:cs="Times New Roman"/>
          <w:sz w:val="28"/>
          <w:szCs w:val="28"/>
        </w:rPr>
        <w:t xml:space="preserve"> (мероприятие №3</w:t>
      </w:r>
      <w:r>
        <w:rPr>
          <w:rFonts w:ascii="Times New Roman" w:hAnsi="Times New Roman" w:cs="Times New Roman"/>
          <w:sz w:val="28"/>
          <w:szCs w:val="28"/>
        </w:rPr>
        <w:t xml:space="preserve"> подпрограммы №1);</w:t>
      </w:r>
    </w:p>
    <w:p w:rsidR="00F974F5" w:rsidRDefault="00F974F5" w:rsidP="008E3753">
      <w:pPr>
        <w:autoSpaceDE w:val="0"/>
        <w:autoSpaceDN w:val="0"/>
        <w:adjustRightInd w:val="0"/>
        <w:spacing w:before="0" w:line="360" w:lineRule="auto"/>
        <w:ind w:left="357" w:firstLine="709"/>
        <w:rPr>
          <w:rFonts w:ascii="Times New Roman" w:hAnsi="Times New Roman" w:cs="Times New Roman"/>
          <w:sz w:val="28"/>
          <w:szCs w:val="28"/>
        </w:rPr>
      </w:pPr>
      <w:r>
        <w:rPr>
          <w:rFonts w:ascii="Times New Roman" w:hAnsi="Times New Roman" w:cs="Times New Roman"/>
          <w:sz w:val="28"/>
          <w:szCs w:val="28"/>
        </w:rPr>
        <w:t xml:space="preserve"> - финансовое обеспечение Центра внешкольной работы и других учреждений, подведомственных отделу по образованию </w:t>
      </w:r>
      <w:r w:rsidR="00512712">
        <w:rPr>
          <w:rFonts w:ascii="Times New Roman" w:hAnsi="Times New Roman" w:cs="Times New Roman"/>
          <w:sz w:val="28"/>
          <w:szCs w:val="28"/>
        </w:rPr>
        <w:t>и молодежной политике</w:t>
      </w:r>
      <w:r w:rsidR="00653542">
        <w:rPr>
          <w:rFonts w:ascii="Times New Roman" w:hAnsi="Times New Roman" w:cs="Times New Roman"/>
          <w:sz w:val="28"/>
          <w:szCs w:val="28"/>
        </w:rPr>
        <w:t xml:space="preserve"> предусмотрено мероприятием в подпрограмме №2;</w:t>
      </w:r>
    </w:p>
    <w:p w:rsidR="003977A6" w:rsidRDefault="003977A6" w:rsidP="008E3753">
      <w:pPr>
        <w:autoSpaceDE w:val="0"/>
        <w:autoSpaceDN w:val="0"/>
        <w:adjustRightInd w:val="0"/>
        <w:spacing w:before="0" w:line="360" w:lineRule="auto"/>
        <w:ind w:left="357" w:firstLine="709"/>
        <w:rPr>
          <w:rFonts w:ascii="Times New Roman" w:hAnsi="Times New Roman" w:cs="Times New Roman"/>
          <w:sz w:val="28"/>
          <w:szCs w:val="28"/>
        </w:rPr>
      </w:pPr>
      <w:r>
        <w:rPr>
          <w:rFonts w:ascii="Times New Roman" w:hAnsi="Times New Roman" w:cs="Times New Roman"/>
          <w:sz w:val="28"/>
          <w:szCs w:val="28"/>
        </w:rPr>
        <w:t>- о</w:t>
      </w:r>
      <w:r w:rsidRPr="003977A6">
        <w:rPr>
          <w:rFonts w:ascii="Times New Roman" w:hAnsi="Times New Roman" w:cs="Times New Roman"/>
          <w:sz w:val="28"/>
          <w:szCs w:val="28"/>
        </w:rPr>
        <w:t xml:space="preserve">беспечение эффективного оздоровления, отдыха и занятости, развития творческого, интеллектуального потенциала и личностного развития детей и молодежи в рамках </w:t>
      </w:r>
      <w:r>
        <w:rPr>
          <w:rFonts w:ascii="Times New Roman" w:hAnsi="Times New Roman" w:cs="Times New Roman"/>
          <w:sz w:val="28"/>
          <w:szCs w:val="28"/>
        </w:rPr>
        <w:t>мероприятия подпрограммы №3;</w:t>
      </w:r>
    </w:p>
    <w:p w:rsidR="003977A6" w:rsidRDefault="003977A6" w:rsidP="008E3753">
      <w:pPr>
        <w:autoSpaceDE w:val="0"/>
        <w:autoSpaceDN w:val="0"/>
        <w:adjustRightInd w:val="0"/>
        <w:spacing w:before="0" w:line="360" w:lineRule="auto"/>
        <w:ind w:left="357" w:firstLine="709"/>
        <w:rPr>
          <w:rFonts w:ascii="Times New Roman" w:hAnsi="Times New Roman" w:cs="Times New Roman"/>
          <w:sz w:val="28"/>
          <w:szCs w:val="28"/>
        </w:rPr>
      </w:pPr>
      <w:r>
        <w:rPr>
          <w:rFonts w:ascii="Times New Roman" w:hAnsi="Times New Roman" w:cs="Times New Roman"/>
          <w:sz w:val="28"/>
          <w:szCs w:val="28"/>
        </w:rPr>
        <w:t xml:space="preserve">- </w:t>
      </w:r>
      <w:r w:rsidR="00E33243">
        <w:rPr>
          <w:rFonts w:ascii="Times New Roman" w:hAnsi="Times New Roman" w:cs="Times New Roman"/>
          <w:sz w:val="28"/>
          <w:szCs w:val="28"/>
        </w:rPr>
        <w:t>финансовое обеспечение деятельности отдела по образованию и молодежной политике (мероприятие №1 подпрограммы №4);</w:t>
      </w:r>
    </w:p>
    <w:p w:rsidR="00E33243" w:rsidRPr="003977A6" w:rsidRDefault="008E3753" w:rsidP="00AB7F11">
      <w:pPr>
        <w:autoSpaceDE w:val="0"/>
        <w:autoSpaceDN w:val="0"/>
        <w:adjustRightInd w:val="0"/>
        <w:spacing w:before="0" w:line="360" w:lineRule="auto"/>
        <w:ind w:left="357" w:firstLine="709"/>
        <w:rPr>
          <w:rFonts w:ascii="Times New Roman" w:hAnsi="Times New Roman" w:cs="Times New Roman"/>
          <w:sz w:val="28"/>
          <w:szCs w:val="28"/>
        </w:rPr>
      </w:pPr>
      <w:r>
        <w:rPr>
          <w:rFonts w:ascii="Times New Roman" w:hAnsi="Times New Roman" w:cs="Times New Roman"/>
          <w:sz w:val="28"/>
          <w:szCs w:val="28"/>
        </w:rPr>
        <w:t xml:space="preserve"> - мероприятия подпрограммы №5 направлены на социализацию детей-сирот и детей, нуждающихся в особой защите государства.</w:t>
      </w:r>
    </w:p>
    <w:p w:rsidR="004E5824" w:rsidRPr="006F11E9" w:rsidRDefault="004E5824" w:rsidP="008E3753">
      <w:pPr>
        <w:spacing w:line="240" w:lineRule="auto"/>
        <w:ind w:left="0" w:firstLine="0"/>
        <w:jc w:val="center"/>
        <w:outlineLvl w:val="0"/>
        <w:rPr>
          <w:rFonts w:ascii="Times New Roman" w:hAnsi="Times New Roman" w:cs="Times New Roman"/>
          <w:b/>
          <w:sz w:val="28"/>
          <w:szCs w:val="28"/>
        </w:rPr>
      </w:pPr>
      <w:r w:rsidRPr="006F11E9">
        <w:rPr>
          <w:rFonts w:ascii="Times New Roman" w:hAnsi="Times New Roman" w:cs="Times New Roman"/>
          <w:b/>
          <w:sz w:val="28"/>
          <w:szCs w:val="28"/>
        </w:rPr>
        <w:t>Раздел 5.</w:t>
      </w:r>
    </w:p>
    <w:p w:rsidR="004E5824" w:rsidRPr="00D50B98" w:rsidRDefault="00443C50" w:rsidP="00D50B98">
      <w:pPr>
        <w:spacing w:line="360" w:lineRule="auto"/>
        <w:jc w:val="center"/>
        <w:outlineLvl w:val="0"/>
        <w:rPr>
          <w:rFonts w:ascii="Times New Roman" w:hAnsi="Times New Roman" w:cs="Times New Roman"/>
          <w:b/>
          <w:sz w:val="28"/>
          <w:szCs w:val="28"/>
        </w:rPr>
      </w:pPr>
      <w:r w:rsidRPr="00D50B98">
        <w:rPr>
          <w:rFonts w:ascii="Times New Roman" w:hAnsi="Times New Roman" w:cs="Times New Roman"/>
          <w:b/>
          <w:sz w:val="28"/>
          <w:szCs w:val="28"/>
        </w:rPr>
        <w:t>«</w:t>
      </w:r>
      <w:r w:rsidR="004E5824" w:rsidRPr="00D50B98">
        <w:rPr>
          <w:rFonts w:ascii="Times New Roman" w:hAnsi="Times New Roman" w:cs="Times New Roman"/>
          <w:b/>
          <w:sz w:val="28"/>
          <w:szCs w:val="28"/>
        </w:rPr>
        <w:t>Обобщенная характеристика мер муниципального регулирования</w:t>
      </w:r>
      <w:r w:rsidRPr="00D50B98">
        <w:rPr>
          <w:rFonts w:ascii="Times New Roman" w:hAnsi="Times New Roman" w:cs="Times New Roman"/>
          <w:b/>
          <w:sz w:val="28"/>
          <w:szCs w:val="28"/>
        </w:rPr>
        <w:t>»</w:t>
      </w:r>
    </w:p>
    <w:p w:rsidR="004E5824" w:rsidRPr="00D50B98" w:rsidRDefault="004E5824" w:rsidP="00D50B98">
      <w:pPr>
        <w:autoSpaceDE w:val="0"/>
        <w:autoSpaceDN w:val="0"/>
        <w:adjustRightInd w:val="0"/>
        <w:spacing w:before="0" w:line="360" w:lineRule="auto"/>
        <w:ind w:left="357" w:firstLine="709"/>
        <w:rPr>
          <w:rFonts w:ascii="Times New Roman" w:hAnsi="Times New Roman" w:cs="Times New Roman"/>
          <w:sz w:val="28"/>
          <w:szCs w:val="28"/>
        </w:rPr>
      </w:pPr>
      <w:r w:rsidRPr="00D50B98">
        <w:rPr>
          <w:rFonts w:ascii="Times New Roman" w:hAnsi="Times New Roman" w:cs="Times New Roman"/>
          <w:sz w:val="28"/>
          <w:szCs w:val="28"/>
        </w:rPr>
        <w:t>Система мер муниципального регулирования является универсальной для всех образовательных организаций, обучающихся в данных организациях граждан и работников системы образования независимо от уровня образования.</w:t>
      </w:r>
    </w:p>
    <w:p w:rsidR="004E5357" w:rsidRPr="0049791F" w:rsidRDefault="004E5824" w:rsidP="00771139">
      <w:pPr>
        <w:autoSpaceDE w:val="0"/>
        <w:autoSpaceDN w:val="0"/>
        <w:adjustRightInd w:val="0"/>
        <w:spacing w:before="0" w:line="360" w:lineRule="auto"/>
        <w:ind w:left="357" w:firstLine="709"/>
        <w:rPr>
          <w:rFonts w:ascii="Times New Roman" w:hAnsi="Times New Roman" w:cs="Times New Roman"/>
          <w:sz w:val="28"/>
          <w:szCs w:val="28"/>
        </w:rPr>
      </w:pPr>
      <w:r w:rsidRPr="00D50B98">
        <w:rPr>
          <w:rFonts w:ascii="Times New Roman" w:hAnsi="Times New Roman" w:cs="Times New Roman"/>
          <w:sz w:val="28"/>
          <w:szCs w:val="28"/>
        </w:rPr>
        <w:t xml:space="preserve">С целью обеспечения информационной открытости образовательных организаций будут приняты нормативные правовые </w:t>
      </w:r>
      <w:r w:rsidRPr="00D50B98">
        <w:rPr>
          <w:rFonts w:ascii="Times New Roman" w:hAnsi="Times New Roman" w:cs="Times New Roman"/>
          <w:sz w:val="28"/>
          <w:szCs w:val="28"/>
        </w:rPr>
        <w:lastRenderedPageBreak/>
        <w:t>акты, касающиеся предоставления общественности информации об образовательной организации, развития государственно-общественного управления, общественного контроля, системного мониторинга и так далее.</w:t>
      </w:r>
    </w:p>
    <w:p w:rsidR="0074747B" w:rsidRPr="00D50B98" w:rsidRDefault="0074747B" w:rsidP="00D50B98">
      <w:pPr>
        <w:autoSpaceDE w:val="0"/>
        <w:autoSpaceDN w:val="0"/>
        <w:adjustRightInd w:val="0"/>
        <w:spacing w:before="0" w:line="360" w:lineRule="auto"/>
        <w:ind w:left="357" w:firstLine="709"/>
        <w:jc w:val="center"/>
        <w:rPr>
          <w:rFonts w:ascii="Times New Roman" w:hAnsi="Times New Roman" w:cs="Times New Roman"/>
          <w:b/>
          <w:sz w:val="28"/>
          <w:szCs w:val="28"/>
        </w:rPr>
      </w:pPr>
      <w:r w:rsidRPr="00D50B98">
        <w:rPr>
          <w:rFonts w:ascii="Times New Roman" w:hAnsi="Times New Roman" w:cs="Times New Roman"/>
          <w:b/>
          <w:sz w:val="28"/>
          <w:szCs w:val="28"/>
        </w:rPr>
        <w:t>Раздел 6.</w:t>
      </w:r>
    </w:p>
    <w:p w:rsidR="008C1694" w:rsidRPr="00D50B98" w:rsidRDefault="0066397C" w:rsidP="00D50B98">
      <w:pPr>
        <w:autoSpaceDE w:val="0"/>
        <w:autoSpaceDN w:val="0"/>
        <w:adjustRightInd w:val="0"/>
        <w:spacing w:before="0" w:line="360" w:lineRule="auto"/>
        <w:ind w:left="357" w:firstLine="709"/>
        <w:jc w:val="center"/>
        <w:rPr>
          <w:rFonts w:ascii="Times New Roman" w:hAnsi="Times New Roman" w:cs="Times New Roman"/>
          <w:b/>
          <w:sz w:val="28"/>
          <w:szCs w:val="28"/>
        </w:rPr>
      </w:pPr>
      <w:r w:rsidRPr="00D50B98">
        <w:rPr>
          <w:rFonts w:ascii="Times New Roman" w:hAnsi="Times New Roman" w:cs="Times New Roman"/>
          <w:b/>
          <w:sz w:val="28"/>
          <w:szCs w:val="28"/>
        </w:rPr>
        <w:t>«</w:t>
      </w:r>
      <w:r w:rsidR="008C1694" w:rsidRPr="00D50B98">
        <w:rPr>
          <w:rFonts w:ascii="Times New Roman" w:hAnsi="Times New Roman" w:cs="Times New Roman"/>
          <w:b/>
          <w:sz w:val="28"/>
          <w:szCs w:val="28"/>
        </w:rPr>
        <w:t>Обобщенная характеристика основных мероприятий муниципальной программы</w:t>
      </w:r>
      <w:r w:rsidRPr="00D50B98">
        <w:rPr>
          <w:rFonts w:ascii="Times New Roman" w:hAnsi="Times New Roman" w:cs="Times New Roman"/>
          <w:b/>
          <w:sz w:val="28"/>
          <w:szCs w:val="28"/>
        </w:rPr>
        <w:t>»</w:t>
      </w:r>
    </w:p>
    <w:p w:rsidR="008C1694" w:rsidRPr="00D50B98" w:rsidRDefault="008C1694" w:rsidP="00D50B98">
      <w:pPr>
        <w:autoSpaceDE w:val="0"/>
        <w:autoSpaceDN w:val="0"/>
        <w:adjustRightInd w:val="0"/>
        <w:spacing w:before="0" w:line="360" w:lineRule="auto"/>
        <w:ind w:firstLine="709"/>
        <w:rPr>
          <w:rFonts w:ascii="Times New Roman" w:hAnsi="Times New Roman" w:cs="Times New Roman"/>
          <w:sz w:val="28"/>
          <w:szCs w:val="28"/>
        </w:rPr>
      </w:pPr>
      <w:r w:rsidRPr="00D50B98">
        <w:rPr>
          <w:rFonts w:ascii="Times New Roman" w:hAnsi="Times New Roman" w:cs="Times New Roman"/>
          <w:sz w:val="28"/>
          <w:szCs w:val="28"/>
        </w:rPr>
        <w:t xml:space="preserve">В рамках реализации основных </w:t>
      </w:r>
      <w:r w:rsidR="00840DE7">
        <w:rPr>
          <w:rFonts w:ascii="Times New Roman" w:hAnsi="Times New Roman" w:cs="Times New Roman"/>
          <w:color w:val="000000" w:themeColor="text1"/>
          <w:sz w:val="28"/>
          <w:szCs w:val="28"/>
        </w:rPr>
        <w:t xml:space="preserve">программных мероприятий </w:t>
      </w:r>
      <w:r w:rsidRPr="00D50B98">
        <w:rPr>
          <w:rFonts w:ascii="Times New Roman" w:hAnsi="Times New Roman" w:cs="Times New Roman"/>
          <w:sz w:val="28"/>
          <w:szCs w:val="28"/>
        </w:rPr>
        <w:t xml:space="preserve"> из регионального бюджета планируется выделение субсидии бюджету Поворинского муниципального района для </w:t>
      </w:r>
      <w:r w:rsidR="00840DE7">
        <w:rPr>
          <w:rFonts w:ascii="Times New Roman" w:hAnsi="Times New Roman" w:cs="Times New Roman"/>
          <w:sz w:val="28"/>
          <w:szCs w:val="28"/>
        </w:rPr>
        <w:t xml:space="preserve">стимулирования </w:t>
      </w:r>
      <w:r w:rsidRPr="00D50B98">
        <w:rPr>
          <w:rFonts w:ascii="Times New Roman" w:hAnsi="Times New Roman" w:cs="Times New Roman"/>
          <w:sz w:val="28"/>
          <w:szCs w:val="28"/>
        </w:rPr>
        <w:t xml:space="preserve">развития доступности и повышения качества  образования. </w:t>
      </w:r>
    </w:p>
    <w:p w:rsidR="008C1694" w:rsidRPr="00D50B98" w:rsidRDefault="008C1694" w:rsidP="00D50B98">
      <w:pPr>
        <w:autoSpaceDE w:val="0"/>
        <w:autoSpaceDN w:val="0"/>
        <w:adjustRightInd w:val="0"/>
        <w:spacing w:before="0" w:line="360" w:lineRule="auto"/>
        <w:ind w:firstLine="709"/>
        <w:rPr>
          <w:rFonts w:ascii="Times New Roman" w:hAnsi="Times New Roman" w:cs="Times New Roman"/>
          <w:sz w:val="28"/>
          <w:szCs w:val="28"/>
        </w:rPr>
      </w:pPr>
      <w:r w:rsidRPr="00D50B98">
        <w:rPr>
          <w:rFonts w:ascii="Times New Roman" w:hAnsi="Times New Roman" w:cs="Times New Roman"/>
          <w:sz w:val="28"/>
          <w:szCs w:val="28"/>
        </w:rPr>
        <w:t xml:space="preserve">Выделение денежных средств  образовательным организациям  </w:t>
      </w:r>
      <w:r w:rsidR="004C5892" w:rsidRPr="00D50B98">
        <w:rPr>
          <w:rFonts w:ascii="Times New Roman" w:hAnsi="Times New Roman" w:cs="Times New Roman"/>
          <w:sz w:val="28"/>
          <w:szCs w:val="28"/>
        </w:rPr>
        <w:t>Поворинского</w:t>
      </w:r>
      <w:r w:rsidRPr="00D50B98">
        <w:rPr>
          <w:rFonts w:ascii="Times New Roman" w:hAnsi="Times New Roman" w:cs="Times New Roman"/>
          <w:sz w:val="28"/>
          <w:szCs w:val="28"/>
        </w:rPr>
        <w:t xml:space="preserve"> района  в рамках Программы позволит обеспечить достижение целевых показателей Программы:</w:t>
      </w:r>
    </w:p>
    <w:p w:rsidR="008C1694" w:rsidRPr="00D50B98" w:rsidRDefault="008C1694" w:rsidP="00D50B98">
      <w:pPr>
        <w:autoSpaceDE w:val="0"/>
        <w:autoSpaceDN w:val="0"/>
        <w:adjustRightInd w:val="0"/>
        <w:spacing w:before="0" w:line="360" w:lineRule="auto"/>
        <w:ind w:firstLine="709"/>
        <w:rPr>
          <w:rFonts w:ascii="Times New Roman" w:hAnsi="Times New Roman" w:cs="Times New Roman"/>
          <w:sz w:val="28"/>
          <w:szCs w:val="28"/>
        </w:rPr>
      </w:pPr>
      <w:r w:rsidRPr="00D50B98">
        <w:rPr>
          <w:rFonts w:ascii="Times New Roman" w:hAnsi="Times New Roman" w:cs="Times New Roman"/>
          <w:sz w:val="28"/>
          <w:szCs w:val="28"/>
        </w:rPr>
        <w:t>- удельный вес населения в возрасте 5 - 18 лет, охваченного образованием, в общей численности населения в возрасте 5 - 18 лет;</w:t>
      </w:r>
    </w:p>
    <w:p w:rsidR="008C1694" w:rsidRPr="00D50B98" w:rsidRDefault="008C1694" w:rsidP="00D50B98">
      <w:pPr>
        <w:autoSpaceDE w:val="0"/>
        <w:autoSpaceDN w:val="0"/>
        <w:adjustRightInd w:val="0"/>
        <w:spacing w:before="0" w:line="360" w:lineRule="auto"/>
        <w:ind w:firstLine="709"/>
        <w:rPr>
          <w:rFonts w:ascii="Times New Roman" w:hAnsi="Times New Roman" w:cs="Times New Roman"/>
          <w:sz w:val="28"/>
          <w:szCs w:val="28"/>
        </w:rPr>
      </w:pPr>
      <w:r w:rsidRPr="00D50B98">
        <w:rPr>
          <w:rFonts w:ascii="Times New Roman" w:hAnsi="Times New Roman" w:cs="Times New Roman"/>
          <w:sz w:val="28"/>
          <w:szCs w:val="28"/>
        </w:rPr>
        <w:t xml:space="preserve">- доступность </w:t>
      </w:r>
      <w:r w:rsidR="00AB7F11">
        <w:rPr>
          <w:rFonts w:ascii="Times New Roman" w:hAnsi="Times New Roman" w:cs="Times New Roman"/>
          <w:sz w:val="28"/>
          <w:szCs w:val="28"/>
        </w:rPr>
        <w:t>дошкольного</w:t>
      </w:r>
      <w:r w:rsidRPr="00D50B98">
        <w:rPr>
          <w:rFonts w:ascii="Times New Roman" w:hAnsi="Times New Roman" w:cs="Times New Roman"/>
          <w:sz w:val="28"/>
          <w:szCs w:val="28"/>
        </w:rPr>
        <w:t xml:space="preserve">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w:t>
      </w:r>
    </w:p>
    <w:p w:rsidR="008C1694" w:rsidRPr="00D50B98" w:rsidRDefault="008C1694" w:rsidP="00D50B98">
      <w:pPr>
        <w:autoSpaceDE w:val="0"/>
        <w:autoSpaceDN w:val="0"/>
        <w:adjustRightInd w:val="0"/>
        <w:spacing w:before="0" w:line="360" w:lineRule="auto"/>
        <w:ind w:firstLine="709"/>
        <w:rPr>
          <w:rFonts w:ascii="Times New Roman" w:hAnsi="Times New Roman" w:cs="Times New Roman"/>
          <w:sz w:val="28"/>
          <w:szCs w:val="28"/>
        </w:rPr>
      </w:pPr>
      <w:r w:rsidRPr="00D50B98">
        <w:rPr>
          <w:rFonts w:ascii="Times New Roman" w:hAnsi="Times New Roman" w:cs="Times New Roman"/>
          <w:sz w:val="28"/>
          <w:szCs w:val="28"/>
        </w:rPr>
        <w:t>- 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w:t>
      </w:r>
    </w:p>
    <w:p w:rsidR="008C1694" w:rsidRPr="00D50B98" w:rsidRDefault="008C1694" w:rsidP="00D50B98">
      <w:pPr>
        <w:autoSpaceDE w:val="0"/>
        <w:autoSpaceDN w:val="0"/>
        <w:adjustRightInd w:val="0"/>
        <w:spacing w:before="0" w:line="360" w:lineRule="auto"/>
        <w:ind w:firstLine="709"/>
        <w:rPr>
          <w:rFonts w:ascii="Times New Roman" w:hAnsi="Times New Roman" w:cs="Times New Roman"/>
          <w:sz w:val="28"/>
          <w:szCs w:val="28"/>
        </w:rPr>
      </w:pPr>
      <w:r w:rsidRPr="00D50B98">
        <w:rPr>
          <w:rFonts w:ascii="Times New Roman" w:hAnsi="Times New Roman" w:cs="Times New Roman"/>
          <w:sz w:val="28"/>
          <w:szCs w:val="28"/>
        </w:rPr>
        <w:t>- 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8C1694" w:rsidRPr="00D50B98" w:rsidRDefault="008C1694" w:rsidP="00D50B98">
      <w:pPr>
        <w:autoSpaceDE w:val="0"/>
        <w:autoSpaceDN w:val="0"/>
        <w:adjustRightInd w:val="0"/>
        <w:spacing w:before="0" w:line="360" w:lineRule="auto"/>
        <w:ind w:firstLine="709"/>
        <w:rPr>
          <w:rFonts w:ascii="Times New Roman" w:hAnsi="Times New Roman" w:cs="Times New Roman"/>
          <w:sz w:val="28"/>
          <w:szCs w:val="28"/>
        </w:rPr>
      </w:pPr>
      <w:r w:rsidRPr="00D50B98">
        <w:rPr>
          <w:rFonts w:ascii="Times New Roman" w:hAnsi="Times New Roman" w:cs="Times New Roman"/>
          <w:sz w:val="28"/>
          <w:szCs w:val="28"/>
        </w:rPr>
        <w:t xml:space="preserve">- удельный вес численности молодых людей, участвующих в </w:t>
      </w:r>
      <w:r w:rsidRPr="00D50B98">
        <w:rPr>
          <w:rFonts w:ascii="Times New Roman" w:hAnsi="Times New Roman" w:cs="Times New Roman"/>
          <w:sz w:val="28"/>
          <w:szCs w:val="28"/>
        </w:rPr>
        <w:lastRenderedPageBreak/>
        <w:t>деятельности молодежных общественных объединений, в общей численности молодых людей от 14 до 30 лет.</w:t>
      </w:r>
    </w:p>
    <w:p w:rsidR="008C1694" w:rsidRPr="00D50B98" w:rsidRDefault="008C1694" w:rsidP="00D50B98">
      <w:pPr>
        <w:autoSpaceDE w:val="0"/>
        <w:autoSpaceDN w:val="0"/>
        <w:adjustRightInd w:val="0"/>
        <w:spacing w:before="0" w:line="360" w:lineRule="auto"/>
        <w:ind w:firstLine="709"/>
        <w:rPr>
          <w:rFonts w:ascii="Times New Roman" w:hAnsi="Times New Roman" w:cs="Times New Roman"/>
          <w:sz w:val="28"/>
          <w:szCs w:val="28"/>
        </w:rPr>
      </w:pPr>
      <w:r w:rsidRPr="00D50B98">
        <w:rPr>
          <w:rFonts w:ascii="Times New Roman" w:hAnsi="Times New Roman" w:cs="Times New Roman"/>
          <w:sz w:val="28"/>
          <w:szCs w:val="28"/>
        </w:rPr>
        <w:t>- доля детей, охваченных образовательными программами дополнительного образования детей, в общей численности детей и молодежи в возрасте 5 - 18 лет»;</w:t>
      </w:r>
    </w:p>
    <w:p w:rsidR="008C1694" w:rsidRPr="00D50B98" w:rsidRDefault="008C1694" w:rsidP="00D50B98">
      <w:pPr>
        <w:autoSpaceDE w:val="0"/>
        <w:autoSpaceDN w:val="0"/>
        <w:adjustRightInd w:val="0"/>
        <w:spacing w:before="0" w:line="360" w:lineRule="auto"/>
        <w:rPr>
          <w:rFonts w:ascii="Times New Roman" w:hAnsi="Times New Roman" w:cs="Times New Roman"/>
          <w:sz w:val="28"/>
          <w:szCs w:val="28"/>
        </w:rPr>
      </w:pPr>
      <w:r w:rsidRPr="00D50B98">
        <w:rPr>
          <w:rFonts w:ascii="Times New Roman" w:hAnsi="Times New Roman" w:cs="Times New Roman"/>
          <w:sz w:val="28"/>
          <w:szCs w:val="28"/>
        </w:rPr>
        <w:t xml:space="preserve">           </w:t>
      </w:r>
      <w:proofErr w:type="gramStart"/>
      <w:r w:rsidRPr="00D50B98">
        <w:rPr>
          <w:rFonts w:ascii="Times New Roman" w:hAnsi="Times New Roman" w:cs="Times New Roman"/>
          <w:sz w:val="28"/>
          <w:szCs w:val="28"/>
        </w:rPr>
        <w:t xml:space="preserve">- доля детей, оставшихся без попечения родителей – всего, в том числе, переданных </w:t>
      </w:r>
      <w:proofErr w:type="spellStart"/>
      <w:r w:rsidRPr="00D50B98">
        <w:rPr>
          <w:rFonts w:ascii="Times New Roman" w:hAnsi="Times New Roman" w:cs="Times New Roman"/>
          <w:sz w:val="28"/>
          <w:szCs w:val="28"/>
        </w:rPr>
        <w:t>неродственникам</w:t>
      </w:r>
      <w:proofErr w:type="spellEnd"/>
      <w:r w:rsidRPr="00D50B98">
        <w:rPr>
          <w:rFonts w:ascii="Times New Roman" w:hAnsi="Times New Roman" w:cs="Times New Roman"/>
          <w:sz w:val="28"/>
          <w:szCs w:val="28"/>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муниципальных учреждениях всех типов, процентов;</w:t>
      </w:r>
      <w:proofErr w:type="gramEnd"/>
    </w:p>
    <w:p w:rsidR="008C1694" w:rsidRPr="00D50B98" w:rsidRDefault="008C1694" w:rsidP="00D50B98">
      <w:pPr>
        <w:autoSpaceDE w:val="0"/>
        <w:autoSpaceDN w:val="0"/>
        <w:adjustRightInd w:val="0"/>
        <w:spacing w:before="0" w:line="360" w:lineRule="auto"/>
        <w:ind w:firstLine="709"/>
        <w:rPr>
          <w:rFonts w:ascii="Times New Roman" w:hAnsi="Times New Roman" w:cs="Times New Roman"/>
          <w:sz w:val="28"/>
          <w:szCs w:val="28"/>
        </w:rPr>
      </w:pPr>
      <w:r w:rsidRPr="00D50B98">
        <w:rPr>
          <w:rFonts w:ascii="Times New Roman" w:hAnsi="Times New Roman" w:cs="Times New Roman"/>
          <w:sz w:val="28"/>
          <w:szCs w:val="28"/>
        </w:rPr>
        <w:t>- количество детей, охваченных организованным отдыхом и оздоровлением, в общем количестве детей школьного возраста;</w:t>
      </w:r>
    </w:p>
    <w:p w:rsidR="008C1694" w:rsidRPr="00D50B98" w:rsidRDefault="00796F2F" w:rsidP="00796F2F">
      <w:pPr>
        <w:pStyle w:val="Iauiue"/>
        <w:spacing w:line="360" w:lineRule="auto"/>
        <w:ind w:left="426"/>
        <w:jc w:val="both"/>
        <w:rPr>
          <w:sz w:val="28"/>
          <w:szCs w:val="28"/>
          <w:lang w:val="ru-RU"/>
        </w:rPr>
      </w:pPr>
      <w:r>
        <w:rPr>
          <w:sz w:val="28"/>
          <w:szCs w:val="28"/>
          <w:lang w:val="ru-RU"/>
        </w:rPr>
        <w:t xml:space="preserve">        </w:t>
      </w:r>
      <w:r w:rsidR="008C1694" w:rsidRPr="00D50B98">
        <w:rPr>
          <w:sz w:val="28"/>
          <w:szCs w:val="28"/>
          <w:lang w:val="ru-RU"/>
        </w:rPr>
        <w:t>- отношение доведенных объемов бюджетных ассигнований к объемам государственных услуг, согласно утвержденным государственным заданиям бюджетных  учреждений;</w:t>
      </w:r>
    </w:p>
    <w:p w:rsidR="008C1694" w:rsidRPr="00D50B98" w:rsidRDefault="008C1694" w:rsidP="00796F2F">
      <w:pPr>
        <w:pStyle w:val="ConsPlusCell"/>
        <w:spacing w:line="360" w:lineRule="auto"/>
        <w:ind w:left="426" w:firstLine="709"/>
        <w:jc w:val="both"/>
        <w:rPr>
          <w:rFonts w:ascii="Times New Roman" w:hAnsi="Times New Roman" w:cs="Times New Roman"/>
          <w:sz w:val="28"/>
          <w:szCs w:val="28"/>
        </w:rPr>
      </w:pPr>
      <w:r w:rsidRPr="00D50B98">
        <w:rPr>
          <w:rFonts w:ascii="Times New Roman" w:hAnsi="Times New Roman" w:cs="Times New Roman"/>
          <w:sz w:val="28"/>
          <w:szCs w:val="28"/>
        </w:rPr>
        <w:t>- соотношение доведенных объемов бюджетных ассигнований к объему затрат на содержание казенных учреждений;</w:t>
      </w:r>
    </w:p>
    <w:p w:rsidR="005D1FBF" w:rsidRDefault="008C1694" w:rsidP="004E5357">
      <w:pPr>
        <w:autoSpaceDE w:val="0"/>
        <w:autoSpaceDN w:val="0"/>
        <w:adjustRightInd w:val="0"/>
        <w:spacing w:before="0" w:line="360" w:lineRule="auto"/>
        <w:ind w:firstLine="709"/>
        <w:rPr>
          <w:rFonts w:ascii="Times New Roman" w:hAnsi="Times New Roman" w:cs="Times New Roman"/>
          <w:sz w:val="28"/>
          <w:szCs w:val="28"/>
        </w:rPr>
      </w:pPr>
      <w:r w:rsidRPr="00D50B98">
        <w:rPr>
          <w:rFonts w:ascii="Times New Roman" w:hAnsi="Times New Roman" w:cs="Times New Roman"/>
          <w:sz w:val="28"/>
          <w:szCs w:val="28"/>
        </w:rPr>
        <w:t>- удельный вес числа образовательных организаций, в которых созданы органы коллегиального управления с участием общественности, в общем числе образовательных организаций;</w:t>
      </w:r>
    </w:p>
    <w:p w:rsidR="00436EDA" w:rsidRPr="00CD65FF" w:rsidRDefault="005D1FBF" w:rsidP="00CD65FF">
      <w:pPr>
        <w:autoSpaceDE w:val="0"/>
        <w:autoSpaceDN w:val="0"/>
        <w:adjustRightInd w:val="0"/>
        <w:spacing w:before="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доля выпускников </w:t>
      </w:r>
      <w:r w:rsidR="008C1694" w:rsidRPr="00D50B98">
        <w:rPr>
          <w:rFonts w:ascii="Times New Roman" w:hAnsi="Times New Roman" w:cs="Times New Roman"/>
          <w:sz w:val="28"/>
          <w:szCs w:val="28"/>
        </w:rPr>
        <w:t>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p w:rsidR="004C5892" w:rsidRPr="00796F2F" w:rsidRDefault="004C5892" w:rsidP="00CD65FF">
      <w:pPr>
        <w:spacing w:line="360" w:lineRule="auto"/>
        <w:ind w:left="0" w:firstLine="0"/>
        <w:jc w:val="center"/>
        <w:rPr>
          <w:rFonts w:ascii="Times New Roman" w:hAnsi="Times New Roman" w:cs="Times New Roman"/>
          <w:b/>
          <w:color w:val="000000"/>
          <w:sz w:val="28"/>
          <w:szCs w:val="28"/>
        </w:rPr>
      </w:pPr>
      <w:r w:rsidRPr="00796F2F">
        <w:rPr>
          <w:rFonts w:ascii="Times New Roman" w:hAnsi="Times New Roman" w:cs="Times New Roman"/>
          <w:b/>
          <w:color w:val="000000"/>
          <w:sz w:val="28"/>
          <w:szCs w:val="28"/>
        </w:rPr>
        <w:t>Раздел 7.</w:t>
      </w:r>
    </w:p>
    <w:p w:rsidR="004C5892" w:rsidRPr="00796F2F" w:rsidRDefault="0066397C" w:rsidP="00796F2F">
      <w:pPr>
        <w:spacing w:line="360" w:lineRule="auto"/>
        <w:ind w:left="120" w:firstLine="0"/>
        <w:jc w:val="center"/>
        <w:rPr>
          <w:rFonts w:ascii="Times New Roman" w:hAnsi="Times New Roman" w:cs="Times New Roman"/>
          <w:b/>
          <w:sz w:val="28"/>
          <w:szCs w:val="28"/>
        </w:rPr>
      </w:pPr>
      <w:r w:rsidRPr="00796F2F">
        <w:rPr>
          <w:rFonts w:ascii="Times New Roman" w:hAnsi="Times New Roman" w:cs="Times New Roman"/>
          <w:b/>
          <w:sz w:val="28"/>
          <w:szCs w:val="28"/>
        </w:rPr>
        <w:t>«</w:t>
      </w:r>
      <w:r w:rsidR="004C5892" w:rsidRPr="00796F2F">
        <w:rPr>
          <w:rFonts w:ascii="Times New Roman" w:hAnsi="Times New Roman" w:cs="Times New Roman"/>
          <w:b/>
          <w:sz w:val="28"/>
          <w:szCs w:val="28"/>
        </w:rPr>
        <w:t>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программы</w:t>
      </w:r>
      <w:r w:rsidRPr="00796F2F">
        <w:rPr>
          <w:rFonts w:ascii="Times New Roman" w:hAnsi="Times New Roman" w:cs="Times New Roman"/>
          <w:b/>
          <w:sz w:val="28"/>
          <w:szCs w:val="28"/>
        </w:rPr>
        <w:t>»</w:t>
      </w:r>
    </w:p>
    <w:p w:rsidR="004C5892" w:rsidRPr="00796F2F" w:rsidRDefault="004C5892" w:rsidP="00796F2F">
      <w:pPr>
        <w:pStyle w:val="af3"/>
        <w:spacing w:line="360" w:lineRule="auto"/>
        <w:ind w:firstLine="709"/>
        <w:jc w:val="both"/>
        <w:rPr>
          <w:rFonts w:ascii="Times New Roman" w:hAnsi="Times New Roman" w:cs="Times New Roman"/>
          <w:sz w:val="28"/>
          <w:szCs w:val="28"/>
        </w:rPr>
      </w:pPr>
      <w:r w:rsidRPr="00796F2F">
        <w:rPr>
          <w:rFonts w:ascii="Times New Roman" w:hAnsi="Times New Roman" w:cs="Times New Roman"/>
          <w:sz w:val="28"/>
          <w:szCs w:val="28"/>
        </w:rPr>
        <w:lastRenderedPageBreak/>
        <w:t>Участие государственных корпораций, акционерных обществ с государственным участием и государственных внебюджетных фондов в реализации программы не предусмотрено.</w:t>
      </w:r>
    </w:p>
    <w:p w:rsidR="00796F2F" w:rsidRPr="005D1FBF" w:rsidRDefault="004C5892" w:rsidP="005D1FBF">
      <w:pPr>
        <w:pStyle w:val="af3"/>
        <w:spacing w:line="360" w:lineRule="auto"/>
        <w:ind w:firstLine="709"/>
        <w:jc w:val="both"/>
        <w:rPr>
          <w:rFonts w:ascii="Times New Roman" w:hAnsi="Times New Roman" w:cs="Times New Roman"/>
          <w:sz w:val="28"/>
          <w:szCs w:val="28"/>
        </w:rPr>
      </w:pPr>
      <w:r w:rsidRPr="00796F2F">
        <w:rPr>
          <w:rFonts w:ascii="Times New Roman" w:hAnsi="Times New Roman" w:cs="Times New Roman"/>
          <w:sz w:val="28"/>
          <w:szCs w:val="28"/>
        </w:rPr>
        <w:t>При этом к проведению мероприятий программы предусмотрено привлечение ряда организаций, деятельность которых будет связана с оказанием государственных услуг и выполнением работ образования  в сфере образования.</w:t>
      </w:r>
    </w:p>
    <w:p w:rsidR="004C5892" w:rsidRPr="00796F2F" w:rsidRDefault="004C5892" w:rsidP="00771139">
      <w:pPr>
        <w:autoSpaceDE w:val="0"/>
        <w:autoSpaceDN w:val="0"/>
        <w:adjustRightInd w:val="0"/>
        <w:spacing w:line="240" w:lineRule="auto"/>
        <w:ind w:firstLine="0"/>
        <w:jc w:val="center"/>
        <w:outlineLvl w:val="1"/>
        <w:rPr>
          <w:rFonts w:ascii="Times New Roman" w:hAnsi="Times New Roman" w:cs="Times New Roman"/>
          <w:b/>
          <w:color w:val="000000"/>
          <w:sz w:val="28"/>
          <w:szCs w:val="28"/>
        </w:rPr>
      </w:pPr>
      <w:r w:rsidRPr="00796F2F">
        <w:rPr>
          <w:rFonts w:ascii="Times New Roman" w:hAnsi="Times New Roman" w:cs="Times New Roman"/>
          <w:b/>
          <w:color w:val="000000"/>
          <w:sz w:val="28"/>
          <w:szCs w:val="28"/>
        </w:rPr>
        <w:t>Раздел 8.</w:t>
      </w:r>
    </w:p>
    <w:p w:rsidR="004C5892" w:rsidRPr="00796F2F" w:rsidRDefault="0066397C" w:rsidP="00796F2F">
      <w:pPr>
        <w:autoSpaceDE w:val="0"/>
        <w:autoSpaceDN w:val="0"/>
        <w:adjustRightInd w:val="0"/>
        <w:spacing w:line="240" w:lineRule="auto"/>
        <w:ind w:firstLine="0"/>
        <w:jc w:val="center"/>
        <w:outlineLvl w:val="1"/>
        <w:rPr>
          <w:rFonts w:ascii="Times New Roman" w:hAnsi="Times New Roman" w:cs="Times New Roman"/>
          <w:b/>
          <w:sz w:val="28"/>
          <w:szCs w:val="28"/>
        </w:rPr>
      </w:pPr>
      <w:r w:rsidRPr="00796F2F">
        <w:rPr>
          <w:rFonts w:ascii="Times New Roman" w:hAnsi="Times New Roman" w:cs="Times New Roman"/>
          <w:b/>
          <w:sz w:val="28"/>
          <w:szCs w:val="28"/>
        </w:rPr>
        <w:t>«</w:t>
      </w:r>
      <w:r w:rsidR="004C5892" w:rsidRPr="00796F2F">
        <w:rPr>
          <w:rFonts w:ascii="Times New Roman" w:hAnsi="Times New Roman" w:cs="Times New Roman"/>
          <w:b/>
          <w:sz w:val="28"/>
          <w:szCs w:val="28"/>
        </w:rPr>
        <w:t>Финансовое  обеспечение реализации  программы</w:t>
      </w:r>
      <w:r w:rsidRPr="00796F2F">
        <w:rPr>
          <w:rFonts w:ascii="Times New Roman" w:hAnsi="Times New Roman" w:cs="Times New Roman"/>
          <w:b/>
          <w:sz w:val="28"/>
          <w:szCs w:val="28"/>
        </w:rPr>
        <w:t>»</w:t>
      </w:r>
    </w:p>
    <w:p w:rsidR="00945844" w:rsidRPr="00FD1394" w:rsidRDefault="004C5892" w:rsidP="00FD1394">
      <w:pPr>
        <w:autoSpaceDE w:val="0"/>
        <w:autoSpaceDN w:val="0"/>
        <w:adjustRightInd w:val="0"/>
        <w:spacing w:line="360" w:lineRule="auto"/>
        <w:ind w:left="0" w:firstLine="709"/>
        <w:rPr>
          <w:rFonts w:ascii="Times New Roman" w:hAnsi="Times New Roman" w:cs="Times New Roman"/>
          <w:sz w:val="28"/>
          <w:szCs w:val="28"/>
        </w:rPr>
      </w:pPr>
      <w:r w:rsidRPr="00945844">
        <w:rPr>
          <w:rFonts w:ascii="Times New Roman" w:hAnsi="Times New Roman" w:cs="Times New Roman"/>
          <w:sz w:val="28"/>
          <w:szCs w:val="28"/>
        </w:rPr>
        <w:t xml:space="preserve">Реализация муниципальной программы будет осуществляться за счет средств  бюджета района и средств областного бюджета. Общий объем средств на реализацию муниципальной программы составляет  </w:t>
      </w:r>
      <w:r w:rsidR="0065098B" w:rsidRPr="00CD4C65">
        <w:rPr>
          <w:rFonts w:ascii="Times New Roman" w:hAnsi="Times New Roman" w:cs="Times New Roman"/>
          <w:b/>
          <w:sz w:val="28"/>
          <w:szCs w:val="28"/>
          <w:highlight w:val="green"/>
        </w:rPr>
        <w:t>700</w:t>
      </w:r>
      <w:r w:rsidR="00CD4C65" w:rsidRPr="00CD4C65">
        <w:rPr>
          <w:rFonts w:ascii="Times New Roman" w:hAnsi="Times New Roman" w:cs="Times New Roman"/>
          <w:b/>
          <w:sz w:val="28"/>
          <w:szCs w:val="28"/>
          <w:highlight w:val="green"/>
        </w:rPr>
        <w:t>5197</w:t>
      </w:r>
      <w:r w:rsidR="008A666A" w:rsidRPr="00CD4C65">
        <w:rPr>
          <w:rFonts w:ascii="Times New Roman" w:hAnsi="Times New Roman" w:cs="Times New Roman"/>
          <w:b/>
          <w:sz w:val="28"/>
          <w:szCs w:val="28"/>
          <w:highlight w:val="green"/>
        </w:rPr>
        <w:t>,</w:t>
      </w:r>
      <w:r w:rsidR="0050369F" w:rsidRPr="00CD4C65">
        <w:rPr>
          <w:rFonts w:ascii="Times New Roman" w:hAnsi="Times New Roman" w:cs="Times New Roman"/>
          <w:b/>
          <w:sz w:val="28"/>
          <w:szCs w:val="28"/>
          <w:highlight w:val="green"/>
        </w:rPr>
        <w:t>2</w:t>
      </w:r>
      <w:r w:rsidR="00BE0767">
        <w:rPr>
          <w:rFonts w:ascii="Times New Roman" w:hAnsi="Times New Roman" w:cs="Times New Roman"/>
          <w:b/>
          <w:sz w:val="28"/>
          <w:szCs w:val="28"/>
        </w:rPr>
        <w:t xml:space="preserve"> </w:t>
      </w:r>
      <w:r w:rsidR="00FD1394" w:rsidRPr="00FD1394">
        <w:rPr>
          <w:rFonts w:ascii="Times New Roman" w:hAnsi="Times New Roman" w:cs="Times New Roman"/>
          <w:sz w:val="28"/>
          <w:szCs w:val="28"/>
        </w:rPr>
        <w:t>тыс.  рублей</w:t>
      </w:r>
    </w:p>
    <w:p w:rsidR="004C5892" w:rsidRPr="00FD1394" w:rsidRDefault="004C5892" w:rsidP="00796F2F">
      <w:pPr>
        <w:pStyle w:val="af3"/>
        <w:spacing w:line="360" w:lineRule="auto"/>
        <w:jc w:val="both"/>
        <w:rPr>
          <w:rFonts w:ascii="Times New Roman" w:hAnsi="Times New Roman" w:cs="Times New Roman"/>
          <w:sz w:val="28"/>
          <w:szCs w:val="28"/>
        </w:rPr>
      </w:pPr>
      <w:r w:rsidRPr="00FD1394">
        <w:rPr>
          <w:rFonts w:ascii="Times New Roman" w:hAnsi="Times New Roman" w:cs="Times New Roman"/>
          <w:sz w:val="28"/>
          <w:szCs w:val="28"/>
        </w:rPr>
        <w:t xml:space="preserve">в том числе:   </w:t>
      </w:r>
    </w:p>
    <w:p w:rsidR="00945844" w:rsidRPr="00FD1394" w:rsidRDefault="00945844" w:rsidP="00796F2F">
      <w:pPr>
        <w:pStyle w:val="a6"/>
        <w:jc w:val="both"/>
        <w:rPr>
          <w:rFonts w:ascii="Times New Roman" w:hAnsi="Times New Roman"/>
          <w:b w:val="0"/>
          <w:bCs w:val="0"/>
          <w:i w:val="0"/>
          <w:iCs w:val="0"/>
          <w:color w:val="000000"/>
          <w:sz w:val="28"/>
          <w:szCs w:val="28"/>
        </w:rPr>
      </w:pPr>
      <w:r w:rsidRPr="00FD1394">
        <w:rPr>
          <w:rFonts w:ascii="Times New Roman" w:hAnsi="Times New Roman"/>
          <w:b w:val="0"/>
          <w:bCs w:val="0"/>
          <w:i w:val="0"/>
          <w:iCs w:val="0"/>
          <w:color w:val="000000"/>
          <w:sz w:val="28"/>
          <w:szCs w:val="28"/>
        </w:rPr>
        <w:t>2014 год-</w:t>
      </w:r>
      <w:r w:rsidR="00CD3D93">
        <w:rPr>
          <w:rFonts w:ascii="Times New Roman" w:hAnsi="Times New Roman"/>
          <w:bCs w:val="0"/>
          <w:i w:val="0"/>
          <w:iCs w:val="0"/>
          <w:color w:val="000000"/>
          <w:sz w:val="28"/>
          <w:szCs w:val="28"/>
        </w:rPr>
        <w:t>96962</w:t>
      </w:r>
      <w:r w:rsidR="00780C81" w:rsidRPr="00FD1394">
        <w:rPr>
          <w:rFonts w:ascii="Times New Roman" w:hAnsi="Times New Roman"/>
          <w:bCs w:val="0"/>
          <w:i w:val="0"/>
          <w:iCs w:val="0"/>
          <w:color w:val="000000"/>
          <w:sz w:val="28"/>
          <w:szCs w:val="28"/>
        </w:rPr>
        <w:t>,</w:t>
      </w:r>
      <w:r w:rsidR="00CD3D93">
        <w:rPr>
          <w:rFonts w:ascii="Times New Roman" w:hAnsi="Times New Roman"/>
          <w:bCs w:val="0"/>
          <w:i w:val="0"/>
          <w:iCs w:val="0"/>
          <w:color w:val="000000"/>
          <w:sz w:val="28"/>
          <w:szCs w:val="28"/>
        </w:rPr>
        <w:t>1</w:t>
      </w:r>
    </w:p>
    <w:p w:rsidR="00945844" w:rsidRPr="00FD1394" w:rsidRDefault="00945844" w:rsidP="00796F2F">
      <w:pPr>
        <w:pStyle w:val="a6"/>
        <w:jc w:val="both"/>
        <w:rPr>
          <w:rFonts w:ascii="Times New Roman" w:hAnsi="Times New Roman"/>
          <w:b w:val="0"/>
          <w:bCs w:val="0"/>
          <w:i w:val="0"/>
          <w:iCs w:val="0"/>
          <w:color w:val="000000"/>
          <w:sz w:val="28"/>
          <w:szCs w:val="28"/>
        </w:rPr>
      </w:pPr>
      <w:r w:rsidRPr="00FD1394">
        <w:rPr>
          <w:rFonts w:ascii="Times New Roman" w:hAnsi="Times New Roman"/>
          <w:b w:val="0"/>
          <w:bCs w:val="0"/>
          <w:i w:val="0"/>
          <w:iCs w:val="0"/>
          <w:color w:val="000000"/>
          <w:sz w:val="28"/>
          <w:szCs w:val="28"/>
        </w:rPr>
        <w:t xml:space="preserve">2015 год- </w:t>
      </w:r>
      <w:r w:rsidR="007166F7">
        <w:rPr>
          <w:rFonts w:ascii="Times New Roman" w:hAnsi="Times New Roman"/>
          <w:bCs w:val="0"/>
          <w:i w:val="0"/>
          <w:iCs w:val="0"/>
          <w:color w:val="000000"/>
          <w:sz w:val="28"/>
          <w:szCs w:val="28"/>
        </w:rPr>
        <w:t>2</w:t>
      </w:r>
      <w:r w:rsidR="00CD3D93">
        <w:rPr>
          <w:rFonts w:ascii="Times New Roman" w:hAnsi="Times New Roman"/>
          <w:bCs w:val="0"/>
          <w:i w:val="0"/>
          <w:iCs w:val="0"/>
          <w:color w:val="000000"/>
          <w:sz w:val="28"/>
          <w:szCs w:val="28"/>
        </w:rPr>
        <w:t>99589</w:t>
      </w:r>
      <w:r w:rsidR="002F6B7E">
        <w:rPr>
          <w:rFonts w:ascii="Times New Roman" w:hAnsi="Times New Roman"/>
          <w:bCs w:val="0"/>
          <w:i w:val="0"/>
          <w:iCs w:val="0"/>
          <w:color w:val="000000"/>
          <w:sz w:val="28"/>
          <w:szCs w:val="28"/>
        </w:rPr>
        <w:t>,</w:t>
      </w:r>
      <w:r w:rsidR="00CD3D93">
        <w:rPr>
          <w:rFonts w:ascii="Times New Roman" w:hAnsi="Times New Roman"/>
          <w:bCs w:val="0"/>
          <w:i w:val="0"/>
          <w:iCs w:val="0"/>
          <w:color w:val="000000"/>
          <w:sz w:val="28"/>
          <w:szCs w:val="28"/>
        </w:rPr>
        <w:t>6</w:t>
      </w:r>
    </w:p>
    <w:p w:rsidR="004C5892" w:rsidRPr="00FD1394" w:rsidRDefault="004C5892" w:rsidP="00796F2F">
      <w:pPr>
        <w:pStyle w:val="a6"/>
        <w:jc w:val="both"/>
        <w:rPr>
          <w:rFonts w:ascii="Times New Roman" w:hAnsi="Times New Roman"/>
          <w:b w:val="0"/>
          <w:bCs w:val="0"/>
          <w:i w:val="0"/>
          <w:iCs w:val="0"/>
          <w:color w:val="000000"/>
          <w:sz w:val="28"/>
          <w:szCs w:val="28"/>
        </w:rPr>
      </w:pPr>
      <w:r w:rsidRPr="00FD1394">
        <w:rPr>
          <w:rFonts w:ascii="Times New Roman" w:hAnsi="Times New Roman"/>
          <w:b w:val="0"/>
          <w:bCs w:val="0"/>
          <w:i w:val="0"/>
          <w:iCs w:val="0"/>
          <w:color w:val="000000"/>
          <w:sz w:val="28"/>
          <w:szCs w:val="28"/>
        </w:rPr>
        <w:t>2016 год  -</w:t>
      </w:r>
      <w:r w:rsidRPr="00FD1394">
        <w:rPr>
          <w:rFonts w:ascii="Times New Roman" w:hAnsi="Times New Roman"/>
          <w:b w:val="0"/>
          <w:bCs w:val="0"/>
          <w:i w:val="0"/>
          <w:iCs w:val="0"/>
          <w:color w:val="FF0000"/>
          <w:sz w:val="28"/>
          <w:szCs w:val="28"/>
        </w:rPr>
        <w:t xml:space="preserve"> </w:t>
      </w:r>
      <w:r w:rsidR="00CD3D93">
        <w:rPr>
          <w:rFonts w:ascii="Times New Roman" w:hAnsi="Times New Roman"/>
          <w:i w:val="0"/>
          <w:sz w:val="28"/>
          <w:szCs w:val="28"/>
        </w:rPr>
        <w:t>295458</w:t>
      </w:r>
      <w:r w:rsidR="003F496E" w:rsidRPr="00FD1394">
        <w:rPr>
          <w:rFonts w:ascii="Times New Roman" w:hAnsi="Times New Roman"/>
          <w:i w:val="0"/>
          <w:sz w:val="28"/>
          <w:szCs w:val="28"/>
        </w:rPr>
        <w:t>,</w:t>
      </w:r>
      <w:r w:rsidR="00CD3D93">
        <w:rPr>
          <w:rFonts w:ascii="Times New Roman" w:hAnsi="Times New Roman"/>
          <w:i w:val="0"/>
          <w:sz w:val="28"/>
          <w:szCs w:val="28"/>
        </w:rPr>
        <w:t>7</w:t>
      </w:r>
      <w:r w:rsidRPr="00FD1394">
        <w:rPr>
          <w:rFonts w:ascii="Times New Roman" w:hAnsi="Times New Roman"/>
          <w:b w:val="0"/>
          <w:bCs w:val="0"/>
          <w:i w:val="0"/>
          <w:iCs w:val="0"/>
          <w:color w:val="000000"/>
          <w:sz w:val="28"/>
          <w:szCs w:val="28"/>
        </w:rPr>
        <w:t xml:space="preserve"> </w:t>
      </w:r>
    </w:p>
    <w:p w:rsidR="00931B42" w:rsidRPr="00FD1394" w:rsidRDefault="004C5892" w:rsidP="00796F2F">
      <w:pPr>
        <w:pStyle w:val="a6"/>
        <w:jc w:val="both"/>
        <w:rPr>
          <w:rFonts w:ascii="Times New Roman" w:hAnsi="Times New Roman"/>
          <w:b w:val="0"/>
          <w:bCs w:val="0"/>
          <w:i w:val="0"/>
          <w:iCs w:val="0"/>
          <w:color w:val="000000"/>
          <w:sz w:val="28"/>
          <w:szCs w:val="28"/>
        </w:rPr>
      </w:pPr>
      <w:r w:rsidRPr="00FD1394">
        <w:rPr>
          <w:rFonts w:ascii="Times New Roman" w:hAnsi="Times New Roman"/>
          <w:b w:val="0"/>
          <w:bCs w:val="0"/>
          <w:i w:val="0"/>
          <w:iCs w:val="0"/>
          <w:color w:val="000000"/>
          <w:sz w:val="28"/>
          <w:szCs w:val="28"/>
        </w:rPr>
        <w:t xml:space="preserve">2017 год </w:t>
      </w:r>
      <w:r w:rsidR="00931B42" w:rsidRPr="00FD1394">
        <w:rPr>
          <w:rFonts w:ascii="Times New Roman" w:hAnsi="Times New Roman"/>
          <w:b w:val="0"/>
          <w:bCs w:val="0"/>
          <w:i w:val="0"/>
          <w:iCs w:val="0"/>
          <w:color w:val="000000"/>
          <w:sz w:val="28"/>
          <w:szCs w:val="28"/>
        </w:rPr>
        <w:t>–</w:t>
      </w:r>
      <w:r w:rsidRPr="00FD1394">
        <w:rPr>
          <w:rFonts w:ascii="Times New Roman" w:hAnsi="Times New Roman"/>
          <w:b w:val="0"/>
          <w:bCs w:val="0"/>
          <w:i w:val="0"/>
          <w:iCs w:val="0"/>
          <w:color w:val="FF0000"/>
          <w:sz w:val="28"/>
          <w:szCs w:val="28"/>
        </w:rPr>
        <w:t xml:space="preserve"> </w:t>
      </w:r>
      <w:r w:rsidR="0049791F" w:rsidRPr="00FD1394">
        <w:rPr>
          <w:rFonts w:ascii="Times New Roman" w:hAnsi="Times New Roman"/>
          <w:bCs w:val="0"/>
          <w:i w:val="0"/>
          <w:iCs w:val="0"/>
          <w:sz w:val="28"/>
          <w:szCs w:val="28"/>
        </w:rPr>
        <w:t>4</w:t>
      </w:r>
      <w:r w:rsidR="00CD3D93">
        <w:rPr>
          <w:rFonts w:ascii="Times New Roman" w:hAnsi="Times New Roman"/>
          <w:bCs w:val="0"/>
          <w:i w:val="0"/>
          <w:iCs w:val="0"/>
          <w:sz w:val="28"/>
          <w:szCs w:val="28"/>
        </w:rPr>
        <w:t>79197</w:t>
      </w:r>
      <w:r w:rsidR="0049791F" w:rsidRPr="00FD1394">
        <w:rPr>
          <w:rFonts w:ascii="Times New Roman" w:hAnsi="Times New Roman"/>
          <w:bCs w:val="0"/>
          <w:i w:val="0"/>
          <w:iCs w:val="0"/>
          <w:sz w:val="28"/>
          <w:szCs w:val="28"/>
        </w:rPr>
        <w:t>,</w:t>
      </w:r>
      <w:r w:rsidR="00CD3D93">
        <w:rPr>
          <w:rFonts w:ascii="Times New Roman" w:hAnsi="Times New Roman"/>
          <w:bCs w:val="0"/>
          <w:i w:val="0"/>
          <w:iCs w:val="0"/>
          <w:sz w:val="28"/>
          <w:szCs w:val="28"/>
        </w:rPr>
        <w:t>4</w:t>
      </w:r>
    </w:p>
    <w:p w:rsidR="000E3D27" w:rsidRPr="00FD1394" w:rsidRDefault="000E3D27" w:rsidP="000E3D27">
      <w:pPr>
        <w:pStyle w:val="ConsPlusCell"/>
        <w:widowControl/>
        <w:spacing w:line="360" w:lineRule="auto"/>
        <w:jc w:val="both"/>
        <w:rPr>
          <w:rFonts w:ascii="Times New Roman" w:hAnsi="Times New Roman" w:cs="Times New Roman"/>
          <w:sz w:val="28"/>
          <w:szCs w:val="28"/>
        </w:rPr>
      </w:pPr>
      <w:r w:rsidRPr="00FD1394">
        <w:rPr>
          <w:rFonts w:ascii="Times New Roman" w:hAnsi="Times New Roman" w:cs="Times New Roman"/>
          <w:sz w:val="28"/>
          <w:szCs w:val="28"/>
        </w:rPr>
        <w:t xml:space="preserve">2018 год  - </w:t>
      </w:r>
      <w:r w:rsidRPr="00FD1394">
        <w:rPr>
          <w:rFonts w:ascii="Times New Roman" w:hAnsi="Times New Roman" w:cs="Times New Roman"/>
          <w:b/>
          <w:sz w:val="28"/>
          <w:szCs w:val="28"/>
        </w:rPr>
        <w:t>3</w:t>
      </w:r>
      <w:r w:rsidR="00CD3D93">
        <w:rPr>
          <w:rFonts w:ascii="Times New Roman" w:hAnsi="Times New Roman" w:cs="Times New Roman"/>
          <w:b/>
          <w:sz w:val="28"/>
          <w:szCs w:val="28"/>
        </w:rPr>
        <w:t>54324</w:t>
      </w:r>
      <w:r w:rsidRPr="00FD1394">
        <w:rPr>
          <w:rFonts w:ascii="Times New Roman" w:hAnsi="Times New Roman" w:cs="Times New Roman"/>
          <w:b/>
          <w:sz w:val="28"/>
          <w:szCs w:val="28"/>
        </w:rPr>
        <w:t>,</w:t>
      </w:r>
      <w:r w:rsidR="00CD3D93">
        <w:rPr>
          <w:rFonts w:ascii="Times New Roman" w:hAnsi="Times New Roman" w:cs="Times New Roman"/>
          <w:b/>
          <w:sz w:val="28"/>
          <w:szCs w:val="28"/>
        </w:rPr>
        <w:t>1</w:t>
      </w:r>
    </w:p>
    <w:p w:rsidR="008C60BA" w:rsidRPr="00FD1394" w:rsidRDefault="008C60BA" w:rsidP="008C60BA">
      <w:pPr>
        <w:pStyle w:val="ConsPlusCell"/>
        <w:widowControl/>
        <w:spacing w:line="360" w:lineRule="auto"/>
        <w:jc w:val="both"/>
        <w:rPr>
          <w:rFonts w:ascii="Times New Roman" w:hAnsi="Times New Roman" w:cs="Times New Roman"/>
          <w:b/>
          <w:sz w:val="28"/>
          <w:szCs w:val="28"/>
        </w:rPr>
      </w:pPr>
      <w:r w:rsidRPr="008E03F9">
        <w:rPr>
          <w:rFonts w:ascii="Times New Roman" w:hAnsi="Times New Roman" w:cs="Times New Roman"/>
          <w:sz w:val="28"/>
          <w:szCs w:val="28"/>
        </w:rPr>
        <w:t>2019 год</w:t>
      </w:r>
      <w:r w:rsidRPr="00FD1394">
        <w:rPr>
          <w:rFonts w:ascii="Times New Roman" w:hAnsi="Times New Roman" w:cs="Times New Roman"/>
          <w:b/>
          <w:sz w:val="28"/>
          <w:szCs w:val="28"/>
        </w:rPr>
        <w:t xml:space="preserve">  - 3</w:t>
      </w:r>
      <w:r w:rsidR="00EC080B">
        <w:rPr>
          <w:rFonts w:ascii="Times New Roman" w:hAnsi="Times New Roman" w:cs="Times New Roman"/>
          <w:b/>
          <w:sz w:val="28"/>
          <w:szCs w:val="28"/>
        </w:rPr>
        <w:t>79289</w:t>
      </w:r>
      <w:r w:rsidRPr="00FD1394">
        <w:rPr>
          <w:rFonts w:ascii="Times New Roman" w:hAnsi="Times New Roman" w:cs="Times New Roman"/>
          <w:b/>
          <w:sz w:val="28"/>
          <w:szCs w:val="28"/>
        </w:rPr>
        <w:t>,</w:t>
      </w:r>
      <w:r w:rsidR="00EC080B">
        <w:rPr>
          <w:rFonts w:ascii="Times New Roman" w:hAnsi="Times New Roman" w:cs="Times New Roman"/>
          <w:b/>
          <w:sz w:val="28"/>
          <w:szCs w:val="28"/>
        </w:rPr>
        <w:t>3</w:t>
      </w:r>
    </w:p>
    <w:p w:rsidR="008C60BA" w:rsidRPr="00FD1394" w:rsidRDefault="008C60BA" w:rsidP="008C60BA">
      <w:pPr>
        <w:pStyle w:val="ConsPlusCell"/>
        <w:widowControl/>
        <w:jc w:val="both"/>
        <w:rPr>
          <w:rFonts w:ascii="Times New Roman" w:hAnsi="Times New Roman" w:cs="Times New Roman"/>
          <w:b/>
          <w:sz w:val="28"/>
          <w:szCs w:val="28"/>
        </w:rPr>
      </w:pPr>
      <w:r w:rsidRPr="008E03F9">
        <w:rPr>
          <w:rFonts w:ascii="Times New Roman" w:hAnsi="Times New Roman" w:cs="Times New Roman"/>
          <w:sz w:val="28"/>
          <w:szCs w:val="28"/>
        </w:rPr>
        <w:t>2020 год</w:t>
      </w:r>
      <w:r w:rsidRPr="00FD1394">
        <w:rPr>
          <w:rFonts w:ascii="Times New Roman" w:hAnsi="Times New Roman" w:cs="Times New Roman"/>
          <w:b/>
          <w:sz w:val="28"/>
          <w:szCs w:val="28"/>
        </w:rPr>
        <w:t xml:space="preserve"> – </w:t>
      </w:r>
      <w:r w:rsidR="00BE1BA5">
        <w:rPr>
          <w:rFonts w:ascii="Times New Roman" w:hAnsi="Times New Roman" w:cs="Times New Roman"/>
          <w:b/>
          <w:sz w:val="28"/>
          <w:szCs w:val="28"/>
        </w:rPr>
        <w:t>4</w:t>
      </w:r>
      <w:r w:rsidR="00BD5165">
        <w:rPr>
          <w:rFonts w:ascii="Times New Roman" w:hAnsi="Times New Roman" w:cs="Times New Roman"/>
          <w:b/>
          <w:sz w:val="28"/>
          <w:szCs w:val="28"/>
        </w:rPr>
        <w:t>79674</w:t>
      </w:r>
      <w:r w:rsidR="00BE1BA5">
        <w:rPr>
          <w:rFonts w:ascii="Times New Roman" w:hAnsi="Times New Roman" w:cs="Times New Roman"/>
          <w:b/>
          <w:sz w:val="28"/>
          <w:szCs w:val="28"/>
        </w:rPr>
        <w:t>,</w:t>
      </w:r>
      <w:r w:rsidR="00BD5165">
        <w:rPr>
          <w:rFonts w:ascii="Times New Roman" w:hAnsi="Times New Roman" w:cs="Times New Roman"/>
          <w:b/>
          <w:sz w:val="28"/>
          <w:szCs w:val="28"/>
        </w:rPr>
        <w:t>9</w:t>
      </w:r>
    </w:p>
    <w:p w:rsidR="000E3D27" w:rsidRPr="00FD1394" w:rsidRDefault="000E3D27" w:rsidP="000E3D27">
      <w:pPr>
        <w:pStyle w:val="ConsPlusCell"/>
        <w:widowControl/>
        <w:spacing w:line="360" w:lineRule="auto"/>
        <w:ind w:left="-142"/>
        <w:jc w:val="both"/>
        <w:rPr>
          <w:rFonts w:ascii="Times New Roman" w:hAnsi="Times New Roman" w:cs="Times New Roman"/>
          <w:sz w:val="28"/>
          <w:szCs w:val="28"/>
        </w:rPr>
      </w:pPr>
      <w:r w:rsidRPr="00FD1394">
        <w:rPr>
          <w:rFonts w:ascii="Times New Roman" w:hAnsi="Times New Roman" w:cs="Times New Roman"/>
          <w:sz w:val="28"/>
          <w:szCs w:val="28"/>
        </w:rPr>
        <w:t xml:space="preserve">  2021 год – </w:t>
      </w:r>
      <w:r w:rsidR="00BD5165">
        <w:rPr>
          <w:rFonts w:ascii="Times New Roman" w:hAnsi="Times New Roman" w:cs="Times New Roman"/>
          <w:b/>
          <w:sz w:val="28"/>
          <w:szCs w:val="28"/>
        </w:rPr>
        <w:t>674820</w:t>
      </w:r>
      <w:r w:rsidR="00BE1BA5">
        <w:rPr>
          <w:rFonts w:ascii="Times New Roman" w:hAnsi="Times New Roman" w:cs="Times New Roman"/>
          <w:b/>
          <w:sz w:val="28"/>
          <w:szCs w:val="28"/>
        </w:rPr>
        <w:t>,</w:t>
      </w:r>
      <w:r w:rsidR="008E03F9">
        <w:rPr>
          <w:rFonts w:ascii="Times New Roman" w:hAnsi="Times New Roman" w:cs="Times New Roman"/>
          <w:b/>
          <w:sz w:val="28"/>
          <w:szCs w:val="28"/>
        </w:rPr>
        <w:t>0</w:t>
      </w:r>
    </w:p>
    <w:p w:rsidR="000E3D27" w:rsidRPr="00DA0AD5" w:rsidRDefault="000E3D27" w:rsidP="000E3D27">
      <w:pPr>
        <w:pStyle w:val="ConsPlusCell"/>
        <w:widowControl/>
        <w:spacing w:line="360" w:lineRule="auto"/>
        <w:ind w:left="-142"/>
        <w:jc w:val="both"/>
        <w:rPr>
          <w:rFonts w:ascii="Times New Roman" w:hAnsi="Times New Roman" w:cs="Times New Roman"/>
          <w:sz w:val="28"/>
          <w:szCs w:val="28"/>
        </w:rPr>
      </w:pPr>
      <w:r w:rsidRPr="00FD1394">
        <w:rPr>
          <w:rFonts w:ascii="Times New Roman" w:hAnsi="Times New Roman" w:cs="Times New Roman"/>
          <w:sz w:val="28"/>
          <w:szCs w:val="28"/>
        </w:rPr>
        <w:t xml:space="preserve">  2022 год – </w:t>
      </w:r>
      <w:r w:rsidR="00FA0C6F" w:rsidRPr="00DA0AD5">
        <w:rPr>
          <w:rFonts w:ascii="Times New Roman" w:hAnsi="Times New Roman" w:cs="Times New Roman"/>
          <w:b/>
          <w:sz w:val="28"/>
          <w:szCs w:val="28"/>
        </w:rPr>
        <w:t>5503</w:t>
      </w:r>
      <w:r w:rsidR="008A666A" w:rsidRPr="00DA0AD5">
        <w:rPr>
          <w:rFonts w:ascii="Times New Roman" w:hAnsi="Times New Roman" w:cs="Times New Roman"/>
          <w:b/>
          <w:sz w:val="28"/>
          <w:szCs w:val="28"/>
        </w:rPr>
        <w:t>12</w:t>
      </w:r>
      <w:r w:rsidR="00FA0C6F" w:rsidRPr="00DA0AD5">
        <w:rPr>
          <w:rFonts w:ascii="Times New Roman" w:hAnsi="Times New Roman" w:cs="Times New Roman"/>
          <w:b/>
          <w:sz w:val="28"/>
          <w:szCs w:val="28"/>
        </w:rPr>
        <w:t>,</w:t>
      </w:r>
      <w:r w:rsidR="008A666A" w:rsidRPr="00DA0AD5">
        <w:rPr>
          <w:rFonts w:ascii="Times New Roman" w:hAnsi="Times New Roman" w:cs="Times New Roman"/>
          <w:b/>
          <w:sz w:val="28"/>
          <w:szCs w:val="28"/>
        </w:rPr>
        <w:t>9</w:t>
      </w:r>
    </w:p>
    <w:p w:rsidR="0001338A" w:rsidRPr="00524C51" w:rsidRDefault="000E3D27" w:rsidP="0001338A">
      <w:pPr>
        <w:pStyle w:val="a6"/>
        <w:ind w:left="-142"/>
        <w:jc w:val="both"/>
        <w:rPr>
          <w:rFonts w:ascii="Times New Roman" w:hAnsi="Times New Roman"/>
          <w:i w:val="0"/>
          <w:sz w:val="28"/>
          <w:szCs w:val="28"/>
        </w:rPr>
      </w:pPr>
      <w:r w:rsidRPr="00DA0AD5">
        <w:rPr>
          <w:rFonts w:ascii="Times New Roman" w:hAnsi="Times New Roman"/>
          <w:sz w:val="28"/>
          <w:szCs w:val="28"/>
        </w:rPr>
        <w:t xml:space="preserve">  </w:t>
      </w:r>
      <w:r w:rsidR="0001338A" w:rsidRPr="00DA0AD5">
        <w:rPr>
          <w:rFonts w:ascii="Times New Roman" w:hAnsi="Times New Roman"/>
          <w:b w:val="0"/>
          <w:i w:val="0"/>
          <w:sz w:val="28"/>
          <w:szCs w:val="28"/>
        </w:rPr>
        <w:t xml:space="preserve">2023 год – </w:t>
      </w:r>
      <w:r w:rsidR="0065098B" w:rsidRPr="00524C51">
        <w:rPr>
          <w:rFonts w:ascii="Times New Roman" w:hAnsi="Times New Roman"/>
          <w:i w:val="0"/>
          <w:sz w:val="28"/>
          <w:szCs w:val="28"/>
        </w:rPr>
        <w:t>591493</w:t>
      </w:r>
      <w:r w:rsidR="00C66CE3" w:rsidRPr="00524C51">
        <w:rPr>
          <w:rFonts w:ascii="Times New Roman" w:hAnsi="Times New Roman"/>
          <w:i w:val="0"/>
          <w:sz w:val="28"/>
          <w:szCs w:val="28"/>
        </w:rPr>
        <w:t>,</w:t>
      </w:r>
      <w:r w:rsidR="0065098B" w:rsidRPr="00524C51">
        <w:rPr>
          <w:rFonts w:ascii="Times New Roman" w:hAnsi="Times New Roman"/>
          <w:i w:val="0"/>
          <w:sz w:val="28"/>
          <w:szCs w:val="28"/>
        </w:rPr>
        <w:t>3</w:t>
      </w:r>
    </w:p>
    <w:p w:rsidR="009213CD" w:rsidRPr="00524C51" w:rsidRDefault="009213CD" w:rsidP="0001338A">
      <w:pPr>
        <w:pStyle w:val="a6"/>
        <w:ind w:left="-142"/>
        <w:jc w:val="both"/>
        <w:rPr>
          <w:rFonts w:ascii="Times New Roman" w:hAnsi="Times New Roman"/>
          <w:b w:val="0"/>
          <w:bCs w:val="0"/>
          <w:i w:val="0"/>
          <w:iCs w:val="0"/>
          <w:color w:val="000000"/>
          <w:sz w:val="28"/>
          <w:szCs w:val="28"/>
        </w:rPr>
      </w:pPr>
      <w:r w:rsidRPr="00524C51">
        <w:rPr>
          <w:rFonts w:ascii="Times New Roman" w:hAnsi="Times New Roman"/>
          <w:b w:val="0"/>
          <w:bCs w:val="0"/>
          <w:i w:val="0"/>
          <w:iCs w:val="0"/>
          <w:color w:val="000000"/>
          <w:sz w:val="28"/>
          <w:szCs w:val="28"/>
        </w:rPr>
        <w:t xml:space="preserve">  2024 </w:t>
      </w:r>
      <w:r w:rsidRPr="00412ED5">
        <w:rPr>
          <w:rFonts w:ascii="Times New Roman" w:hAnsi="Times New Roman"/>
          <w:b w:val="0"/>
          <w:bCs w:val="0"/>
          <w:i w:val="0"/>
          <w:iCs w:val="0"/>
          <w:color w:val="000000"/>
          <w:sz w:val="28"/>
          <w:szCs w:val="28"/>
          <w:highlight w:val="green"/>
        </w:rPr>
        <w:t xml:space="preserve">год – </w:t>
      </w:r>
      <w:r w:rsidR="0065098B" w:rsidRPr="00412ED5">
        <w:rPr>
          <w:rFonts w:ascii="Times New Roman" w:hAnsi="Times New Roman"/>
          <w:bCs w:val="0"/>
          <w:i w:val="0"/>
          <w:iCs w:val="0"/>
          <w:color w:val="000000"/>
          <w:sz w:val="28"/>
          <w:szCs w:val="28"/>
          <w:highlight w:val="green"/>
        </w:rPr>
        <w:t>52</w:t>
      </w:r>
      <w:r w:rsidR="00412ED5" w:rsidRPr="00412ED5">
        <w:rPr>
          <w:rFonts w:ascii="Times New Roman" w:hAnsi="Times New Roman"/>
          <w:bCs w:val="0"/>
          <w:i w:val="0"/>
          <w:iCs w:val="0"/>
          <w:color w:val="000000"/>
          <w:sz w:val="28"/>
          <w:szCs w:val="28"/>
          <w:highlight w:val="green"/>
        </w:rPr>
        <w:t>4880</w:t>
      </w:r>
      <w:r w:rsidR="00C66CE3" w:rsidRPr="00412ED5">
        <w:rPr>
          <w:rFonts w:ascii="Times New Roman" w:hAnsi="Times New Roman"/>
          <w:bCs w:val="0"/>
          <w:i w:val="0"/>
          <w:iCs w:val="0"/>
          <w:color w:val="000000"/>
          <w:sz w:val="28"/>
          <w:szCs w:val="28"/>
          <w:highlight w:val="green"/>
        </w:rPr>
        <w:t>,</w:t>
      </w:r>
      <w:r w:rsidR="00412ED5" w:rsidRPr="00412ED5">
        <w:rPr>
          <w:rFonts w:ascii="Times New Roman" w:hAnsi="Times New Roman"/>
          <w:bCs w:val="0"/>
          <w:i w:val="0"/>
          <w:iCs w:val="0"/>
          <w:color w:val="000000"/>
          <w:sz w:val="28"/>
          <w:szCs w:val="28"/>
          <w:highlight w:val="green"/>
        </w:rPr>
        <w:t>0</w:t>
      </w:r>
    </w:p>
    <w:p w:rsidR="002F063E" w:rsidRPr="00524C51" w:rsidRDefault="009213CD" w:rsidP="0001338A">
      <w:pPr>
        <w:pStyle w:val="a6"/>
        <w:ind w:left="-142"/>
        <w:jc w:val="both"/>
        <w:rPr>
          <w:rFonts w:ascii="Times New Roman" w:hAnsi="Times New Roman"/>
          <w:bCs w:val="0"/>
          <w:i w:val="0"/>
          <w:iCs w:val="0"/>
          <w:color w:val="000000"/>
          <w:sz w:val="28"/>
          <w:szCs w:val="28"/>
        </w:rPr>
      </w:pPr>
      <w:r w:rsidRPr="00524C51">
        <w:rPr>
          <w:rFonts w:ascii="Times New Roman" w:hAnsi="Times New Roman"/>
          <w:b w:val="0"/>
          <w:bCs w:val="0"/>
          <w:i w:val="0"/>
          <w:iCs w:val="0"/>
          <w:color w:val="000000"/>
          <w:sz w:val="28"/>
          <w:szCs w:val="28"/>
        </w:rPr>
        <w:t xml:space="preserve">  2025 год – </w:t>
      </w:r>
      <w:r w:rsidR="0065098B" w:rsidRPr="00524C51">
        <w:rPr>
          <w:rFonts w:ascii="Times New Roman" w:hAnsi="Times New Roman"/>
          <w:bCs w:val="0"/>
          <w:i w:val="0"/>
          <w:iCs w:val="0"/>
          <w:color w:val="000000"/>
          <w:sz w:val="28"/>
          <w:szCs w:val="28"/>
        </w:rPr>
        <w:t>522853</w:t>
      </w:r>
      <w:r w:rsidR="00C66CE3" w:rsidRPr="00524C51">
        <w:rPr>
          <w:rFonts w:ascii="Times New Roman" w:hAnsi="Times New Roman"/>
          <w:bCs w:val="0"/>
          <w:i w:val="0"/>
          <w:iCs w:val="0"/>
          <w:color w:val="000000"/>
          <w:sz w:val="28"/>
          <w:szCs w:val="28"/>
        </w:rPr>
        <w:t>,9</w:t>
      </w:r>
    </w:p>
    <w:p w:rsidR="009213CD" w:rsidRPr="00DA0AD5" w:rsidRDefault="009213CD" w:rsidP="0001338A">
      <w:pPr>
        <w:pStyle w:val="a6"/>
        <w:ind w:left="-142"/>
        <w:jc w:val="both"/>
        <w:rPr>
          <w:rFonts w:ascii="Times New Roman" w:hAnsi="Times New Roman"/>
          <w:bCs w:val="0"/>
          <w:i w:val="0"/>
          <w:iCs w:val="0"/>
          <w:color w:val="000000"/>
          <w:sz w:val="28"/>
          <w:szCs w:val="28"/>
        </w:rPr>
      </w:pPr>
      <w:r w:rsidRPr="00524C51">
        <w:rPr>
          <w:rFonts w:ascii="Times New Roman" w:hAnsi="Times New Roman"/>
          <w:b w:val="0"/>
          <w:bCs w:val="0"/>
          <w:i w:val="0"/>
          <w:iCs w:val="0"/>
          <w:color w:val="000000"/>
          <w:sz w:val="28"/>
          <w:szCs w:val="28"/>
        </w:rPr>
        <w:t xml:space="preserve">  2026 год – </w:t>
      </w:r>
      <w:r w:rsidR="00C66CE3" w:rsidRPr="00524C51">
        <w:rPr>
          <w:rFonts w:ascii="Times New Roman" w:hAnsi="Times New Roman"/>
          <w:bCs w:val="0"/>
          <w:i w:val="0"/>
          <w:iCs w:val="0"/>
          <w:color w:val="000000"/>
          <w:sz w:val="28"/>
          <w:szCs w:val="28"/>
        </w:rPr>
        <w:t>5</w:t>
      </w:r>
      <w:r w:rsidR="0065098B" w:rsidRPr="00524C51">
        <w:rPr>
          <w:rFonts w:ascii="Times New Roman" w:hAnsi="Times New Roman"/>
          <w:bCs w:val="0"/>
          <w:i w:val="0"/>
          <w:iCs w:val="0"/>
          <w:color w:val="000000"/>
          <w:sz w:val="28"/>
          <w:szCs w:val="28"/>
        </w:rPr>
        <w:t>85447</w:t>
      </w:r>
      <w:r w:rsidR="00C66CE3" w:rsidRPr="00524C51">
        <w:rPr>
          <w:rFonts w:ascii="Times New Roman" w:hAnsi="Times New Roman"/>
          <w:bCs w:val="0"/>
          <w:i w:val="0"/>
          <w:iCs w:val="0"/>
          <w:color w:val="000000"/>
          <w:sz w:val="28"/>
          <w:szCs w:val="28"/>
        </w:rPr>
        <w:t>,</w:t>
      </w:r>
      <w:r w:rsidR="0065098B" w:rsidRPr="00524C51">
        <w:rPr>
          <w:rFonts w:ascii="Times New Roman" w:hAnsi="Times New Roman"/>
          <w:bCs w:val="0"/>
          <w:i w:val="0"/>
          <w:iCs w:val="0"/>
          <w:color w:val="000000"/>
          <w:sz w:val="28"/>
          <w:szCs w:val="28"/>
        </w:rPr>
        <w:t>0</w:t>
      </w:r>
    </w:p>
    <w:p w:rsidR="009213CD" w:rsidRPr="00DA0AD5" w:rsidRDefault="009213CD" w:rsidP="0001338A">
      <w:pPr>
        <w:pStyle w:val="a6"/>
        <w:ind w:left="-142"/>
        <w:jc w:val="both"/>
        <w:rPr>
          <w:rFonts w:ascii="Times New Roman" w:hAnsi="Times New Roman"/>
          <w:b w:val="0"/>
          <w:bCs w:val="0"/>
          <w:i w:val="0"/>
          <w:iCs w:val="0"/>
          <w:color w:val="000000"/>
          <w:sz w:val="28"/>
          <w:szCs w:val="28"/>
        </w:rPr>
      </w:pPr>
      <w:r w:rsidRPr="00DA0AD5">
        <w:rPr>
          <w:rFonts w:ascii="Times New Roman" w:hAnsi="Times New Roman"/>
          <w:b w:val="0"/>
          <w:bCs w:val="0"/>
          <w:i w:val="0"/>
          <w:iCs w:val="0"/>
          <w:color w:val="000000"/>
          <w:sz w:val="28"/>
          <w:szCs w:val="28"/>
        </w:rPr>
        <w:t xml:space="preserve">  2027 год – </w:t>
      </w:r>
      <w:r w:rsidR="0065098B" w:rsidRPr="0065098B">
        <w:rPr>
          <w:rFonts w:ascii="Times New Roman" w:hAnsi="Times New Roman"/>
          <w:bCs w:val="0"/>
          <w:i w:val="0"/>
          <w:iCs w:val="0"/>
          <w:color w:val="000000"/>
          <w:sz w:val="28"/>
          <w:szCs w:val="28"/>
        </w:rPr>
        <w:t>585447,0</w:t>
      </w:r>
    </w:p>
    <w:p w:rsidR="009213CD" w:rsidRPr="009213CD" w:rsidRDefault="009213CD" w:rsidP="0001338A">
      <w:pPr>
        <w:pStyle w:val="a6"/>
        <w:ind w:left="-142"/>
        <w:jc w:val="both"/>
        <w:rPr>
          <w:rFonts w:ascii="Times New Roman" w:hAnsi="Times New Roman"/>
          <w:bCs w:val="0"/>
          <w:i w:val="0"/>
          <w:iCs w:val="0"/>
          <w:color w:val="000000"/>
          <w:sz w:val="28"/>
          <w:szCs w:val="28"/>
        </w:rPr>
      </w:pPr>
      <w:r w:rsidRPr="00DA0AD5">
        <w:rPr>
          <w:rFonts w:ascii="Times New Roman" w:hAnsi="Times New Roman"/>
          <w:b w:val="0"/>
          <w:bCs w:val="0"/>
          <w:i w:val="0"/>
          <w:iCs w:val="0"/>
          <w:color w:val="000000"/>
          <w:sz w:val="28"/>
          <w:szCs w:val="28"/>
        </w:rPr>
        <w:t xml:space="preserve">  2028 год – </w:t>
      </w:r>
      <w:r w:rsidR="0065098B" w:rsidRPr="0065098B">
        <w:rPr>
          <w:rFonts w:ascii="Times New Roman" w:hAnsi="Times New Roman"/>
          <w:bCs w:val="0"/>
          <w:i w:val="0"/>
          <w:iCs w:val="0"/>
          <w:color w:val="000000"/>
          <w:sz w:val="28"/>
          <w:szCs w:val="28"/>
        </w:rPr>
        <w:t>585447,0</w:t>
      </w:r>
    </w:p>
    <w:p w:rsidR="000E3D27" w:rsidRDefault="000E3D27" w:rsidP="0001338A">
      <w:pPr>
        <w:pStyle w:val="a6"/>
        <w:ind w:left="-142"/>
        <w:jc w:val="both"/>
        <w:rPr>
          <w:rFonts w:ascii="Times New Roman" w:hAnsi="Times New Roman"/>
          <w:b w:val="0"/>
          <w:bCs w:val="0"/>
          <w:i w:val="0"/>
          <w:iCs w:val="0"/>
          <w:color w:val="000000"/>
          <w:sz w:val="28"/>
          <w:szCs w:val="28"/>
        </w:rPr>
      </w:pPr>
    </w:p>
    <w:p w:rsidR="000E3D27" w:rsidRDefault="000E3D27" w:rsidP="000E3D27">
      <w:pPr>
        <w:pStyle w:val="a6"/>
        <w:jc w:val="both"/>
        <w:rPr>
          <w:rFonts w:ascii="Times New Roman" w:hAnsi="Times New Roman"/>
          <w:b w:val="0"/>
          <w:bCs w:val="0"/>
          <w:i w:val="0"/>
          <w:iCs w:val="0"/>
          <w:color w:val="000000"/>
          <w:sz w:val="28"/>
          <w:szCs w:val="28"/>
        </w:rPr>
      </w:pPr>
    </w:p>
    <w:p w:rsidR="000E3D27" w:rsidRDefault="000E3D27" w:rsidP="000E3D27">
      <w:pPr>
        <w:pStyle w:val="a6"/>
        <w:jc w:val="both"/>
        <w:rPr>
          <w:rFonts w:ascii="Times New Roman" w:hAnsi="Times New Roman"/>
          <w:b w:val="0"/>
          <w:bCs w:val="0"/>
          <w:i w:val="0"/>
          <w:iCs w:val="0"/>
          <w:color w:val="000000"/>
          <w:sz w:val="28"/>
          <w:szCs w:val="28"/>
        </w:rPr>
      </w:pPr>
    </w:p>
    <w:p w:rsidR="000D7658" w:rsidRPr="000E3D27" w:rsidRDefault="000D7658" w:rsidP="000E3D27">
      <w:pPr>
        <w:pStyle w:val="a6"/>
        <w:rPr>
          <w:rFonts w:ascii="Times New Roman" w:hAnsi="Times New Roman"/>
          <w:b w:val="0"/>
          <w:bCs w:val="0"/>
          <w:i w:val="0"/>
          <w:iCs w:val="0"/>
          <w:color w:val="000000"/>
          <w:sz w:val="28"/>
          <w:szCs w:val="28"/>
          <w:highlight w:val="yellow"/>
        </w:rPr>
      </w:pPr>
      <w:r w:rsidRPr="00436EDA">
        <w:rPr>
          <w:rFonts w:ascii="Times New Roman" w:hAnsi="Times New Roman"/>
          <w:i w:val="0"/>
          <w:sz w:val="28"/>
          <w:szCs w:val="28"/>
        </w:rPr>
        <w:t>Раздел 9.</w:t>
      </w:r>
    </w:p>
    <w:p w:rsidR="000D7658" w:rsidRPr="00796F2F" w:rsidRDefault="0066397C" w:rsidP="00436EDA">
      <w:pPr>
        <w:spacing w:line="360" w:lineRule="auto"/>
        <w:jc w:val="center"/>
        <w:rPr>
          <w:rFonts w:ascii="Times New Roman" w:hAnsi="Times New Roman" w:cs="Times New Roman"/>
          <w:b/>
          <w:sz w:val="28"/>
          <w:szCs w:val="28"/>
        </w:rPr>
      </w:pPr>
      <w:r w:rsidRPr="00796F2F">
        <w:rPr>
          <w:rFonts w:ascii="Times New Roman" w:hAnsi="Times New Roman" w:cs="Times New Roman"/>
          <w:b/>
          <w:sz w:val="28"/>
          <w:szCs w:val="28"/>
        </w:rPr>
        <w:t>«</w:t>
      </w:r>
      <w:r w:rsidR="000D7658" w:rsidRPr="00796F2F">
        <w:rPr>
          <w:rFonts w:ascii="Times New Roman" w:hAnsi="Times New Roman" w:cs="Times New Roman"/>
          <w:b/>
          <w:sz w:val="28"/>
          <w:szCs w:val="28"/>
        </w:rPr>
        <w:t>Анализ рисков реализации муниципальной программы и описание мер управления рисками реализации муниципальной программы</w:t>
      </w:r>
      <w:r w:rsidRPr="00796F2F">
        <w:rPr>
          <w:rFonts w:ascii="Times New Roman" w:hAnsi="Times New Roman" w:cs="Times New Roman"/>
          <w:b/>
          <w:sz w:val="28"/>
          <w:szCs w:val="28"/>
        </w:rPr>
        <w:t>»</w:t>
      </w:r>
    </w:p>
    <w:p w:rsidR="00B82B92" w:rsidRPr="00796F2F" w:rsidRDefault="000D7658" w:rsidP="00796F2F">
      <w:pPr>
        <w:autoSpaceDE w:val="0"/>
        <w:autoSpaceDN w:val="0"/>
        <w:adjustRightInd w:val="0"/>
        <w:spacing w:before="0" w:line="360" w:lineRule="auto"/>
        <w:ind w:left="357"/>
        <w:rPr>
          <w:rFonts w:ascii="Times New Roman" w:hAnsi="Times New Roman" w:cs="Times New Roman"/>
          <w:sz w:val="28"/>
          <w:szCs w:val="28"/>
        </w:rPr>
      </w:pPr>
      <w:r w:rsidRPr="00796F2F">
        <w:rPr>
          <w:rFonts w:ascii="Times New Roman" w:hAnsi="Times New Roman" w:cs="Times New Roman"/>
          <w:sz w:val="28"/>
          <w:szCs w:val="28"/>
        </w:rPr>
        <w:t xml:space="preserve"> </w:t>
      </w:r>
      <w:r w:rsidR="00B82B92" w:rsidRPr="00796F2F">
        <w:rPr>
          <w:rFonts w:ascii="Times New Roman" w:hAnsi="Times New Roman" w:cs="Times New Roman"/>
          <w:sz w:val="28"/>
          <w:szCs w:val="28"/>
        </w:rPr>
        <w:t>К основным рискам реализации Программы относятся:</w:t>
      </w:r>
    </w:p>
    <w:p w:rsidR="00B82B92" w:rsidRPr="00796F2F" w:rsidRDefault="00B82B92" w:rsidP="00796F2F">
      <w:pPr>
        <w:autoSpaceDE w:val="0"/>
        <w:autoSpaceDN w:val="0"/>
        <w:adjustRightInd w:val="0"/>
        <w:spacing w:before="0" w:line="360" w:lineRule="auto"/>
        <w:ind w:left="357" w:firstLine="709"/>
        <w:rPr>
          <w:rFonts w:ascii="Times New Roman" w:hAnsi="Times New Roman" w:cs="Times New Roman"/>
          <w:sz w:val="28"/>
          <w:szCs w:val="28"/>
        </w:rPr>
      </w:pPr>
      <w:r w:rsidRPr="00796F2F">
        <w:rPr>
          <w:rFonts w:ascii="Times New Roman" w:hAnsi="Times New Roman" w:cs="Times New Roman"/>
          <w:sz w:val="28"/>
          <w:szCs w:val="28"/>
        </w:rPr>
        <w:t>- финансово-экономические риски - недофинансирование мероприятий Программы;</w:t>
      </w:r>
    </w:p>
    <w:p w:rsidR="00B82B92" w:rsidRPr="00796F2F" w:rsidRDefault="00B82B92" w:rsidP="00796F2F">
      <w:pPr>
        <w:autoSpaceDE w:val="0"/>
        <w:autoSpaceDN w:val="0"/>
        <w:adjustRightInd w:val="0"/>
        <w:spacing w:before="0" w:line="360" w:lineRule="auto"/>
        <w:ind w:left="357" w:firstLine="709"/>
        <w:rPr>
          <w:rFonts w:ascii="Times New Roman" w:hAnsi="Times New Roman" w:cs="Times New Roman"/>
          <w:sz w:val="28"/>
          <w:szCs w:val="28"/>
        </w:rPr>
      </w:pPr>
      <w:r w:rsidRPr="00796F2F">
        <w:rPr>
          <w:rFonts w:ascii="Times New Roman" w:hAnsi="Times New Roman" w:cs="Times New Roman"/>
          <w:sz w:val="28"/>
          <w:szCs w:val="28"/>
        </w:rPr>
        <w:t>- нормативные правовые риски - непринятие или несвоевременное принятие необходимых нормативных актов, влияющих на реализацию мероприятий Программы;</w:t>
      </w:r>
    </w:p>
    <w:p w:rsidR="00B82B92" w:rsidRPr="00796F2F" w:rsidRDefault="00B82B92" w:rsidP="00796F2F">
      <w:pPr>
        <w:autoSpaceDE w:val="0"/>
        <w:autoSpaceDN w:val="0"/>
        <w:adjustRightInd w:val="0"/>
        <w:spacing w:before="0" w:line="360" w:lineRule="auto"/>
        <w:ind w:left="357" w:firstLine="709"/>
        <w:rPr>
          <w:rFonts w:ascii="Times New Roman" w:hAnsi="Times New Roman" w:cs="Times New Roman"/>
          <w:sz w:val="28"/>
          <w:szCs w:val="28"/>
        </w:rPr>
      </w:pPr>
      <w:r w:rsidRPr="00796F2F">
        <w:rPr>
          <w:rFonts w:ascii="Times New Roman" w:hAnsi="Times New Roman" w:cs="Times New Roman"/>
          <w:sz w:val="28"/>
          <w:szCs w:val="28"/>
        </w:rPr>
        <w:t>- организационные и управленческие риски - недостаточная проработка вопросов, решаемых в рамках Программы, недостаточная подготовка управленческого потенциала, неадекватность системы мониторинга реализации Программы, отставание от сроков реализации мероприятий;</w:t>
      </w:r>
    </w:p>
    <w:p w:rsidR="00B82B92" w:rsidRPr="00796F2F" w:rsidRDefault="00B82B92" w:rsidP="00796F2F">
      <w:pPr>
        <w:autoSpaceDE w:val="0"/>
        <w:autoSpaceDN w:val="0"/>
        <w:adjustRightInd w:val="0"/>
        <w:spacing w:before="0" w:line="360" w:lineRule="auto"/>
        <w:ind w:left="357" w:firstLine="709"/>
        <w:rPr>
          <w:rFonts w:ascii="Times New Roman" w:hAnsi="Times New Roman" w:cs="Times New Roman"/>
          <w:sz w:val="28"/>
          <w:szCs w:val="28"/>
        </w:rPr>
      </w:pPr>
      <w:r w:rsidRPr="00796F2F">
        <w:rPr>
          <w:rFonts w:ascii="Times New Roman" w:hAnsi="Times New Roman" w:cs="Times New Roman"/>
          <w:sz w:val="28"/>
          <w:szCs w:val="28"/>
        </w:rPr>
        <w:t>- социальные риски, связанные с сопротивлением населения, профессиональной общественности и политических партий и движений целям и реализации Программы;</w:t>
      </w:r>
    </w:p>
    <w:p w:rsidR="00B82B92" w:rsidRPr="00796F2F" w:rsidRDefault="00B82B92" w:rsidP="00796F2F">
      <w:pPr>
        <w:autoSpaceDE w:val="0"/>
        <w:autoSpaceDN w:val="0"/>
        <w:adjustRightInd w:val="0"/>
        <w:spacing w:before="0" w:line="360" w:lineRule="auto"/>
        <w:ind w:left="357" w:firstLine="709"/>
        <w:rPr>
          <w:rFonts w:ascii="Times New Roman" w:hAnsi="Times New Roman" w:cs="Times New Roman"/>
          <w:sz w:val="28"/>
          <w:szCs w:val="28"/>
        </w:rPr>
      </w:pPr>
      <w:r w:rsidRPr="00796F2F">
        <w:rPr>
          <w:rFonts w:ascii="Times New Roman" w:hAnsi="Times New Roman" w:cs="Times New Roman"/>
          <w:sz w:val="28"/>
          <w:szCs w:val="28"/>
        </w:rPr>
        <w:t xml:space="preserve">Финансово-экономические риски связаны с возможным недофинансированием ряда мероприятий, в которых предполагается </w:t>
      </w:r>
      <w:proofErr w:type="spellStart"/>
      <w:r w:rsidRPr="00796F2F">
        <w:rPr>
          <w:rFonts w:ascii="Times New Roman" w:hAnsi="Times New Roman" w:cs="Times New Roman"/>
          <w:sz w:val="28"/>
          <w:szCs w:val="28"/>
        </w:rPr>
        <w:t>софинансирование</w:t>
      </w:r>
      <w:proofErr w:type="spellEnd"/>
      <w:r w:rsidRPr="00796F2F">
        <w:rPr>
          <w:rFonts w:ascii="Times New Roman" w:hAnsi="Times New Roman" w:cs="Times New Roman"/>
          <w:sz w:val="28"/>
          <w:szCs w:val="28"/>
        </w:rPr>
        <w:t xml:space="preserve"> деятельности по достижению целей программы. Минимизация этих рисков возможна через заключение соглашений о реализации мероприятий, направленных на достижение целей программы, через институционализацию механизмов </w:t>
      </w:r>
      <w:proofErr w:type="spellStart"/>
      <w:r w:rsidRPr="00796F2F">
        <w:rPr>
          <w:rFonts w:ascii="Times New Roman" w:hAnsi="Times New Roman" w:cs="Times New Roman"/>
          <w:sz w:val="28"/>
          <w:szCs w:val="28"/>
        </w:rPr>
        <w:t>софинансирования</w:t>
      </w:r>
      <w:proofErr w:type="spellEnd"/>
      <w:r w:rsidRPr="00796F2F">
        <w:rPr>
          <w:rFonts w:ascii="Times New Roman" w:hAnsi="Times New Roman" w:cs="Times New Roman"/>
          <w:sz w:val="28"/>
          <w:szCs w:val="28"/>
        </w:rPr>
        <w:t>.</w:t>
      </w:r>
    </w:p>
    <w:p w:rsidR="00B82B92" w:rsidRPr="00796F2F" w:rsidRDefault="00B82B92" w:rsidP="00796F2F">
      <w:pPr>
        <w:autoSpaceDE w:val="0"/>
        <w:autoSpaceDN w:val="0"/>
        <w:adjustRightInd w:val="0"/>
        <w:spacing w:before="0" w:line="360" w:lineRule="auto"/>
        <w:ind w:left="357" w:firstLine="709"/>
        <w:rPr>
          <w:rFonts w:ascii="Times New Roman" w:hAnsi="Times New Roman" w:cs="Times New Roman"/>
          <w:sz w:val="28"/>
          <w:szCs w:val="28"/>
        </w:rPr>
      </w:pPr>
      <w:r w:rsidRPr="00796F2F">
        <w:rPr>
          <w:rFonts w:ascii="Times New Roman" w:hAnsi="Times New Roman" w:cs="Times New Roman"/>
          <w:sz w:val="28"/>
          <w:szCs w:val="28"/>
        </w:rPr>
        <w:t>Устранение (минимизация) рисков связано с качеством планирования реализации Программы, обеспечением мониторинга ее реализации и оперативного внесения необходимых изменений.</w:t>
      </w:r>
    </w:p>
    <w:p w:rsidR="00B82B92" w:rsidRPr="00796F2F" w:rsidRDefault="003C534E" w:rsidP="00796F2F">
      <w:pPr>
        <w:autoSpaceDE w:val="0"/>
        <w:autoSpaceDN w:val="0"/>
        <w:adjustRightInd w:val="0"/>
        <w:spacing w:before="0" w:line="360" w:lineRule="auto"/>
        <w:ind w:left="357" w:firstLine="709"/>
        <w:rPr>
          <w:rFonts w:ascii="Times New Roman" w:hAnsi="Times New Roman" w:cs="Times New Roman"/>
          <w:sz w:val="28"/>
          <w:szCs w:val="28"/>
        </w:rPr>
      </w:pPr>
      <w:r>
        <w:rPr>
          <w:rFonts w:ascii="Times New Roman" w:hAnsi="Times New Roman" w:cs="Times New Roman"/>
          <w:sz w:val="28"/>
          <w:szCs w:val="28"/>
        </w:rPr>
        <w:t xml:space="preserve">Организационные </w:t>
      </w:r>
      <w:r w:rsidR="00B82B92" w:rsidRPr="00796F2F">
        <w:rPr>
          <w:rFonts w:ascii="Times New Roman" w:hAnsi="Times New Roman" w:cs="Times New Roman"/>
          <w:sz w:val="28"/>
          <w:szCs w:val="28"/>
        </w:rPr>
        <w:t xml:space="preserve">и управленческие риски. Ошибочная организационная схема и слабый управленческий потенциал (в том числе недостаточный уровень квалификации для работ с новыми </w:t>
      </w:r>
      <w:r w:rsidR="00B82B92" w:rsidRPr="00796F2F">
        <w:rPr>
          <w:rFonts w:ascii="Times New Roman" w:hAnsi="Times New Roman" w:cs="Times New Roman"/>
          <w:sz w:val="28"/>
          <w:szCs w:val="28"/>
        </w:rPr>
        <w:lastRenderedPageBreak/>
        <w:t xml:space="preserve">инструментами) могут приводить к неэффективному управлению процессом реализации Программы, несогласованности действий основного исполнителя и участников Программы, низкому качеству реализации программных мероприятий на уровне образовательных организаций. Устранение риска возможно за счет организации единого координационного органа по реализации Программы и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w:t>
      </w:r>
    </w:p>
    <w:p w:rsidR="00B82B92" w:rsidRPr="00796F2F" w:rsidRDefault="00B82B92" w:rsidP="00796F2F">
      <w:pPr>
        <w:autoSpaceDE w:val="0"/>
        <w:autoSpaceDN w:val="0"/>
        <w:adjustRightInd w:val="0"/>
        <w:spacing w:before="0" w:line="360" w:lineRule="auto"/>
        <w:ind w:left="357" w:firstLine="709"/>
        <w:rPr>
          <w:rFonts w:ascii="Times New Roman" w:hAnsi="Times New Roman" w:cs="Times New Roman"/>
          <w:sz w:val="28"/>
          <w:szCs w:val="28"/>
        </w:rPr>
      </w:pPr>
      <w:r w:rsidRPr="00796F2F">
        <w:rPr>
          <w:rFonts w:ascii="Times New Roman" w:hAnsi="Times New Roman" w:cs="Times New Roman"/>
          <w:sz w:val="28"/>
          <w:szCs w:val="28"/>
        </w:rPr>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Программы результатов, с ошибками в реализации мероприятий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Программы. Важно также демонстрировать достижения реализации Программы и формировать группы лидеров.</w:t>
      </w:r>
    </w:p>
    <w:p w:rsidR="00B82B92" w:rsidRPr="00796F2F" w:rsidRDefault="00B82B92" w:rsidP="00796F2F">
      <w:pPr>
        <w:autoSpaceDE w:val="0"/>
        <w:autoSpaceDN w:val="0"/>
        <w:adjustRightInd w:val="0"/>
        <w:spacing w:before="0" w:line="360" w:lineRule="auto"/>
        <w:ind w:left="357" w:firstLine="709"/>
        <w:rPr>
          <w:rFonts w:ascii="Times New Roman" w:hAnsi="Times New Roman" w:cs="Times New Roman"/>
          <w:sz w:val="28"/>
          <w:szCs w:val="28"/>
        </w:rPr>
      </w:pPr>
      <w:r w:rsidRPr="00796F2F">
        <w:rPr>
          <w:rFonts w:ascii="Times New Roman" w:hAnsi="Times New Roman" w:cs="Times New Roman"/>
          <w:sz w:val="28"/>
          <w:szCs w:val="28"/>
        </w:rPr>
        <w:t xml:space="preserve">Снижение риска недостаточного финансирования возможно при обеспечении правильного расчета необходимых объемов средств регионального бюджета и необходимого  </w:t>
      </w:r>
      <w:proofErr w:type="spellStart"/>
      <w:r w:rsidRPr="00796F2F">
        <w:rPr>
          <w:rFonts w:ascii="Times New Roman" w:hAnsi="Times New Roman" w:cs="Times New Roman"/>
          <w:sz w:val="28"/>
          <w:szCs w:val="28"/>
        </w:rPr>
        <w:t>софинансирования</w:t>
      </w:r>
      <w:proofErr w:type="spellEnd"/>
      <w:r w:rsidRPr="00796F2F">
        <w:rPr>
          <w:rFonts w:ascii="Times New Roman" w:hAnsi="Times New Roman" w:cs="Times New Roman"/>
          <w:sz w:val="28"/>
          <w:szCs w:val="28"/>
        </w:rPr>
        <w:t xml:space="preserve"> из муниципального бюджета, а также привлечения внебюджетных источников. </w:t>
      </w:r>
    </w:p>
    <w:p w:rsidR="004B71CF" w:rsidRPr="00796F2F" w:rsidRDefault="00B82B92" w:rsidP="004B71CF">
      <w:pPr>
        <w:autoSpaceDE w:val="0"/>
        <w:autoSpaceDN w:val="0"/>
        <w:adjustRightInd w:val="0"/>
        <w:spacing w:before="0" w:line="360" w:lineRule="auto"/>
        <w:ind w:left="357" w:firstLine="709"/>
        <w:rPr>
          <w:rFonts w:ascii="Times New Roman" w:hAnsi="Times New Roman" w:cs="Times New Roman"/>
          <w:sz w:val="28"/>
          <w:szCs w:val="28"/>
        </w:rPr>
      </w:pPr>
      <w:r w:rsidRPr="00796F2F">
        <w:rPr>
          <w:rFonts w:ascii="Times New Roman" w:hAnsi="Times New Roman" w:cs="Times New Roman"/>
          <w:sz w:val="28"/>
          <w:szCs w:val="28"/>
        </w:rPr>
        <w:t xml:space="preserve">Устранение риска недостаточной межуровневой координации органов исполнительной власти, исполнителей Программы, органов местного самоуправления возможно через информационное обеспечение, операционное сопровождение реализации Программы, включающее </w:t>
      </w:r>
      <w:r w:rsidRPr="00796F2F">
        <w:rPr>
          <w:rFonts w:ascii="Times New Roman" w:hAnsi="Times New Roman" w:cs="Times New Roman"/>
          <w:sz w:val="28"/>
          <w:szCs w:val="28"/>
        </w:rPr>
        <w:lastRenderedPageBreak/>
        <w:t>мониторинг реализации Программы и оперативное консультирование всех ее исполнителей.</w:t>
      </w:r>
    </w:p>
    <w:p w:rsidR="00F47DDE" w:rsidRDefault="00F47DDE" w:rsidP="0066397C">
      <w:pPr>
        <w:spacing w:before="0" w:line="24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                                                                      </w:t>
      </w:r>
    </w:p>
    <w:p w:rsidR="00F47DDE" w:rsidRPr="008A51E6" w:rsidRDefault="00F47DDE" w:rsidP="008A51E6">
      <w:pPr>
        <w:spacing w:before="0" w:line="360" w:lineRule="auto"/>
        <w:ind w:left="0" w:firstLine="0"/>
        <w:jc w:val="center"/>
        <w:rPr>
          <w:rFonts w:ascii="Times New Roman" w:hAnsi="Times New Roman" w:cs="Times New Roman"/>
          <w:b/>
          <w:sz w:val="28"/>
          <w:szCs w:val="28"/>
        </w:rPr>
      </w:pPr>
      <w:r w:rsidRPr="008A51E6">
        <w:rPr>
          <w:rFonts w:ascii="Times New Roman" w:hAnsi="Times New Roman" w:cs="Times New Roman"/>
          <w:b/>
          <w:sz w:val="28"/>
          <w:szCs w:val="28"/>
        </w:rPr>
        <w:t>Раздел 10.</w:t>
      </w:r>
    </w:p>
    <w:p w:rsidR="00F47DDE" w:rsidRPr="008A51E6" w:rsidRDefault="0066397C" w:rsidP="008A51E6">
      <w:pPr>
        <w:spacing w:before="0" w:line="360" w:lineRule="auto"/>
        <w:ind w:left="0" w:firstLine="0"/>
        <w:jc w:val="center"/>
        <w:rPr>
          <w:rFonts w:ascii="Times New Roman" w:hAnsi="Times New Roman" w:cs="Times New Roman"/>
          <w:b/>
          <w:sz w:val="28"/>
          <w:szCs w:val="28"/>
        </w:rPr>
      </w:pPr>
      <w:r w:rsidRPr="008A51E6">
        <w:rPr>
          <w:rFonts w:ascii="Times New Roman" w:hAnsi="Times New Roman" w:cs="Times New Roman"/>
          <w:b/>
          <w:sz w:val="28"/>
          <w:szCs w:val="28"/>
        </w:rPr>
        <w:t>«</w:t>
      </w:r>
      <w:r w:rsidR="00F47DDE" w:rsidRPr="008A51E6">
        <w:rPr>
          <w:rFonts w:ascii="Times New Roman" w:hAnsi="Times New Roman" w:cs="Times New Roman"/>
          <w:b/>
          <w:sz w:val="28"/>
          <w:szCs w:val="28"/>
        </w:rPr>
        <w:t>Оценка эффективности реализации муниципальной программы</w:t>
      </w:r>
      <w:r w:rsidRPr="008A51E6">
        <w:rPr>
          <w:rFonts w:ascii="Times New Roman" w:hAnsi="Times New Roman" w:cs="Times New Roman"/>
          <w:b/>
          <w:sz w:val="28"/>
          <w:szCs w:val="28"/>
        </w:rPr>
        <w:t>»</w:t>
      </w:r>
    </w:p>
    <w:p w:rsidR="00443C50" w:rsidRPr="008A51E6" w:rsidRDefault="00443C50" w:rsidP="008A51E6">
      <w:pPr>
        <w:autoSpaceDE w:val="0"/>
        <w:autoSpaceDN w:val="0"/>
        <w:adjustRightInd w:val="0"/>
        <w:spacing w:before="0" w:line="360" w:lineRule="auto"/>
        <w:ind w:firstLine="709"/>
        <w:rPr>
          <w:rFonts w:ascii="Times New Roman" w:hAnsi="Times New Roman" w:cs="Times New Roman"/>
          <w:sz w:val="28"/>
          <w:szCs w:val="28"/>
        </w:rPr>
      </w:pPr>
      <w:r w:rsidRPr="008A51E6">
        <w:rPr>
          <w:rFonts w:ascii="Times New Roman" w:hAnsi="Times New Roman" w:cs="Times New Roman"/>
          <w:sz w:val="28"/>
          <w:szCs w:val="28"/>
        </w:rPr>
        <w:t>Методика оценки эффективности и результативности Программы учитывает, во-первых, степень достижения целей и решения задач Программы в целом и ее подпрограмм, во-вторых, степень соответствия запланированному уровню затрат и эффективности использования средств бюджета и, в-третьих, степень реализации мероприятий и достижения ожидаемых непосредственных результатов их реализации.</w:t>
      </w:r>
    </w:p>
    <w:p w:rsidR="00443C50" w:rsidRPr="008A51E6" w:rsidRDefault="00443C50" w:rsidP="008A51E6">
      <w:pPr>
        <w:autoSpaceDE w:val="0"/>
        <w:autoSpaceDN w:val="0"/>
        <w:adjustRightInd w:val="0"/>
        <w:spacing w:before="0" w:line="360" w:lineRule="auto"/>
        <w:ind w:firstLine="709"/>
        <w:rPr>
          <w:rFonts w:ascii="Times New Roman" w:hAnsi="Times New Roman" w:cs="Times New Roman"/>
          <w:sz w:val="28"/>
          <w:szCs w:val="28"/>
        </w:rPr>
      </w:pPr>
      <w:r w:rsidRPr="008A51E6">
        <w:rPr>
          <w:rFonts w:ascii="Times New Roman" w:hAnsi="Times New Roman" w:cs="Times New Roman"/>
          <w:sz w:val="28"/>
          <w:szCs w:val="28"/>
        </w:rPr>
        <w:t>Оценка степени достижения целей и решения задач Программы в целом осуществляется на основании показателей (индикаторов) достижения целей и решения задач Программы. Показатель степени достижения целей и решения задач Программы в целом рассчитывается по формуле (для каждого года реализации программы)</w:t>
      </w:r>
    </w:p>
    <w:p w:rsidR="00443C50" w:rsidRPr="008A51E6" w:rsidRDefault="00286FB1" w:rsidP="008A51E6">
      <w:pPr>
        <w:autoSpaceDE w:val="0"/>
        <w:autoSpaceDN w:val="0"/>
        <w:adjustRightInd w:val="0"/>
        <w:spacing w:before="0" w:line="360" w:lineRule="auto"/>
        <w:jc w:val="center"/>
        <w:rPr>
          <w:rFonts w:ascii="Times New Roman" w:hAnsi="Times New Roman" w:cs="Times New Roman"/>
          <w:sz w:val="28"/>
          <w:szCs w:val="28"/>
        </w:rPr>
      </w:pPr>
      <w:r w:rsidRPr="008A51E6">
        <w:rPr>
          <w:rFonts w:ascii="Times New Roman" w:hAnsi="Times New Roman" w:cs="Times New Roman"/>
          <w:noProof/>
          <w:position w:val="-28"/>
          <w:sz w:val="28"/>
          <w:szCs w:val="28"/>
        </w:rPr>
        <w:drawing>
          <wp:inline distT="0" distB="0" distL="0" distR="0">
            <wp:extent cx="1388110" cy="42989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7" cstate="print"/>
                    <a:srcRect/>
                    <a:stretch>
                      <a:fillRect/>
                    </a:stretch>
                  </pic:blipFill>
                  <pic:spPr bwMode="auto">
                    <a:xfrm>
                      <a:off x="0" y="0"/>
                      <a:ext cx="1388110" cy="429895"/>
                    </a:xfrm>
                    <a:prstGeom prst="rect">
                      <a:avLst/>
                    </a:prstGeom>
                    <a:noFill/>
                    <a:ln w="9525">
                      <a:noFill/>
                      <a:miter lim="800000"/>
                      <a:headEnd/>
                      <a:tailEnd/>
                    </a:ln>
                  </pic:spPr>
                </pic:pic>
              </a:graphicData>
            </a:graphic>
          </wp:inline>
        </w:drawing>
      </w:r>
      <w:r w:rsidR="00443C50" w:rsidRPr="008A51E6">
        <w:rPr>
          <w:rFonts w:ascii="Times New Roman" w:hAnsi="Times New Roman" w:cs="Times New Roman"/>
          <w:sz w:val="28"/>
          <w:szCs w:val="28"/>
        </w:rPr>
        <w:t xml:space="preserve"> (1),</w:t>
      </w:r>
    </w:p>
    <w:p w:rsidR="00443C50" w:rsidRPr="008A51E6" w:rsidRDefault="00443C50" w:rsidP="008A51E6">
      <w:pPr>
        <w:autoSpaceDE w:val="0"/>
        <w:autoSpaceDN w:val="0"/>
        <w:adjustRightInd w:val="0"/>
        <w:spacing w:before="0" w:line="360" w:lineRule="auto"/>
        <w:ind w:firstLine="709"/>
        <w:rPr>
          <w:rFonts w:ascii="Times New Roman" w:hAnsi="Times New Roman" w:cs="Times New Roman"/>
          <w:sz w:val="28"/>
          <w:szCs w:val="28"/>
        </w:rPr>
      </w:pPr>
      <w:r w:rsidRPr="008A51E6">
        <w:rPr>
          <w:rFonts w:ascii="Times New Roman" w:hAnsi="Times New Roman" w:cs="Times New Roman"/>
          <w:sz w:val="28"/>
          <w:szCs w:val="28"/>
        </w:rPr>
        <w:t>где:</w:t>
      </w:r>
    </w:p>
    <w:p w:rsidR="00443C50" w:rsidRPr="008A51E6" w:rsidRDefault="00286FB1" w:rsidP="008A51E6">
      <w:pPr>
        <w:autoSpaceDE w:val="0"/>
        <w:autoSpaceDN w:val="0"/>
        <w:adjustRightInd w:val="0"/>
        <w:spacing w:before="0" w:line="360" w:lineRule="auto"/>
        <w:ind w:firstLine="709"/>
        <w:rPr>
          <w:rFonts w:ascii="Times New Roman" w:hAnsi="Times New Roman" w:cs="Times New Roman"/>
          <w:sz w:val="28"/>
          <w:szCs w:val="28"/>
        </w:rPr>
      </w:pPr>
      <w:r w:rsidRPr="008A51E6">
        <w:rPr>
          <w:rFonts w:ascii="Times New Roman" w:hAnsi="Times New Roman" w:cs="Times New Roman"/>
          <w:noProof/>
          <w:position w:val="-10"/>
          <w:sz w:val="28"/>
          <w:szCs w:val="28"/>
        </w:rPr>
        <w:drawing>
          <wp:inline distT="0" distB="0" distL="0" distR="0">
            <wp:extent cx="584200" cy="23114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8" cstate="print"/>
                    <a:srcRect/>
                    <a:stretch>
                      <a:fillRect/>
                    </a:stretch>
                  </pic:blipFill>
                  <pic:spPr bwMode="auto">
                    <a:xfrm>
                      <a:off x="0" y="0"/>
                      <a:ext cx="584200" cy="231140"/>
                    </a:xfrm>
                    <a:prstGeom prst="rect">
                      <a:avLst/>
                    </a:prstGeom>
                    <a:noFill/>
                    <a:ln w="9525">
                      <a:noFill/>
                      <a:miter lim="800000"/>
                      <a:headEnd/>
                      <a:tailEnd/>
                    </a:ln>
                  </pic:spPr>
                </pic:pic>
              </a:graphicData>
            </a:graphic>
          </wp:inline>
        </w:drawing>
      </w:r>
      <w:r w:rsidR="00443C50" w:rsidRPr="008A51E6">
        <w:rPr>
          <w:rFonts w:ascii="Times New Roman" w:hAnsi="Times New Roman" w:cs="Times New Roman"/>
          <w:sz w:val="28"/>
          <w:szCs w:val="28"/>
        </w:rPr>
        <w:t xml:space="preserve"> - значение показателя степени достижения целей и решения задач Программы в целом;</w:t>
      </w:r>
    </w:p>
    <w:p w:rsidR="00443C50" w:rsidRPr="008A51E6" w:rsidRDefault="00443C50" w:rsidP="008A51E6">
      <w:pPr>
        <w:autoSpaceDE w:val="0"/>
        <w:autoSpaceDN w:val="0"/>
        <w:adjustRightInd w:val="0"/>
        <w:spacing w:before="0" w:line="360" w:lineRule="auto"/>
        <w:ind w:firstLine="709"/>
        <w:rPr>
          <w:rFonts w:ascii="Times New Roman" w:hAnsi="Times New Roman" w:cs="Times New Roman"/>
          <w:sz w:val="28"/>
          <w:szCs w:val="28"/>
        </w:rPr>
      </w:pPr>
      <w:r w:rsidRPr="008A51E6">
        <w:rPr>
          <w:rFonts w:ascii="Times New Roman" w:hAnsi="Times New Roman" w:cs="Times New Roman"/>
          <w:sz w:val="28"/>
          <w:szCs w:val="28"/>
        </w:rPr>
        <w:t>n - число показателей (индикаторов) достижения целей и решения задач Программы;</w:t>
      </w:r>
    </w:p>
    <w:p w:rsidR="00443C50" w:rsidRPr="008A51E6" w:rsidRDefault="00286FB1" w:rsidP="008A51E6">
      <w:pPr>
        <w:autoSpaceDE w:val="0"/>
        <w:autoSpaceDN w:val="0"/>
        <w:adjustRightInd w:val="0"/>
        <w:spacing w:before="0" w:line="360" w:lineRule="auto"/>
        <w:ind w:firstLine="709"/>
        <w:rPr>
          <w:rFonts w:ascii="Times New Roman" w:hAnsi="Times New Roman" w:cs="Times New Roman"/>
          <w:sz w:val="28"/>
          <w:szCs w:val="28"/>
        </w:rPr>
      </w:pPr>
      <w:r w:rsidRPr="008A51E6">
        <w:rPr>
          <w:rFonts w:ascii="Times New Roman" w:hAnsi="Times New Roman" w:cs="Times New Roman"/>
          <w:noProof/>
          <w:position w:val="-12"/>
          <w:sz w:val="28"/>
          <w:szCs w:val="28"/>
        </w:rPr>
        <w:drawing>
          <wp:inline distT="0" distB="0" distL="0" distR="0">
            <wp:extent cx="374650" cy="24257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9" cstate="print"/>
                    <a:srcRect/>
                    <a:stretch>
                      <a:fillRect/>
                    </a:stretch>
                  </pic:blipFill>
                  <pic:spPr bwMode="auto">
                    <a:xfrm>
                      <a:off x="0" y="0"/>
                      <a:ext cx="374650" cy="242570"/>
                    </a:xfrm>
                    <a:prstGeom prst="rect">
                      <a:avLst/>
                    </a:prstGeom>
                    <a:noFill/>
                    <a:ln w="9525">
                      <a:noFill/>
                      <a:miter lim="800000"/>
                      <a:headEnd/>
                      <a:tailEnd/>
                    </a:ln>
                  </pic:spPr>
                </pic:pic>
              </a:graphicData>
            </a:graphic>
          </wp:inline>
        </w:drawing>
      </w:r>
      <w:r w:rsidR="00443C50" w:rsidRPr="008A51E6">
        <w:rPr>
          <w:rFonts w:ascii="Times New Roman" w:hAnsi="Times New Roman" w:cs="Times New Roman"/>
          <w:sz w:val="28"/>
          <w:szCs w:val="28"/>
        </w:rPr>
        <w:t xml:space="preserve"> - соотношение фактического и планового значения k-го показателя (индикатора) достижения целей и решения задач Программы.</w:t>
      </w:r>
    </w:p>
    <w:p w:rsidR="00443C50" w:rsidRPr="008A51E6" w:rsidRDefault="00443C50" w:rsidP="008A51E6">
      <w:pPr>
        <w:autoSpaceDE w:val="0"/>
        <w:autoSpaceDN w:val="0"/>
        <w:adjustRightInd w:val="0"/>
        <w:spacing w:before="0" w:line="360" w:lineRule="auto"/>
        <w:ind w:firstLine="709"/>
        <w:rPr>
          <w:rFonts w:ascii="Times New Roman" w:hAnsi="Times New Roman" w:cs="Times New Roman"/>
          <w:sz w:val="28"/>
          <w:szCs w:val="28"/>
        </w:rPr>
      </w:pPr>
      <w:r w:rsidRPr="008A51E6">
        <w:rPr>
          <w:rFonts w:ascii="Times New Roman" w:hAnsi="Times New Roman" w:cs="Times New Roman"/>
          <w:sz w:val="28"/>
          <w:szCs w:val="28"/>
        </w:rPr>
        <w:t xml:space="preserve">Значение </w:t>
      </w:r>
      <w:r w:rsidR="00286FB1" w:rsidRPr="008A51E6">
        <w:rPr>
          <w:rFonts w:ascii="Times New Roman" w:hAnsi="Times New Roman" w:cs="Times New Roman"/>
          <w:noProof/>
          <w:position w:val="-10"/>
          <w:sz w:val="28"/>
          <w:szCs w:val="28"/>
        </w:rPr>
        <w:drawing>
          <wp:inline distT="0" distB="0" distL="0" distR="0">
            <wp:extent cx="584200" cy="23114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8" cstate="print"/>
                    <a:srcRect/>
                    <a:stretch>
                      <a:fillRect/>
                    </a:stretch>
                  </pic:blipFill>
                  <pic:spPr bwMode="auto">
                    <a:xfrm>
                      <a:off x="0" y="0"/>
                      <a:ext cx="584200" cy="231140"/>
                    </a:xfrm>
                    <a:prstGeom prst="rect">
                      <a:avLst/>
                    </a:prstGeom>
                    <a:noFill/>
                    <a:ln w="9525">
                      <a:noFill/>
                      <a:miter lim="800000"/>
                      <a:headEnd/>
                      <a:tailEnd/>
                    </a:ln>
                  </pic:spPr>
                </pic:pic>
              </a:graphicData>
            </a:graphic>
          </wp:inline>
        </w:drawing>
      </w:r>
      <w:r w:rsidRPr="008A51E6">
        <w:rPr>
          <w:rFonts w:ascii="Times New Roman" w:hAnsi="Times New Roman" w:cs="Times New Roman"/>
          <w:sz w:val="28"/>
          <w:szCs w:val="28"/>
        </w:rPr>
        <w:t>, превышающее единицу, свидетельствует о высокой степени эффективности реализации Программы.</w:t>
      </w:r>
    </w:p>
    <w:p w:rsidR="00443C50" w:rsidRPr="008A51E6" w:rsidRDefault="00443C50" w:rsidP="008A51E6">
      <w:pPr>
        <w:autoSpaceDE w:val="0"/>
        <w:autoSpaceDN w:val="0"/>
        <w:adjustRightInd w:val="0"/>
        <w:spacing w:before="0" w:line="360" w:lineRule="auto"/>
        <w:ind w:firstLine="709"/>
        <w:rPr>
          <w:rFonts w:ascii="Times New Roman" w:hAnsi="Times New Roman" w:cs="Times New Roman"/>
          <w:sz w:val="28"/>
          <w:szCs w:val="28"/>
        </w:rPr>
      </w:pPr>
      <w:r w:rsidRPr="008A51E6">
        <w:rPr>
          <w:rFonts w:ascii="Times New Roman" w:hAnsi="Times New Roman" w:cs="Times New Roman"/>
          <w:sz w:val="28"/>
          <w:szCs w:val="28"/>
        </w:rPr>
        <w:t xml:space="preserve">Оценка степени достижения целей и решения задач подпрограмм Программы учитывает показатели (индикаторы) эффективности программы, показатели степени реализации мероприятий и достижения ожидаемых непосредственных результатов их реализации и </w:t>
      </w:r>
      <w:r w:rsidRPr="008A51E6">
        <w:rPr>
          <w:rFonts w:ascii="Times New Roman" w:hAnsi="Times New Roman" w:cs="Times New Roman"/>
          <w:sz w:val="28"/>
          <w:szCs w:val="28"/>
        </w:rPr>
        <w:lastRenderedPageBreak/>
        <w:t>рассчитывается согласно формуле:</w:t>
      </w:r>
    </w:p>
    <w:p w:rsidR="00443C50" w:rsidRPr="008A51E6" w:rsidRDefault="00286FB1" w:rsidP="008A51E6">
      <w:pPr>
        <w:autoSpaceDE w:val="0"/>
        <w:autoSpaceDN w:val="0"/>
        <w:adjustRightInd w:val="0"/>
        <w:spacing w:before="0" w:line="360" w:lineRule="auto"/>
        <w:jc w:val="center"/>
        <w:rPr>
          <w:rFonts w:ascii="Times New Roman" w:hAnsi="Times New Roman" w:cs="Times New Roman"/>
          <w:sz w:val="28"/>
          <w:szCs w:val="28"/>
        </w:rPr>
      </w:pPr>
      <w:r w:rsidRPr="008A51E6">
        <w:rPr>
          <w:rFonts w:ascii="Times New Roman" w:hAnsi="Times New Roman" w:cs="Times New Roman"/>
          <w:noProof/>
          <w:position w:val="-30"/>
          <w:sz w:val="28"/>
          <w:szCs w:val="28"/>
        </w:rPr>
        <w:drawing>
          <wp:inline distT="0" distB="0" distL="0" distR="0">
            <wp:extent cx="1464945" cy="42989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0" cstate="print"/>
                    <a:srcRect/>
                    <a:stretch>
                      <a:fillRect/>
                    </a:stretch>
                  </pic:blipFill>
                  <pic:spPr bwMode="auto">
                    <a:xfrm>
                      <a:off x="0" y="0"/>
                      <a:ext cx="1464945" cy="429895"/>
                    </a:xfrm>
                    <a:prstGeom prst="rect">
                      <a:avLst/>
                    </a:prstGeom>
                    <a:noFill/>
                    <a:ln w="9525">
                      <a:noFill/>
                      <a:miter lim="800000"/>
                      <a:headEnd/>
                      <a:tailEnd/>
                    </a:ln>
                  </pic:spPr>
                </pic:pic>
              </a:graphicData>
            </a:graphic>
          </wp:inline>
        </w:drawing>
      </w:r>
      <w:r w:rsidR="00443C50" w:rsidRPr="008A51E6">
        <w:rPr>
          <w:rFonts w:ascii="Times New Roman" w:hAnsi="Times New Roman" w:cs="Times New Roman"/>
          <w:sz w:val="28"/>
          <w:szCs w:val="28"/>
        </w:rPr>
        <w:t xml:space="preserve"> (2)</w:t>
      </w:r>
    </w:p>
    <w:p w:rsidR="00443C50" w:rsidRPr="008A51E6" w:rsidRDefault="00443C50" w:rsidP="008A51E6">
      <w:pPr>
        <w:autoSpaceDE w:val="0"/>
        <w:autoSpaceDN w:val="0"/>
        <w:adjustRightInd w:val="0"/>
        <w:spacing w:before="0" w:line="360" w:lineRule="auto"/>
        <w:ind w:firstLine="709"/>
        <w:rPr>
          <w:rFonts w:ascii="Times New Roman" w:hAnsi="Times New Roman" w:cs="Times New Roman"/>
          <w:sz w:val="28"/>
          <w:szCs w:val="28"/>
        </w:rPr>
      </w:pPr>
      <w:r w:rsidRPr="008A51E6">
        <w:rPr>
          <w:rFonts w:ascii="Times New Roman" w:hAnsi="Times New Roman" w:cs="Times New Roman"/>
          <w:sz w:val="28"/>
          <w:szCs w:val="28"/>
        </w:rPr>
        <w:t>где:</w:t>
      </w:r>
    </w:p>
    <w:p w:rsidR="00443C50" w:rsidRPr="008A51E6" w:rsidRDefault="00286FB1" w:rsidP="008A51E6">
      <w:pPr>
        <w:autoSpaceDE w:val="0"/>
        <w:autoSpaceDN w:val="0"/>
        <w:adjustRightInd w:val="0"/>
        <w:spacing w:before="0" w:line="360" w:lineRule="auto"/>
        <w:ind w:firstLine="709"/>
        <w:rPr>
          <w:rFonts w:ascii="Times New Roman" w:hAnsi="Times New Roman" w:cs="Times New Roman"/>
          <w:sz w:val="28"/>
          <w:szCs w:val="28"/>
        </w:rPr>
      </w:pPr>
      <w:r w:rsidRPr="008A51E6">
        <w:rPr>
          <w:rFonts w:ascii="Times New Roman" w:hAnsi="Times New Roman" w:cs="Times New Roman"/>
          <w:noProof/>
          <w:position w:val="-12"/>
          <w:sz w:val="28"/>
          <w:szCs w:val="28"/>
        </w:rPr>
        <w:drawing>
          <wp:inline distT="0" distB="0" distL="0" distR="0">
            <wp:extent cx="495935" cy="24257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1" cstate="print"/>
                    <a:srcRect/>
                    <a:stretch>
                      <a:fillRect/>
                    </a:stretch>
                  </pic:blipFill>
                  <pic:spPr bwMode="auto">
                    <a:xfrm>
                      <a:off x="0" y="0"/>
                      <a:ext cx="495935" cy="242570"/>
                    </a:xfrm>
                    <a:prstGeom prst="rect">
                      <a:avLst/>
                    </a:prstGeom>
                    <a:noFill/>
                    <a:ln w="9525">
                      <a:noFill/>
                      <a:miter lim="800000"/>
                      <a:headEnd/>
                      <a:tailEnd/>
                    </a:ln>
                  </pic:spPr>
                </pic:pic>
              </a:graphicData>
            </a:graphic>
          </wp:inline>
        </w:drawing>
      </w:r>
      <w:r w:rsidR="00443C50" w:rsidRPr="008A51E6">
        <w:rPr>
          <w:rFonts w:ascii="Times New Roman" w:hAnsi="Times New Roman" w:cs="Times New Roman"/>
          <w:sz w:val="28"/>
          <w:szCs w:val="28"/>
        </w:rPr>
        <w:t xml:space="preserve"> - значение показателя степени достижения целей и решения задач i-й подпрограммы;</w:t>
      </w:r>
    </w:p>
    <w:p w:rsidR="00443C50" w:rsidRPr="008A51E6" w:rsidRDefault="00286FB1" w:rsidP="008A51E6">
      <w:pPr>
        <w:autoSpaceDE w:val="0"/>
        <w:autoSpaceDN w:val="0"/>
        <w:adjustRightInd w:val="0"/>
        <w:spacing w:before="0" w:line="360" w:lineRule="auto"/>
        <w:ind w:firstLine="709"/>
        <w:rPr>
          <w:rFonts w:ascii="Times New Roman" w:hAnsi="Times New Roman" w:cs="Times New Roman"/>
          <w:sz w:val="28"/>
          <w:szCs w:val="28"/>
        </w:rPr>
      </w:pPr>
      <w:r w:rsidRPr="008A51E6">
        <w:rPr>
          <w:rFonts w:ascii="Times New Roman" w:hAnsi="Times New Roman" w:cs="Times New Roman"/>
          <w:noProof/>
          <w:position w:val="-12"/>
          <w:sz w:val="28"/>
          <w:szCs w:val="28"/>
        </w:rPr>
        <w:drawing>
          <wp:inline distT="0" distB="0" distL="0" distR="0">
            <wp:extent cx="165100" cy="23114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2" cstate="print"/>
                    <a:srcRect/>
                    <a:stretch>
                      <a:fillRect/>
                    </a:stretch>
                  </pic:blipFill>
                  <pic:spPr bwMode="auto">
                    <a:xfrm>
                      <a:off x="0" y="0"/>
                      <a:ext cx="165100" cy="231140"/>
                    </a:xfrm>
                    <a:prstGeom prst="rect">
                      <a:avLst/>
                    </a:prstGeom>
                    <a:noFill/>
                    <a:ln w="9525">
                      <a:noFill/>
                      <a:miter lim="800000"/>
                      <a:headEnd/>
                      <a:tailEnd/>
                    </a:ln>
                  </pic:spPr>
                </pic:pic>
              </a:graphicData>
            </a:graphic>
          </wp:inline>
        </w:drawing>
      </w:r>
      <w:r w:rsidR="00443C50" w:rsidRPr="008A51E6">
        <w:rPr>
          <w:rFonts w:ascii="Times New Roman" w:hAnsi="Times New Roman" w:cs="Times New Roman"/>
          <w:sz w:val="28"/>
          <w:szCs w:val="28"/>
        </w:rPr>
        <w:t xml:space="preserve"> - число показателей (индикаторов) i-й подпрограммы;</w:t>
      </w:r>
    </w:p>
    <w:p w:rsidR="00443C50" w:rsidRPr="008A51E6" w:rsidRDefault="00286FB1" w:rsidP="008A51E6">
      <w:pPr>
        <w:autoSpaceDE w:val="0"/>
        <w:autoSpaceDN w:val="0"/>
        <w:adjustRightInd w:val="0"/>
        <w:spacing w:before="0" w:line="360" w:lineRule="auto"/>
        <w:ind w:firstLine="709"/>
        <w:rPr>
          <w:rFonts w:ascii="Times New Roman" w:hAnsi="Times New Roman" w:cs="Times New Roman"/>
          <w:sz w:val="28"/>
          <w:szCs w:val="28"/>
        </w:rPr>
      </w:pPr>
      <w:r w:rsidRPr="008A51E6">
        <w:rPr>
          <w:rFonts w:ascii="Times New Roman" w:hAnsi="Times New Roman" w:cs="Times New Roman"/>
          <w:noProof/>
          <w:position w:val="-12"/>
          <w:sz w:val="28"/>
          <w:szCs w:val="28"/>
        </w:rPr>
        <w:drawing>
          <wp:inline distT="0" distB="0" distL="0" distR="0">
            <wp:extent cx="330200" cy="24257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3" cstate="print"/>
                    <a:srcRect/>
                    <a:stretch>
                      <a:fillRect/>
                    </a:stretch>
                  </pic:blipFill>
                  <pic:spPr bwMode="auto">
                    <a:xfrm>
                      <a:off x="0" y="0"/>
                      <a:ext cx="330200" cy="242570"/>
                    </a:xfrm>
                    <a:prstGeom prst="rect">
                      <a:avLst/>
                    </a:prstGeom>
                    <a:noFill/>
                    <a:ln w="9525">
                      <a:noFill/>
                      <a:miter lim="800000"/>
                      <a:headEnd/>
                      <a:tailEnd/>
                    </a:ln>
                  </pic:spPr>
                </pic:pic>
              </a:graphicData>
            </a:graphic>
          </wp:inline>
        </w:drawing>
      </w:r>
      <w:r w:rsidR="00443C50" w:rsidRPr="008A51E6">
        <w:rPr>
          <w:rFonts w:ascii="Times New Roman" w:hAnsi="Times New Roman" w:cs="Times New Roman"/>
          <w:sz w:val="28"/>
          <w:szCs w:val="28"/>
        </w:rPr>
        <w:t xml:space="preserve"> - соотношение фактического и планового значения k-го показателя (индикатора) достижения целей и решения задач i-й подпрограммы, т.е. фактически показатели степени реализации мероприятий и достижения ожидаемых непосредственных результатов их реализации.</w:t>
      </w:r>
    </w:p>
    <w:p w:rsidR="00443C50" w:rsidRPr="008A51E6" w:rsidRDefault="00443C50" w:rsidP="008A51E6">
      <w:pPr>
        <w:autoSpaceDE w:val="0"/>
        <w:autoSpaceDN w:val="0"/>
        <w:adjustRightInd w:val="0"/>
        <w:spacing w:before="0" w:line="360" w:lineRule="auto"/>
        <w:ind w:firstLine="709"/>
        <w:rPr>
          <w:rFonts w:ascii="Times New Roman" w:hAnsi="Times New Roman" w:cs="Times New Roman"/>
          <w:sz w:val="28"/>
          <w:szCs w:val="28"/>
        </w:rPr>
      </w:pPr>
      <w:r w:rsidRPr="008A51E6">
        <w:rPr>
          <w:rFonts w:ascii="Times New Roman" w:hAnsi="Times New Roman" w:cs="Times New Roman"/>
          <w:sz w:val="28"/>
          <w:szCs w:val="28"/>
        </w:rPr>
        <w:t xml:space="preserve">Значения </w:t>
      </w:r>
      <w:r w:rsidR="00286FB1" w:rsidRPr="008A51E6">
        <w:rPr>
          <w:rFonts w:ascii="Times New Roman" w:hAnsi="Times New Roman" w:cs="Times New Roman"/>
          <w:noProof/>
          <w:position w:val="-12"/>
          <w:sz w:val="28"/>
          <w:szCs w:val="28"/>
        </w:rPr>
        <w:drawing>
          <wp:inline distT="0" distB="0" distL="0" distR="0">
            <wp:extent cx="495935" cy="24257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1" cstate="print"/>
                    <a:srcRect/>
                    <a:stretch>
                      <a:fillRect/>
                    </a:stretch>
                  </pic:blipFill>
                  <pic:spPr bwMode="auto">
                    <a:xfrm>
                      <a:off x="0" y="0"/>
                      <a:ext cx="495935" cy="242570"/>
                    </a:xfrm>
                    <a:prstGeom prst="rect">
                      <a:avLst/>
                    </a:prstGeom>
                    <a:noFill/>
                    <a:ln w="9525">
                      <a:noFill/>
                      <a:miter lim="800000"/>
                      <a:headEnd/>
                      <a:tailEnd/>
                    </a:ln>
                  </pic:spPr>
                </pic:pic>
              </a:graphicData>
            </a:graphic>
          </wp:inline>
        </w:drawing>
      </w:r>
      <w:r w:rsidRPr="008A51E6">
        <w:rPr>
          <w:rFonts w:ascii="Times New Roman" w:hAnsi="Times New Roman" w:cs="Times New Roman"/>
          <w:sz w:val="28"/>
          <w:szCs w:val="28"/>
        </w:rPr>
        <w:t>, превышающие единицу, свидетельствуют о высокой степени эффективности реализации подпрограмм.</w:t>
      </w:r>
    </w:p>
    <w:p w:rsidR="00443C50" w:rsidRPr="008A51E6" w:rsidRDefault="00443C50" w:rsidP="008A51E6">
      <w:pPr>
        <w:autoSpaceDE w:val="0"/>
        <w:autoSpaceDN w:val="0"/>
        <w:adjustRightInd w:val="0"/>
        <w:spacing w:before="0" w:line="360" w:lineRule="auto"/>
        <w:ind w:firstLine="709"/>
        <w:rPr>
          <w:rFonts w:ascii="Times New Roman" w:hAnsi="Times New Roman" w:cs="Times New Roman"/>
          <w:sz w:val="28"/>
          <w:szCs w:val="28"/>
        </w:rPr>
      </w:pPr>
      <w:r w:rsidRPr="008A51E6">
        <w:rPr>
          <w:rFonts w:ascii="Times New Roman" w:hAnsi="Times New Roman" w:cs="Times New Roman"/>
          <w:sz w:val="28"/>
          <w:szCs w:val="28"/>
        </w:rPr>
        <w:t>Оценка степени соответствия запланированному уровню затрат и эффективности использования средств регионального бюджета рассчитывается согласно формуле:</w:t>
      </w:r>
    </w:p>
    <w:p w:rsidR="00443C50" w:rsidRPr="008A51E6" w:rsidRDefault="00286FB1" w:rsidP="008A51E6">
      <w:pPr>
        <w:autoSpaceDE w:val="0"/>
        <w:autoSpaceDN w:val="0"/>
        <w:adjustRightInd w:val="0"/>
        <w:spacing w:before="0" w:line="360" w:lineRule="auto"/>
        <w:jc w:val="center"/>
        <w:rPr>
          <w:rFonts w:ascii="Times New Roman" w:hAnsi="Times New Roman" w:cs="Times New Roman"/>
          <w:sz w:val="28"/>
          <w:szCs w:val="28"/>
        </w:rPr>
      </w:pPr>
      <w:r w:rsidRPr="008A51E6">
        <w:rPr>
          <w:rFonts w:ascii="Times New Roman" w:hAnsi="Times New Roman" w:cs="Times New Roman"/>
          <w:noProof/>
          <w:position w:val="-24"/>
          <w:sz w:val="28"/>
          <w:szCs w:val="28"/>
        </w:rPr>
        <w:drawing>
          <wp:inline distT="0" distB="0" distL="0" distR="0">
            <wp:extent cx="650240" cy="41846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4" cstate="print"/>
                    <a:srcRect/>
                    <a:stretch>
                      <a:fillRect/>
                    </a:stretch>
                  </pic:blipFill>
                  <pic:spPr bwMode="auto">
                    <a:xfrm>
                      <a:off x="0" y="0"/>
                      <a:ext cx="650240" cy="418465"/>
                    </a:xfrm>
                    <a:prstGeom prst="rect">
                      <a:avLst/>
                    </a:prstGeom>
                    <a:noFill/>
                    <a:ln w="9525">
                      <a:noFill/>
                      <a:miter lim="800000"/>
                      <a:headEnd/>
                      <a:tailEnd/>
                    </a:ln>
                  </pic:spPr>
                </pic:pic>
              </a:graphicData>
            </a:graphic>
          </wp:inline>
        </w:drawing>
      </w:r>
      <w:r w:rsidR="00443C50" w:rsidRPr="008A51E6">
        <w:rPr>
          <w:rFonts w:ascii="Times New Roman" w:hAnsi="Times New Roman" w:cs="Times New Roman"/>
          <w:sz w:val="28"/>
          <w:szCs w:val="28"/>
        </w:rPr>
        <w:t xml:space="preserve"> (3),</w:t>
      </w:r>
    </w:p>
    <w:p w:rsidR="00443C50" w:rsidRPr="008A51E6" w:rsidRDefault="00443C50" w:rsidP="008A51E6">
      <w:pPr>
        <w:autoSpaceDE w:val="0"/>
        <w:autoSpaceDN w:val="0"/>
        <w:adjustRightInd w:val="0"/>
        <w:spacing w:before="0" w:line="360" w:lineRule="auto"/>
        <w:ind w:firstLine="709"/>
        <w:rPr>
          <w:rFonts w:ascii="Times New Roman" w:hAnsi="Times New Roman" w:cs="Times New Roman"/>
          <w:sz w:val="28"/>
          <w:szCs w:val="28"/>
        </w:rPr>
      </w:pPr>
      <w:r w:rsidRPr="008A51E6">
        <w:rPr>
          <w:rFonts w:ascii="Times New Roman" w:hAnsi="Times New Roman" w:cs="Times New Roman"/>
          <w:sz w:val="28"/>
          <w:szCs w:val="28"/>
        </w:rPr>
        <w:t>где:</w:t>
      </w:r>
    </w:p>
    <w:p w:rsidR="00443C50" w:rsidRPr="008A51E6" w:rsidRDefault="00286FB1" w:rsidP="008A51E6">
      <w:pPr>
        <w:autoSpaceDE w:val="0"/>
        <w:autoSpaceDN w:val="0"/>
        <w:adjustRightInd w:val="0"/>
        <w:spacing w:before="0" w:line="360" w:lineRule="auto"/>
        <w:ind w:firstLine="709"/>
        <w:rPr>
          <w:rFonts w:ascii="Times New Roman" w:hAnsi="Times New Roman" w:cs="Times New Roman"/>
          <w:sz w:val="28"/>
          <w:szCs w:val="28"/>
        </w:rPr>
      </w:pPr>
      <w:r w:rsidRPr="008A51E6">
        <w:rPr>
          <w:rFonts w:ascii="Times New Roman" w:hAnsi="Times New Roman" w:cs="Times New Roman"/>
          <w:noProof/>
          <w:position w:val="-6"/>
          <w:sz w:val="28"/>
          <w:szCs w:val="28"/>
        </w:rPr>
        <w:drawing>
          <wp:inline distT="0" distB="0" distL="0" distR="0">
            <wp:extent cx="176530" cy="19812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5" cstate="print"/>
                    <a:srcRect/>
                    <a:stretch>
                      <a:fillRect/>
                    </a:stretch>
                  </pic:blipFill>
                  <pic:spPr bwMode="auto">
                    <a:xfrm>
                      <a:off x="0" y="0"/>
                      <a:ext cx="176530" cy="198120"/>
                    </a:xfrm>
                    <a:prstGeom prst="rect">
                      <a:avLst/>
                    </a:prstGeom>
                    <a:noFill/>
                    <a:ln w="9525">
                      <a:noFill/>
                      <a:miter lim="800000"/>
                      <a:headEnd/>
                      <a:tailEnd/>
                    </a:ln>
                  </pic:spPr>
                </pic:pic>
              </a:graphicData>
            </a:graphic>
          </wp:inline>
        </w:drawing>
      </w:r>
      <w:r w:rsidR="00443C50" w:rsidRPr="008A51E6">
        <w:rPr>
          <w:rFonts w:ascii="Times New Roman" w:hAnsi="Times New Roman" w:cs="Times New Roman"/>
          <w:sz w:val="28"/>
          <w:szCs w:val="28"/>
        </w:rPr>
        <w:t xml:space="preserve"> - запланированный объем затрат из средств областного бюджета на реализацию программы;</w:t>
      </w:r>
    </w:p>
    <w:p w:rsidR="00443C50" w:rsidRPr="008A51E6" w:rsidRDefault="00286FB1" w:rsidP="008A51E6">
      <w:pPr>
        <w:autoSpaceDE w:val="0"/>
        <w:autoSpaceDN w:val="0"/>
        <w:adjustRightInd w:val="0"/>
        <w:spacing w:before="0" w:line="360" w:lineRule="auto"/>
        <w:ind w:firstLine="709"/>
        <w:rPr>
          <w:rFonts w:ascii="Times New Roman" w:hAnsi="Times New Roman" w:cs="Times New Roman"/>
          <w:sz w:val="28"/>
          <w:szCs w:val="28"/>
        </w:rPr>
      </w:pPr>
      <w:r w:rsidRPr="008A51E6">
        <w:rPr>
          <w:rFonts w:ascii="Times New Roman" w:hAnsi="Times New Roman" w:cs="Times New Roman"/>
          <w:noProof/>
          <w:position w:val="-6"/>
          <w:sz w:val="28"/>
          <w:szCs w:val="28"/>
        </w:rPr>
        <w:drawing>
          <wp:inline distT="0" distB="0" distL="0" distR="0">
            <wp:extent cx="198120" cy="19812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6"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r w:rsidR="00443C50" w:rsidRPr="008A51E6">
        <w:rPr>
          <w:rFonts w:ascii="Times New Roman" w:hAnsi="Times New Roman" w:cs="Times New Roman"/>
          <w:sz w:val="28"/>
          <w:szCs w:val="28"/>
        </w:rPr>
        <w:t xml:space="preserve"> - фактический объем затрат из средств областного бюджета на реализацию программы.</w:t>
      </w:r>
    </w:p>
    <w:p w:rsidR="00443C50" w:rsidRPr="008A51E6" w:rsidRDefault="00443C50" w:rsidP="008A51E6">
      <w:pPr>
        <w:autoSpaceDE w:val="0"/>
        <w:autoSpaceDN w:val="0"/>
        <w:adjustRightInd w:val="0"/>
        <w:spacing w:before="0" w:line="360" w:lineRule="auto"/>
        <w:ind w:firstLine="709"/>
        <w:rPr>
          <w:rFonts w:ascii="Times New Roman" w:hAnsi="Times New Roman" w:cs="Times New Roman"/>
          <w:sz w:val="28"/>
          <w:szCs w:val="28"/>
        </w:rPr>
      </w:pPr>
      <w:r w:rsidRPr="008A51E6">
        <w:rPr>
          <w:rFonts w:ascii="Times New Roman" w:hAnsi="Times New Roman" w:cs="Times New Roman"/>
          <w:sz w:val="28"/>
          <w:szCs w:val="28"/>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средств федерального бюджета.</w:t>
      </w:r>
    </w:p>
    <w:p w:rsidR="00443C50" w:rsidRPr="008A51E6" w:rsidRDefault="00443C50" w:rsidP="008A51E6">
      <w:pPr>
        <w:autoSpaceDE w:val="0"/>
        <w:autoSpaceDN w:val="0"/>
        <w:adjustRightInd w:val="0"/>
        <w:spacing w:before="0" w:line="360" w:lineRule="auto"/>
        <w:ind w:firstLine="709"/>
        <w:rPr>
          <w:rFonts w:ascii="Times New Roman" w:hAnsi="Times New Roman" w:cs="Times New Roman"/>
          <w:sz w:val="28"/>
          <w:szCs w:val="28"/>
        </w:rPr>
      </w:pPr>
      <w:r w:rsidRPr="008A51E6">
        <w:rPr>
          <w:rFonts w:ascii="Times New Roman" w:hAnsi="Times New Roman" w:cs="Times New Roman"/>
          <w:sz w:val="28"/>
          <w:szCs w:val="28"/>
        </w:rPr>
        <w:t>Общая эффективность и результативность Программы определяется по формуле:</w:t>
      </w:r>
    </w:p>
    <w:p w:rsidR="00443C50" w:rsidRPr="008A51E6" w:rsidRDefault="00286FB1" w:rsidP="008A51E6">
      <w:pPr>
        <w:autoSpaceDE w:val="0"/>
        <w:autoSpaceDN w:val="0"/>
        <w:adjustRightInd w:val="0"/>
        <w:spacing w:before="0" w:line="360" w:lineRule="auto"/>
        <w:jc w:val="center"/>
        <w:rPr>
          <w:rFonts w:ascii="Times New Roman" w:hAnsi="Times New Roman" w:cs="Times New Roman"/>
          <w:sz w:val="28"/>
          <w:szCs w:val="28"/>
        </w:rPr>
      </w:pPr>
      <w:r w:rsidRPr="008A51E6">
        <w:rPr>
          <w:rFonts w:ascii="Times New Roman" w:hAnsi="Times New Roman" w:cs="Times New Roman"/>
          <w:noProof/>
          <w:position w:val="-34"/>
          <w:sz w:val="28"/>
          <w:szCs w:val="28"/>
        </w:rPr>
        <w:drawing>
          <wp:inline distT="0" distB="0" distL="0" distR="0">
            <wp:extent cx="2434590" cy="50673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7" cstate="print"/>
                    <a:srcRect/>
                    <a:stretch>
                      <a:fillRect/>
                    </a:stretch>
                  </pic:blipFill>
                  <pic:spPr bwMode="auto">
                    <a:xfrm>
                      <a:off x="0" y="0"/>
                      <a:ext cx="2434590" cy="506730"/>
                    </a:xfrm>
                    <a:prstGeom prst="rect">
                      <a:avLst/>
                    </a:prstGeom>
                    <a:noFill/>
                    <a:ln w="9525">
                      <a:noFill/>
                      <a:miter lim="800000"/>
                      <a:headEnd/>
                      <a:tailEnd/>
                    </a:ln>
                  </pic:spPr>
                </pic:pic>
              </a:graphicData>
            </a:graphic>
          </wp:inline>
        </w:drawing>
      </w:r>
      <w:r w:rsidR="00443C50" w:rsidRPr="008A51E6">
        <w:rPr>
          <w:rFonts w:ascii="Times New Roman" w:hAnsi="Times New Roman" w:cs="Times New Roman"/>
          <w:sz w:val="28"/>
          <w:szCs w:val="28"/>
        </w:rPr>
        <w:t xml:space="preserve"> (4)</w:t>
      </w:r>
    </w:p>
    <w:p w:rsidR="00443C50" w:rsidRPr="008A51E6" w:rsidRDefault="00443C50" w:rsidP="008A51E6">
      <w:pPr>
        <w:autoSpaceDE w:val="0"/>
        <w:autoSpaceDN w:val="0"/>
        <w:adjustRightInd w:val="0"/>
        <w:spacing w:before="0" w:line="360" w:lineRule="auto"/>
        <w:ind w:left="0" w:firstLine="0"/>
        <w:rPr>
          <w:rFonts w:ascii="Times New Roman" w:hAnsi="Times New Roman" w:cs="Times New Roman"/>
          <w:sz w:val="28"/>
          <w:szCs w:val="28"/>
        </w:rPr>
      </w:pPr>
      <w:r w:rsidRPr="008A51E6">
        <w:rPr>
          <w:rFonts w:ascii="Times New Roman" w:hAnsi="Times New Roman" w:cs="Times New Roman"/>
          <w:sz w:val="28"/>
          <w:szCs w:val="28"/>
        </w:rPr>
        <w:lastRenderedPageBreak/>
        <w:t>где:</w:t>
      </w:r>
    </w:p>
    <w:p w:rsidR="00443C50" w:rsidRPr="008A51E6" w:rsidRDefault="00443C50" w:rsidP="008A51E6">
      <w:pPr>
        <w:autoSpaceDE w:val="0"/>
        <w:autoSpaceDN w:val="0"/>
        <w:adjustRightInd w:val="0"/>
        <w:spacing w:before="0" w:line="360" w:lineRule="auto"/>
        <w:ind w:firstLine="709"/>
        <w:rPr>
          <w:rFonts w:ascii="Times New Roman" w:hAnsi="Times New Roman" w:cs="Times New Roman"/>
          <w:sz w:val="28"/>
          <w:szCs w:val="28"/>
        </w:rPr>
      </w:pPr>
      <w:r w:rsidRPr="008A51E6">
        <w:rPr>
          <w:rFonts w:ascii="Times New Roman" w:hAnsi="Times New Roman" w:cs="Times New Roman"/>
          <w:sz w:val="28"/>
          <w:szCs w:val="28"/>
        </w:rPr>
        <w:t>М - число подпрограмм Программы.</w:t>
      </w:r>
    </w:p>
    <w:p w:rsidR="00F47DDE" w:rsidRDefault="00443C50" w:rsidP="004B71CF">
      <w:pPr>
        <w:autoSpaceDE w:val="0"/>
        <w:autoSpaceDN w:val="0"/>
        <w:adjustRightInd w:val="0"/>
        <w:spacing w:before="0" w:line="360" w:lineRule="auto"/>
        <w:ind w:firstLine="709"/>
        <w:rPr>
          <w:rFonts w:ascii="Times New Roman" w:hAnsi="Times New Roman" w:cs="Times New Roman"/>
          <w:sz w:val="28"/>
          <w:szCs w:val="28"/>
        </w:rPr>
      </w:pPr>
      <w:r w:rsidRPr="008A51E6">
        <w:rPr>
          <w:rFonts w:ascii="Times New Roman" w:hAnsi="Times New Roman" w:cs="Times New Roman"/>
          <w:sz w:val="28"/>
          <w:szCs w:val="28"/>
        </w:rPr>
        <w:t>Значения ПР, превышающие единицу, свидетельствуют о высокой эффективности и результативности Программы.</w:t>
      </w:r>
    </w:p>
    <w:p w:rsidR="004B71CF" w:rsidRDefault="004B71CF" w:rsidP="004B71CF">
      <w:pPr>
        <w:autoSpaceDE w:val="0"/>
        <w:autoSpaceDN w:val="0"/>
        <w:adjustRightInd w:val="0"/>
        <w:spacing w:before="0" w:line="360" w:lineRule="auto"/>
        <w:ind w:firstLine="709"/>
        <w:rPr>
          <w:rFonts w:ascii="Times New Roman" w:hAnsi="Times New Roman" w:cs="Times New Roman"/>
          <w:sz w:val="28"/>
          <w:szCs w:val="28"/>
        </w:rPr>
      </w:pPr>
    </w:p>
    <w:p w:rsidR="002C4187" w:rsidRDefault="002C4187" w:rsidP="00FA0C6F">
      <w:pPr>
        <w:ind w:left="0" w:firstLine="0"/>
        <w:rPr>
          <w:rFonts w:ascii="Times New Roman" w:hAnsi="Times New Roman" w:cs="Times New Roman"/>
          <w:sz w:val="28"/>
          <w:szCs w:val="28"/>
        </w:rPr>
      </w:pPr>
    </w:p>
    <w:p w:rsidR="002C4187" w:rsidRPr="004B71CF" w:rsidRDefault="002C4187" w:rsidP="004B71CF">
      <w:pPr>
        <w:rPr>
          <w:rFonts w:ascii="Times New Roman" w:hAnsi="Times New Roman" w:cs="Times New Roman"/>
          <w:sz w:val="28"/>
          <w:szCs w:val="28"/>
        </w:rPr>
      </w:pPr>
    </w:p>
    <w:p w:rsidR="006E7B06" w:rsidRPr="004F2FFB" w:rsidRDefault="004B71CF" w:rsidP="004F2FFB">
      <w:pPr>
        <w:autoSpaceDE w:val="0"/>
        <w:autoSpaceDN w:val="0"/>
        <w:adjustRightInd w:val="0"/>
        <w:spacing w:before="0" w:line="281" w:lineRule="auto"/>
        <w:ind w:left="0" w:firstLine="0"/>
        <w:outlineLvl w:val="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4F2FFB">
        <w:rPr>
          <w:rFonts w:ascii="Times New Roman" w:hAnsi="Times New Roman" w:cs="Times New Roman"/>
          <w:sz w:val="28"/>
          <w:szCs w:val="28"/>
        </w:rPr>
        <w:t xml:space="preserve">                      </w:t>
      </w:r>
    </w:p>
    <w:p w:rsidR="004B71CF" w:rsidRPr="004B71CF" w:rsidRDefault="004B71CF" w:rsidP="002C4187">
      <w:pPr>
        <w:autoSpaceDE w:val="0"/>
        <w:autoSpaceDN w:val="0"/>
        <w:adjustRightInd w:val="0"/>
        <w:spacing w:before="0" w:line="281" w:lineRule="auto"/>
        <w:ind w:left="0" w:firstLine="0"/>
        <w:jc w:val="center"/>
        <w:outlineLvl w:val="2"/>
        <w:rPr>
          <w:rFonts w:ascii="Times New Roman" w:hAnsi="Times New Roman" w:cs="Times New Roman"/>
          <w:b/>
          <w:bCs/>
          <w:sz w:val="24"/>
          <w:szCs w:val="24"/>
        </w:rPr>
      </w:pPr>
      <w:r w:rsidRPr="00D6791D">
        <w:rPr>
          <w:rFonts w:ascii="Times New Roman" w:hAnsi="Times New Roman" w:cs="Times New Roman"/>
          <w:b/>
          <w:sz w:val="28"/>
          <w:szCs w:val="28"/>
        </w:rPr>
        <w:t>Подпрограмма</w:t>
      </w:r>
      <w:r>
        <w:rPr>
          <w:rFonts w:ascii="Times New Roman" w:hAnsi="Times New Roman" w:cs="Times New Roman"/>
          <w:b/>
          <w:sz w:val="28"/>
          <w:szCs w:val="28"/>
        </w:rPr>
        <w:t xml:space="preserve"> №1</w:t>
      </w:r>
    </w:p>
    <w:p w:rsidR="007058F1" w:rsidRDefault="004B71CF" w:rsidP="004B71CF">
      <w:pPr>
        <w:pStyle w:val="a6"/>
        <w:spacing w:line="240" w:lineRule="auto"/>
        <w:rPr>
          <w:rFonts w:ascii="Times New Roman" w:hAnsi="Times New Roman"/>
          <w:i w:val="0"/>
          <w:iCs w:val="0"/>
        </w:rPr>
      </w:pPr>
      <w:r w:rsidRPr="003D40A3">
        <w:rPr>
          <w:rFonts w:ascii="Times New Roman" w:hAnsi="Times New Roman"/>
          <w:i w:val="0"/>
          <w:sz w:val="28"/>
          <w:szCs w:val="28"/>
        </w:rPr>
        <w:t>«Развитие  общего и дошкольного  образования»</w:t>
      </w:r>
      <w:r w:rsidRPr="003D40A3">
        <w:rPr>
          <w:rFonts w:ascii="Times New Roman" w:hAnsi="Times New Roman"/>
          <w:i w:val="0"/>
          <w:iCs w:val="0"/>
        </w:rPr>
        <w:t xml:space="preserve"> </w:t>
      </w:r>
    </w:p>
    <w:p w:rsidR="004B71CF" w:rsidRPr="003D40A3" w:rsidRDefault="004B71CF" w:rsidP="004B71CF">
      <w:pPr>
        <w:pStyle w:val="a6"/>
        <w:spacing w:line="240" w:lineRule="auto"/>
        <w:rPr>
          <w:rFonts w:ascii="Times New Roman" w:hAnsi="Times New Roman"/>
          <w:b w:val="0"/>
          <w:i w:val="0"/>
          <w:iCs w:val="0"/>
        </w:rPr>
      </w:pPr>
      <w:r w:rsidRPr="003D40A3">
        <w:rPr>
          <w:rFonts w:ascii="Times New Roman" w:hAnsi="Times New Roman"/>
          <w:b w:val="0"/>
          <w:i w:val="0"/>
          <w:iCs w:val="0"/>
        </w:rPr>
        <w:t>муниципальной  программы «Развитие образования» Поворинского муниципального района</w:t>
      </w:r>
      <w:r>
        <w:rPr>
          <w:rFonts w:ascii="Times New Roman" w:hAnsi="Times New Roman"/>
          <w:b w:val="0"/>
          <w:i w:val="0"/>
          <w:iCs w:val="0"/>
        </w:rPr>
        <w:t xml:space="preserve"> </w:t>
      </w:r>
      <w:r w:rsidRPr="003D40A3">
        <w:rPr>
          <w:rFonts w:ascii="Times New Roman" w:hAnsi="Times New Roman"/>
          <w:b w:val="0"/>
          <w:i w:val="0"/>
          <w:iCs w:val="0"/>
        </w:rPr>
        <w:t>на 2014 – 20</w:t>
      </w:r>
      <w:r>
        <w:rPr>
          <w:rFonts w:ascii="Times New Roman" w:hAnsi="Times New Roman"/>
          <w:b w:val="0"/>
          <w:i w:val="0"/>
          <w:iCs w:val="0"/>
        </w:rPr>
        <w:t>2</w:t>
      </w:r>
      <w:r w:rsidR="002F063E">
        <w:rPr>
          <w:rFonts w:ascii="Times New Roman" w:hAnsi="Times New Roman"/>
          <w:b w:val="0"/>
          <w:i w:val="0"/>
          <w:iCs w:val="0"/>
        </w:rPr>
        <w:t>8</w:t>
      </w:r>
      <w:r w:rsidRPr="003D40A3">
        <w:rPr>
          <w:rFonts w:ascii="Times New Roman" w:hAnsi="Times New Roman"/>
          <w:b w:val="0"/>
          <w:i w:val="0"/>
          <w:iCs w:val="0"/>
        </w:rPr>
        <w:t xml:space="preserve"> годы</w:t>
      </w:r>
    </w:p>
    <w:p w:rsidR="004B71CF" w:rsidRPr="003D40A3" w:rsidRDefault="004B71CF" w:rsidP="004B71CF">
      <w:pPr>
        <w:autoSpaceDE w:val="0"/>
        <w:autoSpaceDN w:val="0"/>
        <w:adjustRightInd w:val="0"/>
        <w:spacing w:before="0" w:line="281" w:lineRule="auto"/>
        <w:ind w:left="357" w:hanging="238"/>
        <w:jc w:val="center"/>
        <w:rPr>
          <w:rFonts w:ascii="Times New Roman" w:hAnsi="Times New Roman" w:cs="Times New Roman"/>
          <w:sz w:val="28"/>
          <w:szCs w:val="28"/>
        </w:rPr>
      </w:pPr>
    </w:p>
    <w:p w:rsidR="00767E5F" w:rsidRPr="004B71CF" w:rsidRDefault="00767E5F" w:rsidP="002C4187">
      <w:pPr>
        <w:ind w:left="0" w:firstLine="0"/>
        <w:rPr>
          <w:rFonts w:ascii="Times New Roman" w:hAnsi="Times New Roman" w:cs="Times New Roman"/>
          <w:sz w:val="28"/>
          <w:szCs w:val="28"/>
        </w:rPr>
        <w:sectPr w:rsidR="00767E5F" w:rsidRPr="004B71CF" w:rsidSect="00CD65FF">
          <w:headerReference w:type="default" r:id="rId68"/>
          <w:footerReference w:type="default" r:id="rId69"/>
          <w:pgSz w:w="11906" w:h="16838" w:code="9"/>
          <w:pgMar w:top="0" w:right="851" w:bottom="993" w:left="1701" w:header="567" w:footer="567" w:gutter="0"/>
          <w:pgNumType w:start="1"/>
          <w:cols w:space="708"/>
          <w:titlePg/>
          <w:docGrid w:linePitch="360"/>
        </w:sectPr>
      </w:pPr>
    </w:p>
    <w:p w:rsidR="005D1FBF" w:rsidRPr="00C916C8" w:rsidRDefault="0033531C" w:rsidP="006F33BA">
      <w:pPr>
        <w:pStyle w:val="a6"/>
        <w:spacing w:line="240" w:lineRule="auto"/>
        <w:rPr>
          <w:rFonts w:ascii="Times New Roman" w:hAnsi="Times New Roman"/>
          <w:b w:val="0"/>
          <w:i w:val="0"/>
          <w:iCs w:val="0"/>
          <w:sz w:val="28"/>
          <w:szCs w:val="28"/>
        </w:rPr>
      </w:pPr>
      <w:r w:rsidRPr="00C916C8">
        <w:rPr>
          <w:rFonts w:ascii="Times New Roman" w:hAnsi="Times New Roman"/>
          <w:b w:val="0"/>
          <w:i w:val="0"/>
          <w:iCs w:val="0"/>
          <w:sz w:val="28"/>
          <w:szCs w:val="28"/>
        </w:rPr>
        <w:lastRenderedPageBreak/>
        <w:t>ПАСПОРТ</w:t>
      </w:r>
    </w:p>
    <w:p w:rsidR="0033531C" w:rsidRPr="005D1FBF" w:rsidRDefault="005D1FBF" w:rsidP="005D1FBF">
      <w:pPr>
        <w:pStyle w:val="a6"/>
        <w:spacing w:line="240" w:lineRule="auto"/>
        <w:rPr>
          <w:rFonts w:ascii="Times New Roman" w:hAnsi="Times New Roman"/>
          <w:i w:val="0"/>
          <w:iCs w:val="0"/>
          <w:sz w:val="28"/>
          <w:szCs w:val="28"/>
        </w:rPr>
      </w:pPr>
      <w:r w:rsidRPr="005D1FBF">
        <w:rPr>
          <w:rFonts w:ascii="Times New Roman" w:hAnsi="Times New Roman"/>
          <w:b w:val="0"/>
          <w:i w:val="0"/>
          <w:iCs w:val="0"/>
          <w:sz w:val="28"/>
          <w:szCs w:val="28"/>
        </w:rPr>
        <w:t xml:space="preserve">      п</w:t>
      </w:r>
      <w:r w:rsidR="0033531C" w:rsidRPr="005D1FBF">
        <w:rPr>
          <w:rFonts w:ascii="Times New Roman" w:hAnsi="Times New Roman"/>
          <w:b w:val="0"/>
          <w:i w:val="0"/>
          <w:iCs w:val="0"/>
          <w:sz w:val="28"/>
          <w:szCs w:val="28"/>
        </w:rPr>
        <w:t>одпрограммы</w:t>
      </w:r>
      <w:r w:rsidRPr="005D1FBF">
        <w:rPr>
          <w:rFonts w:ascii="Times New Roman" w:hAnsi="Times New Roman"/>
          <w:b w:val="0"/>
          <w:i w:val="0"/>
          <w:iCs w:val="0"/>
          <w:sz w:val="28"/>
          <w:szCs w:val="28"/>
        </w:rPr>
        <w:t xml:space="preserve"> №1</w:t>
      </w:r>
    </w:p>
    <w:p w:rsidR="00B36E94" w:rsidRDefault="0033531C" w:rsidP="003D40A3">
      <w:pPr>
        <w:pStyle w:val="a6"/>
        <w:spacing w:line="240" w:lineRule="auto"/>
        <w:rPr>
          <w:rFonts w:ascii="Times New Roman" w:hAnsi="Times New Roman"/>
          <w:b w:val="0"/>
          <w:i w:val="0"/>
          <w:iCs w:val="0"/>
          <w:sz w:val="28"/>
          <w:szCs w:val="28"/>
        </w:rPr>
      </w:pPr>
      <w:r w:rsidRPr="005D1FBF">
        <w:rPr>
          <w:rFonts w:ascii="Times New Roman" w:hAnsi="Times New Roman"/>
          <w:b w:val="0"/>
          <w:i w:val="0"/>
          <w:iCs w:val="0"/>
          <w:sz w:val="28"/>
          <w:szCs w:val="28"/>
        </w:rPr>
        <w:t xml:space="preserve">«Развитие общего </w:t>
      </w:r>
      <w:r w:rsidR="00E93526" w:rsidRPr="005D1FBF">
        <w:rPr>
          <w:rFonts w:ascii="Times New Roman" w:hAnsi="Times New Roman"/>
          <w:b w:val="0"/>
          <w:i w:val="0"/>
          <w:iCs w:val="0"/>
          <w:sz w:val="28"/>
          <w:szCs w:val="28"/>
        </w:rPr>
        <w:t xml:space="preserve">и дошкольного </w:t>
      </w:r>
      <w:r w:rsidRPr="005D1FBF">
        <w:rPr>
          <w:rFonts w:ascii="Times New Roman" w:hAnsi="Times New Roman"/>
          <w:b w:val="0"/>
          <w:i w:val="0"/>
          <w:iCs w:val="0"/>
          <w:sz w:val="28"/>
          <w:szCs w:val="28"/>
        </w:rPr>
        <w:t>образования</w:t>
      </w:r>
      <w:r w:rsidR="00B36E94">
        <w:rPr>
          <w:rFonts w:ascii="Times New Roman" w:hAnsi="Times New Roman"/>
          <w:b w:val="0"/>
          <w:i w:val="0"/>
          <w:iCs w:val="0"/>
          <w:sz w:val="28"/>
          <w:szCs w:val="28"/>
        </w:rPr>
        <w:t>»</w:t>
      </w:r>
    </w:p>
    <w:p w:rsidR="003D40A3" w:rsidRPr="005D1FBF" w:rsidRDefault="003D40A3" w:rsidP="003D40A3">
      <w:pPr>
        <w:pStyle w:val="a6"/>
        <w:spacing w:line="240" w:lineRule="auto"/>
        <w:rPr>
          <w:rFonts w:ascii="Times New Roman" w:hAnsi="Times New Roman"/>
          <w:b w:val="0"/>
          <w:i w:val="0"/>
          <w:iCs w:val="0"/>
          <w:sz w:val="28"/>
          <w:szCs w:val="28"/>
        </w:rPr>
      </w:pPr>
      <w:r w:rsidRPr="005D1FBF">
        <w:rPr>
          <w:rFonts w:ascii="Times New Roman" w:hAnsi="Times New Roman"/>
          <w:b w:val="0"/>
          <w:i w:val="0"/>
          <w:iCs w:val="0"/>
          <w:sz w:val="28"/>
          <w:szCs w:val="28"/>
        </w:rPr>
        <w:t>муниципальной  программы «Развитие образования» Поворинского муниципального района на 2014 – 20</w:t>
      </w:r>
      <w:r w:rsidR="006866C2">
        <w:rPr>
          <w:rFonts w:ascii="Times New Roman" w:hAnsi="Times New Roman"/>
          <w:b w:val="0"/>
          <w:i w:val="0"/>
          <w:iCs w:val="0"/>
          <w:sz w:val="28"/>
          <w:szCs w:val="28"/>
        </w:rPr>
        <w:t>2</w:t>
      </w:r>
      <w:r w:rsidR="009213CD">
        <w:rPr>
          <w:rFonts w:ascii="Times New Roman" w:hAnsi="Times New Roman"/>
          <w:b w:val="0"/>
          <w:i w:val="0"/>
          <w:iCs w:val="0"/>
          <w:sz w:val="28"/>
          <w:szCs w:val="28"/>
        </w:rPr>
        <w:t>8</w:t>
      </w:r>
      <w:r w:rsidRPr="005D1FBF">
        <w:rPr>
          <w:rFonts w:ascii="Times New Roman" w:hAnsi="Times New Roman"/>
          <w:b w:val="0"/>
          <w:i w:val="0"/>
          <w:iCs w:val="0"/>
          <w:sz w:val="28"/>
          <w:szCs w:val="28"/>
        </w:rPr>
        <w:t xml:space="preserve"> годы</w:t>
      </w:r>
    </w:p>
    <w:p w:rsidR="0033531C" w:rsidRPr="00903A74" w:rsidRDefault="0033531C" w:rsidP="0033531C">
      <w:pPr>
        <w:pStyle w:val="a6"/>
        <w:spacing w:line="240" w:lineRule="auto"/>
        <w:rPr>
          <w:rFonts w:ascii="Times New Roman" w:hAnsi="Times New Roman"/>
          <w:b w:val="0"/>
          <w:i w:val="0"/>
          <w:iCs w:val="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862"/>
      </w:tblGrid>
      <w:tr w:rsidR="0033531C" w:rsidRPr="00297C86" w:rsidTr="00B40ECF">
        <w:tc>
          <w:tcPr>
            <w:tcW w:w="3708" w:type="dxa"/>
            <w:shd w:val="clear" w:color="auto" w:fill="auto"/>
          </w:tcPr>
          <w:p w:rsidR="0033531C" w:rsidRPr="00297C86" w:rsidRDefault="009147C5" w:rsidP="009147C5">
            <w:pPr>
              <w:pStyle w:val="ConsPlusCell"/>
              <w:widowControl/>
              <w:rPr>
                <w:rFonts w:ascii="Times New Roman" w:hAnsi="Times New Roman" w:cs="Times New Roman"/>
                <w:sz w:val="24"/>
                <w:szCs w:val="24"/>
              </w:rPr>
            </w:pPr>
            <w:r>
              <w:rPr>
                <w:rFonts w:ascii="Times New Roman" w:hAnsi="Times New Roman" w:cs="Times New Roman"/>
                <w:sz w:val="24"/>
                <w:szCs w:val="24"/>
              </w:rPr>
              <w:t>Исполнители</w:t>
            </w:r>
            <w:r w:rsidR="0033531C" w:rsidRPr="00297C86">
              <w:rPr>
                <w:rFonts w:ascii="Times New Roman" w:hAnsi="Times New Roman" w:cs="Times New Roman"/>
                <w:sz w:val="24"/>
                <w:szCs w:val="24"/>
              </w:rPr>
              <w:t xml:space="preserve"> </w:t>
            </w:r>
            <w:r w:rsidR="00297C33">
              <w:rPr>
                <w:rFonts w:ascii="Times New Roman" w:hAnsi="Times New Roman" w:cs="Times New Roman"/>
                <w:sz w:val="24"/>
                <w:szCs w:val="24"/>
              </w:rPr>
              <w:t xml:space="preserve">подпрограммы муниципальной </w:t>
            </w:r>
            <w:r>
              <w:rPr>
                <w:rFonts w:ascii="Times New Roman" w:hAnsi="Times New Roman" w:cs="Times New Roman"/>
                <w:sz w:val="24"/>
                <w:szCs w:val="24"/>
              </w:rPr>
              <w:t>программы</w:t>
            </w:r>
            <w:r w:rsidR="0033531C" w:rsidRPr="00297C86">
              <w:rPr>
                <w:rFonts w:ascii="Times New Roman" w:hAnsi="Times New Roman" w:cs="Times New Roman"/>
                <w:sz w:val="24"/>
                <w:szCs w:val="24"/>
              </w:rPr>
              <w:t xml:space="preserve">                </w:t>
            </w:r>
          </w:p>
        </w:tc>
        <w:tc>
          <w:tcPr>
            <w:tcW w:w="5862" w:type="dxa"/>
            <w:shd w:val="clear" w:color="auto" w:fill="auto"/>
          </w:tcPr>
          <w:p w:rsidR="0033531C" w:rsidRPr="00DD4BE4" w:rsidRDefault="0033531C" w:rsidP="00027191">
            <w:pPr>
              <w:pStyle w:val="ConsPlusCell"/>
              <w:widowControl/>
              <w:rPr>
                <w:rFonts w:ascii="Times New Roman" w:hAnsi="Times New Roman" w:cs="Times New Roman"/>
                <w:sz w:val="24"/>
                <w:szCs w:val="24"/>
              </w:rPr>
            </w:pPr>
            <w:r w:rsidRPr="00DD4BE4">
              <w:rPr>
                <w:rFonts w:ascii="Times New Roman" w:eastAsia="Times New Roman" w:hAnsi="Times New Roman" w:cs="Times New Roman"/>
                <w:sz w:val="24"/>
                <w:szCs w:val="24"/>
              </w:rPr>
              <w:t>Отдел по образованию и молодежной политике администрации Поворинского муниципального района</w:t>
            </w:r>
            <w:r w:rsidR="009147C5" w:rsidRPr="00DD4BE4">
              <w:rPr>
                <w:rFonts w:ascii="Times New Roman" w:eastAsia="Times New Roman" w:hAnsi="Times New Roman" w:cs="Times New Roman"/>
                <w:sz w:val="24"/>
                <w:szCs w:val="24"/>
              </w:rPr>
              <w:t>,</w:t>
            </w:r>
            <w:r w:rsidR="009147C5" w:rsidRPr="00DD4BE4">
              <w:rPr>
                <w:rFonts w:ascii="Times New Roman" w:hAnsi="Times New Roman" w:cs="Times New Roman"/>
                <w:sz w:val="24"/>
                <w:szCs w:val="24"/>
              </w:rPr>
              <w:t xml:space="preserve"> муниципальные </w:t>
            </w:r>
            <w:r w:rsidR="00027191" w:rsidRPr="00DD4BE4">
              <w:rPr>
                <w:rFonts w:ascii="Times New Roman" w:hAnsi="Times New Roman" w:cs="Times New Roman"/>
                <w:sz w:val="24"/>
                <w:szCs w:val="24"/>
              </w:rPr>
              <w:t>образовательные учреждения</w:t>
            </w:r>
          </w:p>
        </w:tc>
      </w:tr>
      <w:tr w:rsidR="009147C5" w:rsidRPr="00297C86" w:rsidTr="00B40ECF">
        <w:tc>
          <w:tcPr>
            <w:tcW w:w="3708" w:type="dxa"/>
            <w:shd w:val="clear" w:color="auto" w:fill="auto"/>
          </w:tcPr>
          <w:p w:rsidR="009147C5" w:rsidRDefault="009147C5" w:rsidP="009147C5">
            <w:pPr>
              <w:pStyle w:val="ConsPlusCell"/>
              <w:widowControl/>
              <w:rPr>
                <w:rFonts w:ascii="Times New Roman" w:hAnsi="Times New Roman" w:cs="Times New Roman"/>
                <w:sz w:val="24"/>
                <w:szCs w:val="24"/>
              </w:rPr>
            </w:pPr>
            <w:r>
              <w:rPr>
                <w:rFonts w:ascii="Times New Roman" w:hAnsi="Times New Roman" w:cs="Times New Roman"/>
                <w:sz w:val="24"/>
                <w:szCs w:val="24"/>
              </w:rPr>
              <w:t>Основные мероприятия</w:t>
            </w:r>
            <w:r w:rsidR="00027191">
              <w:rPr>
                <w:rFonts w:ascii="Times New Roman" w:hAnsi="Times New Roman" w:cs="Times New Roman"/>
                <w:sz w:val="24"/>
                <w:szCs w:val="24"/>
              </w:rPr>
              <w:t xml:space="preserve">, входящие в состав подпрограммы муниципальной </w:t>
            </w:r>
            <w:r w:rsidR="00AA1ABB">
              <w:rPr>
                <w:rFonts w:ascii="Times New Roman" w:hAnsi="Times New Roman" w:cs="Times New Roman"/>
                <w:sz w:val="24"/>
                <w:szCs w:val="24"/>
              </w:rPr>
              <w:t>программы</w:t>
            </w:r>
          </w:p>
        </w:tc>
        <w:tc>
          <w:tcPr>
            <w:tcW w:w="5862" w:type="dxa"/>
            <w:shd w:val="clear" w:color="auto" w:fill="auto"/>
          </w:tcPr>
          <w:p w:rsidR="0061054E" w:rsidRPr="00DD4BE4" w:rsidRDefault="0061054E" w:rsidP="0061054E">
            <w:pPr>
              <w:pStyle w:val="ConsPlusCell"/>
              <w:widowControl/>
              <w:numPr>
                <w:ilvl w:val="0"/>
                <w:numId w:val="32"/>
              </w:numPr>
              <w:jc w:val="both"/>
              <w:rPr>
                <w:rFonts w:ascii="Times New Roman" w:hAnsi="Times New Roman" w:cs="Times New Roman"/>
                <w:sz w:val="24"/>
                <w:szCs w:val="24"/>
              </w:rPr>
            </w:pPr>
            <w:r w:rsidRPr="00DD4BE4">
              <w:rPr>
                <w:rFonts w:ascii="Times New Roman" w:hAnsi="Times New Roman" w:cs="Times New Roman"/>
                <w:sz w:val="24"/>
                <w:szCs w:val="24"/>
              </w:rPr>
              <w:t>Финансовое обеспечение деятельности муниципальных</w:t>
            </w:r>
            <w:r w:rsidR="00561BE6" w:rsidRPr="00DD4BE4">
              <w:rPr>
                <w:rFonts w:ascii="Times New Roman" w:hAnsi="Times New Roman" w:cs="Times New Roman"/>
                <w:sz w:val="24"/>
                <w:szCs w:val="24"/>
              </w:rPr>
              <w:t xml:space="preserve"> учреждений, подведомственных отделу по образованию и молодежной политике</w:t>
            </w:r>
          </w:p>
          <w:p w:rsidR="00561BE6" w:rsidRPr="00DD4BE4" w:rsidRDefault="00561BE6" w:rsidP="0061054E">
            <w:pPr>
              <w:pStyle w:val="ConsPlusCell"/>
              <w:widowControl/>
              <w:numPr>
                <w:ilvl w:val="0"/>
                <w:numId w:val="32"/>
              </w:numPr>
              <w:jc w:val="both"/>
              <w:rPr>
                <w:rFonts w:ascii="Times New Roman" w:hAnsi="Times New Roman" w:cs="Times New Roman"/>
                <w:sz w:val="24"/>
                <w:szCs w:val="24"/>
              </w:rPr>
            </w:pPr>
            <w:r w:rsidRPr="00DD4BE4">
              <w:rPr>
                <w:rFonts w:ascii="Times New Roman" w:hAnsi="Times New Roman" w:cs="Times New Roman"/>
                <w:sz w:val="24"/>
                <w:szCs w:val="24"/>
              </w:rPr>
              <w:t>Развитие и модернизация дошкольного образования</w:t>
            </w:r>
          </w:p>
          <w:p w:rsidR="00CB6AD1" w:rsidRDefault="00561BE6" w:rsidP="00297C33">
            <w:pPr>
              <w:pStyle w:val="ConsPlusCell"/>
              <w:widowControl/>
              <w:numPr>
                <w:ilvl w:val="0"/>
                <w:numId w:val="32"/>
              </w:numPr>
              <w:jc w:val="both"/>
              <w:rPr>
                <w:rFonts w:ascii="Times New Roman" w:hAnsi="Times New Roman" w:cs="Times New Roman"/>
                <w:sz w:val="24"/>
                <w:szCs w:val="24"/>
              </w:rPr>
            </w:pPr>
            <w:r w:rsidRPr="00DD4BE4">
              <w:rPr>
                <w:rFonts w:ascii="Times New Roman" w:hAnsi="Times New Roman" w:cs="Times New Roman"/>
                <w:sz w:val="24"/>
                <w:szCs w:val="24"/>
              </w:rPr>
              <w:t>Реализация государственной программы «Доступная среда»</w:t>
            </w:r>
          </w:p>
          <w:p w:rsidR="004D542C" w:rsidRDefault="004D542C" w:rsidP="004D542C">
            <w:pPr>
              <w:pStyle w:val="ConsPlusCell"/>
              <w:widowControl/>
              <w:numPr>
                <w:ilvl w:val="0"/>
                <w:numId w:val="32"/>
              </w:numPr>
              <w:jc w:val="both"/>
              <w:rPr>
                <w:rFonts w:ascii="Times New Roman" w:hAnsi="Times New Roman" w:cs="Times New Roman"/>
                <w:sz w:val="24"/>
                <w:szCs w:val="24"/>
              </w:rPr>
            </w:pPr>
            <w:r w:rsidRPr="004D542C">
              <w:rPr>
                <w:rFonts w:ascii="Times New Roman" w:hAnsi="Times New Roman" w:cs="Times New Roman"/>
                <w:sz w:val="24"/>
                <w:szCs w:val="24"/>
              </w:rPr>
              <w:t xml:space="preserve">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4D542C" w:rsidRDefault="004D542C" w:rsidP="004D542C">
            <w:pPr>
              <w:pStyle w:val="ConsPlusCell"/>
              <w:widowControl/>
              <w:numPr>
                <w:ilvl w:val="0"/>
                <w:numId w:val="32"/>
              </w:numPr>
              <w:jc w:val="both"/>
              <w:rPr>
                <w:rFonts w:ascii="Times New Roman" w:hAnsi="Times New Roman" w:cs="Times New Roman"/>
                <w:sz w:val="24"/>
                <w:szCs w:val="24"/>
              </w:rPr>
            </w:pPr>
            <w:r w:rsidRPr="004D542C">
              <w:rPr>
                <w:rFonts w:ascii="Times New Roman" w:hAnsi="Times New Roman" w:cs="Times New Roman"/>
                <w:sz w:val="24"/>
                <w:szCs w:val="24"/>
              </w:rPr>
              <w:t>Создание новых мест в общеобразовательных организациях.</w:t>
            </w:r>
          </w:p>
          <w:p w:rsidR="00BB4C1E" w:rsidRDefault="00BB4C1E" w:rsidP="004D542C">
            <w:pPr>
              <w:pStyle w:val="ConsPlusCell"/>
              <w:widowControl/>
              <w:numPr>
                <w:ilvl w:val="0"/>
                <w:numId w:val="32"/>
              </w:numPr>
              <w:jc w:val="both"/>
              <w:rPr>
                <w:rFonts w:ascii="Times New Roman" w:hAnsi="Times New Roman" w:cs="Times New Roman"/>
                <w:sz w:val="24"/>
                <w:szCs w:val="24"/>
              </w:rPr>
            </w:pPr>
            <w:r w:rsidRPr="00BB4C1E">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w:t>
            </w:r>
          </w:p>
          <w:p w:rsidR="00BB4C1E" w:rsidRPr="00DD4BE4" w:rsidRDefault="00BB4C1E" w:rsidP="004D542C">
            <w:pPr>
              <w:pStyle w:val="ConsPlusCell"/>
              <w:widowControl/>
              <w:numPr>
                <w:ilvl w:val="0"/>
                <w:numId w:val="32"/>
              </w:numPr>
              <w:jc w:val="both"/>
              <w:rPr>
                <w:rFonts w:ascii="Times New Roman" w:hAnsi="Times New Roman" w:cs="Times New Roman"/>
                <w:sz w:val="24"/>
                <w:szCs w:val="24"/>
              </w:rPr>
            </w:pPr>
            <w:r w:rsidRPr="00BB4C1E">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путем проведения ремонта спортивных залов в общеобразовательных организациях, перепрофилирования имеющихся аудиторий под спортивные залы для занятий физической культурой и спортом, развития школьных спортивных клубов, оснащения спортивным инвентарем и оборудованием открытых плоскостных спортивных сооружений.</w:t>
            </w:r>
          </w:p>
        </w:tc>
      </w:tr>
      <w:tr w:rsidR="0033531C" w:rsidRPr="00297C86" w:rsidTr="00B40ECF">
        <w:tc>
          <w:tcPr>
            <w:tcW w:w="3708" w:type="dxa"/>
            <w:shd w:val="clear" w:color="auto" w:fill="auto"/>
          </w:tcPr>
          <w:p w:rsidR="0033531C" w:rsidRPr="00297C86" w:rsidRDefault="00297C33" w:rsidP="00B40ECF">
            <w:pPr>
              <w:pStyle w:val="ConsPlusCell"/>
              <w:widowControl/>
              <w:rPr>
                <w:rFonts w:ascii="Times New Roman" w:hAnsi="Times New Roman" w:cs="Times New Roman"/>
                <w:sz w:val="24"/>
                <w:szCs w:val="24"/>
              </w:rPr>
            </w:pPr>
            <w:r>
              <w:rPr>
                <w:rFonts w:ascii="Times New Roman" w:hAnsi="Times New Roman" w:cs="Times New Roman"/>
                <w:sz w:val="24"/>
                <w:szCs w:val="24"/>
              </w:rPr>
              <w:t>Цель подпрограммы</w:t>
            </w:r>
            <w:r w:rsidR="0033531C" w:rsidRPr="00297C86">
              <w:rPr>
                <w:rFonts w:ascii="Times New Roman" w:hAnsi="Times New Roman" w:cs="Times New Roman"/>
                <w:sz w:val="24"/>
                <w:szCs w:val="24"/>
              </w:rPr>
              <w:t xml:space="preserve"> муниципальной</w:t>
            </w:r>
            <w:r w:rsidR="0033531C" w:rsidRPr="00297C86">
              <w:rPr>
                <w:rFonts w:ascii="Times New Roman" w:hAnsi="Times New Roman" w:cs="Times New Roman"/>
                <w:sz w:val="24"/>
                <w:szCs w:val="24"/>
              </w:rPr>
              <w:br/>
              <w:t xml:space="preserve">программы                 </w:t>
            </w:r>
          </w:p>
        </w:tc>
        <w:tc>
          <w:tcPr>
            <w:tcW w:w="5862" w:type="dxa"/>
            <w:shd w:val="clear" w:color="auto" w:fill="auto"/>
          </w:tcPr>
          <w:p w:rsidR="0033531C" w:rsidRPr="00D765AF" w:rsidRDefault="00D765AF" w:rsidP="00D765AF">
            <w:pPr>
              <w:pStyle w:val="ConsPlusCell"/>
              <w:widowControl/>
              <w:jc w:val="both"/>
              <w:rPr>
                <w:rFonts w:ascii="Times New Roman" w:hAnsi="Times New Roman" w:cs="Times New Roman"/>
                <w:sz w:val="24"/>
                <w:szCs w:val="24"/>
              </w:rPr>
            </w:pPr>
            <w:r w:rsidRPr="00D765AF">
              <w:rPr>
                <w:rFonts w:ascii="Times New Roman" w:hAnsi="Times New Roman" w:cs="Times New Roman"/>
                <w:color w:val="000000"/>
                <w:spacing w:val="1"/>
                <w:sz w:val="24"/>
                <w:szCs w:val="24"/>
              </w:rPr>
              <w:t>Обеспечение</w:t>
            </w:r>
            <w:r w:rsidRPr="00D765AF">
              <w:rPr>
                <w:rFonts w:ascii="Times New Roman" w:hAnsi="Times New Roman" w:cs="Times New Roman"/>
                <w:sz w:val="24"/>
                <w:szCs w:val="24"/>
              </w:rPr>
              <w:t xml:space="preserve"> доступности и качества дошкольного образования в муниципальных образовательных учреждениях, реализующих основную общеобразовательную программу дошкольного образования, а также </w:t>
            </w:r>
            <w:r w:rsidRPr="00D765AF">
              <w:rPr>
                <w:rFonts w:ascii="Times New Roman" w:hAnsi="Times New Roman" w:cs="Times New Roman"/>
                <w:color w:val="000000"/>
                <w:spacing w:val="-5"/>
                <w:sz w:val="24"/>
                <w:szCs w:val="24"/>
              </w:rPr>
              <w:t xml:space="preserve">создание условий для доступного и качественного начального, основного, среднего общего образования для учащихся общеобразовательных </w:t>
            </w:r>
            <w:r w:rsidRPr="00D765AF">
              <w:rPr>
                <w:rFonts w:ascii="Times New Roman" w:hAnsi="Times New Roman" w:cs="Times New Roman"/>
                <w:sz w:val="24"/>
                <w:szCs w:val="24"/>
              </w:rPr>
              <w:t>учреждений</w:t>
            </w:r>
            <w:r w:rsidRPr="00D765AF">
              <w:rPr>
                <w:rFonts w:ascii="Times New Roman" w:hAnsi="Times New Roman" w:cs="Times New Roman"/>
                <w:color w:val="000000"/>
                <w:spacing w:val="-5"/>
                <w:sz w:val="24"/>
                <w:szCs w:val="24"/>
              </w:rPr>
              <w:t xml:space="preserve"> </w:t>
            </w:r>
            <w:r w:rsidRPr="00D765AF">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Поворинского</w:t>
            </w:r>
            <w:r w:rsidRPr="00D765AF">
              <w:rPr>
                <w:rFonts w:ascii="Times New Roman" w:hAnsi="Times New Roman" w:cs="Times New Roman"/>
                <w:color w:val="000000"/>
                <w:spacing w:val="1"/>
                <w:sz w:val="24"/>
                <w:szCs w:val="24"/>
              </w:rPr>
              <w:t xml:space="preserve"> муниципального района</w:t>
            </w:r>
          </w:p>
        </w:tc>
      </w:tr>
      <w:tr w:rsidR="0033531C" w:rsidRPr="00297C86" w:rsidTr="00B40ECF">
        <w:tc>
          <w:tcPr>
            <w:tcW w:w="3708" w:type="dxa"/>
            <w:shd w:val="clear" w:color="auto" w:fill="auto"/>
          </w:tcPr>
          <w:p w:rsidR="0033531C" w:rsidRPr="00297C86" w:rsidRDefault="0033531C" w:rsidP="00297C33">
            <w:pPr>
              <w:pStyle w:val="ConsPlusCell"/>
              <w:widowControl/>
              <w:rPr>
                <w:rFonts w:ascii="Times New Roman" w:hAnsi="Times New Roman" w:cs="Times New Roman"/>
                <w:sz w:val="24"/>
                <w:szCs w:val="24"/>
              </w:rPr>
            </w:pPr>
            <w:r w:rsidRPr="00297C86">
              <w:rPr>
                <w:rFonts w:ascii="Times New Roman" w:hAnsi="Times New Roman" w:cs="Times New Roman"/>
                <w:sz w:val="24"/>
                <w:szCs w:val="24"/>
              </w:rPr>
              <w:t xml:space="preserve">Задачи </w:t>
            </w:r>
            <w:r>
              <w:rPr>
                <w:rFonts w:ascii="Times New Roman" w:hAnsi="Times New Roman" w:cs="Times New Roman"/>
                <w:sz w:val="24"/>
                <w:szCs w:val="24"/>
              </w:rPr>
              <w:t>под</w:t>
            </w:r>
            <w:r w:rsidRPr="00297C86">
              <w:rPr>
                <w:rFonts w:ascii="Times New Roman" w:hAnsi="Times New Roman" w:cs="Times New Roman"/>
                <w:sz w:val="24"/>
                <w:szCs w:val="24"/>
              </w:rPr>
              <w:t xml:space="preserve">программы   </w:t>
            </w:r>
            <w:r w:rsidR="00297C33" w:rsidRPr="00297C86">
              <w:rPr>
                <w:rFonts w:ascii="Times New Roman" w:hAnsi="Times New Roman" w:cs="Times New Roman"/>
                <w:sz w:val="24"/>
                <w:szCs w:val="24"/>
              </w:rPr>
              <w:t>муниципальной</w:t>
            </w:r>
            <w:r w:rsidR="00297C33" w:rsidRPr="00297C86">
              <w:rPr>
                <w:rFonts w:ascii="Times New Roman" w:hAnsi="Times New Roman" w:cs="Times New Roman"/>
                <w:sz w:val="24"/>
                <w:szCs w:val="24"/>
              </w:rPr>
              <w:br/>
              <w:t xml:space="preserve">программы                 </w:t>
            </w:r>
            <w:r w:rsidRPr="00297C86">
              <w:rPr>
                <w:rFonts w:ascii="Times New Roman" w:hAnsi="Times New Roman" w:cs="Times New Roman"/>
                <w:sz w:val="24"/>
                <w:szCs w:val="24"/>
              </w:rPr>
              <w:t xml:space="preserve">              </w:t>
            </w:r>
          </w:p>
        </w:tc>
        <w:tc>
          <w:tcPr>
            <w:tcW w:w="5862" w:type="dxa"/>
            <w:shd w:val="clear" w:color="auto" w:fill="auto"/>
          </w:tcPr>
          <w:p w:rsidR="00DD4BE4" w:rsidRPr="00DD4BE4" w:rsidRDefault="00DD4BE4" w:rsidP="00DD4BE4">
            <w:pPr>
              <w:shd w:val="clear" w:color="auto" w:fill="FFFFFF"/>
              <w:tabs>
                <w:tab w:val="left" w:pos="0"/>
                <w:tab w:val="left" w:pos="1033"/>
                <w:tab w:val="left" w:pos="1273"/>
              </w:tabs>
              <w:spacing w:before="0" w:line="240" w:lineRule="auto"/>
              <w:ind w:left="357" w:hanging="238"/>
              <w:rPr>
                <w:rFonts w:ascii="Times New Roman" w:hAnsi="Times New Roman" w:cs="Times New Roman"/>
                <w:color w:val="000000"/>
                <w:sz w:val="24"/>
                <w:szCs w:val="24"/>
              </w:rPr>
            </w:pPr>
            <w:r>
              <w:rPr>
                <w:rFonts w:ascii="Times New Roman" w:hAnsi="Times New Roman" w:cs="Times New Roman"/>
                <w:color w:val="000000"/>
                <w:sz w:val="24"/>
                <w:szCs w:val="24"/>
              </w:rPr>
              <w:t>1.</w:t>
            </w:r>
            <w:r w:rsidRPr="00DD4BE4">
              <w:rPr>
                <w:rFonts w:ascii="Times New Roman" w:hAnsi="Times New Roman" w:cs="Times New Roman"/>
                <w:color w:val="000000"/>
                <w:sz w:val="24"/>
                <w:szCs w:val="24"/>
              </w:rPr>
              <w:t>Обеспечение доступного бесплатного и качественного дошкольного образования.</w:t>
            </w:r>
          </w:p>
          <w:p w:rsidR="00DD4BE4" w:rsidRPr="00DD4BE4" w:rsidRDefault="00DD4BE4" w:rsidP="00DD4BE4">
            <w:pPr>
              <w:shd w:val="clear" w:color="auto" w:fill="FFFFFF"/>
              <w:tabs>
                <w:tab w:val="left" w:pos="0"/>
              </w:tabs>
              <w:spacing w:before="0" w:line="240" w:lineRule="auto"/>
              <w:ind w:left="357" w:hanging="238"/>
              <w:rPr>
                <w:rFonts w:ascii="Times New Roman" w:hAnsi="Times New Roman" w:cs="Times New Roman"/>
                <w:color w:val="000000"/>
                <w:sz w:val="24"/>
                <w:szCs w:val="24"/>
              </w:rPr>
            </w:pPr>
            <w:r w:rsidRPr="00DD4BE4">
              <w:rPr>
                <w:rFonts w:ascii="Times New Roman" w:hAnsi="Times New Roman" w:cs="Times New Roman"/>
                <w:color w:val="000000"/>
                <w:spacing w:val="-2"/>
                <w:sz w:val="24"/>
                <w:szCs w:val="24"/>
              </w:rPr>
              <w:t>2. Развитие системы подготовки и переподготовки работников дошкольного образования и педагогиче</w:t>
            </w:r>
            <w:r w:rsidRPr="00DD4BE4">
              <w:rPr>
                <w:rFonts w:ascii="Times New Roman" w:hAnsi="Times New Roman" w:cs="Times New Roman"/>
                <w:color w:val="000000"/>
                <w:spacing w:val="-2"/>
                <w:sz w:val="24"/>
                <w:szCs w:val="24"/>
              </w:rPr>
              <w:softHyphen/>
            </w:r>
            <w:r w:rsidRPr="00DD4BE4">
              <w:rPr>
                <w:rFonts w:ascii="Times New Roman" w:hAnsi="Times New Roman" w:cs="Times New Roman"/>
                <w:color w:val="000000"/>
                <w:spacing w:val="-8"/>
                <w:sz w:val="24"/>
                <w:szCs w:val="24"/>
              </w:rPr>
              <w:t>ских кадров.</w:t>
            </w:r>
          </w:p>
          <w:p w:rsidR="00DD4BE4" w:rsidRPr="00DD4BE4" w:rsidRDefault="00DD4BE4" w:rsidP="00DD4BE4">
            <w:pPr>
              <w:shd w:val="clear" w:color="auto" w:fill="FFFFFF"/>
              <w:tabs>
                <w:tab w:val="left" w:pos="0"/>
              </w:tabs>
              <w:spacing w:before="0" w:line="240" w:lineRule="auto"/>
              <w:ind w:left="357" w:hanging="238"/>
              <w:rPr>
                <w:rFonts w:ascii="Times New Roman" w:hAnsi="Times New Roman" w:cs="Times New Roman"/>
                <w:sz w:val="24"/>
                <w:szCs w:val="24"/>
              </w:rPr>
            </w:pPr>
            <w:r w:rsidRPr="00DD4BE4">
              <w:rPr>
                <w:rFonts w:ascii="Times New Roman" w:hAnsi="Times New Roman" w:cs="Times New Roman"/>
                <w:spacing w:val="-4"/>
                <w:sz w:val="24"/>
                <w:szCs w:val="24"/>
              </w:rPr>
              <w:lastRenderedPageBreak/>
              <w:t>3.</w:t>
            </w:r>
            <w:r w:rsidRPr="00DD4BE4">
              <w:rPr>
                <w:rFonts w:ascii="Times New Roman" w:hAnsi="Times New Roman" w:cs="Times New Roman"/>
                <w:sz w:val="24"/>
                <w:szCs w:val="24"/>
              </w:rPr>
              <w:t>Укрепление материально-технической базы дошкольных образовательных учреждений;</w:t>
            </w:r>
          </w:p>
          <w:p w:rsidR="00DD4BE4" w:rsidRPr="00DD4BE4" w:rsidRDefault="00DD4BE4" w:rsidP="00DD4BE4">
            <w:pPr>
              <w:shd w:val="clear" w:color="auto" w:fill="FFFFFF"/>
              <w:tabs>
                <w:tab w:val="left" w:pos="0"/>
                <w:tab w:val="left" w:pos="1033"/>
                <w:tab w:val="left" w:pos="1273"/>
              </w:tabs>
              <w:spacing w:before="0" w:line="240" w:lineRule="auto"/>
              <w:ind w:left="357" w:hanging="238"/>
              <w:rPr>
                <w:rFonts w:ascii="Times New Roman" w:hAnsi="Times New Roman" w:cs="Times New Roman"/>
                <w:color w:val="000000"/>
                <w:spacing w:val="-4"/>
                <w:sz w:val="24"/>
                <w:szCs w:val="24"/>
              </w:rPr>
            </w:pPr>
            <w:r w:rsidRPr="00DD4BE4">
              <w:rPr>
                <w:rFonts w:ascii="Times New Roman" w:hAnsi="Times New Roman" w:cs="Times New Roman"/>
                <w:sz w:val="24"/>
                <w:szCs w:val="24"/>
              </w:rPr>
              <w:t>4.</w:t>
            </w:r>
            <w:r w:rsidRPr="00DD4BE4">
              <w:rPr>
                <w:rFonts w:ascii="Times New Roman" w:hAnsi="Times New Roman" w:cs="Times New Roman"/>
                <w:color w:val="000000"/>
                <w:spacing w:val="-4"/>
                <w:sz w:val="24"/>
                <w:szCs w:val="24"/>
              </w:rPr>
              <w:t xml:space="preserve">Обеспечение содержания кадровых ресурсов учреждений образования; </w:t>
            </w:r>
          </w:p>
          <w:p w:rsidR="00DD4BE4" w:rsidRPr="00DD4BE4" w:rsidRDefault="00DD4BE4" w:rsidP="00DD4BE4">
            <w:pPr>
              <w:shd w:val="clear" w:color="auto" w:fill="FFFFFF"/>
              <w:tabs>
                <w:tab w:val="left" w:pos="0"/>
                <w:tab w:val="left" w:pos="1033"/>
                <w:tab w:val="left" w:pos="1273"/>
              </w:tabs>
              <w:spacing w:before="0" w:line="240" w:lineRule="auto"/>
              <w:ind w:left="357" w:hanging="238"/>
              <w:rPr>
                <w:rFonts w:ascii="Times New Roman" w:hAnsi="Times New Roman" w:cs="Times New Roman"/>
                <w:sz w:val="24"/>
                <w:szCs w:val="24"/>
              </w:rPr>
            </w:pPr>
            <w:r w:rsidRPr="00DD4BE4">
              <w:rPr>
                <w:rFonts w:ascii="Times New Roman" w:hAnsi="Times New Roman" w:cs="Times New Roman"/>
                <w:color w:val="000000"/>
                <w:spacing w:val="-4"/>
                <w:sz w:val="24"/>
                <w:szCs w:val="24"/>
              </w:rPr>
              <w:t>5.</w:t>
            </w:r>
            <w:r w:rsidRPr="00DD4BE4">
              <w:rPr>
                <w:rFonts w:ascii="Times New Roman" w:hAnsi="Times New Roman" w:cs="Times New Roman"/>
                <w:color w:val="000000"/>
                <w:spacing w:val="-2"/>
                <w:sz w:val="24"/>
                <w:szCs w:val="24"/>
              </w:rPr>
              <w:t>Развитие системы подготовки и переподготовки  педагогиче</w:t>
            </w:r>
            <w:r w:rsidRPr="00DD4BE4">
              <w:rPr>
                <w:rFonts w:ascii="Times New Roman" w:hAnsi="Times New Roman" w:cs="Times New Roman"/>
                <w:color w:val="000000"/>
                <w:spacing w:val="-2"/>
                <w:sz w:val="24"/>
                <w:szCs w:val="24"/>
              </w:rPr>
              <w:softHyphen/>
            </w:r>
            <w:r w:rsidRPr="00DD4BE4">
              <w:rPr>
                <w:rFonts w:ascii="Times New Roman" w:hAnsi="Times New Roman" w:cs="Times New Roman"/>
                <w:color w:val="000000"/>
                <w:spacing w:val="-8"/>
                <w:sz w:val="24"/>
                <w:szCs w:val="24"/>
              </w:rPr>
              <w:t>ских кадров;</w:t>
            </w:r>
          </w:p>
          <w:p w:rsidR="00DD4BE4" w:rsidRPr="00DD4BE4" w:rsidRDefault="00DD4BE4" w:rsidP="00DD4BE4">
            <w:pPr>
              <w:pStyle w:val="ConsPlusNormal"/>
              <w:widowControl/>
              <w:spacing w:line="276" w:lineRule="auto"/>
              <w:ind w:firstLine="0"/>
              <w:jc w:val="both"/>
              <w:rPr>
                <w:rFonts w:ascii="Times New Roman" w:hAnsi="Times New Roman" w:cs="Times New Roman"/>
                <w:color w:val="000000"/>
                <w:spacing w:val="1"/>
                <w:sz w:val="24"/>
                <w:szCs w:val="24"/>
              </w:rPr>
            </w:pPr>
            <w:r w:rsidRPr="00DD4BE4">
              <w:rPr>
                <w:rFonts w:ascii="Times New Roman" w:hAnsi="Times New Roman" w:cs="Times New Roman"/>
                <w:color w:val="000000"/>
                <w:spacing w:val="1"/>
                <w:sz w:val="24"/>
                <w:szCs w:val="24"/>
              </w:rPr>
              <w:t>6</w:t>
            </w:r>
            <w:r>
              <w:rPr>
                <w:rFonts w:ascii="Times New Roman" w:hAnsi="Times New Roman" w:cs="Times New Roman"/>
                <w:color w:val="000000"/>
                <w:spacing w:val="1"/>
                <w:sz w:val="24"/>
                <w:szCs w:val="24"/>
              </w:rPr>
              <w:t>.</w:t>
            </w:r>
            <w:r w:rsidRPr="00DD4BE4">
              <w:rPr>
                <w:rFonts w:ascii="Times New Roman" w:hAnsi="Times New Roman" w:cs="Times New Roman"/>
                <w:color w:val="000000"/>
                <w:spacing w:val="1"/>
                <w:sz w:val="24"/>
                <w:szCs w:val="24"/>
              </w:rPr>
              <w:t xml:space="preserve">Обеспечение создания безопасных условий пребывания детей и учащихся  в образовательных </w:t>
            </w:r>
            <w:r w:rsidRPr="00DD4BE4">
              <w:rPr>
                <w:rFonts w:ascii="Times New Roman" w:hAnsi="Times New Roman" w:cs="Times New Roman"/>
                <w:sz w:val="24"/>
                <w:szCs w:val="24"/>
              </w:rPr>
              <w:t>учреждениях</w:t>
            </w:r>
            <w:r w:rsidRPr="00DD4BE4">
              <w:rPr>
                <w:rFonts w:ascii="Times New Roman" w:hAnsi="Times New Roman" w:cs="Times New Roman"/>
                <w:color w:val="000000"/>
                <w:spacing w:val="1"/>
                <w:sz w:val="24"/>
                <w:szCs w:val="24"/>
              </w:rPr>
              <w:t>;</w:t>
            </w:r>
          </w:p>
          <w:p w:rsidR="00DD4BE4" w:rsidRPr="00DD4BE4" w:rsidRDefault="00DD4BE4" w:rsidP="00DD4BE4">
            <w:pPr>
              <w:pStyle w:val="ConsPlusNormal"/>
              <w:widowControl/>
              <w:spacing w:line="276" w:lineRule="auto"/>
              <w:ind w:firstLine="0"/>
              <w:jc w:val="both"/>
              <w:rPr>
                <w:rFonts w:ascii="Times New Roman" w:hAnsi="Times New Roman" w:cs="Times New Roman"/>
                <w:color w:val="000000"/>
                <w:spacing w:val="1"/>
                <w:sz w:val="24"/>
                <w:szCs w:val="24"/>
              </w:rPr>
            </w:pPr>
            <w:r w:rsidRPr="00DD4BE4">
              <w:rPr>
                <w:rFonts w:ascii="Times New Roman" w:hAnsi="Times New Roman" w:cs="Times New Roman"/>
                <w:color w:val="000000"/>
                <w:spacing w:val="1"/>
                <w:sz w:val="24"/>
                <w:szCs w:val="24"/>
              </w:rPr>
              <w:t>7</w:t>
            </w:r>
            <w:r>
              <w:rPr>
                <w:rFonts w:ascii="Times New Roman" w:hAnsi="Times New Roman" w:cs="Times New Roman"/>
                <w:color w:val="000000"/>
                <w:spacing w:val="1"/>
                <w:sz w:val="24"/>
                <w:szCs w:val="24"/>
              </w:rPr>
              <w:t>.</w:t>
            </w:r>
            <w:r w:rsidRPr="00DD4BE4">
              <w:rPr>
                <w:rFonts w:ascii="Times New Roman" w:hAnsi="Times New Roman" w:cs="Times New Roman"/>
                <w:color w:val="000000"/>
                <w:spacing w:val="1"/>
                <w:sz w:val="24"/>
                <w:szCs w:val="24"/>
              </w:rPr>
              <w:t xml:space="preserve">Оснащение общеобразовательных </w:t>
            </w:r>
            <w:r w:rsidRPr="00DD4BE4">
              <w:rPr>
                <w:rFonts w:ascii="Times New Roman" w:hAnsi="Times New Roman" w:cs="Times New Roman"/>
                <w:sz w:val="24"/>
                <w:szCs w:val="24"/>
              </w:rPr>
              <w:t>учреждений</w:t>
            </w:r>
            <w:r w:rsidRPr="00DD4BE4">
              <w:rPr>
                <w:rFonts w:ascii="Times New Roman" w:hAnsi="Times New Roman" w:cs="Times New Roman"/>
                <w:color w:val="000000"/>
                <w:spacing w:val="1"/>
                <w:sz w:val="24"/>
                <w:szCs w:val="24"/>
              </w:rPr>
              <w:t xml:space="preserve"> учебно-лабораторным оборудованием;</w:t>
            </w:r>
          </w:p>
          <w:p w:rsidR="00DD4BE4" w:rsidRPr="00DD4BE4" w:rsidRDefault="00DD4BE4" w:rsidP="00DD4BE4">
            <w:pPr>
              <w:pStyle w:val="ConsPlusNormal"/>
              <w:widowControl/>
              <w:spacing w:line="276" w:lineRule="auto"/>
              <w:ind w:firstLine="0"/>
              <w:jc w:val="both"/>
              <w:rPr>
                <w:rFonts w:ascii="Times New Roman" w:hAnsi="Times New Roman" w:cs="Times New Roman"/>
                <w:color w:val="000000"/>
                <w:spacing w:val="1"/>
                <w:sz w:val="24"/>
                <w:szCs w:val="24"/>
              </w:rPr>
            </w:pPr>
            <w:r w:rsidRPr="00DD4BE4">
              <w:rPr>
                <w:rFonts w:ascii="Times New Roman" w:hAnsi="Times New Roman" w:cs="Times New Roman"/>
                <w:color w:val="000000"/>
                <w:spacing w:val="1"/>
                <w:sz w:val="24"/>
                <w:szCs w:val="24"/>
              </w:rPr>
              <w:t xml:space="preserve"> 8</w:t>
            </w:r>
            <w:r>
              <w:rPr>
                <w:rFonts w:ascii="Times New Roman" w:hAnsi="Times New Roman" w:cs="Times New Roman"/>
                <w:color w:val="000000"/>
                <w:spacing w:val="1"/>
                <w:sz w:val="24"/>
                <w:szCs w:val="24"/>
              </w:rPr>
              <w:t>.</w:t>
            </w:r>
            <w:r w:rsidRPr="00DD4BE4">
              <w:rPr>
                <w:rFonts w:ascii="Times New Roman" w:hAnsi="Times New Roman" w:cs="Times New Roman"/>
                <w:color w:val="000000"/>
                <w:spacing w:val="1"/>
                <w:sz w:val="24"/>
                <w:szCs w:val="24"/>
              </w:rPr>
              <w:t xml:space="preserve">Обеспечение учащихся сбалансированным горячим питанием; </w:t>
            </w:r>
          </w:p>
          <w:p w:rsidR="00DD4BE4" w:rsidRPr="00DD4BE4" w:rsidRDefault="00DD4BE4" w:rsidP="00DD4BE4">
            <w:pPr>
              <w:pStyle w:val="ConsPlusNormal"/>
              <w:widowControl/>
              <w:spacing w:line="276" w:lineRule="auto"/>
              <w:ind w:firstLine="0"/>
              <w:jc w:val="both"/>
              <w:rPr>
                <w:rFonts w:ascii="Times New Roman" w:hAnsi="Times New Roman" w:cs="Times New Roman"/>
                <w:color w:val="000000"/>
                <w:spacing w:val="1"/>
                <w:sz w:val="24"/>
                <w:szCs w:val="24"/>
              </w:rPr>
            </w:pPr>
            <w:r w:rsidRPr="00DD4BE4">
              <w:rPr>
                <w:rFonts w:ascii="Times New Roman" w:hAnsi="Times New Roman" w:cs="Times New Roman"/>
                <w:color w:val="000000"/>
                <w:spacing w:val="1"/>
                <w:sz w:val="24"/>
                <w:szCs w:val="24"/>
              </w:rPr>
              <w:t xml:space="preserve"> 9</w:t>
            </w:r>
            <w:r>
              <w:rPr>
                <w:rFonts w:ascii="Times New Roman" w:hAnsi="Times New Roman" w:cs="Times New Roman"/>
                <w:color w:val="000000"/>
                <w:spacing w:val="1"/>
                <w:sz w:val="24"/>
                <w:szCs w:val="24"/>
              </w:rPr>
              <w:t>.</w:t>
            </w:r>
            <w:r w:rsidRPr="00DD4BE4">
              <w:rPr>
                <w:rFonts w:ascii="Times New Roman" w:hAnsi="Times New Roman" w:cs="Times New Roman"/>
                <w:color w:val="000000"/>
                <w:spacing w:val="1"/>
                <w:sz w:val="24"/>
                <w:szCs w:val="24"/>
              </w:rPr>
              <w:t>Создание безопасных условий для перевозки учащихся к месту учебы и обратно;</w:t>
            </w:r>
          </w:p>
          <w:p w:rsidR="0033531C" w:rsidRDefault="00DD4BE4" w:rsidP="00DD4BE4">
            <w:pPr>
              <w:pStyle w:val="a6"/>
              <w:spacing w:line="240" w:lineRule="auto"/>
              <w:jc w:val="both"/>
              <w:rPr>
                <w:rFonts w:ascii="Times New Roman" w:hAnsi="Times New Roman"/>
                <w:b w:val="0"/>
                <w:i w:val="0"/>
                <w:color w:val="000000"/>
                <w:spacing w:val="1"/>
              </w:rPr>
            </w:pPr>
            <w:r w:rsidRPr="00DD4BE4">
              <w:rPr>
                <w:rFonts w:ascii="Times New Roman" w:hAnsi="Times New Roman"/>
                <w:color w:val="000000"/>
                <w:spacing w:val="1"/>
              </w:rPr>
              <w:t xml:space="preserve"> </w:t>
            </w:r>
            <w:r w:rsidRPr="00DD4BE4">
              <w:rPr>
                <w:rFonts w:ascii="Times New Roman" w:hAnsi="Times New Roman"/>
                <w:b w:val="0"/>
                <w:i w:val="0"/>
                <w:color w:val="000000"/>
                <w:spacing w:val="1"/>
              </w:rPr>
              <w:t>10</w:t>
            </w:r>
            <w:r>
              <w:rPr>
                <w:rFonts w:ascii="Times New Roman" w:hAnsi="Times New Roman"/>
                <w:b w:val="0"/>
                <w:i w:val="0"/>
                <w:color w:val="000000"/>
                <w:spacing w:val="1"/>
              </w:rPr>
              <w:t>.</w:t>
            </w:r>
            <w:r w:rsidRPr="00DD4BE4">
              <w:rPr>
                <w:rFonts w:ascii="Times New Roman" w:hAnsi="Times New Roman"/>
                <w:b w:val="0"/>
                <w:i w:val="0"/>
                <w:color w:val="000000"/>
                <w:spacing w:val="1"/>
              </w:rPr>
              <w:t xml:space="preserve">Сохранение, укрепление и обновление  материально-технической базы </w:t>
            </w:r>
            <w:r w:rsidRPr="00DD4BE4">
              <w:rPr>
                <w:rFonts w:ascii="Times New Roman" w:hAnsi="Times New Roman"/>
                <w:b w:val="0"/>
                <w:i w:val="0"/>
              </w:rPr>
              <w:t>учреждений</w:t>
            </w:r>
            <w:r w:rsidRPr="00DD4BE4">
              <w:rPr>
                <w:rFonts w:ascii="Times New Roman" w:hAnsi="Times New Roman"/>
                <w:b w:val="0"/>
                <w:i w:val="0"/>
                <w:color w:val="000000"/>
                <w:spacing w:val="1"/>
              </w:rPr>
              <w:t xml:space="preserve"> образования</w:t>
            </w:r>
            <w:r w:rsidR="007D5710">
              <w:rPr>
                <w:rFonts w:ascii="Times New Roman" w:hAnsi="Times New Roman"/>
                <w:b w:val="0"/>
                <w:i w:val="0"/>
                <w:color w:val="000000"/>
                <w:spacing w:val="1"/>
              </w:rPr>
              <w:t>;</w:t>
            </w:r>
          </w:p>
          <w:p w:rsidR="007D5710" w:rsidRPr="00054A63" w:rsidRDefault="007D5710" w:rsidP="007D5710">
            <w:pPr>
              <w:pStyle w:val="a6"/>
              <w:spacing w:line="240" w:lineRule="auto"/>
              <w:jc w:val="both"/>
              <w:rPr>
                <w:rFonts w:ascii="Times New Roman" w:hAnsi="Times New Roman"/>
                <w:b w:val="0"/>
                <w:bCs w:val="0"/>
                <w:i w:val="0"/>
                <w:iCs w:val="0"/>
              </w:rPr>
            </w:pPr>
            <w:r>
              <w:rPr>
                <w:rFonts w:ascii="Times New Roman" w:hAnsi="Times New Roman"/>
                <w:b w:val="0"/>
                <w:i w:val="0"/>
                <w:color w:val="000000"/>
                <w:spacing w:val="1"/>
              </w:rPr>
              <w:t>11.</w:t>
            </w:r>
            <w:r>
              <w:t xml:space="preserve"> </w:t>
            </w:r>
            <w:r>
              <w:rPr>
                <w:b w:val="0"/>
                <w:i w:val="0"/>
              </w:rPr>
              <w:t>Р</w:t>
            </w:r>
            <w:r w:rsidRPr="007D5710">
              <w:rPr>
                <w:rFonts w:ascii="Times New Roman" w:hAnsi="Times New Roman"/>
                <w:b w:val="0"/>
                <w:i w:val="0"/>
                <w:color w:val="000000"/>
                <w:spacing w:val="1"/>
              </w:rPr>
              <w:t>азвитие и поддержка деятельности объединений юных инспекторов движения</w:t>
            </w:r>
          </w:p>
        </w:tc>
      </w:tr>
      <w:tr w:rsidR="00297C33" w:rsidRPr="00297C86" w:rsidTr="00B40ECF">
        <w:tc>
          <w:tcPr>
            <w:tcW w:w="3708" w:type="dxa"/>
            <w:shd w:val="clear" w:color="auto" w:fill="auto"/>
          </w:tcPr>
          <w:p w:rsidR="00297C33" w:rsidRPr="00297C86" w:rsidRDefault="0061054E" w:rsidP="0061054E">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Основные целевые</w:t>
            </w:r>
            <w:r w:rsidR="00297C33">
              <w:rPr>
                <w:rFonts w:ascii="Times New Roman" w:hAnsi="Times New Roman" w:cs="Times New Roman"/>
                <w:sz w:val="24"/>
                <w:szCs w:val="24"/>
              </w:rPr>
              <w:t xml:space="preserve"> показатели</w:t>
            </w:r>
            <w:r>
              <w:rPr>
                <w:rFonts w:ascii="Times New Roman" w:hAnsi="Times New Roman" w:cs="Times New Roman"/>
                <w:sz w:val="24"/>
                <w:szCs w:val="24"/>
              </w:rPr>
              <w:t xml:space="preserve"> и индикаторы подпрограммы муниципальной программы</w:t>
            </w:r>
          </w:p>
        </w:tc>
        <w:tc>
          <w:tcPr>
            <w:tcW w:w="5862" w:type="dxa"/>
            <w:shd w:val="clear" w:color="auto" w:fill="auto"/>
          </w:tcPr>
          <w:p w:rsidR="00BB670C" w:rsidRDefault="00BB670C" w:rsidP="00DD4BE4">
            <w:pPr>
              <w:spacing w:before="0" w:line="240" w:lineRule="auto"/>
              <w:rPr>
                <w:rFonts w:ascii="Times New Roman" w:hAnsi="Times New Roman" w:cs="Times New Roman"/>
                <w:sz w:val="24"/>
                <w:szCs w:val="24"/>
              </w:rPr>
            </w:pPr>
            <w:r w:rsidRPr="00BB670C">
              <w:rPr>
                <w:rFonts w:ascii="Times New Roman" w:hAnsi="Times New Roman" w:cs="Times New Roman"/>
                <w:sz w:val="24"/>
                <w:szCs w:val="24"/>
              </w:rPr>
              <w:t>- доля детей в возрасте 1-6 лет, получающих дошкольную образовательную услугу по их содержанию в муниципальных дошкольных образовательных учреждениях, в общей численности детей в возрасте 1-6 лет;</w:t>
            </w:r>
          </w:p>
          <w:p w:rsidR="00DD4BE4" w:rsidRPr="00DD4BE4" w:rsidRDefault="00DD4BE4" w:rsidP="00DD4BE4">
            <w:pPr>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D4BE4">
              <w:rPr>
                <w:rFonts w:ascii="Times New Roman" w:hAnsi="Times New Roman" w:cs="Times New Roman"/>
                <w:sz w:val="24"/>
                <w:szCs w:val="24"/>
              </w:rPr>
              <w:t>доля детей в воз</w:t>
            </w:r>
            <w:r>
              <w:rPr>
                <w:rFonts w:ascii="Times New Roman" w:hAnsi="Times New Roman" w:cs="Times New Roman"/>
                <w:sz w:val="24"/>
                <w:szCs w:val="24"/>
              </w:rPr>
              <w:t xml:space="preserve">расте от 3 до 7 лет, получающих </w:t>
            </w:r>
            <w:r w:rsidRPr="00DD4BE4">
              <w:rPr>
                <w:rFonts w:ascii="Times New Roman" w:hAnsi="Times New Roman" w:cs="Times New Roman"/>
                <w:sz w:val="24"/>
                <w:szCs w:val="24"/>
              </w:rPr>
              <w:t xml:space="preserve">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от 3 до 7  лет на территории </w:t>
            </w:r>
            <w:r>
              <w:rPr>
                <w:rFonts w:ascii="Times New Roman" w:hAnsi="Times New Roman" w:cs="Times New Roman"/>
                <w:sz w:val="24"/>
                <w:szCs w:val="24"/>
              </w:rPr>
              <w:t>Поворинского</w:t>
            </w:r>
            <w:r w:rsidRPr="00DD4BE4">
              <w:rPr>
                <w:rFonts w:ascii="Times New Roman" w:hAnsi="Times New Roman" w:cs="Times New Roman"/>
                <w:sz w:val="24"/>
                <w:szCs w:val="24"/>
              </w:rPr>
              <w:t xml:space="preserve"> муниципального района</w:t>
            </w:r>
            <w:proofErr w:type="gramStart"/>
            <w:r w:rsidRPr="00DD4BE4">
              <w:rPr>
                <w:rFonts w:ascii="Times New Roman" w:hAnsi="Times New Roman" w:cs="Times New Roman"/>
                <w:sz w:val="24"/>
                <w:szCs w:val="24"/>
              </w:rPr>
              <w:t>, %;</w:t>
            </w:r>
            <w:proofErr w:type="gramEnd"/>
          </w:p>
          <w:p w:rsidR="00DD4BE4" w:rsidRDefault="00DD4BE4" w:rsidP="00DD4BE4">
            <w:pPr>
              <w:spacing w:before="0" w:line="240" w:lineRule="auto"/>
              <w:rPr>
                <w:rFonts w:ascii="Times New Roman" w:hAnsi="Times New Roman" w:cs="Times New Roman"/>
                <w:sz w:val="24"/>
                <w:szCs w:val="24"/>
              </w:rPr>
            </w:pPr>
            <w:r w:rsidRPr="00DD4BE4">
              <w:rPr>
                <w:rFonts w:ascii="Times New Roman" w:hAnsi="Times New Roman" w:cs="Times New Roman"/>
                <w:sz w:val="24"/>
                <w:szCs w:val="24"/>
              </w:rPr>
              <w:t xml:space="preserve">-доля родителей (законных представителей), получающих компенсацию за содержание детей в дошкольном образовательном учреждении в общем количестве родителей (законных представителей) детей, посещающих дошкольное образовательное учреждение, %; </w:t>
            </w:r>
          </w:p>
          <w:p w:rsidR="00047F06" w:rsidRPr="00DD4BE4" w:rsidRDefault="00047F06" w:rsidP="00DD4BE4">
            <w:pPr>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D4BE4">
              <w:rPr>
                <w:rFonts w:ascii="Times New Roman" w:hAnsi="Times New Roman" w:cs="Times New Roman"/>
                <w:sz w:val="24"/>
                <w:szCs w:val="24"/>
              </w:rPr>
              <w:t xml:space="preserve">доля педагогов, прошедших курсы повышения квалификации, в общей численности педагогического состава </w:t>
            </w:r>
            <w:r>
              <w:rPr>
                <w:rFonts w:ascii="Times New Roman" w:hAnsi="Times New Roman" w:cs="Times New Roman"/>
                <w:sz w:val="24"/>
                <w:szCs w:val="24"/>
              </w:rPr>
              <w:t xml:space="preserve">дошкольных образовательных </w:t>
            </w:r>
            <w:r w:rsidRPr="00DD4BE4">
              <w:rPr>
                <w:rFonts w:ascii="Times New Roman" w:hAnsi="Times New Roman" w:cs="Times New Roman"/>
                <w:sz w:val="24"/>
                <w:szCs w:val="24"/>
              </w:rPr>
              <w:t>учреждений</w:t>
            </w:r>
            <w:r>
              <w:rPr>
                <w:rFonts w:ascii="Times New Roman" w:hAnsi="Times New Roman" w:cs="Times New Roman"/>
                <w:sz w:val="24"/>
                <w:szCs w:val="24"/>
              </w:rPr>
              <w:t>, %;</w:t>
            </w:r>
          </w:p>
          <w:p w:rsidR="00DD4BE4" w:rsidRPr="00DD4BE4" w:rsidRDefault="00DD4BE4" w:rsidP="00DD4BE4">
            <w:pPr>
              <w:pStyle w:val="ConsPlusNormal"/>
              <w:widowControl/>
              <w:ind w:firstLine="0"/>
              <w:jc w:val="both"/>
              <w:rPr>
                <w:rFonts w:ascii="Times New Roman" w:hAnsi="Times New Roman" w:cs="Times New Roman"/>
                <w:sz w:val="24"/>
                <w:szCs w:val="24"/>
              </w:rPr>
            </w:pPr>
            <w:r w:rsidRPr="00DD4B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D4BE4">
              <w:rPr>
                <w:rFonts w:ascii="Times New Roman" w:hAnsi="Times New Roman" w:cs="Times New Roman"/>
                <w:sz w:val="24"/>
                <w:szCs w:val="24"/>
              </w:rPr>
              <w:t>доля общеобразовательных учреждений,</w:t>
            </w:r>
          </w:p>
          <w:p w:rsidR="00DD4BE4" w:rsidRPr="00DD4BE4" w:rsidRDefault="00DD4BE4" w:rsidP="00DD4BE4">
            <w:pPr>
              <w:pStyle w:val="ConsPlusNormal"/>
              <w:widowControl/>
              <w:ind w:firstLine="0"/>
              <w:jc w:val="both"/>
              <w:rPr>
                <w:rFonts w:ascii="Times New Roman" w:hAnsi="Times New Roman" w:cs="Times New Roman"/>
                <w:sz w:val="24"/>
                <w:szCs w:val="24"/>
              </w:rPr>
            </w:pPr>
            <w:r w:rsidRPr="00DD4BE4">
              <w:rPr>
                <w:rFonts w:ascii="Times New Roman" w:hAnsi="Times New Roman" w:cs="Times New Roman"/>
                <w:sz w:val="24"/>
                <w:szCs w:val="24"/>
              </w:rPr>
              <w:t xml:space="preserve">осуществляющих бесперебойное функционирование, %; </w:t>
            </w:r>
          </w:p>
          <w:p w:rsidR="00DD4BE4" w:rsidRPr="00DD4BE4" w:rsidRDefault="00DD4BE4" w:rsidP="00DD4BE4">
            <w:pPr>
              <w:pStyle w:val="ConsPlusNormal"/>
              <w:widowControl/>
              <w:ind w:firstLine="0"/>
              <w:jc w:val="both"/>
              <w:rPr>
                <w:rFonts w:ascii="Times New Roman" w:hAnsi="Times New Roman" w:cs="Times New Roman"/>
                <w:color w:val="FF0000"/>
                <w:sz w:val="24"/>
                <w:szCs w:val="24"/>
              </w:rPr>
            </w:pPr>
            <w:r w:rsidRPr="00DD4BE4">
              <w:rPr>
                <w:rFonts w:ascii="Times New Roman" w:hAnsi="Times New Roman" w:cs="Times New Roman"/>
                <w:sz w:val="24"/>
                <w:szCs w:val="24"/>
              </w:rPr>
              <w:t xml:space="preserve">-доля учащихся, охваченных сбалансированным горячим питанием, %; </w:t>
            </w:r>
          </w:p>
          <w:p w:rsidR="00DD4BE4" w:rsidRPr="00DD4BE4" w:rsidRDefault="00DD4BE4" w:rsidP="00DD4BE4">
            <w:pPr>
              <w:pStyle w:val="ConsPlusNormal"/>
              <w:widowControl/>
              <w:ind w:firstLine="0"/>
              <w:jc w:val="both"/>
              <w:rPr>
                <w:rFonts w:ascii="Times New Roman" w:hAnsi="Times New Roman" w:cs="Times New Roman"/>
                <w:sz w:val="24"/>
                <w:szCs w:val="24"/>
              </w:rPr>
            </w:pPr>
            <w:r w:rsidRPr="00DD4BE4">
              <w:rPr>
                <w:rFonts w:ascii="Times New Roman" w:hAnsi="Times New Roman" w:cs="Times New Roman"/>
                <w:sz w:val="24"/>
                <w:szCs w:val="24"/>
              </w:rPr>
              <w:t>-доля педагогов, прошедших курсы повышения квалификации, в общей численности педагогического состава общеобразовательных учреждений, %;</w:t>
            </w:r>
          </w:p>
          <w:p w:rsidR="00B23C42" w:rsidRDefault="00B23C42" w:rsidP="00DD4BE4">
            <w:pPr>
              <w:pStyle w:val="a6"/>
              <w:spacing w:line="240" w:lineRule="auto"/>
              <w:jc w:val="both"/>
              <w:rPr>
                <w:rFonts w:ascii="Times New Roman" w:hAnsi="Times New Roman"/>
                <w:b w:val="0"/>
                <w:bCs w:val="0"/>
                <w:i w:val="0"/>
                <w:iCs w:val="0"/>
              </w:rPr>
            </w:pPr>
            <w:r>
              <w:rPr>
                <w:rFonts w:ascii="Times New Roman" w:hAnsi="Times New Roman"/>
                <w:b w:val="0"/>
                <w:bCs w:val="0"/>
                <w:i w:val="0"/>
                <w:iCs w:val="0"/>
              </w:rPr>
              <w:t xml:space="preserve">-удельный вес численности педагогических работников образовательных учреждений, прошедших </w:t>
            </w:r>
            <w:r>
              <w:rPr>
                <w:rFonts w:ascii="Times New Roman" w:hAnsi="Times New Roman"/>
                <w:b w:val="0"/>
                <w:bCs w:val="0"/>
                <w:i w:val="0"/>
                <w:iCs w:val="0"/>
              </w:rPr>
              <w:lastRenderedPageBreak/>
              <w:t>аттестацию, в общей численности педагогических работников;</w:t>
            </w:r>
          </w:p>
          <w:p w:rsidR="00B23C42" w:rsidRDefault="00B23C42" w:rsidP="00DD4BE4">
            <w:pPr>
              <w:pStyle w:val="a6"/>
              <w:spacing w:line="240" w:lineRule="auto"/>
              <w:jc w:val="both"/>
              <w:rPr>
                <w:rFonts w:ascii="Times New Roman" w:hAnsi="Times New Roman"/>
                <w:b w:val="0"/>
                <w:bCs w:val="0"/>
                <w:i w:val="0"/>
                <w:iCs w:val="0"/>
              </w:rPr>
            </w:pPr>
            <w:r>
              <w:rPr>
                <w:rFonts w:ascii="Times New Roman" w:hAnsi="Times New Roman"/>
                <w:b w:val="0"/>
                <w:bCs w:val="0"/>
                <w:i w:val="0"/>
                <w:iCs w:val="0"/>
              </w:rPr>
              <w:t>-доля образовательных учреждений, в которых обеспечивается требуемый уровень комплексной безопасности</w:t>
            </w:r>
            <w:r w:rsidR="007D5710">
              <w:rPr>
                <w:rFonts w:ascii="Times New Roman" w:hAnsi="Times New Roman"/>
                <w:b w:val="0"/>
                <w:bCs w:val="0"/>
                <w:i w:val="0"/>
                <w:iCs w:val="0"/>
              </w:rPr>
              <w:t>;</w:t>
            </w:r>
          </w:p>
          <w:p w:rsidR="007D5710" w:rsidRDefault="007D5710" w:rsidP="007D5710">
            <w:pPr>
              <w:pStyle w:val="a6"/>
              <w:spacing w:line="240" w:lineRule="auto"/>
              <w:jc w:val="both"/>
              <w:rPr>
                <w:rFonts w:ascii="Times New Roman" w:hAnsi="Times New Roman"/>
                <w:b w:val="0"/>
                <w:bCs w:val="0"/>
                <w:i w:val="0"/>
                <w:iCs w:val="0"/>
              </w:rPr>
            </w:pPr>
            <w:r w:rsidRPr="007D5710">
              <w:rPr>
                <w:rFonts w:ascii="Times New Roman" w:hAnsi="Times New Roman"/>
                <w:b w:val="0"/>
                <w:bCs w:val="0"/>
                <w:i w:val="0"/>
                <w:iCs w:val="0"/>
              </w:rPr>
              <w:t>- численность детей в объединениях юных инспекторов движения;</w:t>
            </w:r>
          </w:p>
          <w:p w:rsidR="00B82714" w:rsidRDefault="00B82714" w:rsidP="007D5710">
            <w:pPr>
              <w:pStyle w:val="a6"/>
              <w:spacing w:line="240" w:lineRule="auto"/>
              <w:jc w:val="both"/>
              <w:rPr>
                <w:rFonts w:ascii="Times New Roman" w:hAnsi="Times New Roman"/>
                <w:b w:val="0"/>
                <w:bCs w:val="0"/>
                <w:i w:val="0"/>
                <w:iCs w:val="0"/>
              </w:rPr>
            </w:pPr>
            <w:r w:rsidRPr="00B82714">
              <w:rPr>
                <w:rFonts w:ascii="Times New Roman" w:hAnsi="Times New Roman"/>
                <w:b w:val="0"/>
                <w:bCs w:val="0"/>
                <w:i w:val="0"/>
                <w:iCs w:val="0"/>
              </w:rPr>
              <w:t>- количество детей, охваченных мероприятиями по профилактике детского дорожно-транспортного травматизма, организованных объедине</w:t>
            </w:r>
            <w:r>
              <w:rPr>
                <w:rFonts w:ascii="Times New Roman" w:hAnsi="Times New Roman"/>
                <w:b w:val="0"/>
                <w:bCs w:val="0"/>
                <w:i w:val="0"/>
                <w:iCs w:val="0"/>
              </w:rPr>
              <w:t>ниями юных инспекторов движения;</w:t>
            </w:r>
          </w:p>
          <w:p w:rsidR="00BB670C" w:rsidRDefault="00BA0CAC" w:rsidP="00B82714">
            <w:pPr>
              <w:pStyle w:val="a6"/>
              <w:spacing w:line="240" w:lineRule="auto"/>
              <w:jc w:val="both"/>
              <w:rPr>
                <w:rFonts w:ascii="Times New Roman" w:hAnsi="Times New Roman"/>
                <w:b w:val="0"/>
                <w:bCs w:val="0"/>
                <w:i w:val="0"/>
                <w:iCs w:val="0"/>
              </w:rPr>
            </w:pPr>
            <w:r>
              <w:rPr>
                <w:rFonts w:ascii="Times New Roman" w:hAnsi="Times New Roman"/>
                <w:b w:val="0"/>
                <w:bCs w:val="0"/>
                <w:i w:val="0"/>
                <w:iCs w:val="0"/>
              </w:rPr>
              <w:t>-</w:t>
            </w:r>
            <w:r w:rsidRPr="00BA0CAC">
              <w:rPr>
                <w:rFonts w:ascii="Arial" w:hAnsi="Arial" w:cs="Arial"/>
                <w:b w:val="0"/>
                <w:bCs w:val="0"/>
                <w:i w:val="0"/>
                <w:iCs w:val="0"/>
                <w:color w:val="444444"/>
                <w:sz w:val="20"/>
                <w:szCs w:val="20"/>
                <w:shd w:val="clear" w:color="auto" w:fill="FFFFFF"/>
              </w:rPr>
              <w:t xml:space="preserve"> </w:t>
            </w:r>
            <w:r>
              <w:rPr>
                <w:rFonts w:ascii="Times New Roman" w:hAnsi="Times New Roman"/>
                <w:b w:val="0"/>
                <w:bCs w:val="0"/>
                <w:i w:val="0"/>
                <w:iCs w:val="0"/>
              </w:rPr>
              <w:t>ч</w:t>
            </w:r>
            <w:r w:rsidRPr="00BA0CAC">
              <w:rPr>
                <w:rFonts w:ascii="Times New Roman" w:hAnsi="Times New Roman"/>
                <w:b w:val="0"/>
                <w:bCs w:val="0"/>
                <w:i w:val="0"/>
                <w:iCs w:val="0"/>
              </w:rPr>
              <w:t>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r>
              <w:rPr>
                <w:rFonts w:ascii="Times New Roman" w:hAnsi="Times New Roman"/>
                <w:b w:val="0"/>
                <w:bCs w:val="0"/>
                <w:i w:val="0"/>
                <w:iCs w:val="0"/>
              </w:rPr>
              <w:t>;</w:t>
            </w:r>
          </w:p>
          <w:p w:rsidR="00B82714" w:rsidRDefault="00B82714" w:rsidP="00B82714">
            <w:pPr>
              <w:pStyle w:val="a6"/>
              <w:spacing w:line="240" w:lineRule="auto"/>
              <w:jc w:val="both"/>
              <w:rPr>
                <w:rFonts w:ascii="Times New Roman" w:hAnsi="Times New Roman"/>
                <w:b w:val="0"/>
                <w:bCs w:val="0"/>
                <w:i w:val="0"/>
                <w:iCs w:val="0"/>
              </w:rPr>
            </w:pPr>
            <w:proofErr w:type="gramStart"/>
            <w:r w:rsidRPr="00B82714">
              <w:rPr>
                <w:rFonts w:ascii="Times New Roman" w:hAnsi="Times New Roman"/>
                <w:b w:val="0"/>
                <w:bCs w:val="0"/>
                <w:i w:val="0"/>
                <w:iCs w:val="0"/>
              </w:rPr>
              <w:t>- численность обучающихся общеобразовательной организации, охваченных образовательными программами общего образования естественно-научной и технологической  направленностей на базе Центра «Точка Роста» (человек в год);</w:t>
            </w:r>
            <w:proofErr w:type="gramEnd"/>
          </w:p>
          <w:p w:rsidR="00BB670C" w:rsidRPr="00B82714" w:rsidRDefault="00BB670C" w:rsidP="00B82714">
            <w:pPr>
              <w:pStyle w:val="a6"/>
              <w:spacing w:line="240" w:lineRule="auto"/>
              <w:jc w:val="both"/>
              <w:rPr>
                <w:rFonts w:ascii="Times New Roman" w:hAnsi="Times New Roman"/>
                <w:b w:val="0"/>
                <w:bCs w:val="0"/>
                <w:i w:val="0"/>
                <w:iCs w:val="0"/>
              </w:rPr>
            </w:pPr>
            <w:r>
              <w:rPr>
                <w:rFonts w:ascii="Times New Roman" w:hAnsi="Times New Roman"/>
                <w:b w:val="0"/>
                <w:bCs w:val="0"/>
                <w:i w:val="0"/>
                <w:iCs w:val="0"/>
              </w:rPr>
              <w:t>- ч</w:t>
            </w:r>
            <w:r w:rsidRPr="00BB670C">
              <w:rPr>
                <w:rFonts w:ascii="Times New Roman" w:hAnsi="Times New Roman"/>
                <w:b w:val="0"/>
                <w:bCs w:val="0"/>
                <w:i w:val="0"/>
                <w:iCs w:val="0"/>
              </w:rPr>
              <w:t>исленность обучающихся общеобразовательной организации,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«Точка роста»</w:t>
            </w:r>
          </w:p>
          <w:p w:rsidR="00B82714" w:rsidRPr="00B82714" w:rsidRDefault="00B82714" w:rsidP="00B82714">
            <w:pPr>
              <w:pStyle w:val="a6"/>
              <w:spacing w:line="240" w:lineRule="auto"/>
              <w:jc w:val="both"/>
              <w:rPr>
                <w:rFonts w:ascii="Times New Roman" w:hAnsi="Times New Roman"/>
                <w:b w:val="0"/>
                <w:bCs w:val="0"/>
                <w:i w:val="0"/>
                <w:iCs w:val="0"/>
              </w:rPr>
            </w:pPr>
            <w:r w:rsidRPr="00B82714">
              <w:rPr>
                <w:rFonts w:ascii="Times New Roman" w:hAnsi="Times New Roman"/>
                <w:b w:val="0"/>
                <w:bCs w:val="0"/>
                <w:i w:val="0"/>
                <w:iCs w:val="0"/>
              </w:rPr>
              <w:t xml:space="preserve">- </w:t>
            </w:r>
            <w:r w:rsidR="00BB670C">
              <w:rPr>
                <w:rFonts w:ascii="Times New Roman" w:hAnsi="Times New Roman"/>
                <w:b w:val="0"/>
                <w:bCs w:val="0"/>
                <w:i w:val="0"/>
                <w:iCs w:val="0"/>
              </w:rPr>
              <w:t>д</w:t>
            </w:r>
            <w:r w:rsidR="00B76547" w:rsidRPr="00B76547">
              <w:rPr>
                <w:rFonts w:ascii="Times New Roman" w:hAnsi="Times New Roman"/>
                <w:b w:val="0"/>
                <w:bCs w:val="0"/>
                <w:i w:val="0"/>
                <w:iCs w:val="0"/>
              </w:rPr>
              <w:t>оля педагогических работников центра «Точка роста», прошедших обучение по программам из реестра программ повышения квалификации федерального</w:t>
            </w:r>
            <w:r w:rsidR="00B76547">
              <w:rPr>
                <w:rFonts w:ascii="Times New Roman" w:hAnsi="Times New Roman"/>
                <w:b w:val="0"/>
                <w:bCs w:val="0"/>
                <w:i w:val="0"/>
                <w:iCs w:val="0"/>
              </w:rPr>
              <w:t xml:space="preserve"> оператора</w:t>
            </w:r>
            <w:r w:rsidRPr="00B82714">
              <w:rPr>
                <w:rFonts w:ascii="Times New Roman" w:hAnsi="Times New Roman"/>
                <w:b w:val="0"/>
                <w:bCs w:val="0"/>
                <w:i w:val="0"/>
                <w:iCs w:val="0"/>
              </w:rPr>
              <w:t>;</w:t>
            </w:r>
          </w:p>
          <w:p w:rsidR="00B82714" w:rsidRPr="007D5710" w:rsidRDefault="00B82714" w:rsidP="00B82714">
            <w:pPr>
              <w:pStyle w:val="a6"/>
              <w:spacing w:line="240" w:lineRule="auto"/>
              <w:jc w:val="both"/>
              <w:rPr>
                <w:rFonts w:ascii="Times New Roman" w:hAnsi="Times New Roman"/>
                <w:b w:val="0"/>
                <w:bCs w:val="0"/>
                <w:i w:val="0"/>
                <w:iCs w:val="0"/>
              </w:rPr>
            </w:pPr>
            <w:r w:rsidRPr="00B82714">
              <w:rPr>
                <w:rFonts w:ascii="Times New Roman" w:hAnsi="Times New Roman"/>
                <w:b w:val="0"/>
                <w:bCs w:val="0"/>
                <w:i w:val="0"/>
                <w:iCs w:val="0"/>
              </w:rPr>
              <w:t>- доля муниципальных образований Поворинского района,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w:t>
            </w:r>
          </w:p>
          <w:p w:rsidR="007D5710" w:rsidRPr="00B23C42" w:rsidRDefault="007D5710" w:rsidP="007D5710">
            <w:pPr>
              <w:pStyle w:val="a6"/>
              <w:spacing w:line="240" w:lineRule="auto"/>
              <w:jc w:val="both"/>
              <w:rPr>
                <w:rFonts w:ascii="Times New Roman" w:hAnsi="Times New Roman"/>
                <w:b w:val="0"/>
                <w:bCs w:val="0"/>
                <w:i w:val="0"/>
                <w:iCs w:val="0"/>
              </w:rPr>
            </w:pPr>
          </w:p>
        </w:tc>
      </w:tr>
      <w:tr w:rsidR="0033531C" w:rsidRPr="00297C86" w:rsidTr="00B40ECF">
        <w:tc>
          <w:tcPr>
            <w:tcW w:w="3708" w:type="dxa"/>
            <w:shd w:val="clear" w:color="auto" w:fill="auto"/>
          </w:tcPr>
          <w:p w:rsidR="0033531C" w:rsidRPr="00297C86" w:rsidRDefault="0061054E" w:rsidP="0061054E">
            <w:pPr>
              <w:pStyle w:val="ConsPlusCell"/>
              <w:widowControl/>
              <w:jc w:val="both"/>
              <w:rPr>
                <w:rFonts w:ascii="Times New Roman" w:hAnsi="Times New Roman" w:cs="Times New Roman"/>
                <w:sz w:val="24"/>
                <w:szCs w:val="24"/>
              </w:rPr>
            </w:pPr>
            <w:r>
              <w:rPr>
                <w:rFonts w:ascii="Times New Roman" w:hAnsi="Times New Roman" w:cs="Times New Roman"/>
                <w:sz w:val="24"/>
                <w:szCs w:val="24"/>
              </w:rPr>
              <w:lastRenderedPageBreak/>
              <w:t xml:space="preserve"> С</w:t>
            </w:r>
            <w:r w:rsidR="0033531C" w:rsidRPr="00297C86">
              <w:rPr>
                <w:rFonts w:ascii="Times New Roman" w:hAnsi="Times New Roman" w:cs="Times New Roman"/>
                <w:sz w:val="24"/>
                <w:szCs w:val="24"/>
              </w:rPr>
              <w:t xml:space="preserve">роки реализации  </w:t>
            </w:r>
            <w:r>
              <w:rPr>
                <w:rFonts w:ascii="Times New Roman" w:hAnsi="Times New Roman" w:cs="Times New Roman"/>
                <w:sz w:val="24"/>
                <w:szCs w:val="24"/>
              </w:rPr>
              <w:t>подпрограммы муниципальной программы</w:t>
            </w:r>
          </w:p>
        </w:tc>
        <w:tc>
          <w:tcPr>
            <w:tcW w:w="5862" w:type="dxa"/>
            <w:shd w:val="clear" w:color="auto" w:fill="auto"/>
          </w:tcPr>
          <w:p w:rsidR="0033531C" w:rsidRDefault="0033531C" w:rsidP="00B40ECF">
            <w:pPr>
              <w:pStyle w:val="ConsPlusCell"/>
              <w:widowControl/>
              <w:rPr>
                <w:rFonts w:ascii="Times New Roman" w:hAnsi="Times New Roman" w:cs="Times New Roman"/>
                <w:sz w:val="24"/>
                <w:szCs w:val="24"/>
              </w:rPr>
            </w:pPr>
            <w:r>
              <w:rPr>
                <w:rFonts w:ascii="Times New Roman" w:hAnsi="Times New Roman" w:cs="Times New Roman"/>
                <w:sz w:val="24"/>
                <w:szCs w:val="24"/>
              </w:rPr>
              <w:t>2014 – 20</w:t>
            </w:r>
            <w:r w:rsidR="001D47F4">
              <w:rPr>
                <w:rFonts w:ascii="Times New Roman" w:hAnsi="Times New Roman" w:cs="Times New Roman"/>
                <w:sz w:val="24"/>
                <w:szCs w:val="24"/>
              </w:rPr>
              <w:t>2</w:t>
            </w:r>
            <w:r w:rsidR="009213CD">
              <w:rPr>
                <w:rFonts w:ascii="Times New Roman" w:hAnsi="Times New Roman" w:cs="Times New Roman"/>
                <w:sz w:val="24"/>
                <w:szCs w:val="24"/>
              </w:rPr>
              <w:t>8</w:t>
            </w:r>
            <w:r w:rsidR="001D47F4">
              <w:rPr>
                <w:rFonts w:ascii="Times New Roman" w:hAnsi="Times New Roman" w:cs="Times New Roman"/>
                <w:sz w:val="24"/>
                <w:szCs w:val="24"/>
              </w:rPr>
              <w:t xml:space="preserve"> </w:t>
            </w:r>
            <w:r w:rsidRPr="00297C86">
              <w:rPr>
                <w:rFonts w:ascii="Times New Roman" w:hAnsi="Times New Roman" w:cs="Times New Roman"/>
                <w:sz w:val="24"/>
                <w:szCs w:val="24"/>
              </w:rPr>
              <w:t>годы</w:t>
            </w:r>
          </w:p>
          <w:p w:rsidR="00DC6397" w:rsidRPr="00297C86" w:rsidRDefault="00DC6397" w:rsidP="00B40ECF">
            <w:pPr>
              <w:pStyle w:val="ConsPlusCell"/>
              <w:widowControl/>
              <w:rPr>
                <w:rFonts w:ascii="Times New Roman" w:hAnsi="Times New Roman" w:cs="Times New Roman"/>
                <w:sz w:val="24"/>
                <w:szCs w:val="24"/>
              </w:rPr>
            </w:pPr>
            <w:r>
              <w:rPr>
                <w:rFonts w:ascii="Times New Roman" w:hAnsi="Times New Roman" w:cs="Times New Roman"/>
                <w:sz w:val="24"/>
                <w:szCs w:val="24"/>
              </w:rPr>
              <w:t>Подпрограмма реализуется в один этап</w:t>
            </w:r>
          </w:p>
        </w:tc>
      </w:tr>
      <w:tr w:rsidR="0033531C" w:rsidRPr="00297C86" w:rsidTr="00B40ECF">
        <w:tc>
          <w:tcPr>
            <w:tcW w:w="3708" w:type="dxa"/>
            <w:shd w:val="clear" w:color="auto" w:fill="auto"/>
          </w:tcPr>
          <w:p w:rsidR="0033531C" w:rsidRPr="00DD4BE4" w:rsidRDefault="0033531C" w:rsidP="0061054E">
            <w:pPr>
              <w:pStyle w:val="ConsPlusCell"/>
              <w:widowControl/>
              <w:rPr>
                <w:rFonts w:ascii="Times New Roman" w:hAnsi="Times New Roman" w:cs="Times New Roman"/>
                <w:sz w:val="24"/>
                <w:szCs w:val="24"/>
                <w:highlight w:val="yellow"/>
              </w:rPr>
            </w:pPr>
            <w:r w:rsidRPr="00945844">
              <w:rPr>
                <w:rFonts w:ascii="Times New Roman" w:hAnsi="Times New Roman" w:cs="Times New Roman"/>
                <w:sz w:val="24"/>
                <w:szCs w:val="24"/>
              </w:rPr>
              <w:t>Объемы</w:t>
            </w:r>
            <w:r w:rsidR="0061054E" w:rsidRPr="00945844">
              <w:rPr>
                <w:rFonts w:ascii="Times New Roman" w:hAnsi="Times New Roman" w:cs="Times New Roman"/>
                <w:sz w:val="24"/>
                <w:szCs w:val="24"/>
              </w:rPr>
              <w:t xml:space="preserve"> и источники</w:t>
            </w:r>
            <w:r w:rsidRPr="00945844">
              <w:rPr>
                <w:rFonts w:ascii="Times New Roman" w:hAnsi="Times New Roman" w:cs="Times New Roman"/>
                <w:sz w:val="24"/>
                <w:szCs w:val="24"/>
              </w:rPr>
              <w:t xml:space="preserve"> </w:t>
            </w:r>
            <w:r w:rsidR="00596FC9" w:rsidRPr="00945844">
              <w:rPr>
                <w:rFonts w:ascii="Times New Roman" w:hAnsi="Times New Roman" w:cs="Times New Roman"/>
                <w:sz w:val="24"/>
                <w:szCs w:val="24"/>
              </w:rPr>
              <w:t>финансирования</w:t>
            </w:r>
            <w:r w:rsidRPr="00945844">
              <w:rPr>
                <w:rFonts w:ascii="Times New Roman" w:hAnsi="Times New Roman" w:cs="Times New Roman"/>
                <w:sz w:val="24"/>
                <w:szCs w:val="24"/>
              </w:rPr>
              <w:t xml:space="preserve">             </w:t>
            </w:r>
            <w:r w:rsidRPr="00945844">
              <w:rPr>
                <w:rFonts w:ascii="Times New Roman" w:hAnsi="Times New Roman" w:cs="Times New Roman"/>
                <w:sz w:val="24"/>
                <w:szCs w:val="24"/>
              </w:rPr>
              <w:br/>
            </w:r>
            <w:r w:rsidR="009F7E50" w:rsidRPr="00945844">
              <w:rPr>
                <w:rFonts w:ascii="Times New Roman" w:hAnsi="Times New Roman" w:cs="Times New Roman"/>
                <w:sz w:val="24"/>
                <w:szCs w:val="24"/>
              </w:rPr>
              <w:t>под</w:t>
            </w:r>
            <w:r w:rsidRPr="00945844">
              <w:rPr>
                <w:rFonts w:ascii="Times New Roman" w:hAnsi="Times New Roman" w:cs="Times New Roman"/>
                <w:sz w:val="24"/>
                <w:szCs w:val="24"/>
              </w:rPr>
              <w:t xml:space="preserve">программы </w:t>
            </w:r>
            <w:r w:rsidR="0061054E" w:rsidRPr="00945844">
              <w:rPr>
                <w:rFonts w:ascii="Times New Roman" w:hAnsi="Times New Roman" w:cs="Times New Roman"/>
                <w:sz w:val="24"/>
                <w:szCs w:val="24"/>
              </w:rPr>
              <w:t>муниципальной программы</w:t>
            </w:r>
          </w:p>
        </w:tc>
        <w:tc>
          <w:tcPr>
            <w:tcW w:w="5862" w:type="dxa"/>
            <w:shd w:val="clear" w:color="auto" w:fill="auto"/>
          </w:tcPr>
          <w:p w:rsidR="00B23C42" w:rsidRPr="00FD1394" w:rsidRDefault="0033531C" w:rsidP="00B40ECF">
            <w:pPr>
              <w:pStyle w:val="ConsPlusCell"/>
              <w:widowControl/>
              <w:rPr>
                <w:rFonts w:ascii="Times New Roman" w:hAnsi="Times New Roman" w:cs="Times New Roman"/>
                <w:sz w:val="24"/>
                <w:szCs w:val="24"/>
              </w:rPr>
            </w:pPr>
            <w:r w:rsidRPr="00945844">
              <w:rPr>
                <w:rFonts w:ascii="Times New Roman" w:hAnsi="Times New Roman" w:cs="Times New Roman"/>
                <w:sz w:val="24"/>
                <w:szCs w:val="24"/>
              </w:rPr>
              <w:t xml:space="preserve">Общий объем средств, предусмотренных на реализацию муниципальной </w:t>
            </w:r>
            <w:r w:rsidR="009F7E50" w:rsidRPr="00945844">
              <w:rPr>
                <w:rFonts w:ascii="Times New Roman" w:hAnsi="Times New Roman" w:cs="Times New Roman"/>
                <w:sz w:val="24"/>
                <w:szCs w:val="24"/>
              </w:rPr>
              <w:t>под</w:t>
            </w:r>
            <w:r w:rsidRPr="00945844">
              <w:rPr>
                <w:rFonts w:ascii="Times New Roman" w:hAnsi="Times New Roman" w:cs="Times New Roman"/>
                <w:sz w:val="24"/>
                <w:szCs w:val="24"/>
              </w:rPr>
              <w:t>программы –</w:t>
            </w:r>
            <w:r w:rsidR="008A666A" w:rsidRPr="00CD4C65">
              <w:rPr>
                <w:rFonts w:ascii="Times New Roman" w:hAnsi="Times New Roman" w:cs="Times New Roman"/>
                <w:sz w:val="24"/>
                <w:szCs w:val="24"/>
                <w:highlight w:val="green"/>
              </w:rPr>
              <w:t>6</w:t>
            </w:r>
            <w:r w:rsidR="001B5007" w:rsidRPr="00CD4C65">
              <w:rPr>
                <w:rFonts w:ascii="Times New Roman" w:hAnsi="Times New Roman" w:cs="Times New Roman"/>
                <w:sz w:val="24"/>
                <w:szCs w:val="24"/>
                <w:highlight w:val="green"/>
              </w:rPr>
              <w:t>33</w:t>
            </w:r>
            <w:r w:rsidR="00CD4C65" w:rsidRPr="00CD4C65">
              <w:rPr>
                <w:rFonts w:ascii="Times New Roman" w:hAnsi="Times New Roman" w:cs="Times New Roman"/>
                <w:sz w:val="24"/>
                <w:szCs w:val="24"/>
                <w:highlight w:val="green"/>
              </w:rPr>
              <w:t>4151</w:t>
            </w:r>
            <w:r w:rsidR="008A666A" w:rsidRPr="00CD4C65">
              <w:rPr>
                <w:rFonts w:ascii="Times New Roman" w:hAnsi="Times New Roman" w:cs="Times New Roman"/>
                <w:sz w:val="24"/>
                <w:szCs w:val="24"/>
                <w:highlight w:val="green"/>
              </w:rPr>
              <w:t>,</w:t>
            </w:r>
            <w:r w:rsidR="00DD1774" w:rsidRPr="00CD4C65">
              <w:rPr>
                <w:rFonts w:ascii="Times New Roman" w:hAnsi="Times New Roman" w:cs="Times New Roman"/>
                <w:sz w:val="24"/>
                <w:szCs w:val="24"/>
                <w:highlight w:val="green"/>
              </w:rPr>
              <w:t>2</w:t>
            </w:r>
            <w:r w:rsidR="00B12DD4">
              <w:rPr>
                <w:rFonts w:ascii="Times New Roman" w:hAnsi="Times New Roman" w:cs="Times New Roman"/>
                <w:sz w:val="24"/>
                <w:szCs w:val="24"/>
              </w:rPr>
              <w:t xml:space="preserve"> </w:t>
            </w:r>
            <w:r w:rsidRPr="00FD1394">
              <w:rPr>
                <w:rFonts w:ascii="Times New Roman" w:hAnsi="Times New Roman" w:cs="Times New Roman"/>
                <w:sz w:val="24"/>
                <w:szCs w:val="24"/>
              </w:rPr>
              <w:t xml:space="preserve">тыс. рублей, в том числе:         </w:t>
            </w:r>
            <w:r w:rsidRPr="00FD1394">
              <w:rPr>
                <w:rFonts w:ascii="Times New Roman" w:hAnsi="Times New Roman" w:cs="Times New Roman"/>
                <w:sz w:val="24"/>
                <w:szCs w:val="24"/>
              </w:rPr>
              <w:br/>
              <w:t xml:space="preserve">2014 год </w:t>
            </w:r>
            <w:r w:rsidR="00E57FE3" w:rsidRPr="00FD1394">
              <w:rPr>
                <w:rFonts w:ascii="Times New Roman" w:hAnsi="Times New Roman" w:cs="Times New Roman"/>
                <w:sz w:val="24"/>
                <w:szCs w:val="24"/>
              </w:rPr>
              <w:t>–</w:t>
            </w:r>
            <w:r w:rsidR="00EC080B">
              <w:rPr>
                <w:rFonts w:ascii="Times New Roman" w:hAnsi="Times New Roman" w:cs="Times New Roman"/>
                <w:sz w:val="24"/>
                <w:szCs w:val="24"/>
              </w:rPr>
              <w:t>76441</w:t>
            </w:r>
            <w:r w:rsidR="00945844" w:rsidRPr="00FD1394">
              <w:rPr>
                <w:rFonts w:ascii="Times New Roman" w:hAnsi="Times New Roman" w:cs="Times New Roman"/>
                <w:sz w:val="24"/>
                <w:szCs w:val="24"/>
              </w:rPr>
              <w:t>,</w:t>
            </w:r>
            <w:r w:rsidR="00EC080B">
              <w:rPr>
                <w:rFonts w:ascii="Times New Roman" w:hAnsi="Times New Roman" w:cs="Times New Roman"/>
                <w:sz w:val="24"/>
                <w:szCs w:val="24"/>
              </w:rPr>
              <w:t>4</w:t>
            </w:r>
          </w:p>
          <w:p w:rsidR="00B23C42" w:rsidRPr="00FD1394" w:rsidRDefault="0033531C" w:rsidP="00B40ECF">
            <w:pPr>
              <w:pStyle w:val="ConsPlusCell"/>
              <w:widowControl/>
              <w:rPr>
                <w:rFonts w:ascii="Times New Roman" w:hAnsi="Times New Roman" w:cs="Times New Roman"/>
                <w:sz w:val="24"/>
                <w:szCs w:val="24"/>
              </w:rPr>
            </w:pPr>
            <w:r w:rsidRPr="00FD1394">
              <w:rPr>
                <w:rFonts w:ascii="Times New Roman" w:hAnsi="Times New Roman" w:cs="Times New Roman"/>
                <w:sz w:val="24"/>
                <w:szCs w:val="24"/>
              </w:rPr>
              <w:t>2015 год –</w:t>
            </w:r>
            <w:r w:rsidR="00F229DD" w:rsidRPr="00FD1394">
              <w:rPr>
                <w:rFonts w:ascii="Times New Roman" w:hAnsi="Times New Roman" w:cs="Times New Roman"/>
                <w:sz w:val="24"/>
                <w:szCs w:val="24"/>
              </w:rPr>
              <w:t>28</w:t>
            </w:r>
            <w:r w:rsidR="00EC080B">
              <w:rPr>
                <w:rFonts w:ascii="Times New Roman" w:hAnsi="Times New Roman" w:cs="Times New Roman"/>
                <w:sz w:val="24"/>
                <w:szCs w:val="24"/>
              </w:rPr>
              <w:t>4626</w:t>
            </w:r>
            <w:r w:rsidR="00F229DD" w:rsidRPr="00FD1394">
              <w:rPr>
                <w:rFonts w:ascii="Times New Roman" w:hAnsi="Times New Roman" w:cs="Times New Roman"/>
                <w:sz w:val="24"/>
                <w:szCs w:val="24"/>
              </w:rPr>
              <w:t>,3</w:t>
            </w:r>
          </w:p>
          <w:p w:rsidR="00B23C42" w:rsidRPr="00FD1394" w:rsidRDefault="0033531C" w:rsidP="00B40ECF">
            <w:pPr>
              <w:pStyle w:val="ConsPlusCell"/>
              <w:widowControl/>
              <w:rPr>
                <w:rFonts w:ascii="Times New Roman" w:hAnsi="Times New Roman" w:cs="Times New Roman"/>
                <w:sz w:val="24"/>
                <w:szCs w:val="24"/>
              </w:rPr>
            </w:pPr>
            <w:r w:rsidRPr="00FD1394">
              <w:rPr>
                <w:rFonts w:ascii="Times New Roman" w:hAnsi="Times New Roman" w:cs="Times New Roman"/>
                <w:sz w:val="24"/>
                <w:szCs w:val="24"/>
              </w:rPr>
              <w:t>2016 год –</w:t>
            </w:r>
            <w:r w:rsidR="00F229DD" w:rsidRPr="00FD1394">
              <w:rPr>
                <w:rFonts w:ascii="Times New Roman" w:hAnsi="Times New Roman" w:cs="Times New Roman"/>
                <w:sz w:val="24"/>
                <w:szCs w:val="24"/>
              </w:rPr>
              <w:t>26</w:t>
            </w:r>
            <w:r w:rsidR="004A3548">
              <w:rPr>
                <w:rFonts w:ascii="Times New Roman" w:hAnsi="Times New Roman" w:cs="Times New Roman"/>
                <w:sz w:val="24"/>
                <w:szCs w:val="24"/>
              </w:rPr>
              <w:t>1228</w:t>
            </w:r>
            <w:r w:rsidR="00F229DD" w:rsidRPr="00FD1394">
              <w:rPr>
                <w:rFonts w:ascii="Times New Roman" w:hAnsi="Times New Roman" w:cs="Times New Roman"/>
                <w:sz w:val="24"/>
                <w:szCs w:val="24"/>
              </w:rPr>
              <w:t>,</w:t>
            </w:r>
            <w:r w:rsidR="004A3548">
              <w:rPr>
                <w:rFonts w:ascii="Times New Roman" w:hAnsi="Times New Roman" w:cs="Times New Roman"/>
                <w:sz w:val="24"/>
                <w:szCs w:val="24"/>
              </w:rPr>
              <w:t>3</w:t>
            </w:r>
          </w:p>
          <w:p w:rsidR="00B23C42" w:rsidRPr="00FD1394" w:rsidRDefault="0033531C" w:rsidP="00B40ECF">
            <w:pPr>
              <w:pStyle w:val="ConsPlusCell"/>
              <w:widowControl/>
              <w:rPr>
                <w:rFonts w:ascii="Times New Roman" w:hAnsi="Times New Roman" w:cs="Times New Roman"/>
                <w:sz w:val="24"/>
                <w:szCs w:val="24"/>
              </w:rPr>
            </w:pPr>
            <w:r w:rsidRPr="00FD1394">
              <w:rPr>
                <w:rFonts w:ascii="Times New Roman" w:hAnsi="Times New Roman" w:cs="Times New Roman"/>
                <w:sz w:val="24"/>
                <w:szCs w:val="24"/>
              </w:rPr>
              <w:t>2017 год –</w:t>
            </w:r>
            <w:r w:rsidR="00B23C42" w:rsidRPr="00FD1394">
              <w:rPr>
                <w:rFonts w:ascii="Times New Roman" w:hAnsi="Times New Roman" w:cs="Times New Roman"/>
                <w:sz w:val="24"/>
                <w:szCs w:val="24"/>
              </w:rPr>
              <w:t xml:space="preserve"> </w:t>
            </w:r>
            <w:r w:rsidR="00875FE6" w:rsidRPr="00FD1394">
              <w:rPr>
                <w:rFonts w:ascii="Times New Roman" w:hAnsi="Times New Roman" w:cs="Times New Roman"/>
                <w:sz w:val="24"/>
                <w:szCs w:val="24"/>
              </w:rPr>
              <w:t>445450,0</w:t>
            </w:r>
          </w:p>
          <w:p w:rsidR="00B23C42" w:rsidRPr="00FD1394" w:rsidRDefault="0033531C" w:rsidP="00B23C42">
            <w:pPr>
              <w:pStyle w:val="ConsPlusCell"/>
              <w:widowControl/>
              <w:rPr>
                <w:rFonts w:ascii="Times New Roman" w:hAnsi="Times New Roman" w:cs="Times New Roman"/>
                <w:sz w:val="24"/>
                <w:szCs w:val="24"/>
              </w:rPr>
            </w:pPr>
            <w:r w:rsidRPr="00FD1394">
              <w:rPr>
                <w:rFonts w:ascii="Times New Roman" w:hAnsi="Times New Roman" w:cs="Times New Roman"/>
                <w:sz w:val="24"/>
                <w:szCs w:val="24"/>
              </w:rPr>
              <w:t>2018 год</w:t>
            </w:r>
            <w:r w:rsidR="00B23C42" w:rsidRPr="00FD1394">
              <w:rPr>
                <w:rFonts w:ascii="Times New Roman" w:hAnsi="Times New Roman" w:cs="Times New Roman"/>
                <w:sz w:val="24"/>
                <w:szCs w:val="24"/>
              </w:rPr>
              <w:t xml:space="preserve"> </w:t>
            </w:r>
            <w:r w:rsidR="00875FE6" w:rsidRPr="00FD1394">
              <w:rPr>
                <w:rFonts w:ascii="Times New Roman" w:hAnsi="Times New Roman" w:cs="Times New Roman"/>
                <w:sz w:val="24"/>
                <w:szCs w:val="24"/>
              </w:rPr>
              <w:t>–</w:t>
            </w:r>
            <w:r w:rsidR="00E57FE3" w:rsidRPr="00FD1394">
              <w:rPr>
                <w:rFonts w:ascii="Times New Roman" w:hAnsi="Times New Roman" w:cs="Times New Roman"/>
                <w:sz w:val="24"/>
                <w:szCs w:val="24"/>
              </w:rPr>
              <w:t xml:space="preserve"> </w:t>
            </w:r>
            <w:r w:rsidR="00300491" w:rsidRPr="00FD1394">
              <w:rPr>
                <w:rFonts w:ascii="Times New Roman" w:hAnsi="Times New Roman" w:cs="Times New Roman"/>
                <w:sz w:val="24"/>
                <w:szCs w:val="24"/>
              </w:rPr>
              <w:t>316737,1</w:t>
            </w:r>
          </w:p>
          <w:p w:rsidR="0033531C" w:rsidRPr="00FD1394" w:rsidRDefault="0033531C" w:rsidP="00875FE6">
            <w:pPr>
              <w:pStyle w:val="ConsPlusCell"/>
              <w:widowControl/>
              <w:rPr>
                <w:rFonts w:ascii="Times New Roman" w:hAnsi="Times New Roman" w:cs="Times New Roman"/>
                <w:sz w:val="24"/>
                <w:szCs w:val="24"/>
              </w:rPr>
            </w:pPr>
            <w:r w:rsidRPr="00FD1394">
              <w:rPr>
                <w:rFonts w:ascii="Times New Roman" w:hAnsi="Times New Roman" w:cs="Times New Roman"/>
                <w:sz w:val="24"/>
                <w:szCs w:val="24"/>
              </w:rPr>
              <w:t>2019 год</w:t>
            </w:r>
            <w:r w:rsidR="00B23C42" w:rsidRPr="00FD1394">
              <w:rPr>
                <w:rFonts w:ascii="Times New Roman" w:hAnsi="Times New Roman" w:cs="Times New Roman"/>
                <w:sz w:val="24"/>
                <w:szCs w:val="24"/>
              </w:rPr>
              <w:t xml:space="preserve"> </w:t>
            </w:r>
            <w:r w:rsidRPr="00FD1394">
              <w:rPr>
                <w:rFonts w:ascii="Times New Roman" w:hAnsi="Times New Roman" w:cs="Times New Roman"/>
                <w:sz w:val="24"/>
                <w:szCs w:val="24"/>
              </w:rPr>
              <w:t>-</w:t>
            </w:r>
            <w:r w:rsidR="00E57FE3" w:rsidRPr="00FD1394">
              <w:rPr>
                <w:rFonts w:ascii="Times New Roman" w:hAnsi="Times New Roman" w:cs="Times New Roman"/>
                <w:sz w:val="24"/>
                <w:szCs w:val="24"/>
              </w:rPr>
              <w:t xml:space="preserve">  </w:t>
            </w:r>
            <w:r w:rsidR="009F2113" w:rsidRPr="00FD1394">
              <w:rPr>
                <w:rFonts w:ascii="Times New Roman" w:hAnsi="Times New Roman" w:cs="Times New Roman"/>
                <w:sz w:val="24"/>
                <w:szCs w:val="24"/>
              </w:rPr>
              <w:t>3390</w:t>
            </w:r>
            <w:r w:rsidR="004A3548">
              <w:rPr>
                <w:rFonts w:ascii="Times New Roman" w:hAnsi="Times New Roman" w:cs="Times New Roman"/>
                <w:sz w:val="24"/>
                <w:szCs w:val="24"/>
              </w:rPr>
              <w:t>93</w:t>
            </w:r>
            <w:r w:rsidR="00300491" w:rsidRPr="00FD1394">
              <w:rPr>
                <w:rFonts w:ascii="Times New Roman" w:hAnsi="Times New Roman" w:cs="Times New Roman"/>
                <w:sz w:val="24"/>
                <w:szCs w:val="24"/>
              </w:rPr>
              <w:t>,</w:t>
            </w:r>
            <w:r w:rsidR="004A3548">
              <w:rPr>
                <w:rFonts w:ascii="Times New Roman" w:hAnsi="Times New Roman" w:cs="Times New Roman"/>
                <w:sz w:val="24"/>
                <w:szCs w:val="24"/>
              </w:rPr>
              <w:t>2</w:t>
            </w:r>
          </w:p>
          <w:p w:rsidR="00875FE6" w:rsidRPr="00FD1394" w:rsidRDefault="00875FE6" w:rsidP="00875FE6">
            <w:pPr>
              <w:pStyle w:val="ConsPlusCell"/>
              <w:widowControl/>
              <w:rPr>
                <w:rFonts w:ascii="Times New Roman" w:hAnsi="Times New Roman" w:cs="Times New Roman"/>
                <w:sz w:val="24"/>
                <w:szCs w:val="24"/>
              </w:rPr>
            </w:pPr>
            <w:r w:rsidRPr="00FD1394">
              <w:rPr>
                <w:rFonts w:ascii="Times New Roman" w:hAnsi="Times New Roman" w:cs="Times New Roman"/>
                <w:sz w:val="24"/>
                <w:szCs w:val="24"/>
              </w:rPr>
              <w:t xml:space="preserve">2020 год – </w:t>
            </w:r>
            <w:r w:rsidR="008E03F9">
              <w:rPr>
                <w:rFonts w:ascii="Times New Roman" w:hAnsi="Times New Roman" w:cs="Times New Roman"/>
                <w:sz w:val="24"/>
                <w:szCs w:val="24"/>
              </w:rPr>
              <w:t>438953</w:t>
            </w:r>
            <w:r w:rsidR="00300491" w:rsidRPr="00FD1394">
              <w:rPr>
                <w:rFonts w:ascii="Times New Roman" w:hAnsi="Times New Roman" w:cs="Times New Roman"/>
                <w:sz w:val="24"/>
                <w:szCs w:val="24"/>
              </w:rPr>
              <w:t>,</w:t>
            </w:r>
            <w:r w:rsidR="008E03F9">
              <w:rPr>
                <w:rFonts w:ascii="Times New Roman" w:hAnsi="Times New Roman" w:cs="Times New Roman"/>
                <w:sz w:val="24"/>
                <w:szCs w:val="24"/>
              </w:rPr>
              <w:t>9</w:t>
            </w:r>
          </w:p>
          <w:p w:rsidR="00875FE6" w:rsidRPr="00FD1394" w:rsidRDefault="00875FE6" w:rsidP="00875FE6">
            <w:pPr>
              <w:pStyle w:val="ConsPlusCell"/>
              <w:widowControl/>
              <w:rPr>
                <w:rFonts w:ascii="Times New Roman" w:hAnsi="Times New Roman" w:cs="Times New Roman"/>
                <w:sz w:val="24"/>
                <w:szCs w:val="24"/>
              </w:rPr>
            </w:pPr>
            <w:r w:rsidRPr="00FD1394">
              <w:rPr>
                <w:rFonts w:ascii="Times New Roman" w:hAnsi="Times New Roman" w:cs="Times New Roman"/>
                <w:sz w:val="24"/>
                <w:szCs w:val="24"/>
              </w:rPr>
              <w:t>2021 год –</w:t>
            </w:r>
            <w:r w:rsidR="008E03F9">
              <w:rPr>
                <w:rFonts w:ascii="Times New Roman" w:hAnsi="Times New Roman" w:cs="Times New Roman"/>
                <w:sz w:val="24"/>
                <w:szCs w:val="24"/>
              </w:rPr>
              <w:t>626796</w:t>
            </w:r>
            <w:r w:rsidR="00E90109" w:rsidRPr="00FD1394">
              <w:rPr>
                <w:rFonts w:ascii="Times New Roman" w:hAnsi="Times New Roman" w:cs="Times New Roman"/>
                <w:sz w:val="24"/>
                <w:szCs w:val="24"/>
              </w:rPr>
              <w:t>,</w:t>
            </w:r>
            <w:r w:rsidR="008E03F9">
              <w:rPr>
                <w:rFonts w:ascii="Times New Roman" w:hAnsi="Times New Roman" w:cs="Times New Roman"/>
                <w:sz w:val="24"/>
                <w:szCs w:val="24"/>
              </w:rPr>
              <w:t>9</w:t>
            </w:r>
          </w:p>
          <w:p w:rsidR="00875FE6" w:rsidRPr="00FD1394" w:rsidRDefault="00875FE6" w:rsidP="00875FE6">
            <w:pPr>
              <w:pStyle w:val="ConsPlusCell"/>
              <w:widowControl/>
              <w:rPr>
                <w:rFonts w:ascii="Times New Roman" w:hAnsi="Times New Roman" w:cs="Times New Roman"/>
                <w:sz w:val="24"/>
                <w:szCs w:val="24"/>
              </w:rPr>
            </w:pPr>
            <w:r w:rsidRPr="00FD1394">
              <w:rPr>
                <w:rFonts w:ascii="Times New Roman" w:hAnsi="Times New Roman" w:cs="Times New Roman"/>
                <w:sz w:val="24"/>
                <w:szCs w:val="24"/>
              </w:rPr>
              <w:t>2022 год –</w:t>
            </w:r>
            <w:r w:rsidR="00FA0C6F" w:rsidRPr="00DA0AD5">
              <w:rPr>
                <w:rFonts w:ascii="Times New Roman" w:hAnsi="Times New Roman" w:cs="Times New Roman"/>
                <w:sz w:val="24"/>
                <w:szCs w:val="24"/>
              </w:rPr>
              <w:t>50</w:t>
            </w:r>
            <w:r w:rsidR="008A666A" w:rsidRPr="00DA0AD5">
              <w:rPr>
                <w:rFonts w:ascii="Times New Roman" w:hAnsi="Times New Roman" w:cs="Times New Roman"/>
                <w:sz w:val="24"/>
                <w:szCs w:val="24"/>
              </w:rPr>
              <w:t>6276,3</w:t>
            </w:r>
            <w:r w:rsidR="00E90109" w:rsidRPr="00FD1394">
              <w:rPr>
                <w:rFonts w:ascii="Times New Roman" w:hAnsi="Times New Roman" w:cs="Times New Roman"/>
                <w:sz w:val="24"/>
                <w:szCs w:val="24"/>
              </w:rPr>
              <w:t xml:space="preserve"> </w:t>
            </w:r>
            <w:r w:rsidRPr="00FD1394">
              <w:rPr>
                <w:rFonts w:ascii="Times New Roman" w:hAnsi="Times New Roman" w:cs="Times New Roman"/>
                <w:sz w:val="24"/>
                <w:szCs w:val="24"/>
              </w:rPr>
              <w:t xml:space="preserve"> </w:t>
            </w:r>
          </w:p>
          <w:p w:rsidR="00875FE6" w:rsidRPr="00524C51" w:rsidRDefault="00992D15" w:rsidP="008C60BA">
            <w:pPr>
              <w:pStyle w:val="ConsPlusCell"/>
              <w:widowControl/>
              <w:rPr>
                <w:rFonts w:ascii="Times New Roman" w:hAnsi="Times New Roman" w:cs="Times New Roman"/>
                <w:sz w:val="24"/>
                <w:szCs w:val="24"/>
              </w:rPr>
            </w:pPr>
            <w:r w:rsidRPr="00FD1394">
              <w:rPr>
                <w:rFonts w:ascii="Times New Roman" w:hAnsi="Times New Roman" w:cs="Times New Roman"/>
                <w:sz w:val="24"/>
                <w:szCs w:val="24"/>
              </w:rPr>
              <w:lastRenderedPageBreak/>
              <w:t xml:space="preserve">2023 год </w:t>
            </w:r>
            <w:r w:rsidR="008A666A">
              <w:rPr>
                <w:rFonts w:ascii="Times New Roman" w:hAnsi="Times New Roman" w:cs="Times New Roman"/>
                <w:sz w:val="24"/>
                <w:szCs w:val="24"/>
              </w:rPr>
              <w:t>–</w:t>
            </w:r>
            <w:r w:rsidRPr="00FD1394">
              <w:rPr>
                <w:rFonts w:ascii="Times New Roman" w:hAnsi="Times New Roman" w:cs="Times New Roman"/>
                <w:sz w:val="24"/>
                <w:szCs w:val="24"/>
              </w:rPr>
              <w:t xml:space="preserve"> </w:t>
            </w:r>
            <w:r w:rsidR="0065098B" w:rsidRPr="00524C51">
              <w:rPr>
                <w:rFonts w:ascii="Times New Roman" w:hAnsi="Times New Roman" w:cs="Times New Roman"/>
                <w:sz w:val="24"/>
                <w:szCs w:val="24"/>
              </w:rPr>
              <w:t>541261,1</w:t>
            </w:r>
          </w:p>
          <w:p w:rsidR="009213CD" w:rsidRPr="00524C51" w:rsidRDefault="009213CD" w:rsidP="002F3DC6">
            <w:pPr>
              <w:pStyle w:val="ConsPlusCell"/>
              <w:widowControl/>
              <w:rPr>
                <w:rFonts w:ascii="Times New Roman" w:hAnsi="Times New Roman" w:cs="Times New Roman"/>
                <w:sz w:val="24"/>
                <w:szCs w:val="24"/>
              </w:rPr>
            </w:pPr>
            <w:r w:rsidRPr="00524C51">
              <w:rPr>
                <w:rFonts w:ascii="Times New Roman" w:hAnsi="Times New Roman" w:cs="Times New Roman"/>
                <w:sz w:val="24"/>
                <w:szCs w:val="24"/>
              </w:rPr>
              <w:t xml:space="preserve">2024 год </w:t>
            </w:r>
            <w:r w:rsidR="008A666A" w:rsidRPr="00524C51">
              <w:rPr>
                <w:rFonts w:ascii="Times New Roman" w:hAnsi="Times New Roman" w:cs="Times New Roman"/>
                <w:sz w:val="24"/>
                <w:szCs w:val="24"/>
              </w:rPr>
              <w:t>–</w:t>
            </w:r>
            <w:bookmarkStart w:id="0" w:name="_GoBack"/>
            <w:bookmarkEnd w:id="0"/>
            <w:r w:rsidR="008A666A" w:rsidRPr="00CD4C65">
              <w:rPr>
                <w:rFonts w:ascii="Times New Roman" w:hAnsi="Times New Roman" w:cs="Times New Roman"/>
                <w:sz w:val="24"/>
                <w:szCs w:val="24"/>
                <w:highlight w:val="green"/>
              </w:rPr>
              <w:t>4</w:t>
            </w:r>
            <w:r w:rsidR="00A119FB" w:rsidRPr="00CD4C65">
              <w:rPr>
                <w:rFonts w:ascii="Times New Roman" w:hAnsi="Times New Roman" w:cs="Times New Roman"/>
                <w:sz w:val="24"/>
                <w:szCs w:val="24"/>
                <w:highlight w:val="green"/>
              </w:rPr>
              <w:t>6</w:t>
            </w:r>
            <w:r w:rsidR="00CD4C65" w:rsidRPr="00CD4C65">
              <w:rPr>
                <w:rFonts w:ascii="Times New Roman" w:hAnsi="Times New Roman" w:cs="Times New Roman"/>
                <w:sz w:val="24"/>
                <w:szCs w:val="24"/>
                <w:highlight w:val="green"/>
              </w:rPr>
              <w:t>4678,5</w:t>
            </w:r>
          </w:p>
          <w:p w:rsidR="009213CD" w:rsidRPr="00524C51" w:rsidRDefault="009213CD" w:rsidP="008C60BA">
            <w:pPr>
              <w:pStyle w:val="ConsPlusCell"/>
              <w:widowControl/>
              <w:rPr>
                <w:rFonts w:ascii="Times New Roman" w:hAnsi="Times New Roman" w:cs="Times New Roman"/>
                <w:sz w:val="24"/>
                <w:szCs w:val="24"/>
              </w:rPr>
            </w:pPr>
            <w:r w:rsidRPr="00524C51">
              <w:rPr>
                <w:rFonts w:ascii="Times New Roman" w:hAnsi="Times New Roman" w:cs="Times New Roman"/>
                <w:sz w:val="24"/>
                <w:szCs w:val="24"/>
              </w:rPr>
              <w:t xml:space="preserve">2025 год </w:t>
            </w:r>
            <w:r w:rsidR="008A666A" w:rsidRPr="00524C51">
              <w:rPr>
                <w:rFonts w:ascii="Times New Roman" w:hAnsi="Times New Roman" w:cs="Times New Roman"/>
                <w:sz w:val="24"/>
                <w:szCs w:val="24"/>
              </w:rPr>
              <w:t>–</w:t>
            </w:r>
            <w:r w:rsidRPr="00524C51">
              <w:rPr>
                <w:rFonts w:ascii="Times New Roman" w:hAnsi="Times New Roman" w:cs="Times New Roman"/>
                <w:sz w:val="24"/>
                <w:szCs w:val="24"/>
              </w:rPr>
              <w:t xml:space="preserve"> </w:t>
            </w:r>
            <w:r w:rsidR="008A666A" w:rsidRPr="00524C51">
              <w:rPr>
                <w:rFonts w:ascii="Times New Roman" w:hAnsi="Times New Roman" w:cs="Times New Roman"/>
                <w:sz w:val="24"/>
                <w:szCs w:val="24"/>
              </w:rPr>
              <w:t>4</w:t>
            </w:r>
            <w:r w:rsidR="00A119FB" w:rsidRPr="00524C51">
              <w:rPr>
                <w:rFonts w:ascii="Times New Roman" w:hAnsi="Times New Roman" w:cs="Times New Roman"/>
                <w:sz w:val="24"/>
                <w:szCs w:val="24"/>
              </w:rPr>
              <w:t>62174,9</w:t>
            </w:r>
          </w:p>
          <w:p w:rsidR="00656DC3" w:rsidRPr="00524C51" w:rsidRDefault="009213CD" w:rsidP="008C60BA">
            <w:pPr>
              <w:pStyle w:val="ConsPlusCell"/>
              <w:widowControl/>
              <w:rPr>
                <w:rFonts w:ascii="Times New Roman" w:hAnsi="Times New Roman" w:cs="Times New Roman"/>
                <w:sz w:val="24"/>
                <w:szCs w:val="24"/>
              </w:rPr>
            </w:pPr>
            <w:r w:rsidRPr="00524C51">
              <w:rPr>
                <w:rFonts w:ascii="Times New Roman" w:hAnsi="Times New Roman" w:cs="Times New Roman"/>
                <w:sz w:val="24"/>
                <w:szCs w:val="24"/>
              </w:rPr>
              <w:t xml:space="preserve">2026 год - </w:t>
            </w:r>
            <w:r w:rsidR="00A119FB" w:rsidRPr="00524C51">
              <w:rPr>
                <w:rFonts w:ascii="Times New Roman" w:hAnsi="Times New Roman" w:cs="Times New Roman"/>
                <w:sz w:val="24"/>
                <w:szCs w:val="24"/>
              </w:rPr>
              <w:t>523477,8</w:t>
            </w:r>
          </w:p>
          <w:p w:rsidR="00A119FB" w:rsidRDefault="009213CD" w:rsidP="008E2645">
            <w:pPr>
              <w:pStyle w:val="ConsPlusCell"/>
              <w:widowControl/>
              <w:rPr>
                <w:rFonts w:ascii="Times New Roman" w:hAnsi="Times New Roman" w:cs="Times New Roman"/>
                <w:sz w:val="24"/>
                <w:szCs w:val="24"/>
              </w:rPr>
            </w:pPr>
            <w:r w:rsidRPr="00524C51">
              <w:rPr>
                <w:rFonts w:ascii="Times New Roman" w:hAnsi="Times New Roman" w:cs="Times New Roman"/>
                <w:sz w:val="24"/>
                <w:szCs w:val="24"/>
              </w:rPr>
              <w:t xml:space="preserve">2027 год - </w:t>
            </w:r>
            <w:r w:rsidR="00A119FB" w:rsidRPr="00524C51">
              <w:rPr>
                <w:rFonts w:ascii="Times New Roman" w:hAnsi="Times New Roman" w:cs="Times New Roman"/>
                <w:sz w:val="24"/>
                <w:szCs w:val="24"/>
              </w:rPr>
              <w:t>523477,8</w:t>
            </w:r>
          </w:p>
          <w:p w:rsidR="009213CD" w:rsidRPr="00DD4BE4" w:rsidRDefault="009213CD" w:rsidP="008E2645">
            <w:pPr>
              <w:pStyle w:val="ConsPlusCell"/>
              <w:widowControl/>
              <w:rPr>
                <w:rFonts w:ascii="Times New Roman" w:hAnsi="Times New Roman" w:cs="Times New Roman"/>
                <w:sz w:val="24"/>
                <w:szCs w:val="24"/>
                <w:highlight w:val="yellow"/>
              </w:rPr>
            </w:pPr>
            <w:r w:rsidRPr="00DA0AD5">
              <w:rPr>
                <w:rFonts w:ascii="Times New Roman" w:hAnsi="Times New Roman" w:cs="Times New Roman"/>
                <w:sz w:val="24"/>
                <w:szCs w:val="24"/>
              </w:rPr>
              <w:t xml:space="preserve">2028 год - </w:t>
            </w:r>
            <w:r w:rsidR="00A119FB" w:rsidRPr="00A119FB">
              <w:rPr>
                <w:rFonts w:ascii="Times New Roman" w:hAnsi="Times New Roman" w:cs="Times New Roman"/>
                <w:sz w:val="24"/>
                <w:szCs w:val="24"/>
              </w:rPr>
              <w:t>523477,8</w:t>
            </w:r>
          </w:p>
        </w:tc>
      </w:tr>
      <w:tr w:rsidR="0033531C" w:rsidRPr="00297C86" w:rsidTr="00B40ECF">
        <w:tc>
          <w:tcPr>
            <w:tcW w:w="3708" w:type="dxa"/>
            <w:shd w:val="clear" w:color="auto" w:fill="auto"/>
          </w:tcPr>
          <w:p w:rsidR="0033531C" w:rsidRPr="00297C86" w:rsidRDefault="0033531C" w:rsidP="0061054E">
            <w:pPr>
              <w:pStyle w:val="ConsPlusCell"/>
              <w:widowControl/>
              <w:rPr>
                <w:rFonts w:ascii="Times New Roman" w:hAnsi="Times New Roman" w:cs="Times New Roman"/>
                <w:sz w:val="24"/>
                <w:szCs w:val="24"/>
              </w:rPr>
            </w:pPr>
            <w:r w:rsidRPr="00297C86">
              <w:rPr>
                <w:rFonts w:ascii="Times New Roman" w:hAnsi="Times New Roman" w:cs="Times New Roman"/>
                <w:sz w:val="24"/>
                <w:szCs w:val="24"/>
              </w:rPr>
              <w:lastRenderedPageBreak/>
              <w:t xml:space="preserve">Ожидаемые </w:t>
            </w:r>
            <w:r w:rsidR="0061054E">
              <w:rPr>
                <w:rFonts w:ascii="Times New Roman" w:hAnsi="Times New Roman" w:cs="Times New Roman"/>
                <w:sz w:val="24"/>
                <w:szCs w:val="24"/>
              </w:rPr>
              <w:t xml:space="preserve">непосредственные результаты   </w:t>
            </w:r>
            <w:r w:rsidRPr="00297C86">
              <w:rPr>
                <w:rFonts w:ascii="Times New Roman" w:hAnsi="Times New Roman" w:cs="Times New Roman"/>
                <w:sz w:val="24"/>
                <w:szCs w:val="24"/>
              </w:rPr>
              <w:t xml:space="preserve">реализации                </w:t>
            </w:r>
            <w:r w:rsidRPr="00297C86">
              <w:rPr>
                <w:rFonts w:ascii="Times New Roman" w:hAnsi="Times New Roman" w:cs="Times New Roman"/>
                <w:sz w:val="24"/>
                <w:szCs w:val="24"/>
              </w:rPr>
              <w:br/>
            </w:r>
            <w:r w:rsidR="009F7E50">
              <w:rPr>
                <w:rFonts w:ascii="Times New Roman" w:hAnsi="Times New Roman" w:cs="Times New Roman"/>
                <w:sz w:val="24"/>
                <w:szCs w:val="24"/>
              </w:rPr>
              <w:t>под</w:t>
            </w:r>
            <w:r w:rsidRPr="00297C86">
              <w:rPr>
                <w:rFonts w:ascii="Times New Roman" w:hAnsi="Times New Roman" w:cs="Times New Roman"/>
                <w:sz w:val="24"/>
                <w:szCs w:val="24"/>
              </w:rPr>
              <w:t xml:space="preserve">программы </w:t>
            </w:r>
            <w:r w:rsidR="0061054E" w:rsidRPr="00297C86">
              <w:rPr>
                <w:rFonts w:ascii="Times New Roman" w:hAnsi="Times New Roman" w:cs="Times New Roman"/>
                <w:sz w:val="24"/>
                <w:szCs w:val="24"/>
              </w:rPr>
              <w:t>муниципальной</w:t>
            </w:r>
            <w:r w:rsidR="0061054E">
              <w:rPr>
                <w:rFonts w:ascii="Times New Roman" w:hAnsi="Times New Roman" w:cs="Times New Roman"/>
                <w:sz w:val="24"/>
                <w:szCs w:val="24"/>
              </w:rPr>
              <w:t xml:space="preserve"> программы</w:t>
            </w:r>
          </w:p>
        </w:tc>
        <w:tc>
          <w:tcPr>
            <w:tcW w:w="5862" w:type="dxa"/>
            <w:shd w:val="clear" w:color="auto" w:fill="auto"/>
          </w:tcPr>
          <w:p w:rsidR="00BB670C" w:rsidRDefault="00BB670C" w:rsidP="00D6791D">
            <w:pPr>
              <w:spacing w:before="0" w:line="240" w:lineRule="auto"/>
              <w:rPr>
                <w:rFonts w:ascii="Times New Roman" w:hAnsi="Times New Roman" w:cs="Times New Roman"/>
                <w:sz w:val="24"/>
                <w:szCs w:val="24"/>
              </w:rPr>
            </w:pPr>
            <w:r w:rsidRPr="00BB670C">
              <w:rPr>
                <w:rFonts w:ascii="Times New Roman" w:hAnsi="Times New Roman" w:cs="Times New Roman"/>
                <w:sz w:val="24"/>
                <w:szCs w:val="24"/>
              </w:rPr>
              <w:t>- доля детей в возрасте 1-6 лет, получающих дошкольную образовательную услугу по их содержанию в муниципальных дошкольных образовательных учреждениях, в общей численности детей в возрасте 1-6 лет;</w:t>
            </w:r>
          </w:p>
          <w:p w:rsidR="00D6791D" w:rsidRPr="00DD4BE4" w:rsidRDefault="00D6791D" w:rsidP="00D6791D">
            <w:pPr>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D4BE4">
              <w:rPr>
                <w:rFonts w:ascii="Times New Roman" w:hAnsi="Times New Roman" w:cs="Times New Roman"/>
                <w:sz w:val="24"/>
                <w:szCs w:val="24"/>
              </w:rPr>
              <w:t>доля детей в воз</w:t>
            </w:r>
            <w:r>
              <w:rPr>
                <w:rFonts w:ascii="Times New Roman" w:hAnsi="Times New Roman" w:cs="Times New Roman"/>
                <w:sz w:val="24"/>
                <w:szCs w:val="24"/>
              </w:rPr>
              <w:t xml:space="preserve">расте от 3 до 7 лет, получающих </w:t>
            </w:r>
            <w:r w:rsidRPr="00DD4BE4">
              <w:rPr>
                <w:rFonts w:ascii="Times New Roman" w:hAnsi="Times New Roman" w:cs="Times New Roman"/>
                <w:sz w:val="24"/>
                <w:szCs w:val="24"/>
              </w:rPr>
              <w:t xml:space="preserve">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от 3 до 7  лет на территории </w:t>
            </w:r>
            <w:r>
              <w:rPr>
                <w:rFonts w:ascii="Times New Roman" w:hAnsi="Times New Roman" w:cs="Times New Roman"/>
                <w:sz w:val="24"/>
                <w:szCs w:val="24"/>
              </w:rPr>
              <w:t>Поворинского</w:t>
            </w:r>
            <w:r w:rsidRPr="00DD4BE4">
              <w:rPr>
                <w:rFonts w:ascii="Times New Roman" w:hAnsi="Times New Roman" w:cs="Times New Roman"/>
                <w:sz w:val="24"/>
                <w:szCs w:val="24"/>
              </w:rPr>
              <w:t xml:space="preserve"> муниципального района</w:t>
            </w:r>
            <w:r>
              <w:rPr>
                <w:rFonts w:ascii="Times New Roman" w:hAnsi="Times New Roman" w:cs="Times New Roman"/>
                <w:sz w:val="24"/>
                <w:szCs w:val="24"/>
              </w:rPr>
              <w:t xml:space="preserve"> - 100</w:t>
            </w:r>
            <w:r w:rsidRPr="00DD4BE4">
              <w:rPr>
                <w:rFonts w:ascii="Times New Roman" w:hAnsi="Times New Roman" w:cs="Times New Roman"/>
                <w:sz w:val="24"/>
                <w:szCs w:val="24"/>
              </w:rPr>
              <w:t xml:space="preserve"> %;</w:t>
            </w:r>
          </w:p>
          <w:p w:rsidR="00D6791D" w:rsidRDefault="00D6791D" w:rsidP="00D6791D">
            <w:pPr>
              <w:spacing w:before="0" w:line="240" w:lineRule="auto"/>
              <w:rPr>
                <w:rFonts w:ascii="Times New Roman" w:hAnsi="Times New Roman" w:cs="Times New Roman"/>
                <w:sz w:val="24"/>
                <w:szCs w:val="24"/>
              </w:rPr>
            </w:pPr>
            <w:r w:rsidRPr="00DD4BE4">
              <w:rPr>
                <w:rFonts w:ascii="Times New Roman" w:hAnsi="Times New Roman" w:cs="Times New Roman"/>
                <w:sz w:val="24"/>
                <w:szCs w:val="24"/>
              </w:rPr>
              <w:t>-доля родителей (законных представителей), получающих компенсацию за содержание детей в дошкольном образовательном учреждении в общем количестве родителей (законных представителей) детей, посещающих дошкольное образовательное учреждение</w:t>
            </w:r>
            <w:r>
              <w:rPr>
                <w:rFonts w:ascii="Times New Roman" w:hAnsi="Times New Roman" w:cs="Times New Roman"/>
                <w:sz w:val="24"/>
                <w:szCs w:val="24"/>
              </w:rPr>
              <w:t xml:space="preserve"> - 100</w:t>
            </w:r>
            <w:r w:rsidRPr="00DD4BE4">
              <w:rPr>
                <w:rFonts w:ascii="Times New Roman" w:hAnsi="Times New Roman" w:cs="Times New Roman"/>
                <w:sz w:val="24"/>
                <w:szCs w:val="24"/>
              </w:rPr>
              <w:t xml:space="preserve">%; </w:t>
            </w:r>
          </w:p>
          <w:p w:rsidR="00D6791D" w:rsidRPr="00DD4BE4" w:rsidRDefault="00D6791D" w:rsidP="00D6791D">
            <w:pPr>
              <w:spacing w:before="0" w:line="240" w:lineRule="auto"/>
              <w:rPr>
                <w:rFonts w:ascii="Times New Roman" w:hAnsi="Times New Roman" w:cs="Times New Roman"/>
                <w:sz w:val="24"/>
                <w:szCs w:val="24"/>
              </w:rPr>
            </w:pPr>
            <w:r>
              <w:rPr>
                <w:rFonts w:ascii="Times New Roman" w:hAnsi="Times New Roman" w:cs="Times New Roman"/>
                <w:sz w:val="24"/>
                <w:szCs w:val="24"/>
              </w:rPr>
              <w:t>-</w:t>
            </w:r>
            <w:r w:rsidRPr="00DD4BE4">
              <w:rPr>
                <w:rFonts w:ascii="Times New Roman" w:hAnsi="Times New Roman" w:cs="Times New Roman"/>
                <w:sz w:val="24"/>
                <w:szCs w:val="24"/>
              </w:rPr>
              <w:t xml:space="preserve">доля педагогов, прошедших курсы повышения квалификации, в общей численности педагогического состава </w:t>
            </w:r>
            <w:r>
              <w:rPr>
                <w:rFonts w:ascii="Times New Roman" w:hAnsi="Times New Roman" w:cs="Times New Roman"/>
                <w:sz w:val="24"/>
                <w:szCs w:val="24"/>
              </w:rPr>
              <w:t xml:space="preserve">дошкольных образовательных </w:t>
            </w:r>
            <w:r w:rsidRPr="00DD4BE4">
              <w:rPr>
                <w:rFonts w:ascii="Times New Roman" w:hAnsi="Times New Roman" w:cs="Times New Roman"/>
                <w:sz w:val="24"/>
                <w:szCs w:val="24"/>
              </w:rPr>
              <w:t>учреждений</w:t>
            </w:r>
            <w:r>
              <w:rPr>
                <w:rFonts w:ascii="Times New Roman" w:hAnsi="Times New Roman" w:cs="Times New Roman"/>
                <w:sz w:val="24"/>
                <w:szCs w:val="24"/>
              </w:rPr>
              <w:t xml:space="preserve"> – 95 %;</w:t>
            </w:r>
          </w:p>
          <w:p w:rsidR="00D6791D" w:rsidRPr="00DD4BE4" w:rsidRDefault="00D6791D" w:rsidP="00D6791D">
            <w:pPr>
              <w:pStyle w:val="ConsPlusNormal"/>
              <w:widowControl/>
              <w:ind w:firstLine="0"/>
              <w:jc w:val="both"/>
              <w:rPr>
                <w:rFonts w:ascii="Times New Roman" w:hAnsi="Times New Roman" w:cs="Times New Roman"/>
                <w:sz w:val="24"/>
                <w:szCs w:val="24"/>
              </w:rPr>
            </w:pPr>
            <w:r w:rsidRPr="00DD4B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D4BE4">
              <w:rPr>
                <w:rFonts w:ascii="Times New Roman" w:hAnsi="Times New Roman" w:cs="Times New Roman"/>
                <w:sz w:val="24"/>
                <w:szCs w:val="24"/>
              </w:rPr>
              <w:t>доля общеобразовательных учреждений,</w:t>
            </w:r>
          </w:p>
          <w:p w:rsidR="00D6791D" w:rsidRPr="00DD4BE4" w:rsidRDefault="00D6791D" w:rsidP="00D6791D">
            <w:pPr>
              <w:pStyle w:val="ConsPlusNormal"/>
              <w:widowControl/>
              <w:ind w:firstLine="0"/>
              <w:jc w:val="both"/>
              <w:rPr>
                <w:rFonts w:ascii="Times New Roman" w:hAnsi="Times New Roman" w:cs="Times New Roman"/>
                <w:sz w:val="24"/>
                <w:szCs w:val="24"/>
              </w:rPr>
            </w:pPr>
            <w:r w:rsidRPr="00DD4BE4">
              <w:rPr>
                <w:rFonts w:ascii="Times New Roman" w:hAnsi="Times New Roman" w:cs="Times New Roman"/>
                <w:sz w:val="24"/>
                <w:szCs w:val="24"/>
              </w:rPr>
              <w:t>осуществляющих бесперебойное функционирование</w:t>
            </w:r>
            <w:r>
              <w:rPr>
                <w:rFonts w:ascii="Times New Roman" w:hAnsi="Times New Roman" w:cs="Times New Roman"/>
                <w:sz w:val="24"/>
                <w:szCs w:val="24"/>
              </w:rPr>
              <w:t xml:space="preserve"> - 100</w:t>
            </w:r>
            <w:r w:rsidRPr="00DD4BE4">
              <w:rPr>
                <w:rFonts w:ascii="Times New Roman" w:hAnsi="Times New Roman" w:cs="Times New Roman"/>
                <w:sz w:val="24"/>
                <w:szCs w:val="24"/>
              </w:rPr>
              <w:t xml:space="preserve"> %; </w:t>
            </w:r>
          </w:p>
          <w:p w:rsidR="00D6791D" w:rsidRPr="00DD4BE4" w:rsidRDefault="00D6791D" w:rsidP="00D6791D">
            <w:pPr>
              <w:pStyle w:val="ConsPlusNormal"/>
              <w:widowControl/>
              <w:ind w:firstLine="0"/>
              <w:jc w:val="both"/>
              <w:rPr>
                <w:rFonts w:ascii="Times New Roman" w:hAnsi="Times New Roman" w:cs="Times New Roman"/>
                <w:color w:val="FF0000"/>
                <w:sz w:val="24"/>
                <w:szCs w:val="24"/>
              </w:rPr>
            </w:pPr>
            <w:r w:rsidRPr="00DD4BE4">
              <w:rPr>
                <w:rFonts w:ascii="Times New Roman" w:hAnsi="Times New Roman" w:cs="Times New Roman"/>
                <w:sz w:val="24"/>
                <w:szCs w:val="24"/>
              </w:rPr>
              <w:t>-доля учащихся, охваченных сбалансированным горячим питанием</w:t>
            </w:r>
            <w:r>
              <w:rPr>
                <w:rFonts w:ascii="Times New Roman" w:hAnsi="Times New Roman" w:cs="Times New Roman"/>
                <w:sz w:val="24"/>
                <w:szCs w:val="24"/>
              </w:rPr>
              <w:t xml:space="preserve"> - 100</w:t>
            </w:r>
            <w:r w:rsidRPr="00DD4BE4">
              <w:rPr>
                <w:rFonts w:ascii="Times New Roman" w:hAnsi="Times New Roman" w:cs="Times New Roman"/>
                <w:sz w:val="24"/>
                <w:szCs w:val="24"/>
              </w:rPr>
              <w:t xml:space="preserve"> %; </w:t>
            </w:r>
          </w:p>
          <w:p w:rsidR="00D6791D" w:rsidRPr="00DD4BE4" w:rsidRDefault="00D6791D" w:rsidP="00D6791D">
            <w:pPr>
              <w:pStyle w:val="ConsPlusNormal"/>
              <w:widowControl/>
              <w:ind w:firstLine="0"/>
              <w:jc w:val="both"/>
              <w:rPr>
                <w:rFonts w:ascii="Times New Roman" w:hAnsi="Times New Roman" w:cs="Times New Roman"/>
                <w:sz w:val="24"/>
                <w:szCs w:val="24"/>
              </w:rPr>
            </w:pPr>
            <w:r w:rsidRPr="00DD4BE4">
              <w:rPr>
                <w:rFonts w:ascii="Times New Roman" w:hAnsi="Times New Roman" w:cs="Times New Roman"/>
                <w:sz w:val="24"/>
                <w:szCs w:val="24"/>
              </w:rPr>
              <w:t>-доля педагогов, прошедших курсы повышения квалификации, в общей численности педагогического состава общеобразовательных учреждений</w:t>
            </w:r>
            <w:r>
              <w:rPr>
                <w:rFonts w:ascii="Times New Roman" w:hAnsi="Times New Roman" w:cs="Times New Roman"/>
                <w:sz w:val="24"/>
                <w:szCs w:val="24"/>
              </w:rPr>
              <w:t xml:space="preserve"> - 95</w:t>
            </w:r>
            <w:r w:rsidRPr="00DD4BE4">
              <w:rPr>
                <w:rFonts w:ascii="Times New Roman" w:hAnsi="Times New Roman" w:cs="Times New Roman"/>
                <w:sz w:val="24"/>
                <w:szCs w:val="24"/>
              </w:rPr>
              <w:t>%;</w:t>
            </w:r>
          </w:p>
          <w:p w:rsidR="00D6791D" w:rsidRDefault="00D6791D" w:rsidP="00D6791D">
            <w:pPr>
              <w:pStyle w:val="a6"/>
              <w:spacing w:line="240" w:lineRule="auto"/>
              <w:jc w:val="both"/>
              <w:rPr>
                <w:rFonts w:ascii="Times New Roman" w:hAnsi="Times New Roman"/>
                <w:b w:val="0"/>
                <w:bCs w:val="0"/>
                <w:i w:val="0"/>
                <w:iCs w:val="0"/>
              </w:rPr>
            </w:pPr>
            <w:r>
              <w:rPr>
                <w:rFonts w:ascii="Times New Roman" w:hAnsi="Times New Roman"/>
                <w:b w:val="0"/>
                <w:bCs w:val="0"/>
                <w:i w:val="0"/>
                <w:iCs w:val="0"/>
              </w:rPr>
              <w:t>-удельный вес численности педагогических работников образовательных учреждений, прошедших аттестацию, в общей численности педагогических работников – 100 %;</w:t>
            </w:r>
          </w:p>
          <w:p w:rsidR="0033531C" w:rsidRDefault="00D6791D" w:rsidP="00D6791D">
            <w:pPr>
              <w:pStyle w:val="ConsPlusCell"/>
              <w:widowControl/>
              <w:jc w:val="both"/>
              <w:rPr>
                <w:rFonts w:ascii="Times New Roman" w:hAnsi="Times New Roman"/>
                <w:bCs/>
                <w:iCs/>
                <w:sz w:val="24"/>
                <w:szCs w:val="24"/>
              </w:rPr>
            </w:pPr>
            <w:r>
              <w:rPr>
                <w:rFonts w:ascii="Times New Roman" w:hAnsi="Times New Roman"/>
                <w:b/>
                <w:bCs/>
                <w:i/>
                <w:iCs/>
              </w:rPr>
              <w:t>-</w:t>
            </w:r>
            <w:r w:rsidRPr="00D6791D">
              <w:rPr>
                <w:rFonts w:ascii="Times New Roman" w:hAnsi="Times New Roman"/>
                <w:bCs/>
                <w:iCs/>
                <w:sz w:val="24"/>
                <w:szCs w:val="24"/>
              </w:rPr>
              <w:t>доля образовательных учреждений, в которых обеспечивается требуемый уровень комплексной безопасности – 100 %</w:t>
            </w:r>
          </w:p>
          <w:p w:rsidR="003D2092" w:rsidRPr="003D2092" w:rsidRDefault="003D2092" w:rsidP="003D2092">
            <w:pPr>
              <w:pStyle w:val="ConsPlusCell"/>
              <w:widowControl/>
              <w:jc w:val="both"/>
              <w:rPr>
                <w:rFonts w:ascii="Times New Roman" w:hAnsi="Times New Roman" w:cs="Times New Roman"/>
                <w:sz w:val="24"/>
                <w:szCs w:val="24"/>
              </w:rPr>
            </w:pPr>
            <w:proofErr w:type="gramStart"/>
            <w:r w:rsidRPr="003D2092">
              <w:rPr>
                <w:rFonts w:ascii="Times New Roman" w:hAnsi="Times New Roman" w:cs="Times New Roman"/>
                <w:sz w:val="24"/>
                <w:szCs w:val="24"/>
              </w:rPr>
              <w:t>- численность обучающихся общеобразовательной организации, охваченных образовательными программами общего образования естественно-научной и технологической  направленностей на базе Центра «Точка Роста» (человек в год);</w:t>
            </w:r>
            <w:proofErr w:type="gramEnd"/>
          </w:p>
          <w:p w:rsidR="003D2092" w:rsidRPr="003D2092" w:rsidRDefault="003D2092" w:rsidP="003D2092">
            <w:pPr>
              <w:pStyle w:val="ConsPlusCell"/>
              <w:widowControl/>
              <w:jc w:val="both"/>
              <w:rPr>
                <w:rFonts w:ascii="Times New Roman" w:hAnsi="Times New Roman" w:cs="Times New Roman"/>
                <w:sz w:val="24"/>
                <w:szCs w:val="24"/>
              </w:rPr>
            </w:pPr>
            <w:r w:rsidRPr="003D2092">
              <w:rPr>
                <w:rFonts w:ascii="Times New Roman" w:hAnsi="Times New Roman" w:cs="Times New Roman"/>
                <w:sz w:val="24"/>
                <w:szCs w:val="24"/>
              </w:rPr>
              <w:t xml:space="preserve">- численность обучающихся общеобразовательной организации,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w:t>
            </w:r>
            <w:r w:rsidRPr="003D2092">
              <w:rPr>
                <w:rFonts w:ascii="Times New Roman" w:hAnsi="Times New Roman" w:cs="Times New Roman"/>
                <w:sz w:val="24"/>
                <w:szCs w:val="24"/>
              </w:rPr>
              <w:lastRenderedPageBreak/>
              <w:t>Центра «Точка роста»</w:t>
            </w:r>
          </w:p>
          <w:p w:rsidR="003D2092" w:rsidRPr="003D2092" w:rsidRDefault="003D2092" w:rsidP="003D2092">
            <w:pPr>
              <w:pStyle w:val="ConsPlusCell"/>
              <w:widowControl/>
              <w:jc w:val="both"/>
              <w:rPr>
                <w:rFonts w:ascii="Times New Roman" w:hAnsi="Times New Roman" w:cs="Times New Roman"/>
                <w:sz w:val="24"/>
                <w:szCs w:val="24"/>
              </w:rPr>
            </w:pPr>
            <w:r w:rsidRPr="003D2092">
              <w:rPr>
                <w:rFonts w:ascii="Times New Roman" w:hAnsi="Times New Roman" w:cs="Times New Roman"/>
                <w:sz w:val="24"/>
                <w:szCs w:val="24"/>
              </w:rPr>
              <w:t>- доля педагогических работников центра «Точка роста», прошедших обучение по программам из реестра программ повышения квалификации федерального оператора;</w:t>
            </w:r>
          </w:p>
          <w:p w:rsidR="003D2092" w:rsidRPr="00297C86" w:rsidRDefault="003D2092" w:rsidP="003D2092">
            <w:pPr>
              <w:pStyle w:val="ConsPlusCell"/>
              <w:widowControl/>
              <w:jc w:val="both"/>
              <w:rPr>
                <w:rFonts w:ascii="Times New Roman" w:hAnsi="Times New Roman" w:cs="Times New Roman"/>
                <w:sz w:val="24"/>
                <w:szCs w:val="24"/>
              </w:rPr>
            </w:pPr>
            <w:r w:rsidRPr="003D2092">
              <w:rPr>
                <w:rFonts w:ascii="Times New Roman" w:hAnsi="Times New Roman" w:cs="Times New Roman"/>
                <w:sz w:val="24"/>
                <w:szCs w:val="24"/>
              </w:rPr>
              <w:t>- доля муниципальных образований Поворинского района,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w:t>
            </w:r>
          </w:p>
        </w:tc>
      </w:tr>
    </w:tbl>
    <w:p w:rsidR="00D6791D" w:rsidRPr="00D6791D" w:rsidRDefault="00D6791D" w:rsidP="00D6791D">
      <w:pPr>
        <w:spacing w:before="0" w:line="276" w:lineRule="auto"/>
        <w:ind w:left="0" w:firstLine="0"/>
        <w:rPr>
          <w:rFonts w:ascii="Times New Roman" w:hAnsi="Times New Roman" w:cs="Times New Roman"/>
          <w:b/>
          <w:bCs/>
          <w:color w:val="000000"/>
          <w:spacing w:val="6"/>
          <w:sz w:val="28"/>
          <w:szCs w:val="28"/>
        </w:rPr>
      </w:pPr>
    </w:p>
    <w:p w:rsidR="00D6791D" w:rsidRPr="005D1FBF" w:rsidRDefault="00D6791D" w:rsidP="005D1FBF">
      <w:pPr>
        <w:spacing w:before="0" w:line="360" w:lineRule="auto"/>
        <w:ind w:left="720"/>
        <w:jc w:val="center"/>
        <w:rPr>
          <w:rFonts w:ascii="Times New Roman" w:hAnsi="Times New Roman" w:cs="Times New Roman"/>
          <w:b/>
          <w:bCs/>
          <w:color w:val="000000"/>
          <w:spacing w:val="6"/>
          <w:sz w:val="28"/>
          <w:szCs w:val="28"/>
        </w:rPr>
      </w:pPr>
      <w:r w:rsidRPr="005D1FBF">
        <w:rPr>
          <w:rFonts w:ascii="Times New Roman" w:hAnsi="Times New Roman" w:cs="Times New Roman"/>
          <w:b/>
          <w:bCs/>
          <w:color w:val="000000"/>
          <w:spacing w:val="6"/>
          <w:sz w:val="28"/>
          <w:szCs w:val="28"/>
        </w:rPr>
        <w:t>Раздел 1.</w:t>
      </w:r>
    </w:p>
    <w:p w:rsidR="00D6791D" w:rsidRPr="005D1FBF" w:rsidRDefault="00D6791D" w:rsidP="005D1FBF">
      <w:pPr>
        <w:spacing w:before="0" w:line="360" w:lineRule="auto"/>
        <w:ind w:left="720"/>
        <w:jc w:val="center"/>
        <w:rPr>
          <w:rFonts w:ascii="Times New Roman" w:hAnsi="Times New Roman" w:cs="Times New Roman"/>
          <w:b/>
          <w:bCs/>
          <w:sz w:val="28"/>
          <w:szCs w:val="28"/>
        </w:rPr>
      </w:pPr>
      <w:r w:rsidRPr="005D1FBF">
        <w:rPr>
          <w:rFonts w:ascii="Times New Roman" w:hAnsi="Times New Roman" w:cs="Times New Roman"/>
          <w:b/>
          <w:bCs/>
          <w:sz w:val="28"/>
          <w:szCs w:val="28"/>
        </w:rPr>
        <w:t>«Характеристика сферы реализации подпрограммы, описание основных проблем в указанной сфере и прогноз ее развития»</w:t>
      </w:r>
    </w:p>
    <w:p w:rsidR="00676EA4" w:rsidRPr="00622346" w:rsidRDefault="00676EA4" w:rsidP="005D1FBF">
      <w:pPr>
        <w:shd w:val="clear" w:color="auto" w:fill="FFFFFF"/>
        <w:tabs>
          <w:tab w:val="left" w:pos="142"/>
          <w:tab w:val="left" w:pos="284"/>
        </w:tabs>
        <w:spacing w:before="0" w:line="360" w:lineRule="auto"/>
        <w:ind w:right="600" w:firstLine="288"/>
        <w:rPr>
          <w:rFonts w:ascii="Times New Roman" w:hAnsi="Times New Roman" w:cs="Times New Roman"/>
          <w:color w:val="000000"/>
          <w:sz w:val="28"/>
          <w:szCs w:val="28"/>
        </w:rPr>
      </w:pPr>
      <w:r w:rsidRPr="005D1FBF">
        <w:rPr>
          <w:rFonts w:ascii="Times New Roman" w:hAnsi="Times New Roman" w:cs="Times New Roman"/>
          <w:color w:val="000000"/>
          <w:sz w:val="28"/>
          <w:szCs w:val="28"/>
        </w:rPr>
        <w:t xml:space="preserve">       </w:t>
      </w:r>
      <w:r w:rsidRPr="00622346">
        <w:rPr>
          <w:rFonts w:ascii="Times New Roman" w:hAnsi="Times New Roman" w:cs="Times New Roman"/>
          <w:color w:val="000000"/>
          <w:sz w:val="28"/>
          <w:szCs w:val="28"/>
        </w:rPr>
        <w:t xml:space="preserve">В настоящий момент в  </w:t>
      </w:r>
      <w:proofErr w:type="spellStart"/>
      <w:r w:rsidRPr="00622346">
        <w:rPr>
          <w:rFonts w:ascii="Times New Roman" w:hAnsi="Times New Roman" w:cs="Times New Roman"/>
          <w:color w:val="000000"/>
          <w:sz w:val="28"/>
          <w:szCs w:val="28"/>
        </w:rPr>
        <w:t>Поворинском</w:t>
      </w:r>
      <w:proofErr w:type="spellEnd"/>
      <w:r w:rsidRPr="00622346">
        <w:rPr>
          <w:rFonts w:ascii="Times New Roman" w:hAnsi="Times New Roman" w:cs="Times New Roman"/>
          <w:color w:val="000000"/>
          <w:sz w:val="28"/>
          <w:szCs w:val="28"/>
        </w:rPr>
        <w:t xml:space="preserve"> муниципальном районе Воронежской области функционируют:</w:t>
      </w:r>
    </w:p>
    <w:p w:rsidR="00676EA4" w:rsidRPr="00622346" w:rsidRDefault="00771139" w:rsidP="005D1FBF">
      <w:pPr>
        <w:shd w:val="clear" w:color="auto" w:fill="FFFFFF"/>
        <w:tabs>
          <w:tab w:val="left" w:pos="284"/>
          <w:tab w:val="left" w:pos="566"/>
        </w:tabs>
        <w:spacing w:before="0" w:line="360" w:lineRule="auto"/>
        <w:ind w:right="600"/>
        <w:rPr>
          <w:rFonts w:ascii="Times New Roman" w:hAnsi="Times New Roman" w:cs="Times New Roman"/>
          <w:sz w:val="28"/>
          <w:szCs w:val="28"/>
          <w:u w:val="single"/>
        </w:rPr>
      </w:pPr>
      <w:r w:rsidRPr="00622346">
        <w:rPr>
          <w:rFonts w:ascii="Times New Roman" w:hAnsi="Times New Roman" w:cs="Times New Roman"/>
          <w:color w:val="000000"/>
          <w:sz w:val="28"/>
          <w:szCs w:val="28"/>
        </w:rPr>
        <w:t xml:space="preserve">           -  15</w:t>
      </w:r>
      <w:r w:rsidR="00676EA4" w:rsidRPr="00622346">
        <w:rPr>
          <w:rFonts w:ascii="Times New Roman" w:hAnsi="Times New Roman" w:cs="Times New Roman"/>
          <w:color w:val="000000"/>
          <w:sz w:val="28"/>
          <w:szCs w:val="28"/>
        </w:rPr>
        <w:t xml:space="preserve"> общеобразовательных учреждений, в которых обучаются  </w:t>
      </w:r>
      <w:r w:rsidR="003D2092">
        <w:rPr>
          <w:rFonts w:ascii="Times New Roman" w:hAnsi="Times New Roman" w:cs="Times New Roman"/>
          <w:color w:val="000000"/>
          <w:sz w:val="28"/>
          <w:szCs w:val="28"/>
        </w:rPr>
        <w:t>3070</w:t>
      </w:r>
      <w:r w:rsidR="00676EA4" w:rsidRPr="00622346">
        <w:rPr>
          <w:rFonts w:ascii="Times New Roman" w:hAnsi="Times New Roman" w:cs="Times New Roman"/>
          <w:color w:val="000000"/>
          <w:sz w:val="28"/>
          <w:szCs w:val="28"/>
        </w:rPr>
        <w:t xml:space="preserve"> учащихся,  из них:</w:t>
      </w:r>
    </w:p>
    <w:p w:rsidR="00676EA4" w:rsidRPr="00622346" w:rsidRDefault="00676EA4" w:rsidP="005D1FBF">
      <w:pPr>
        <w:shd w:val="clear" w:color="auto" w:fill="FFFFFF"/>
        <w:spacing w:before="0" w:line="360" w:lineRule="auto"/>
        <w:ind w:right="600"/>
        <w:rPr>
          <w:rFonts w:ascii="Times New Roman" w:hAnsi="Times New Roman" w:cs="Times New Roman"/>
          <w:sz w:val="28"/>
          <w:szCs w:val="28"/>
        </w:rPr>
      </w:pPr>
      <w:r w:rsidRPr="00622346">
        <w:rPr>
          <w:rFonts w:ascii="Times New Roman" w:hAnsi="Times New Roman" w:cs="Times New Roman"/>
          <w:color w:val="000000"/>
          <w:spacing w:val="-5"/>
          <w:sz w:val="28"/>
          <w:szCs w:val="28"/>
        </w:rPr>
        <w:t xml:space="preserve">            -  10 средних общеобразовательных школ;   </w:t>
      </w:r>
      <w:r w:rsidRPr="00622346">
        <w:rPr>
          <w:rFonts w:ascii="Times New Roman" w:hAnsi="Times New Roman" w:cs="Times New Roman"/>
          <w:color w:val="000000"/>
          <w:sz w:val="28"/>
          <w:szCs w:val="28"/>
        </w:rPr>
        <w:t xml:space="preserve"> </w:t>
      </w:r>
    </w:p>
    <w:p w:rsidR="00676EA4" w:rsidRPr="00622346" w:rsidRDefault="00771139" w:rsidP="005D1FBF">
      <w:pPr>
        <w:shd w:val="clear" w:color="auto" w:fill="FFFFFF"/>
        <w:spacing w:before="0" w:line="360" w:lineRule="auto"/>
        <w:ind w:right="600"/>
        <w:rPr>
          <w:rFonts w:ascii="Times New Roman" w:hAnsi="Times New Roman" w:cs="Times New Roman"/>
          <w:sz w:val="28"/>
          <w:szCs w:val="28"/>
        </w:rPr>
      </w:pPr>
      <w:r w:rsidRPr="00622346">
        <w:rPr>
          <w:rFonts w:ascii="Times New Roman" w:hAnsi="Times New Roman" w:cs="Times New Roman"/>
          <w:color w:val="000000"/>
          <w:sz w:val="28"/>
          <w:szCs w:val="28"/>
        </w:rPr>
        <w:t xml:space="preserve">            -  5</w:t>
      </w:r>
      <w:r w:rsidR="00676EA4" w:rsidRPr="00622346">
        <w:rPr>
          <w:rFonts w:ascii="Times New Roman" w:hAnsi="Times New Roman" w:cs="Times New Roman"/>
          <w:color w:val="000000"/>
          <w:sz w:val="28"/>
          <w:szCs w:val="28"/>
        </w:rPr>
        <w:t xml:space="preserve">   основных  общеобразовательных школ; </w:t>
      </w:r>
    </w:p>
    <w:p w:rsidR="00676EA4" w:rsidRPr="00622346" w:rsidRDefault="00676EA4" w:rsidP="005D1FBF">
      <w:pPr>
        <w:shd w:val="clear" w:color="auto" w:fill="FFFFFF"/>
        <w:tabs>
          <w:tab w:val="left" w:pos="566"/>
        </w:tabs>
        <w:spacing w:before="0" w:line="360" w:lineRule="auto"/>
        <w:ind w:right="600"/>
        <w:rPr>
          <w:rFonts w:ascii="Times New Roman" w:hAnsi="Times New Roman" w:cs="Times New Roman"/>
          <w:color w:val="000000"/>
          <w:sz w:val="28"/>
          <w:szCs w:val="28"/>
        </w:rPr>
      </w:pPr>
      <w:r w:rsidRPr="00622346">
        <w:rPr>
          <w:rFonts w:ascii="Times New Roman" w:hAnsi="Times New Roman" w:cs="Times New Roman"/>
          <w:color w:val="000000"/>
          <w:sz w:val="28"/>
          <w:szCs w:val="28"/>
        </w:rPr>
        <w:t xml:space="preserve">             - </w:t>
      </w:r>
      <w:r w:rsidR="00771139" w:rsidRPr="00622346">
        <w:rPr>
          <w:rFonts w:ascii="Times New Roman" w:hAnsi="Times New Roman" w:cs="Times New Roman"/>
          <w:color w:val="000000"/>
          <w:sz w:val="28"/>
          <w:szCs w:val="28"/>
        </w:rPr>
        <w:t>6</w:t>
      </w:r>
      <w:r w:rsidRPr="00622346">
        <w:rPr>
          <w:rFonts w:ascii="Times New Roman" w:hAnsi="Times New Roman" w:cs="Times New Roman"/>
          <w:color w:val="000000"/>
          <w:sz w:val="28"/>
          <w:szCs w:val="28"/>
        </w:rPr>
        <w:t xml:space="preserve"> дошкольных образовательных учреждений и </w:t>
      </w:r>
      <w:r w:rsidR="00771139" w:rsidRPr="00622346">
        <w:rPr>
          <w:rFonts w:ascii="Times New Roman" w:hAnsi="Times New Roman" w:cs="Times New Roman"/>
          <w:color w:val="000000"/>
          <w:sz w:val="28"/>
          <w:szCs w:val="28"/>
        </w:rPr>
        <w:t>4</w:t>
      </w:r>
      <w:r w:rsidRPr="00622346">
        <w:rPr>
          <w:rFonts w:ascii="Times New Roman" w:hAnsi="Times New Roman" w:cs="Times New Roman"/>
          <w:color w:val="000000"/>
          <w:sz w:val="28"/>
          <w:szCs w:val="28"/>
        </w:rPr>
        <w:t xml:space="preserve"> дошкольные группы при общеобразовательных учреждениях,  которые посещают  </w:t>
      </w:r>
      <w:r w:rsidR="00771139" w:rsidRPr="00622346">
        <w:rPr>
          <w:rFonts w:ascii="Times New Roman" w:hAnsi="Times New Roman" w:cs="Times New Roman"/>
          <w:color w:val="000000"/>
          <w:sz w:val="28"/>
          <w:szCs w:val="28"/>
        </w:rPr>
        <w:t>9</w:t>
      </w:r>
      <w:r w:rsidR="009F2113">
        <w:rPr>
          <w:rFonts w:ascii="Times New Roman" w:hAnsi="Times New Roman" w:cs="Times New Roman"/>
          <w:color w:val="000000"/>
          <w:sz w:val="28"/>
          <w:szCs w:val="28"/>
        </w:rPr>
        <w:t>79</w:t>
      </w:r>
      <w:r w:rsidR="00526840" w:rsidRPr="00622346">
        <w:rPr>
          <w:rFonts w:ascii="Times New Roman" w:hAnsi="Times New Roman" w:cs="Times New Roman"/>
          <w:color w:val="000000"/>
          <w:sz w:val="28"/>
          <w:szCs w:val="28"/>
        </w:rPr>
        <w:t xml:space="preserve"> ребенка.</w:t>
      </w:r>
    </w:p>
    <w:p w:rsidR="00526840" w:rsidRPr="005D1FBF" w:rsidRDefault="00526840" w:rsidP="005D1FBF">
      <w:pPr>
        <w:shd w:val="clear" w:color="auto" w:fill="FFFFFF"/>
        <w:tabs>
          <w:tab w:val="left" w:pos="566"/>
        </w:tabs>
        <w:spacing w:before="0" w:line="360" w:lineRule="auto"/>
        <w:ind w:right="600"/>
        <w:rPr>
          <w:rFonts w:ascii="Times New Roman" w:hAnsi="Times New Roman" w:cs="Times New Roman"/>
          <w:color w:val="000000"/>
          <w:sz w:val="28"/>
          <w:szCs w:val="28"/>
        </w:rPr>
      </w:pPr>
      <w:r w:rsidRPr="00622346">
        <w:rPr>
          <w:rFonts w:ascii="Times New Roman" w:hAnsi="Times New Roman" w:cs="Times New Roman"/>
          <w:color w:val="000000"/>
          <w:sz w:val="28"/>
          <w:szCs w:val="28"/>
        </w:rPr>
        <w:t>В 2018 году было реорганизовано МКОУ «Поворинская основная общеобразовательная школа» в форме присоединения к МКОУ «СОШ №3» г. Поворино.</w:t>
      </w:r>
    </w:p>
    <w:p w:rsidR="00D6791D" w:rsidRPr="005D1FBF" w:rsidRDefault="00D6791D" w:rsidP="005D1FBF">
      <w:pPr>
        <w:shd w:val="clear" w:color="auto" w:fill="FFFFFF"/>
        <w:tabs>
          <w:tab w:val="left" w:pos="284"/>
          <w:tab w:val="left" w:pos="566"/>
        </w:tabs>
        <w:spacing w:before="0" w:line="360" w:lineRule="auto"/>
        <w:ind w:firstLine="680"/>
        <w:rPr>
          <w:rFonts w:ascii="Times New Roman" w:hAnsi="Times New Roman" w:cs="Times New Roman"/>
          <w:sz w:val="28"/>
          <w:szCs w:val="28"/>
        </w:rPr>
      </w:pPr>
      <w:r w:rsidRPr="005D1FBF">
        <w:rPr>
          <w:rFonts w:ascii="Times New Roman" w:hAnsi="Times New Roman" w:cs="Times New Roman"/>
          <w:sz w:val="28"/>
          <w:szCs w:val="28"/>
        </w:rPr>
        <w:t>Педагоги повышают уровень педагогического мастерства на курсах п</w:t>
      </w:r>
      <w:r w:rsidR="009A03D1">
        <w:rPr>
          <w:rFonts w:ascii="Times New Roman" w:hAnsi="Times New Roman" w:cs="Times New Roman"/>
          <w:sz w:val="28"/>
          <w:szCs w:val="28"/>
        </w:rPr>
        <w:t xml:space="preserve">овышения квалификации (каждые 5 </w:t>
      </w:r>
      <w:r w:rsidRPr="005D1FBF">
        <w:rPr>
          <w:rFonts w:ascii="Times New Roman" w:hAnsi="Times New Roman" w:cs="Times New Roman"/>
          <w:sz w:val="28"/>
          <w:szCs w:val="28"/>
        </w:rPr>
        <w:t>лет), семинарах, районных методич</w:t>
      </w:r>
      <w:r w:rsidR="00676EA4" w:rsidRPr="005D1FBF">
        <w:rPr>
          <w:rFonts w:ascii="Times New Roman" w:hAnsi="Times New Roman" w:cs="Times New Roman"/>
          <w:sz w:val="28"/>
          <w:szCs w:val="28"/>
        </w:rPr>
        <w:t xml:space="preserve">еских объединениях, конкурсах. </w:t>
      </w:r>
      <w:r w:rsidRPr="005D1FBF">
        <w:rPr>
          <w:rFonts w:ascii="Times New Roman" w:hAnsi="Times New Roman" w:cs="Times New Roman"/>
          <w:sz w:val="28"/>
          <w:szCs w:val="28"/>
        </w:rPr>
        <w:t>Воспитатели детских садов участвуют в разл</w:t>
      </w:r>
      <w:r w:rsidR="005B15F7" w:rsidRPr="005D1FBF">
        <w:rPr>
          <w:rFonts w:ascii="Times New Roman" w:hAnsi="Times New Roman" w:cs="Times New Roman"/>
          <w:sz w:val="28"/>
          <w:szCs w:val="28"/>
        </w:rPr>
        <w:t xml:space="preserve">ичных дистанционных  конкурсах, </w:t>
      </w:r>
      <w:r w:rsidRPr="005D1FBF">
        <w:rPr>
          <w:rFonts w:ascii="Times New Roman" w:hAnsi="Times New Roman" w:cs="Times New Roman"/>
          <w:sz w:val="28"/>
          <w:szCs w:val="28"/>
        </w:rPr>
        <w:t xml:space="preserve">проводится конкурс «Воспитатель года», </w:t>
      </w:r>
      <w:r w:rsidR="005B15F7" w:rsidRPr="005D1FBF">
        <w:rPr>
          <w:rFonts w:ascii="Times New Roman" w:hAnsi="Times New Roman" w:cs="Times New Roman"/>
          <w:sz w:val="28"/>
          <w:szCs w:val="28"/>
        </w:rPr>
        <w:t xml:space="preserve">«Учитель года», </w:t>
      </w:r>
      <w:proofErr w:type="gramStart"/>
      <w:r w:rsidR="005B15F7" w:rsidRPr="005D1FBF">
        <w:rPr>
          <w:rFonts w:ascii="Times New Roman" w:hAnsi="Times New Roman" w:cs="Times New Roman"/>
          <w:sz w:val="28"/>
          <w:szCs w:val="28"/>
        </w:rPr>
        <w:t>участники</w:t>
      </w:r>
      <w:proofErr w:type="gramEnd"/>
      <w:r w:rsidR="005B15F7" w:rsidRPr="005D1FBF">
        <w:rPr>
          <w:rFonts w:ascii="Times New Roman" w:hAnsi="Times New Roman" w:cs="Times New Roman"/>
          <w:sz w:val="28"/>
          <w:szCs w:val="28"/>
        </w:rPr>
        <w:t xml:space="preserve"> </w:t>
      </w:r>
      <w:r w:rsidR="009A03D1">
        <w:rPr>
          <w:rFonts w:ascii="Times New Roman" w:hAnsi="Times New Roman" w:cs="Times New Roman"/>
          <w:sz w:val="28"/>
          <w:szCs w:val="28"/>
        </w:rPr>
        <w:t xml:space="preserve"> </w:t>
      </w:r>
      <w:r w:rsidR="005B15F7" w:rsidRPr="005D1FBF">
        <w:rPr>
          <w:rFonts w:ascii="Times New Roman" w:hAnsi="Times New Roman" w:cs="Times New Roman"/>
          <w:sz w:val="28"/>
          <w:szCs w:val="28"/>
        </w:rPr>
        <w:t>которых</w:t>
      </w:r>
      <w:r w:rsidRPr="005D1FBF">
        <w:rPr>
          <w:rFonts w:ascii="Times New Roman" w:hAnsi="Times New Roman" w:cs="Times New Roman"/>
          <w:sz w:val="28"/>
          <w:szCs w:val="28"/>
        </w:rPr>
        <w:t xml:space="preserve"> показывают свое профессиональное мастерст</w:t>
      </w:r>
      <w:r w:rsidR="005B15F7" w:rsidRPr="005D1FBF">
        <w:rPr>
          <w:rFonts w:ascii="Times New Roman" w:hAnsi="Times New Roman" w:cs="Times New Roman"/>
          <w:sz w:val="28"/>
          <w:szCs w:val="28"/>
        </w:rPr>
        <w:t>во</w:t>
      </w:r>
      <w:r w:rsidRPr="005D1FBF">
        <w:rPr>
          <w:rFonts w:ascii="Times New Roman" w:hAnsi="Times New Roman" w:cs="Times New Roman"/>
          <w:sz w:val="28"/>
          <w:szCs w:val="28"/>
        </w:rPr>
        <w:t xml:space="preserve">. Направленность </w:t>
      </w:r>
      <w:proofErr w:type="spellStart"/>
      <w:r w:rsidRPr="005D1FBF">
        <w:rPr>
          <w:rFonts w:ascii="Times New Roman" w:hAnsi="Times New Roman" w:cs="Times New Roman"/>
          <w:sz w:val="28"/>
          <w:szCs w:val="28"/>
        </w:rPr>
        <w:t>воспитательно</w:t>
      </w:r>
      <w:proofErr w:type="spellEnd"/>
      <w:r w:rsidRPr="005D1FBF">
        <w:rPr>
          <w:rFonts w:ascii="Times New Roman" w:hAnsi="Times New Roman" w:cs="Times New Roman"/>
          <w:sz w:val="28"/>
          <w:szCs w:val="28"/>
        </w:rPr>
        <w:t xml:space="preserve"> – образовательной  деятельности дошкольных учреждений  разнообразна: экологическое, краеведческое, художественное, социальное и другие, реализуемые за счет дополнительного образования.</w:t>
      </w:r>
    </w:p>
    <w:p w:rsidR="00D6791D" w:rsidRPr="00622346" w:rsidRDefault="00D6791D" w:rsidP="005D1FBF">
      <w:pPr>
        <w:shd w:val="clear" w:color="auto" w:fill="FFFFFF"/>
        <w:tabs>
          <w:tab w:val="left" w:pos="284"/>
          <w:tab w:val="left" w:pos="566"/>
        </w:tabs>
        <w:spacing w:before="0" w:line="360" w:lineRule="auto"/>
        <w:ind w:firstLine="680"/>
        <w:rPr>
          <w:rFonts w:ascii="Times New Roman" w:hAnsi="Times New Roman" w:cs="Times New Roman"/>
          <w:sz w:val="28"/>
          <w:szCs w:val="28"/>
        </w:rPr>
      </w:pPr>
      <w:r w:rsidRPr="00622346">
        <w:rPr>
          <w:rFonts w:ascii="Times New Roman" w:hAnsi="Times New Roman" w:cs="Times New Roman"/>
          <w:sz w:val="28"/>
          <w:szCs w:val="28"/>
        </w:rPr>
        <w:lastRenderedPageBreak/>
        <w:t xml:space="preserve">В </w:t>
      </w:r>
      <w:proofErr w:type="spellStart"/>
      <w:r w:rsidR="00AC5A8B" w:rsidRPr="00622346">
        <w:rPr>
          <w:rFonts w:ascii="Times New Roman" w:hAnsi="Times New Roman" w:cs="Times New Roman"/>
          <w:sz w:val="28"/>
          <w:szCs w:val="28"/>
        </w:rPr>
        <w:t>Поворинском</w:t>
      </w:r>
      <w:proofErr w:type="spellEnd"/>
      <w:r w:rsidRPr="00622346">
        <w:rPr>
          <w:rFonts w:ascii="Times New Roman" w:hAnsi="Times New Roman" w:cs="Times New Roman"/>
          <w:sz w:val="28"/>
          <w:szCs w:val="28"/>
        </w:rPr>
        <w:t xml:space="preserve"> муниципальном районе </w:t>
      </w:r>
      <w:r w:rsidR="009F2113" w:rsidRPr="009F2113">
        <w:rPr>
          <w:rFonts w:ascii="Times New Roman" w:hAnsi="Times New Roman" w:cs="Times New Roman"/>
          <w:bCs/>
          <w:color w:val="000000"/>
          <w:sz w:val="28"/>
          <w:szCs w:val="28"/>
        </w:rPr>
        <w:t xml:space="preserve">по данным Росстата в зарегистрировано </w:t>
      </w:r>
      <w:r w:rsidR="0036543B">
        <w:rPr>
          <w:rFonts w:ascii="Times New Roman" w:hAnsi="Times New Roman" w:cs="Times New Roman"/>
          <w:bCs/>
          <w:color w:val="000000"/>
          <w:sz w:val="28"/>
          <w:szCs w:val="28"/>
        </w:rPr>
        <w:t>2070</w:t>
      </w:r>
      <w:r w:rsidR="009F2113" w:rsidRPr="009F2113">
        <w:rPr>
          <w:rFonts w:ascii="Times New Roman" w:hAnsi="Times New Roman" w:cs="Times New Roman"/>
          <w:bCs/>
          <w:color w:val="000000"/>
          <w:sz w:val="28"/>
          <w:szCs w:val="28"/>
        </w:rPr>
        <w:t xml:space="preserve"> ребенка</w:t>
      </w:r>
      <w:r w:rsidR="0036543B">
        <w:rPr>
          <w:rFonts w:ascii="Times New Roman" w:hAnsi="Times New Roman" w:cs="Times New Roman"/>
          <w:bCs/>
          <w:color w:val="000000"/>
          <w:sz w:val="28"/>
          <w:szCs w:val="28"/>
        </w:rPr>
        <w:t xml:space="preserve"> </w:t>
      </w:r>
      <w:r w:rsidR="009F2113" w:rsidRPr="009F2113">
        <w:rPr>
          <w:rFonts w:ascii="Times New Roman" w:hAnsi="Times New Roman" w:cs="Times New Roman"/>
          <w:sz w:val="28"/>
          <w:szCs w:val="28"/>
        </w:rPr>
        <w:t>в возрасте от полутора до 7 лет.</w:t>
      </w:r>
      <w:r w:rsidR="009F2113">
        <w:rPr>
          <w:rFonts w:ascii="Times New Roman" w:hAnsi="Times New Roman" w:cs="Times New Roman"/>
          <w:sz w:val="32"/>
          <w:szCs w:val="32"/>
        </w:rPr>
        <w:t xml:space="preserve"> </w:t>
      </w:r>
      <w:r w:rsidRPr="00622346">
        <w:rPr>
          <w:rFonts w:ascii="Times New Roman" w:hAnsi="Times New Roman" w:cs="Times New Roman"/>
          <w:sz w:val="28"/>
          <w:szCs w:val="28"/>
        </w:rPr>
        <w:t xml:space="preserve">Дошкольные учреждения посещают </w:t>
      </w:r>
      <w:r w:rsidR="00437473" w:rsidRPr="00622346">
        <w:rPr>
          <w:rFonts w:ascii="Times New Roman" w:hAnsi="Times New Roman" w:cs="Times New Roman"/>
          <w:sz w:val="28"/>
          <w:szCs w:val="28"/>
        </w:rPr>
        <w:t xml:space="preserve"> </w:t>
      </w:r>
      <w:r w:rsidR="0036543B">
        <w:rPr>
          <w:rFonts w:ascii="Times New Roman" w:hAnsi="Times New Roman" w:cs="Times New Roman"/>
          <w:sz w:val="28"/>
          <w:szCs w:val="28"/>
        </w:rPr>
        <w:t>886</w:t>
      </w:r>
      <w:r w:rsidR="001D53C0" w:rsidRPr="00622346">
        <w:rPr>
          <w:rFonts w:ascii="Times New Roman" w:hAnsi="Times New Roman" w:cs="Times New Roman"/>
          <w:sz w:val="28"/>
          <w:szCs w:val="28"/>
        </w:rPr>
        <w:t xml:space="preserve"> человек</w:t>
      </w:r>
      <w:r w:rsidR="00223BD8" w:rsidRPr="00622346">
        <w:rPr>
          <w:rFonts w:ascii="Times New Roman" w:hAnsi="Times New Roman" w:cs="Times New Roman"/>
          <w:sz w:val="28"/>
          <w:szCs w:val="28"/>
        </w:rPr>
        <w:t>а</w:t>
      </w:r>
      <w:r w:rsidR="001D53C0" w:rsidRPr="00622346">
        <w:rPr>
          <w:rFonts w:ascii="Times New Roman" w:hAnsi="Times New Roman" w:cs="Times New Roman"/>
          <w:sz w:val="28"/>
          <w:szCs w:val="28"/>
        </w:rPr>
        <w:t xml:space="preserve">. </w:t>
      </w:r>
      <w:r w:rsidRPr="00622346">
        <w:rPr>
          <w:rFonts w:ascii="Times New Roman" w:hAnsi="Times New Roman" w:cs="Times New Roman"/>
          <w:sz w:val="28"/>
          <w:szCs w:val="28"/>
        </w:rPr>
        <w:t xml:space="preserve">Очередность в </w:t>
      </w:r>
      <w:proofErr w:type="spellStart"/>
      <w:r w:rsidR="00AC5A8B" w:rsidRPr="00622346">
        <w:rPr>
          <w:rFonts w:ascii="Times New Roman" w:hAnsi="Times New Roman" w:cs="Times New Roman"/>
          <w:sz w:val="28"/>
          <w:szCs w:val="28"/>
        </w:rPr>
        <w:t>Поворинском</w:t>
      </w:r>
      <w:proofErr w:type="spellEnd"/>
      <w:r w:rsidRPr="00622346">
        <w:rPr>
          <w:rFonts w:ascii="Times New Roman" w:hAnsi="Times New Roman" w:cs="Times New Roman"/>
          <w:sz w:val="28"/>
          <w:szCs w:val="28"/>
        </w:rPr>
        <w:t xml:space="preserve"> муниципальном районе составляет  –    </w:t>
      </w:r>
      <w:r w:rsidR="0036543B">
        <w:rPr>
          <w:rFonts w:ascii="Times New Roman" w:hAnsi="Times New Roman" w:cs="Times New Roman"/>
          <w:sz w:val="28"/>
          <w:szCs w:val="28"/>
        </w:rPr>
        <w:t>125</w:t>
      </w:r>
      <w:r w:rsidRPr="00622346">
        <w:rPr>
          <w:rFonts w:ascii="Times New Roman" w:hAnsi="Times New Roman" w:cs="Times New Roman"/>
          <w:sz w:val="28"/>
          <w:szCs w:val="28"/>
        </w:rPr>
        <w:t xml:space="preserve"> детей. </w:t>
      </w:r>
    </w:p>
    <w:p w:rsidR="00D6791D" w:rsidRPr="005D1FBF" w:rsidRDefault="00D6791D" w:rsidP="00D01649">
      <w:pPr>
        <w:pStyle w:val="af7"/>
        <w:spacing w:line="360" w:lineRule="auto"/>
        <w:ind w:left="426"/>
        <w:contextualSpacing/>
        <w:jc w:val="both"/>
        <w:rPr>
          <w:color w:val="000000"/>
          <w:sz w:val="28"/>
          <w:szCs w:val="28"/>
        </w:rPr>
      </w:pPr>
      <w:r w:rsidRPr="00622346">
        <w:rPr>
          <w:bCs/>
          <w:color w:val="000000"/>
          <w:spacing w:val="-6"/>
          <w:sz w:val="28"/>
          <w:szCs w:val="28"/>
        </w:rPr>
        <w:t xml:space="preserve">          </w:t>
      </w:r>
      <w:r w:rsidRPr="00622346">
        <w:rPr>
          <w:sz w:val="28"/>
          <w:szCs w:val="28"/>
        </w:rPr>
        <w:t xml:space="preserve">Администрацией </w:t>
      </w:r>
      <w:r w:rsidR="00A84DCB" w:rsidRPr="00622346">
        <w:rPr>
          <w:sz w:val="28"/>
          <w:szCs w:val="28"/>
        </w:rPr>
        <w:t>Поворинского</w:t>
      </w:r>
      <w:r w:rsidRPr="00622346">
        <w:rPr>
          <w:sz w:val="28"/>
          <w:szCs w:val="28"/>
        </w:rPr>
        <w:t xml:space="preserve"> муниципального района уделяется </w:t>
      </w:r>
      <w:r w:rsidR="00437473" w:rsidRPr="00622346">
        <w:rPr>
          <w:sz w:val="28"/>
          <w:szCs w:val="28"/>
        </w:rPr>
        <w:t xml:space="preserve"> </w:t>
      </w:r>
      <w:r w:rsidRPr="00622346">
        <w:rPr>
          <w:sz w:val="28"/>
          <w:szCs w:val="28"/>
        </w:rPr>
        <w:t xml:space="preserve">большое внимание </w:t>
      </w:r>
      <w:r w:rsidR="00A84DCB" w:rsidRPr="00622346">
        <w:rPr>
          <w:sz w:val="28"/>
          <w:szCs w:val="28"/>
        </w:rPr>
        <w:t>дошкольному образованию.  В 2014</w:t>
      </w:r>
      <w:r w:rsidRPr="00622346">
        <w:rPr>
          <w:sz w:val="28"/>
          <w:szCs w:val="28"/>
        </w:rPr>
        <w:t xml:space="preserve"> году </w:t>
      </w:r>
      <w:r w:rsidR="001D53C0" w:rsidRPr="00622346">
        <w:rPr>
          <w:sz w:val="28"/>
          <w:szCs w:val="28"/>
        </w:rPr>
        <w:t>дополнительно</w:t>
      </w:r>
      <w:r w:rsidRPr="00622346">
        <w:rPr>
          <w:sz w:val="28"/>
          <w:szCs w:val="28"/>
        </w:rPr>
        <w:t xml:space="preserve"> открылись </w:t>
      </w:r>
      <w:r w:rsidR="001D53C0" w:rsidRPr="00622346">
        <w:rPr>
          <w:sz w:val="28"/>
          <w:szCs w:val="28"/>
        </w:rPr>
        <w:t>дошкольная группа в МКОУ «Мазурская ООШ» на 25 мест, группа в МКДОУ «Детский сад №1» г. Поворино на 20 мест, 75 мест в МКД</w:t>
      </w:r>
      <w:r w:rsidR="00223BD8" w:rsidRPr="00622346">
        <w:rPr>
          <w:sz w:val="28"/>
          <w:szCs w:val="28"/>
        </w:rPr>
        <w:t>ОУ «Детский сад №4» г. Поворино. В 2018 году на базе ЧДОУ «Детский сад №104 ОАО «РЖД»</w:t>
      </w:r>
      <w:r w:rsidR="00EB246B" w:rsidRPr="00622346">
        <w:rPr>
          <w:sz w:val="28"/>
          <w:szCs w:val="28"/>
        </w:rPr>
        <w:t xml:space="preserve"> создано учреждение «Детский сад №5» г. Поворино. </w:t>
      </w:r>
      <w:r w:rsidRPr="00622346">
        <w:rPr>
          <w:color w:val="000000"/>
          <w:sz w:val="28"/>
          <w:szCs w:val="28"/>
        </w:rPr>
        <w:t xml:space="preserve">В общеобразовательных </w:t>
      </w:r>
      <w:r w:rsidRPr="00622346">
        <w:rPr>
          <w:sz w:val="28"/>
          <w:szCs w:val="28"/>
        </w:rPr>
        <w:t>учреждениях</w:t>
      </w:r>
      <w:r w:rsidRPr="00622346">
        <w:rPr>
          <w:color w:val="000000"/>
          <w:sz w:val="28"/>
          <w:szCs w:val="28"/>
        </w:rPr>
        <w:t xml:space="preserve"> обучается </w:t>
      </w:r>
      <w:r w:rsidR="0036543B">
        <w:rPr>
          <w:color w:val="000000"/>
          <w:sz w:val="28"/>
          <w:szCs w:val="28"/>
        </w:rPr>
        <w:t>3070</w:t>
      </w:r>
      <w:r w:rsidRPr="00622346">
        <w:rPr>
          <w:color w:val="000000"/>
          <w:sz w:val="28"/>
          <w:szCs w:val="28"/>
        </w:rPr>
        <w:t xml:space="preserve"> человек. Обучение и воспитание детей осуществляют </w:t>
      </w:r>
      <w:r w:rsidR="00A84DCB" w:rsidRPr="00622346">
        <w:rPr>
          <w:color w:val="000000"/>
          <w:sz w:val="28"/>
          <w:szCs w:val="28"/>
        </w:rPr>
        <w:t>3</w:t>
      </w:r>
      <w:r w:rsidR="00D01649">
        <w:rPr>
          <w:color w:val="000000"/>
          <w:sz w:val="28"/>
          <w:szCs w:val="28"/>
        </w:rPr>
        <w:t>76</w:t>
      </w:r>
      <w:r w:rsidR="00A84DCB" w:rsidRPr="00622346">
        <w:rPr>
          <w:color w:val="000000"/>
          <w:sz w:val="28"/>
          <w:szCs w:val="28"/>
        </w:rPr>
        <w:t xml:space="preserve"> педагога</w:t>
      </w:r>
      <w:r w:rsidRPr="00622346">
        <w:rPr>
          <w:color w:val="000000"/>
          <w:sz w:val="28"/>
          <w:szCs w:val="28"/>
        </w:rPr>
        <w:t>.</w:t>
      </w:r>
    </w:p>
    <w:p w:rsidR="00D6791D" w:rsidRPr="005D1FBF" w:rsidRDefault="00437473" w:rsidP="005D1FBF">
      <w:pPr>
        <w:shd w:val="clear" w:color="auto" w:fill="FFFFFF"/>
        <w:tabs>
          <w:tab w:val="left" w:pos="284"/>
        </w:tabs>
        <w:spacing w:before="0" w:line="360" w:lineRule="auto"/>
        <w:ind w:firstLine="680"/>
        <w:rPr>
          <w:rFonts w:ascii="Times New Roman" w:hAnsi="Times New Roman" w:cs="Times New Roman"/>
          <w:bCs/>
          <w:color w:val="000000"/>
          <w:spacing w:val="-6"/>
          <w:sz w:val="28"/>
          <w:szCs w:val="28"/>
        </w:rPr>
      </w:pPr>
      <w:r>
        <w:rPr>
          <w:rFonts w:ascii="Times New Roman" w:hAnsi="Times New Roman" w:cs="Times New Roman"/>
          <w:bCs/>
          <w:color w:val="000000"/>
          <w:spacing w:val="-6"/>
          <w:sz w:val="28"/>
          <w:szCs w:val="28"/>
        </w:rPr>
        <w:t>С</w:t>
      </w:r>
      <w:r w:rsidR="00D6791D" w:rsidRPr="005D1FBF">
        <w:rPr>
          <w:rFonts w:ascii="Times New Roman" w:hAnsi="Times New Roman" w:cs="Times New Roman"/>
          <w:bCs/>
          <w:color w:val="000000"/>
          <w:spacing w:val="-6"/>
          <w:sz w:val="28"/>
          <w:szCs w:val="28"/>
        </w:rPr>
        <w:t xml:space="preserve"> начала введения в общеобразовательных </w:t>
      </w:r>
      <w:r w:rsidR="00D6791D" w:rsidRPr="005D1FBF">
        <w:rPr>
          <w:rFonts w:ascii="Times New Roman" w:hAnsi="Times New Roman" w:cs="Times New Roman"/>
          <w:sz w:val="28"/>
          <w:szCs w:val="28"/>
        </w:rPr>
        <w:t>учреждениях</w:t>
      </w:r>
      <w:r w:rsidR="00D6791D" w:rsidRPr="005D1FBF">
        <w:rPr>
          <w:rFonts w:ascii="Times New Roman" w:hAnsi="Times New Roman" w:cs="Times New Roman"/>
          <w:bCs/>
          <w:color w:val="000000"/>
          <w:spacing w:val="-6"/>
          <w:sz w:val="28"/>
          <w:szCs w:val="28"/>
        </w:rPr>
        <w:t xml:space="preserve"> района новой системы оплаты труда, в целом удалось создать новые механизмы оплаты труда и стимулирования работников общеобразовательных </w:t>
      </w:r>
      <w:r w:rsidR="00D6791D" w:rsidRPr="005D1FBF">
        <w:rPr>
          <w:rFonts w:ascii="Times New Roman" w:hAnsi="Times New Roman" w:cs="Times New Roman"/>
          <w:sz w:val="28"/>
          <w:szCs w:val="28"/>
        </w:rPr>
        <w:t>учреждений</w:t>
      </w:r>
      <w:r w:rsidR="00D6791D" w:rsidRPr="005D1FBF">
        <w:rPr>
          <w:rFonts w:ascii="Times New Roman" w:hAnsi="Times New Roman" w:cs="Times New Roman"/>
          <w:bCs/>
          <w:color w:val="000000"/>
          <w:spacing w:val="-6"/>
          <w:sz w:val="28"/>
          <w:szCs w:val="28"/>
        </w:rPr>
        <w:t xml:space="preserve">. Это нашло свое отражение и в увеличении заработной платы и  материальной заинтересованности педагогов в результатах своей деятельности на основе использования различных форм стимулирования. </w:t>
      </w:r>
    </w:p>
    <w:p w:rsidR="00D6791D" w:rsidRPr="005D1FBF" w:rsidRDefault="00D6791D" w:rsidP="005D1FBF">
      <w:pPr>
        <w:shd w:val="clear" w:color="auto" w:fill="FFFFFF"/>
        <w:tabs>
          <w:tab w:val="left" w:pos="142"/>
          <w:tab w:val="left" w:pos="284"/>
        </w:tabs>
        <w:spacing w:before="0" w:line="360" w:lineRule="auto"/>
        <w:ind w:firstLine="680"/>
        <w:rPr>
          <w:rFonts w:ascii="Times New Roman" w:hAnsi="Times New Roman" w:cs="Times New Roman"/>
          <w:bCs/>
          <w:color w:val="000000"/>
          <w:spacing w:val="-6"/>
          <w:sz w:val="28"/>
          <w:szCs w:val="28"/>
        </w:rPr>
      </w:pPr>
      <w:r w:rsidRPr="005D1FBF">
        <w:rPr>
          <w:rFonts w:ascii="Times New Roman" w:hAnsi="Times New Roman" w:cs="Times New Roman"/>
          <w:bCs/>
          <w:color w:val="000000"/>
          <w:spacing w:val="-6"/>
          <w:sz w:val="28"/>
          <w:szCs w:val="28"/>
        </w:rPr>
        <w:t xml:space="preserve">В результате целенаправленных действий администрации </w:t>
      </w:r>
      <w:r w:rsidR="00A84DCB" w:rsidRPr="005D1FBF">
        <w:rPr>
          <w:rFonts w:ascii="Times New Roman" w:hAnsi="Times New Roman" w:cs="Times New Roman"/>
          <w:bCs/>
          <w:color w:val="000000"/>
          <w:spacing w:val="-6"/>
          <w:sz w:val="28"/>
          <w:szCs w:val="28"/>
        </w:rPr>
        <w:t>Поворинского</w:t>
      </w:r>
      <w:r w:rsidRPr="005D1FBF">
        <w:rPr>
          <w:rFonts w:ascii="Times New Roman" w:hAnsi="Times New Roman" w:cs="Times New Roman"/>
          <w:bCs/>
          <w:color w:val="000000"/>
          <w:spacing w:val="-6"/>
          <w:sz w:val="28"/>
          <w:szCs w:val="28"/>
        </w:rPr>
        <w:t xml:space="preserve"> муниципального района, использования  выделенных средств в рамках   комплексного проекта  модернизации образования Воронежской области, средств муниципального бюджета, за последние годы удалось оснастить образовательные </w:t>
      </w:r>
      <w:r w:rsidRPr="005D1FBF">
        <w:rPr>
          <w:rFonts w:ascii="Times New Roman" w:hAnsi="Times New Roman" w:cs="Times New Roman"/>
          <w:sz w:val="28"/>
          <w:szCs w:val="28"/>
        </w:rPr>
        <w:t>учреждения</w:t>
      </w:r>
      <w:r w:rsidRPr="005D1FBF">
        <w:rPr>
          <w:rFonts w:ascii="Times New Roman" w:hAnsi="Times New Roman" w:cs="Times New Roman"/>
          <w:bCs/>
          <w:color w:val="000000"/>
          <w:spacing w:val="-6"/>
          <w:sz w:val="28"/>
          <w:szCs w:val="28"/>
        </w:rPr>
        <w:t xml:space="preserve"> средствами и оборудованием для обеспечения  комплексной  безопасности учащихся: во всех</w:t>
      </w:r>
      <w:r w:rsidRPr="005D1FBF">
        <w:rPr>
          <w:rFonts w:ascii="Times New Roman" w:hAnsi="Times New Roman" w:cs="Times New Roman"/>
          <w:sz w:val="28"/>
          <w:szCs w:val="28"/>
        </w:rPr>
        <w:t xml:space="preserve"> учреждениях </w:t>
      </w:r>
      <w:r w:rsidRPr="005D1FBF">
        <w:rPr>
          <w:rFonts w:ascii="Times New Roman" w:hAnsi="Times New Roman" w:cs="Times New Roman"/>
          <w:bCs/>
          <w:color w:val="000000"/>
          <w:spacing w:val="-6"/>
          <w:sz w:val="28"/>
          <w:szCs w:val="28"/>
        </w:rPr>
        <w:t xml:space="preserve">установлена пожарная сигнализация, в школах – </w:t>
      </w:r>
      <w:r w:rsidR="00A84DCB" w:rsidRPr="005D1FBF">
        <w:rPr>
          <w:rFonts w:ascii="Times New Roman" w:hAnsi="Times New Roman" w:cs="Times New Roman"/>
          <w:bCs/>
          <w:color w:val="000000"/>
          <w:spacing w:val="-6"/>
          <w:sz w:val="28"/>
          <w:szCs w:val="28"/>
        </w:rPr>
        <w:t xml:space="preserve">тревожные кнопки, </w:t>
      </w:r>
      <w:proofErr w:type="spellStart"/>
      <w:r w:rsidR="00A84DCB" w:rsidRPr="005D1FBF">
        <w:rPr>
          <w:rFonts w:ascii="Times New Roman" w:hAnsi="Times New Roman" w:cs="Times New Roman"/>
          <w:bCs/>
          <w:color w:val="000000"/>
          <w:spacing w:val="-6"/>
          <w:sz w:val="28"/>
          <w:szCs w:val="28"/>
        </w:rPr>
        <w:t>молниезащита</w:t>
      </w:r>
      <w:proofErr w:type="spellEnd"/>
      <w:r w:rsidR="00A84DCB" w:rsidRPr="005D1FBF">
        <w:rPr>
          <w:rFonts w:ascii="Times New Roman" w:hAnsi="Times New Roman" w:cs="Times New Roman"/>
          <w:bCs/>
          <w:color w:val="000000"/>
          <w:spacing w:val="-6"/>
          <w:sz w:val="28"/>
          <w:szCs w:val="28"/>
        </w:rPr>
        <w:t>, отремонтированы ограждения</w:t>
      </w:r>
      <w:r w:rsidRPr="005D1FBF">
        <w:rPr>
          <w:rFonts w:ascii="Times New Roman" w:hAnsi="Times New Roman" w:cs="Times New Roman"/>
          <w:bCs/>
          <w:color w:val="000000"/>
          <w:spacing w:val="-6"/>
          <w:sz w:val="28"/>
          <w:szCs w:val="28"/>
        </w:rPr>
        <w:t xml:space="preserve">. </w:t>
      </w:r>
      <w:r w:rsidR="00437473">
        <w:rPr>
          <w:rFonts w:ascii="Times New Roman" w:hAnsi="Times New Roman" w:cs="Times New Roman"/>
          <w:bCs/>
          <w:color w:val="000000"/>
          <w:spacing w:val="-6"/>
          <w:sz w:val="28"/>
          <w:szCs w:val="28"/>
        </w:rPr>
        <w:t>Все</w:t>
      </w:r>
      <w:r w:rsidR="00A84DCB" w:rsidRPr="005D1FBF">
        <w:rPr>
          <w:rFonts w:ascii="Times New Roman" w:hAnsi="Times New Roman" w:cs="Times New Roman"/>
          <w:bCs/>
          <w:color w:val="000000"/>
          <w:spacing w:val="-6"/>
          <w:sz w:val="28"/>
          <w:szCs w:val="28"/>
        </w:rPr>
        <w:t xml:space="preserve"> школ</w:t>
      </w:r>
      <w:r w:rsidR="00437473">
        <w:rPr>
          <w:rFonts w:ascii="Times New Roman" w:hAnsi="Times New Roman" w:cs="Times New Roman"/>
          <w:bCs/>
          <w:color w:val="000000"/>
          <w:spacing w:val="-6"/>
          <w:sz w:val="28"/>
          <w:szCs w:val="28"/>
        </w:rPr>
        <w:t>ы</w:t>
      </w:r>
      <w:r w:rsidR="00526840">
        <w:rPr>
          <w:rFonts w:ascii="Times New Roman" w:hAnsi="Times New Roman" w:cs="Times New Roman"/>
          <w:bCs/>
          <w:color w:val="000000"/>
          <w:spacing w:val="-6"/>
          <w:sz w:val="28"/>
          <w:szCs w:val="28"/>
        </w:rPr>
        <w:t xml:space="preserve"> и детские сады</w:t>
      </w:r>
      <w:r w:rsidR="00A84DCB" w:rsidRPr="005D1FBF">
        <w:rPr>
          <w:rFonts w:ascii="Times New Roman" w:hAnsi="Times New Roman" w:cs="Times New Roman"/>
          <w:bCs/>
          <w:color w:val="000000"/>
          <w:spacing w:val="-6"/>
          <w:sz w:val="28"/>
          <w:szCs w:val="28"/>
        </w:rPr>
        <w:t xml:space="preserve"> </w:t>
      </w:r>
      <w:r w:rsidRPr="005D1FBF">
        <w:rPr>
          <w:rFonts w:ascii="Times New Roman" w:hAnsi="Times New Roman" w:cs="Times New Roman"/>
          <w:bCs/>
          <w:color w:val="000000"/>
          <w:spacing w:val="-6"/>
          <w:sz w:val="28"/>
          <w:szCs w:val="28"/>
        </w:rPr>
        <w:t>обеспечены системой видеонаблюдения.</w:t>
      </w:r>
    </w:p>
    <w:p w:rsidR="00D6791D" w:rsidRPr="005D1FBF" w:rsidRDefault="00D6791D" w:rsidP="00437473">
      <w:pPr>
        <w:pStyle w:val="ConsPlusNormal"/>
        <w:widowControl/>
        <w:tabs>
          <w:tab w:val="left" w:pos="8640"/>
        </w:tabs>
        <w:spacing w:line="360" w:lineRule="auto"/>
        <w:ind w:left="426" w:firstLine="709"/>
        <w:jc w:val="both"/>
        <w:rPr>
          <w:rFonts w:ascii="Times New Roman" w:hAnsi="Times New Roman" w:cs="Times New Roman"/>
          <w:sz w:val="28"/>
          <w:szCs w:val="28"/>
        </w:rPr>
      </w:pPr>
      <w:r w:rsidRPr="005D1FBF">
        <w:rPr>
          <w:rFonts w:ascii="Times New Roman" w:hAnsi="Times New Roman" w:cs="Times New Roman"/>
          <w:sz w:val="28"/>
          <w:szCs w:val="28"/>
        </w:rPr>
        <w:t xml:space="preserve">   Планирование затрат на проведение текущего ремонта, установку ограждений играет огромную роль в эффективном расходовании средств, выделяемых на развитие системы образования в целом и сохранение </w:t>
      </w:r>
      <w:r w:rsidRPr="005D1FBF">
        <w:rPr>
          <w:rFonts w:ascii="Times New Roman" w:hAnsi="Times New Roman" w:cs="Times New Roman"/>
          <w:sz w:val="28"/>
          <w:szCs w:val="28"/>
        </w:rPr>
        <w:lastRenderedPageBreak/>
        <w:t xml:space="preserve">материально-технической базы и безопасности пребывания в учреждении  в частности. Своевременно запланированные и вовремя проведенные ремонтные работы позволяют многократно сократить расходы на содержание и эксплуатацию зданий. </w:t>
      </w:r>
      <w:r w:rsidRPr="005D1FBF">
        <w:rPr>
          <w:rFonts w:ascii="Times New Roman" w:hAnsi="Times New Roman" w:cs="Times New Roman"/>
          <w:bCs/>
          <w:color w:val="000000"/>
          <w:spacing w:val="-6"/>
          <w:sz w:val="28"/>
          <w:szCs w:val="28"/>
        </w:rPr>
        <w:t xml:space="preserve">Для нормального функционирования общеобразовательных </w:t>
      </w:r>
      <w:r w:rsidRPr="005D1FBF">
        <w:rPr>
          <w:rFonts w:ascii="Times New Roman" w:hAnsi="Times New Roman" w:cs="Times New Roman"/>
          <w:sz w:val="28"/>
          <w:szCs w:val="28"/>
        </w:rPr>
        <w:t>учреждений</w:t>
      </w:r>
      <w:r w:rsidRPr="005D1FBF">
        <w:rPr>
          <w:rFonts w:ascii="Times New Roman" w:hAnsi="Times New Roman" w:cs="Times New Roman"/>
          <w:bCs/>
          <w:color w:val="000000"/>
          <w:spacing w:val="-6"/>
          <w:sz w:val="28"/>
          <w:szCs w:val="28"/>
        </w:rPr>
        <w:t xml:space="preserve"> своевременно осуществляется </w:t>
      </w:r>
      <w:proofErr w:type="gramStart"/>
      <w:r w:rsidRPr="005D1FBF">
        <w:rPr>
          <w:rFonts w:ascii="Times New Roman" w:hAnsi="Times New Roman" w:cs="Times New Roman"/>
          <w:bCs/>
          <w:color w:val="000000"/>
          <w:spacing w:val="-6"/>
          <w:sz w:val="28"/>
          <w:szCs w:val="28"/>
        </w:rPr>
        <w:t>согласно</w:t>
      </w:r>
      <w:proofErr w:type="gramEnd"/>
      <w:r w:rsidRPr="005D1FBF">
        <w:rPr>
          <w:rFonts w:ascii="Times New Roman" w:hAnsi="Times New Roman" w:cs="Times New Roman"/>
          <w:bCs/>
          <w:color w:val="000000"/>
          <w:spacing w:val="-6"/>
          <w:sz w:val="28"/>
          <w:szCs w:val="28"/>
        </w:rPr>
        <w:t xml:space="preserve"> выделенных лимитов оплата потребляемой </w:t>
      </w:r>
      <w:proofErr w:type="spellStart"/>
      <w:r w:rsidRPr="005D1FBF">
        <w:rPr>
          <w:rFonts w:ascii="Times New Roman" w:hAnsi="Times New Roman" w:cs="Times New Roman"/>
          <w:bCs/>
          <w:color w:val="000000"/>
          <w:spacing w:val="-6"/>
          <w:sz w:val="28"/>
          <w:szCs w:val="28"/>
        </w:rPr>
        <w:t>теплоэнергии</w:t>
      </w:r>
      <w:proofErr w:type="spellEnd"/>
      <w:r w:rsidRPr="005D1FBF">
        <w:rPr>
          <w:rFonts w:ascii="Times New Roman" w:hAnsi="Times New Roman" w:cs="Times New Roman"/>
          <w:bCs/>
          <w:color w:val="000000"/>
          <w:spacing w:val="-6"/>
          <w:sz w:val="28"/>
          <w:szCs w:val="28"/>
        </w:rPr>
        <w:t xml:space="preserve">,  обеспечение электроэнергией и водоснабжением, при этом большое значение предполагается уделять реализации программы энергосбережения, рационального расходования газа с целью экономии расходования бюджетных средств. </w:t>
      </w:r>
    </w:p>
    <w:p w:rsidR="00D6791D" w:rsidRPr="005D1FBF" w:rsidRDefault="00D6791D" w:rsidP="005D1FBF">
      <w:pPr>
        <w:shd w:val="clear" w:color="auto" w:fill="FFFFFF"/>
        <w:tabs>
          <w:tab w:val="left" w:pos="284"/>
        </w:tabs>
        <w:spacing w:before="0" w:line="360" w:lineRule="auto"/>
        <w:ind w:firstLine="680"/>
        <w:rPr>
          <w:rFonts w:ascii="Times New Roman" w:hAnsi="Times New Roman" w:cs="Times New Roman"/>
          <w:bCs/>
          <w:color w:val="000000"/>
          <w:spacing w:val="-6"/>
          <w:sz w:val="28"/>
          <w:szCs w:val="28"/>
        </w:rPr>
      </w:pPr>
      <w:r w:rsidRPr="005D1FBF">
        <w:rPr>
          <w:rFonts w:ascii="Times New Roman" w:hAnsi="Times New Roman" w:cs="Times New Roman"/>
          <w:bCs/>
          <w:color w:val="000000"/>
          <w:spacing w:val="-6"/>
          <w:sz w:val="28"/>
          <w:szCs w:val="28"/>
        </w:rPr>
        <w:t xml:space="preserve">В целях укрепления здоровья учащихся общеобразовательные </w:t>
      </w:r>
      <w:r w:rsidRPr="005D1FBF">
        <w:rPr>
          <w:rFonts w:ascii="Times New Roman" w:hAnsi="Times New Roman" w:cs="Times New Roman"/>
          <w:sz w:val="28"/>
          <w:szCs w:val="28"/>
        </w:rPr>
        <w:t>учреждения</w:t>
      </w:r>
      <w:r w:rsidRPr="005D1FBF">
        <w:rPr>
          <w:rFonts w:ascii="Times New Roman" w:hAnsi="Times New Roman" w:cs="Times New Roman"/>
          <w:bCs/>
          <w:color w:val="000000"/>
          <w:spacing w:val="-6"/>
          <w:sz w:val="28"/>
          <w:szCs w:val="28"/>
        </w:rPr>
        <w:t xml:space="preserve"> обеспечиваются качественными продуктами питания, оснащаются учебной мебелью, дополнительным освещением (софитами). Своевременно выполняются предписания </w:t>
      </w:r>
      <w:proofErr w:type="spellStart"/>
      <w:r w:rsidRPr="005D1FBF">
        <w:rPr>
          <w:rFonts w:ascii="Times New Roman" w:hAnsi="Times New Roman" w:cs="Times New Roman"/>
          <w:bCs/>
          <w:color w:val="000000"/>
          <w:spacing w:val="-6"/>
          <w:sz w:val="28"/>
          <w:szCs w:val="28"/>
        </w:rPr>
        <w:t>Роспотребнадзора</w:t>
      </w:r>
      <w:proofErr w:type="spellEnd"/>
      <w:r w:rsidRPr="005D1FBF">
        <w:rPr>
          <w:rFonts w:ascii="Times New Roman" w:hAnsi="Times New Roman" w:cs="Times New Roman"/>
          <w:bCs/>
          <w:color w:val="000000"/>
          <w:spacing w:val="-6"/>
          <w:sz w:val="28"/>
          <w:szCs w:val="28"/>
        </w:rPr>
        <w:t xml:space="preserve"> в целях создания наиболее комфортных условий пребывания детей в общеобразовательных </w:t>
      </w:r>
      <w:r w:rsidRPr="005D1FBF">
        <w:rPr>
          <w:rFonts w:ascii="Times New Roman" w:hAnsi="Times New Roman" w:cs="Times New Roman"/>
          <w:sz w:val="28"/>
          <w:szCs w:val="28"/>
        </w:rPr>
        <w:t>учреждениях</w:t>
      </w:r>
      <w:r w:rsidRPr="005D1FBF">
        <w:rPr>
          <w:rFonts w:ascii="Times New Roman" w:hAnsi="Times New Roman" w:cs="Times New Roman"/>
          <w:bCs/>
          <w:color w:val="000000"/>
          <w:spacing w:val="-6"/>
          <w:sz w:val="28"/>
          <w:szCs w:val="28"/>
        </w:rPr>
        <w:t xml:space="preserve">. </w:t>
      </w:r>
    </w:p>
    <w:p w:rsidR="00D6791D" w:rsidRPr="005D1FBF" w:rsidRDefault="00D6791D" w:rsidP="005D1FBF">
      <w:pPr>
        <w:shd w:val="clear" w:color="auto" w:fill="FFFFFF"/>
        <w:tabs>
          <w:tab w:val="left" w:pos="284"/>
        </w:tabs>
        <w:spacing w:before="0" w:line="360" w:lineRule="auto"/>
        <w:ind w:firstLine="680"/>
        <w:rPr>
          <w:rFonts w:ascii="Times New Roman" w:hAnsi="Times New Roman" w:cs="Times New Roman"/>
          <w:sz w:val="28"/>
          <w:szCs w:val="28"/>
        </w:rPr>
      </w:pPr>
      <w:r w:rsidRPr="005D1FBF">
        <w:rPr>
          <w:rFonts w:ascii="Times New Roman" w:hAnsi="Times New Roman" w:cs="Times New Roman"/>
          <w:sz w:val="28"/>
          <w:szCs w:val="28"/>
        </w:rPr>
        <w:t xml:space="preserve">Необходимо проводить планомерную работу по сохранению, укреплению и обновлению материально-технической базы  общеобразовательных учреждений в соответствии с современными требованиями. </w:t>
      </w:r>
    </w:p>
    <w:p w:rsidR="00D6791D" w:rsidRPr="005D1FBF" w:rsidRDefault="00D6791D" w:rsidP="005D1FBF">
      <w:pPr>
        <w:spacing w:before="0" w:line="360" w:lineRule="auto"/>
        <w:rPr>
          <w:rFonts w:ascii="Times New Roman" w:hAnsi="Times New Roman" w:cs="Times New Roman"/>
          <w:sz w:val="28"/>
          <w:szCs w:val="28"/>
        </w:rPr>
      </w:pPr>
      <w:r w:rsidRPr="005D1FBF">
        <w:rPr>
          <w:rFonts w:ascii="Times New Roman" w:hAnsi="Times New Roman" w:cs="Times New Roman"/>
          <w:sz w:val="28"/>
          <w:szCs w:val="28"/>
        </w:rPr>
        <w:t xml:space="preserve">    </w:t>
      </w:r>
      <w:r w:rsidR="00092169" w:rsidRPr="005D1FBF">
        <w:rPr>
          <w:rFonts w:ascii="Times New Roman" w:hAnsi="Times New Roman" w:cs="Times New Roman"/>
          <w:sz w:val="28"/>
          <w:szCs w:val="28"/>
        </w:rPr>
        <w:tab/>
      </w:r>
      <w:r w:rsidR="004E5357">
        <w:rPr>
          <w:rFonts w:ascii="Times New Roman" w:hAnsi="Times New Roman" w:cs="Times New Roman"/>
          <w:sz w:val="28"/>
          <w:szCs w:val="28"/>
        </w:rPr>
        <w:tab/>
      </w:r>
      <w:r w:rsidRPr="005D1FBF">
        <w:rPr>
          <w:rFonts w:ascii="Times New Roman" w:hAnsi="Times New Roman" w:cs="Times New Roman"/>
          <w:sz w:val="28"/>
          <w:szCs w:val="28"/>
        </w:rPr>
        <w:t xml:space="preserve">В районе осуществляют перевозки учащихся 10 школьных автобусов, которые  регулярно проводят подвоз детей к месту обучения и обратно.      </w:t>
      </w:r>
    </w:p>
    <w:p w:rsidR="00D6791D" w:rsidRDefault="00D6791D" w:rsidP="005D1FBF">
      <w:pPr>
        <w:spacing w:before="0" w:line="360" w:lineRule="auto"/>
        <w:rPr>
          <w:rFonts w:ascii="Times New Roman" w:hAnsi="Times New Roman" w:cs="Times New Roman"/>
          <w:sz w:val="28"/>
          <w:szCs w:val="28"/>
        </w:rPr>
      </w:pPr>
      <w:r w:rsidRPr="005D1FBF">
        <w:rPr>
          <w:rFonts w:ascii="Times New Roman" w:hAnsi="Times New Roman" w:cs="Times New Roman"/>
          <w:sz w:val="28"/>
          <w:szCs w:val="28"/>
        </w:rPr>
        <w:t xml:space="preserve">    </w:t>
      </w:r>
      <w:r w:rsidR="00C916C8">
        <w:rPr>
          <w:rFonts w:ascii="Times New Roman" w:hAnsi="Times New Roman" w:cs="Times New Roman"/>
          <w:sz w:val="28"/>
          <w:szCs w:val="28"/>
        </w:rPr>
        <w:tab/>
      </w:r>
      <w:r w:rsidR="004E5357">
        <w:rPr>
          <w:rFonts w:ascii="Times New Roman" w:hAnsi="Times New Roman" w:cs="Times New Roman"/>
          <w:sz w:val="28"/>
          <w:szCs w:val="28"/>
        </w:rPr>
        <w:tab/>
      </w:r>
      <w:r w:rsidRPr="005D1FBF">
        <w:rPr>
          <w:rFonts w:ascii="Times New Roman" w:hAnsi="Times New Roman" w:cs="Times New Roman"/>
          <w:sz w:val="28"/>
          <w:szCs w:val="28"/>
        </w:rPr>
        <w:t>Для нормального функционирования школьных автобусов  необходимо постоянно решать вопросы, связанные с содержанием автобусов. В учреждениях определен круг лиц, ответственных за организацию перевозок детей, осмотр техники перед выпуском на линию, медицинский осмотр водителей автобусов. Для этих людей необходимо организовывать обучение.</w:t>
      </w:r>
    </w:p>
    <w:p w:rsidR="00D01649" w:rsidRPr="005754C4" w:rsidRDefault="00D01649" w:rsidP="00D01649">
      <w:pPr>
        <w:spacing w:line="360" w:lineRule="auto"/>
        <w:ind w:left="357" w:firstLine="0"/>
        <w:rPr>
          <w:rFonts w:ascii="Times New Roman" w:hAnsi="Times New Roman" w:cs="Times New Roman"/>
          <w:sz w:val="28"/>
          <w:szCs w:val="28"/>
        </w:rPr>
      </w:pPr>
      <w:r>
        <w:rPr>
          <w:rFonts w:ascii="Times New Roman" w:hAnsi="Times New Roman" w:cs="Times New Roman"/>
          <w:sz w:val="28"/>
          <w:szCs w:val="28"/>
        </w:rPr>
        <w:t xml:space="preserve">                  </w:t>
      </w:r>
      <w:r w:rsidRPr="005754C4">
        <w:rPr>
          <w:rFonts w:ascii="Times New Roman" w:hAnsi="Times New Roman" w:cs="Times New Roman"/>
          <w:sz w:val="28"/>
          <w:szCs w:val="28"/>
        </w:rPr>
        <w:t>В целях реализации задач, обозначенных Указом</w:t>
      </w:r>
      <w:r>
        <w:rPr>
          <w:rFonts w:ascii="Times New Roman" w:hAnsi="Times New Roman" w:cs="Times New Roman"/>
          <w:sz w:val="28"/>
          <w:szCs w:val="28"/>
        </w:rPr>
        <w:t xml:space="preserve"> </w:t>
      </w:r>
      <w:r w:rsidRPr="005754C4">
        <w:rPr>
          <w:rFonts w:ascii="Times New Roman" w:hAnsi="Times New Roman" w:cs="Times New Roman"/>
          <w:sz w:val="28"/>
          <w:szCs w:val="28"/>
        </w:rPr>
        <w:t xml:space="preserve">Президента </w:t>
      </w:r>
      <w:r w:rsidRPr="005754C4">
        <w:rPr>
          <w:rFonts w:ascii="Times New Roman" w:hAnsi="Times New Roman" w:cs="Times New Roman"/>
          <w:sz w:val="28"/>
          <w:szCs w:val="28"/>
        </w:rPr>
        <w:lastRenderedPageBreak/>
        <w:t>РФ В.В.Путина,</w:t>
      </w:r>
      <w:r>
        <w:rPr>
          <w:rFonts w:ascii="Times New Roman" w:hAnsi="Times New Roman" w:cs="Times New Roman"/>
          <w:sz w:val="28"/>
          <w:szCs w:val="28"/>
        </w:rPr>
        <w:t xml:space="preserve"> </w:t>
      </w:r>
      <w:r w:rsidRPr="005754C4">
        <w:rPr>
          <w:rFonts w:ascii="Times New Roman" w:hAnsi="Times New Roman" w:cs="Times New Roman"/>
          <w:sz w:val="28"/>
          <w:szCs w:val="28"/>
        </w:rPr>
        <w:t xml:space="preserve">совместно с экспертным профессиональным сообществом разработан национальный проект «Образование», включающий в себя несколько федеральных проектов, некоторые из которых будут реализовываться в </w:t>
      </w:r>
      <w:proofErr w:type="spellStart"/>
      <w:r>
        <w:rPr>
          <w:rFonts w:ascii="Times New Roman" w:hAnsi="Times New Roman" w:cs="Times New Roman"/>
          <w:sz w:val="28"/>
          <w:szCs w:val="28"/>
        </w:rPr>
        <w:t>Поворинском</w:t>
      </w:r>
      <w:proofErr w:type="spellEnd"/>
      <w:r>
        <w:rPr>
          <w:rFonts w:ascii="Times New Roman" w:hAnsi="Times New Roman" w:cs="Times New Roman"/>
          <w:sz w:val="28"/>
          <w:szCs w:val="28"/>
        </w:rPr>
        <w:t xml:space="preserve"> муниципальном районе</w:t>
      </w:r>
      <w:r w:rsidRPr="005754C4">
        <w:rPr>
          <w:rFonts w:ascii="Times New Roman" w:hAnsi="Times New Roman" w:cs="Times New Roman"/>
          <w:sz w:val="28"/>
          <w:szCs w:val="28"/>
        </w:rPr>
        <w:t>.</w:t>
      </w:r>
      <w:r>
        <w:rPr>
          <w:rFonts w:ascii="Times New Roman" w:hAnsi="Times New Roman" w:cs="Times New Roman"/>
          <w:sz w:val="28"/>
          <w:szCs w:val="28"/>
        </w:rPr>
        <w:t xml:space="preserve"> </w:t>
      </w:r>
      <w:r w:rsidRPr="005754C4">
        <w:rPr>
          <w:rFonts w:ascii="Times New Roman" w:hAnsi="Times New Roman" w:cs="Times New Roman"/>
          <w:sz w:val="28"/>
          <w:szCs w:val="28"/>
        </w:rPr>
        <w:t>Проект «Современная школа» и проект «Цифровая образовательная среда»</w:t>
      </w:r>
      <w:r w:rsidRPr="005754C4">
        <w:rPr>
          <w:rFonts w:ascii="Times New Roman" w:hAnsi="Times New Roman" w:cs="Times New Roman"/>
          <w:b/>
          <w:sz w:val="28"/>
          <w:szCs w:val="28"/>
        </w:rPr>
        <w:t xml:space="preserve"> </w:t>
      </w:r>
      <w:r w:rsidRPr="005754C4">
        <w:rPr>
          <w:rFonts w:ascii="Times New Roman" w:hAnsi="Times New Roman" w:cs="Times New Roman"/>
          <w:sz w:val="28"/>
          <w:szCs w:val="28"/>
        </w:rPr>
        <w:t>направлен</w:t>
      </w:r>
      <w:r>
        <w:rPr>
          <w:rFonts w:ascii="Times New Roman" w:hAnsi="Times New Roman" w:cs="Times New Roman"/>
          <w:sz w:val="28"/>
          <w:szCs w:val="28"/>
        </w:rPr>
        <w:t>ы</w:t>
      </w:r>
      <w:r w:rsidRPr="005754C4">
        <w:rPr>
          <w:rFonts w:ascii="Times New Roman" w:hAnsi="Times New Roman" w:cs="Times New Roman"/>
          <w:sz w:val="28"/>
          <w:szCs w:val="28"/>
        </w:rPr>
        <w:t xml:space="preserve"> на обновление материально-технической базы, для реализации основных и дополнительных общеобразовательных программ цифрового и гуманитарного профилей. </w:t>
      </w:r>
    </w:p>
    <w:p w:rsidR="00D01649" w:rsidRDefault="00D01649" w:rsidP="005D1FBF">
      <w:pPr>
        <w:spacing w:before="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02BB3">
        <w:rPr>
          <w:rFonts w:ascii="Times New Roman" w:hAnsi="Times New Roman" w:cs="Times New Roman"/>
          <w:sz w:val="28"/>
          <w:szCs w:val="28"/>
        </w:rPr>
        <w:t>Региональный проект «</w:t>
      </w:r>
      <w:r w:rsidR="00E02BB3" w:rsidRPr="00D77059">
        <w:rPr>
          <w:rFonts w:ascii="Times New Roman" w:hAnsi="Times New Roman" w:cs="Times New Roman"/>
          <w:b/>
          <w:sz w:val="28"/>
          <w:szCs w:val="28"/>
        </w:rPr>
        <w:t>Современна школа</w:t>
      </w:r>
      <w:r w:rsidR="00E02BB3">
        <w:rPr>
          <w:rFonts w:ascii="Times New Roman" w:hAnsi="Times New Roman" w:cs="Times New Roman"/>
          <w:sz w:val="28"/>
          <w:szCs w:val="28"/>
        </w:rPr>
        <w:t xml:space="preserve">» </w:t>
      </w:r>
    </w:p>
    <w:p w:rsidR="00E02BB3" w:rsidRPr="00E02BB3" w:rsidRDefault="00E02BB3" w:rsidP="00E02BB3">
      <w:pPr>
        <w:shd w:val="clear" w:color="auto" w:fill="FFFFFF"/>
        <w:spacing w:line="360" w:lineRule="auto"/>
        <w:ind w:left="357" w:hanging="238"/>
        <w:textAlignment w:val="baseline"/>
        <w:rPr>
          <w:rFonts w:ascii="Times New Roman" w:hAnsi="Times New Roman" w:cs="Times New Roman"/>
          <w:spacing w:val="2"/>
          <w:sz w:val="28"/>
          <w:szCs w:val="28"/>
        </w:rPr>
      </w:pPr>
      <w:r w:rsidRPr="00E02BB3">
        <w:rPr>
          <w:rFonts w:ascii="Times New Roman" w:hAnsi="Times New Roman" w:cs="Times New Roman"/>
          <w:spacing w:val="2"/>
          <w:sz w:val="28"/>
          <w:szCs w:val="28"/>
        </w:rPr>
        <w:t>Основное мероприятие направлено на повышение качества общего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в развитие системы общего образования, а также за счет обновления материально-технической базы общеобразовательных организаций.</w:t>
      </w:r>
    </w:p>
    <w:p w:rsidR="00E02BB3" w:rsidRPr="00E02BB3" w:rsidRDefault="00E02BB3" w:rsidP="00E02BB3">
      <w:pPr>
        <w:shd w:val="clear" w:color="auto" w:fill="FFFFFF"/>
        <w:spacing w:before="0" w:line="360" w:lineRule="auto"/>
        <w:ind w:left="357" w:hanging="238"/>
        <w:textAlignment w:val="baseline"/>
        <w:rPr>
          <w:rFonts w:ascii="Times New Roman" w:hAnsi="Times New Roman" w:cs="Times New Roman"/>
          <w:spacing w:val="2"/>
          <w:sz w:val="28"/>
          <w:szCs w:val="28"/>
        </w:rPr>
      </w:pPr>
      <w:r w:rsidRPr="00E02BB3">
        <w:rPr>
          <w:rFonts w:ascii="Times New Roman" w:hAnsi="Times New Roman" w:cs="Times New Roman"/>
          <w:spacing w:val="2"/>
          <w:sz w:val="28"/>
          <w:szCs w:val="28"/>
        </w:rPr>
        <w:br/>
        <w:t>Основное мероприятие реализуется по следующим направлениям.</w:t>
      </w:r>
    </w:p>
    <w:p w:rsidR="00E02BB3" w:rsidRDefault="00E02BB3" w:rsidP="00E02BB3">
      <w:pPr>
        <w:spacing w:before="0" w:line="360" w:lineRule="auto"/>
        <w:ind w:left="357" w:hanging="238"/>
        <w:rPr>
          <w:rFonts w:ascii="Times New Roman" w:hAnsi="Times New Roman" w:cs="Times New Roman"/>
          <w:spacing w:val="2"/>
          <w:sz w:val="28"/>
          <w:szCs w:val="28"/>
        </w:rPr>
      </w:pPr>
      <w:r w:rsidRPr="00E02BB3">
        <w:rPr>
          <w:rFonts w:ascii="Times New Roman" w:hAnsi="Times New Roman" w:cs="Times New Roman"/>
          <w:spacing w:val="2"/>
          <w:sz w:val="28"/>
          <w:szCs w:val="28"/>
        </w:rPr>
        <w:br/>
        <w:t>1. Обновление материально-технической базы для формирования у обучающихся современных технологических и гуманитарных навыков (проведение ремонта помещений общеобразовательных организаций, приобретение оборудования для кабинетов предметной области "Технология", "Информатика", "Основы безопасности жизнедеятельности" и внеурочной деятельности</w:t>
      </w:r>
      <w:r w:rsidR="00DD2047">
        <w:rPr>
          <w:rFonts w:ascii="Times New Roman" w:hAnsi="Times New Roman" w:cs="Times New Roman"/>
          <w:spacing w:val="2"/>
          <w:sz w:val="28"/>
          <w:szCs w:val="28"/>
        </w:rPr>
        <w:t>.)</w:t>
      </w:r>
    </w:p>
    <w:p w:rsidR="00E02BB3" w:rsidRDefault="00E02BB3" w:rsidP="004D542C">
      <w:pPr>
        <w:pStyle w:val="af5"/>
        <w:numPr>
          <w:ilvl w:val="0"/>
          <w:numId w:val="30"/>
        </w:numPr>
        <w:spacing w:line="360" w:lineRule="auto"/>
        <w:ind w:left="426"/>
        <w:jc w:val="both"/>
        <w:rPr>
          <w:rFonts w:ascii="Times New Roman" w:hAnsi="Times New Roman"/>
          <w:spacing w:val="2"/>
          <w:sz w:val="28"/>
          <w:szCs w:val="28"/>
        </w:rPr>
      </w:pPr>
      <w:r w:rsidRPr="00E02BB3">
        <w:rPr>
          <w:rFonts w:ascii="Times New Roman" w:hAnsi="Times New Roman"/>
          <w:spacing w:val="2"/>
          <w:sz w:val="28"/>
          <w:szCs w:val="28"/>
        </w:rPr>
        <w:t>Создание новых мест в общеобразовательных организациях, расположенных в сельской местности и поселках городского типа.</w:t>
      </w:r>
    </w:p>
    <w:p w:rsidR="004D542C" w:rsidRDefault="004D542C" w:rsidP="004D542C">
      <w:pPr>
        <w:pStyle w:val="af5"/>
        <w:numPr>
          <w:ilvl w:val="0"/>
          <w:numId w:val="30"/>
        </w:numPr>
        <w:spacing w:line="360" w:lineRule="auto"/>
        <w:ind w:left="426"/>
        <w:jc w:val="both"/>
        <w:rPr>
          <w:rFonts w:ascii="Times New Roman" w:hAnsi="Times New Roman"/>
          <w:spacing w:val="2"/>
          <w:sz w:val="28"/>
          <w:szCs w:val="28"/>
        </w:rPr>
      </w:pPr>
      <w:r w:rsidRPr="004D542C">
        <w:rPr>
          <w:rFonts w:ascii="Times New Roman" w:hAnsi="Times New Roman"/>
          <w:spacing w:val="2"/>
          <w:sz w:val="28"/>
          <w:szCs w:val="28"/>
        </w:rPr>
        <w:t xml:space="preserve">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B76547" w:rsidRDefault="00B76547" w:rsidP="004D542C">
      <w:pPr>
        <w:pStyle w:val="af5"/>
        <w:numPr>
          <w:ilvl w:val="0"/>
          <w:numId w:val="30"/>
        </w:numPr>
        <w:spacing w:line="360" w:lineRule="auto"/>
        <w:ind w:left="426"/>
        <w:jc w:val="both"/>
        <w:rPr>
          <w:rFonts w:ascii="Times New Roman" w:hAnsi="Times New Roman"/>
          <w:spacing w:val="2"/>
          <w:sz w:val="28"/>
          <w:szCs w:val="28"/>
        </w:rPr>
      </w:pPr>
      <w:r>
        <w:rPr>
          <w:rFonts w:ascii="Times New Roman" w:hAnsi="Times New Roman"/>
          <w:spacing w:val="2"/>
          <w:sz w:val="28"/>
          <w:szCs w:val="28"/>
        </w:rPr>
        <w:lastRenderedPageBreak/>
        <w:t>Повышение мастерства</w:t>
      </w:r>
      <w:r w:rsidRPr="00B76547">
        <w:rPr>
          <w:rFonts w:ascii="Times New Roman" w:hAnsi="Times New Roman"/>
          <w:spacing w:val="2"/>
          <w:sz w:val="28"/>
          <w:szCs w:val="28"/>
        </w:rPr>
        <w:t xml:space="preserve"> педагогических работников центра «Точка роста», прошедших обучение по программам из реестра программ повышения квалификации федерального</w:t>
      </w:r>
      <w:r>
        <w:rPr>
          <w:rFonts w:ascii="Times New Roman" w:hAnsi="Times New Roman"/>
          <w:spacing w:val="2"/>
          <w:sz w:val="28"/>
          <w:szCs w:val="28"/>
        </w:rPr>
        <w:t xml:space="preserve"> оператора.</w:t>
      </w:r>
    </w:p>
    <w:p w:rsidR="00E02BB3" w:rsidRPr="00D77059" w:rsidRDefault="00E02BB3" w:rsidP="0036543B">
      <w:pPr>
        <w:spacing w:line="360" w:lineRule="auto"/>
        <w:ind w:left="284" w:firstLine="0"/>
        <w:rPr>
          <w:rFonts w:ascii="Times New Roman" w:hAnsi="Times New Roman"/>
          <w:b/>
          <w:sz w:val="28"/>
          <w:szCs w:val="28"/>
        </w:rPr>
      </w:pPr>
      <w:r w:rsidRPr="00E02BB3">
        <w:rPr>
          <w:rFonts w:ascii="Times New Roman" w:hAnsi="Times New Roman"/>
          <w:sz w:val="28"/>
          <w:szCs w:val="28"/>
        </w:rPr>
        <w:t xml:space="preserve">Региональный проект </w:t>
      </w:r>
      <w:r w:rsidRPr="00D77059">
        <w:rPr>
          <w:rFonts w:ascii="Times New Roman" w:hAnsi="Times New Roman"/>
          <w:b/>
          <w:sz w:val="28"/>
          <w:szCs w:val="28"/>
        </w:rPr>
        <w:t>«Цифровая образовательная среда»</w:t>
      </w:r>
    </w:p>
    <w:p w:rsidR="00E02BB3" w:rsidRPr="00E02BB3" w:rsidRDefault="00E02BB3" w:rsidP="00E02BB3">
      <w:pPr>
        <w:shd w:val="clear" w:color="auto" w:fill="FFFFFF"/>
        <w:spacing w:before="0" w:after="100" w:afterAutospacing="1" w:line="360" w:lineRule="auto"/>
        <w:ind w:left="567" w:hanging="238"/>
        <w:textAlignment w:val="baseline"/>
        <w:rPr>
          <w:rFonts w:ascii="Times New Roman" w:hAnsi="Times New Roman" w:cs="Times New Roman"/>
          <w:spacing w:val="2"/>
          <w:sz w:val="28"/>
          <w:szCs w:val="28"/>
        </w:rPr>
      </w:pPr>
      <w:r w:rsidRPr="00E02BB3">
        <w:rPr>
          <w:rFonts w:ascii="Times New Roman" w:hAnsi="Times New Roman" w:cs="Times New Roman"/>
          <w:spacing w:val="2"/>
          <w:sz w:val="28"/>
          <w:szCs w:val="28"/>
        </w:rPr>
        <w:t xml:space="preserve">Реализация основного мероприятия направлена: на создание современной и безопасной цифровой образовательной среды, обеспечивающей высокое качество и доступность образования всех видов и уровней; автоматизацию документооборота, отчетности и бухгалтерии, </w:t>
      </w:r>
      <w:proofErr w:type="spellStart"/>
      <w:r w:rsidRPr="00E02BB3">
        <w:rPr>
          <w:rFonts w:ascii="Times New Roman" w:hAnsi="Times New Roman" w:cs="Times New Roman"/>
          <w:spacing w:val="2"/>
          <w:sz w:val="28"/>
          <w:szCs w:val="28"/>
        </w:rPr>
        <w:t>цифровизацию</w:t>
      </w:r>
      <w:proofErr w:type="spellEnd"/>
      <w:r w:rsidRPr="00E02BB3">
        <w:rPr>
          <w:rFonts w:ascii="Times New Roman" w:hAnsi="Times New Roman" w:cs="Times New Roman"/>
          <w:spacing w:val="2"/>
          <w:sz w:val="28"/>
          <w:szCs w:val="28"/>
        </w:rPr>
        <w:t xml:space="preserve"> процесса обучения с выходом на индивидуальные траектории, непрерывное обучение педагога в режиме онлайн.</w:t>
      </w:r>
    </w:p>
    <w:p w:rsidR="00E02BB3" w:rsidRPr="00E02BB3" w:rsidRDefault="00E02BB3" w:rsidP="00BB670C">
      <w:pPr>
        <w:shd w:val="clear" w:color="auto" w:fill="FFFFFF"/>
        <w:spacing w:before="0" w:after="100" w:afterAutospacing="1" w:line="360" w:lineRule="auto"/>
        <w:textAlignment w:val="baseline"/>
        <w:rPr>
          <w:rFonts w:ascii="Times New Roman" w:hAnsi="Times New Roman" w:cs="Times New Roman"/>
          <w:spacing w:val="2"/>
          <w:sz w:val="28"/>
          <w:szCs w:val="28"/>
        </w:rPr>
      </w:pPr>
      <w:r w:rsidRPr="00E02BB3">
        <w:rPr>
          <w:rFonts w:ascii="Times New Roman" w:hAnsi="Times New Roman" w:cs="Times New Roman"/>
          <w:spacing w:val="2"/>
          <w:sz w:val="28"/>
          <w:szCs w:val="28"/>
        </w:rPr>
        <w:br/>
        <w:t>Основное мероприятие реализуется по следующим направлениям:</w:t>
      </w:r>
    </w:p>
    <w:p w:rsidR="00E02BB3" w:rsidRDefault="00E02BB3" w:rsidP="00E02BB3">
      <w:pPr>
        <w:shd w:val="clear" w:color="auto" w:fill="FFFFFF"/>
        <w:spacing w:before="0" w:after="100" w:afterAutospacing="1" w:line="360" w:lineRule="auto"/>
        <w:textAlignment w:val="baseline"/>
        <w:rPr>
          <w:rFonts w:ascii="Times New Roman" w:hAnsi="Times New Roman" w:cs="Times New Roman"/>
          <w:spacing w:val="2"/>
          <w:sz w:val="28"/>
          <w:szCs w:val="28"/>
        </w:rPr>
      </w:pPr>
      <w:r w:rsidRPr="00E02BB3">
        <w:rPr>
          <w:rFonts w:ascii="Times New Roman" w:hAnsi="Times New Roman" w:cs="Times New Roman"/>
          <w:spacing w:val="2"/>
          <w:sz w:val="28"/>
          <w:szCs w:val="28"/>
        </w:rPr>
        <w:t>- внедрение целевой модели цифровой образовательной среды в общеобразовательных организациях и профессиональных образовательных организациях;</w:t>
      </w:r>
    </w:p>
    <w:p w:rsidR="00BB4C1E" w:rsidRDefault="00BB4C1E" w:rsidP="00BB4C1E">
      <w:pPr>
        <w:shd w:val="clear" w:color="auto" w:fill="FFFFFF"/>
        <w:spacing w:before="0" w:after="100" w:afterAutospacing="1" w:line="360" w:lineRule="auto"/>
        <w:ind w:left="0" w:firstLine="0"/>
        <w:textAlignment w:val="baseline"/>
        <w:rPr>
          <w:rFonts w:ascii="Times New Roman" w:hAnsi="Times New Roman" w:cs="Times New Roman"/>
          <w:spacing w:val="2"/>
          <w:sz w:val="28"/>
          <w:szCs w:val="28"/>
        </w:rPr>
      </w:pPr>
      <w:r>
        <w:rPr>
          <w:rFonts w:ascii="Times New Roman" w:hAnsi="Times New Roman" w:cs="Times New Roman"/>
          <w:spacing w:val="2"/>
          <w:sz w:val="28"/>
          <w:szCs w:val="28"/>
        </w:rPr>
        <w:t xml:space="preserve">   - </w:t>
      </w:r>
      <w:r w:rsidRPr="00BB4C1E">
        <w:rPr>
          <w:rFonts w:ascii="Times New Roman" w:hAnsi="Times New Roman" w:cs="Times New Roman"/>
          <w:spacing w:val="2"/>
          <w:sz w:val="28"/>
          <w:szCs w:val="28"/>
        </w:rPr>
        <w:t>Обеспечение образовательных организаций материально-технической</w:t>
      </w:r>
    </w:p>
    <w:p w:rsidR="00BB4C1E" w:rsidRPr="00E02BB3" w:rsidRDefault="00BB4C1E" w:rsidP="00BB4C1E">
      <w:pPr>
        <w:shd w:val="clear" w:color="auto" w:fill="FFFFFF"/>
        <w:spacing w:before="0" w:after="100" w:afterAutospacing="1" w:line="360" w:lineRule="auto"/>
        <w:ind w:left="0" w:firstLine="0"/>
        <w:textAlignment w:val="baseline"/>
        <w:rPr>
          <w:rFonts w:ascii="Times New Roman" w:hAnsi="Times New Roman" w:cs="Times New Roman"/>
          <w:spacing w:val="2"/>
          <w:sz w:val="28"/>
          <w:szCs w:val="28"/>
        </w:rPr>
      </w:pPr>
      <w:r w:rsidRPr="00BB4C1E">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    </w:t>
      </w:r>
      <w:r w:rsidRPr="00BB4C1E">
        <w:rPr>
          <w:rFonts w:ascii="Times New Roman" w:hAnsi="Times New Roman" w:cs="Times New Roman"/>
          <w:spacing w:val="2"/>
          <w:sz w:val="28"/>
          <w:szCs w:val="28"/>
        </w:rPr>
        <w:t>базой для внедрения цифровой образовательной среды.</w:t>
      </w:r>
    </w:p>
    <w:p w:rsidR="00E02BB3" w:rsidRDefault="00E02BB3" w:rsidP="00D77059">
      <w:pPr>
        <w:shd w:val="clear" w:color="auto" w:fill="FFFFFF"/>
        <w:spacing w:before="0" w:line="360" w:lineRule="auto"/>
        <w:textAlignment w:val="baseline"/>
        <w:rPr>
          <w:rFonts w:ascii="Times New Roman" w:hAnsi="Times New Roman" w:cs="Times New Roman"/>
          <w:spacing w:val="2"/>
          <w:sz w:val="28"/>
          <w:szCs w:val="28"/>
        </w:rPr>
      </w:pPr>
      <w:r w:rsidRPr="00E02BB3">
        <w:rPr>
          <w:rFonts w:ascii="Times New Roman" w:hAnsi="Times New Roman" w:cs="Times New Roman"/>
          <w:spacing w:val="2"/>
          <w:sz w:val="28"/>
          <w:szCs w:val="28"/>
        </w:rPr>
        <w:br/>
        <w:t>В рамках основного мероприятия планируется: приобретение программного обеспечения, оборудования, его техническое обслуживание (ремонт); укрепление материально-технической базы общеобразовательных организаций и профессиональных образовательных организаций (проведение ремонтн</w:t>
      </w:r>
      <w:r w:rsidR="00D77059">
        <w:rPr>
          <w:rFonts w:ascii="Times New Roman" w:hAnsi="Times New Roman" w:cs="Times New Roman"/>
          <w:spacing w:val="2"/>
          <w:sz w:val="28"/>
          <w:szCs w:val="28"/>
        </w:rPr>
        <w:t>ых работ, приобретение мебели).</w:t>
      </w:r>
    </w:p>
    <w:p w:rsidR="00E02BB3" w:rsidRDefault="00E02BB3" w:rsidP="00E02BB3">
      <w:pPr>
        <w:shd w:val="clear" w:color="auto" w:fill="FFFFFF"/>
        <w:spacing w:before="0" w:line="360" w:lineRule="auto"/>
        <w:ind w:left="357" w:hanging="238"/>
        <w:textAlignment w:val="baseline"/>
        <w:rPr>
          <w:rFonts w:ascii="Times New Roman" w:hAnsi="Times New Roman" w:cs="Times New Roman"/>
          <w:spacing w:val="2"/>
          <w:sz w:val="28"/>
          <w:szCs w:val="28"/>
        </w:rPr>
      </w:pPr>
      <w:r>
        <w:rPr>
          <w:rFonts w:ascii="Times New Roman" w:hAnsi="Times New Roman" w:cs="Times New Roman"/>
          <w:spacing w:val="2"/>
          <w:sz w:val="28"/>
          <w:szCs w:val="28"/>
        </w:rPr>
        <w:t xml:space="preserve">   Региональный проект </w:t>
      </w:r>
      <w:r w:rsidRPr="00D77059">
        <w:rPr>
          <w:rFonts w:ascii="Times New Roman" w:hAnsi="Times New Roman" w:cs="Times New Roman"/>
          <w:b/>
          <w:spacing w:val="2"/>
          <w:sz w:val="28"/>
          <w:szCs w:val="28"/>
        </w:rPr>
        <w:t>«Успех каждого ребенка»</w:t>
      </w:r>
    </w:p>
    <w:p w:rsidR="00E02BB3" w:rsidRDefault="00E02BB3" w:rsidP="00E02BB3">
      <w:pPr>
        <w:shd w:val="clear" w:color="auto" w:fill="FFFFFF"/>
        <w:spacing w:line="360" w:lineRule="auto"/>
        <w:textAlignment w:val="baseline"/>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Pr="00E02BB3">
        <w:rPr>
          <w:rFonts w:ascii="Times New Roman" w:hAnsi="Times New Roman" w:cs="Times New Roman"/>
          <w:spacing w:val="2"/>
          <w:sz w:val="28"/>
          <w:szCs w:val="28"/>
        </w:rPr>
        <w:t xml:space="preserve">Основное мероприятие направлено: на создание условий для занятия физической культурой и спортом в общеобразовательных организациях </w:t>
      </w:r>
      <w:r w:rsidRPr="00E02BB3">
        <w:rPr>
          <w:rFonts w:ascii="Times New Roman" w:hAnsi="Times New Roman" w:cs="Times New Roman"/>
          <w:spacing w:val="2"/>
          <w:sz w:val="28"/>
          <w:szCs w:val="28"/>
        </w:rPr>
        <w:lastRenderedPageBreak/>
        <w:t>области, вовлечение детей и молодежи в систематические занятия физической культурой и спортом, формирование здорового образа жизни; обновление материально-технического обеспечения (закупку средств обучения) существующей инфраструктуры системы дополнительного образования путем создания новых мест в образовательных организациях различных типов для реализации дополнительных общеразвивающих программ всех направлений.</w:t>
      </w:r>
    </w:p>
    <w:p w:rsidR="00D77059" w:rsidRPr="00E02BB3" w:rsidRDefault="00D77059" w:rsidP="00D77059">
      <w:pPr>
        <w:shd w:val="clear" w:color="auto" w:fill="FFFFFF"/>
        <w:spacing w:line="360" w:lineRule="auto"/>
        <w:ind w:hanging="76"/>
        <w:textAlignment w:val="baseline"/>
        <w:rPr>
          <w:rFonts w:ascii="Times New Roman" w:hAnsi="Times New Roman" w:cs="Times New Roman"/>
          <w:spacing w:val="2"/>
          <w:sz w:val="28"/>
          <w:szCs w:val="28"/>
        </w:rPr>
      </w:pPr>
      <w:r w:rsidRPr="00E02BB3">
        <w:rPr>
          <w:rFonts w:ascii="Times New Roman" w:hAnsi="Times New Roman" w:cs="Times New Roman"/>
          <w:spacing w:val="2"/>
          <w:sz w:val="28"/>
          <w:szCs w:val="28"/>
        </w:rPr>
        <w:t>1. Создание в общеобразовательных организациях, расположенных в сельской местности, условий для занятий физической культурой и спортом путем проведения ремонта спортивных залов в общеобразовательных организациях, перепрофилирования имеющихся аудиторий под спортивные залы для занятий физической культурой и спортом, развития школьных спортивных клубов, оснащения спортивным инвентарем и оборудованием открытых плоскостных спортивных сооружений. Финансирование осуществляется из средств федерального бюджета путем предоставления субсидии на указанные цели в рамках соглашения, заключенного между Министерством просвещения Российской Федерации и правительством Воронежской области, областного и местных бюджетов.</w:t>
      </w:r>
    </w:p>
    <w:p w:rsidR="00D77059" w:rsidRPr="00D77059" w:rsidRDefault="00E02BB3" w:rsidP="00E02BB3">
      <w:pPr>
        <w:shd w:val="clear" w:color="auto" w:fill="FFFFFF"/>
        <w:spacing w:before="0" w:line="360" w:lineRule="auto"/>
        <w:ind w:left="357" w:hanging="238"/>
        <w:textAlignment w:val="baseline"/>
        <w:rPr>
          <w:rFonts w:ascii="Times New Roman" w:hAnsi="Times New Roman" w:cs="Times New Roman"/>
          <w:b/>
          <w:spacing w:val="2"/>
          <w:sz w:val="28"/>
          <w:szCs w:val="28"/>
        </w:rPr>
      </w:pPr>
      <w:r>
        <w:rPr>
          <w:rFonts w:ascii="Times New Roman" w:hAnsi="Times New Roman" w:cs="Times New Roman"/>
          <w:spacing w:val="2"/>
          <w:sz w:val="28"/>
          <w:szCs w:val="28"/>
        </w:rPr>
        <w:t xml:space="preserve">   Региональный проект </w:t>
      </w:r>
      <w:r w:rsidRPr="00D77059">
        <w:rPr>
          <w:rFonts w:ascii="Times New Roman" w:hAnsi="Times New Roman" w:cs="Times New Roman"/>
          <w:b/>
          <w:spacing w:val="2"/>
          <w:sz w:val="28"/>
          <w:szCs w:val="28"/>
        </w:rPr>
        <w:t>«</w:t>
      </w:r>
      <w:r w:rsidR="00D77059" w:rsidRPr="00D77059">
        <w:rPr>
          <w:rFonts w:ascii="Times New Roman" w:hAnsi="Times New Roman" w:cs="Times New Roman"/>
          <w:b/>
          <w:spacing w:val="2"/>
          <w:sz w:val="28"/>
          <w:szCs w:val="28"/>
        </w:rPr>
        <w:t>Содействие занятости женщин – создание условий дошкольного образования для детей в возрасте до трех лет»</w:t>
      </w:r>
    </w:p>
    <w:p w:rsidR="00D77059" w:rsidRPr="00D77059" w:rsidRDefault="00D77059" w:rsidP="00D77059">
      <w:pPr>
        <w:shd w:val="clear" w:color="auto" w:fill="FFFFFF"/>
        <w:spacing w:line="360" w:lineRule="auto"/>
        <w:textAlignment w:val="baseline"/>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Pr="00D77059">
        <w:rPr>
          <w:rFonts w:ascii="Times New Roman" w:hAnsi="Times New Roman" w:cs="Times New Roman"/>
          <w:spacing w:val="2"/>
          <w:sz w:val="28"/>
          <w:szCs w:val="28"/>
        </w:rPr>
        <w:t>Основное мероприятие направлено на создание дополнительных мест для детей в возрасте до трех лет в образовательных организациях, осуществляющих образовательную деятельность по образовательным программам дошкольного образования.</w:t>
      </w:r>
    </w:p>
    <w:p w:rsidR="00D77059" w:rsidRPr="00D77059" w:rsidRDefault="00D77059" w:rsidP="00D77059">
      <w:pPr>
        <w:shd w:val="clear" w:color="auto" w:fill="FFFFFF"/>
        <w:spacing w:before="0" w:line="360" w:lineRule="auto"/>
        <w:ind w:left="357" w:hanging="238"/>
        <w:textAlignment w:val="baseline"/>
        <w:rPr>
          <w:rFonts w:ascii="Times New Roman" w:hAnsi="Times New Roman" w:cs="Times New Roman"/>
          <w:spacing w:val="2"/>
          <w:sz w:val="28"/>
          <w:szCs w:val="28"/>
        </w:rPr>
      </w:pPr>
      <w:r w:rsidRPr="00D77059">
        <w:rPr>
          <w:rFonts w:ascii="Times New Roman" w:hAnsi="Times New Roman" w:cs="Times New Roman"/>
          <w:spacing w:val="2"/>
          <w:sz w:val="28"/>
          <w:szCs w:val="28"/>
        </w:rPr>
        <w:br/>
        <w:t>Основное мероприятие реализуется по следующим направлениям:</w:t>
      </w:r>
    </w:p>
    <w:p w:rsidR="00D77059" w:rsidRPr="00D77059" w:rsidRDefault="00D77059" w:rsidP="00D77059">
      <w:pPr>
        <w:shd w:val="clear" w:color="auto" w:fill="FFFFFF"/>
        <w:spacing w:before="0" w:line="360" w:lineRule="auto"/>
        <w:ind w:left="357" w:hanging="238"/>
        <w:textAlignment w:val="baseline"/>
        <w:rPr>
          <w:rFonts w:ascii="Times New Roman" w:hAnsi="Times New Roman" w:cs="Times New Roman"/>
          <w:spacing w:val="2"/>
          <w:sz w:val="28"/>
          <w:szCs w:val="28"/>
        </w:rPr>
      </w:pPr>
      <w:r w:rsidRPr="00D77059">
        <w:rPr>
          <w:rFonts w:ascii="Times New Roman" w:hAnsi="Times New Roman" w:cs="Times New Roman"/>
          <w:spacing w:val="2"/>
          <w:sz w:val="28"/>
          <w:szCs w:val="28"/>
        </w:rPr>
        <w:br/>
        <w:t xml:space="preserve">- создание дополнительных мест для детей в возрасте от 2 месяцев до 3 лет в образовательных организациях, осуществляющих образовательную </w:t>
      </w:r>
      <w:r w:rsidRPr="00D77059">
        <w:rPr>
          <w:rFonts w:ascii="Times New Roman" w:hAnsi="Times New Roman" w:cs="Times New Roman"/>
          <w:spacing w:val="2"/>
          <w:sz w:val="28"/>
          <w:szCs w:val="28"/>
        </w:rPr>
        <w:lastRenderedPageBreak/>
        <w:t>деятельность по образовательным программам дошкольного образования;</w:t>
      </w:r>
    </w:p>
    <w:p w:rsidR="00D77059" w:rsidRPr="00D77059" w:rsidRDefault="00D77059" w:rsidP="00F041BF">
      <w:pPr>
        <w:shd w:val="clear" w:color="auto" w:fill="FFFFFF"/>
        <w:spacing w:before="0" w:line="360" w:lineRule="auto"/>
        <w:ind w:left="120" w:firstLine="0"/>
        <w:textAlignment w:val="baseline"/>
        <w:rPr>
          <w:rFonts w:ascii="Times New Roman" w:hAnsi="Times New Roman" w:cs="Times New Roman"/>
          <w:spacing w:val="2"/>
          <w:sz w:val="28"/>
          <w:szCs w:val="28"/>
        </w:rPr>
      </w:pPr>
      <w:r w:rsidRPr="00D77059">
        <w:rPr>
          <w:rFonts w:ascii="Times New Roman" w:hAnsi="Times New Roman" w:cs="Times New Roman"/>
          <w:spacing w:val="2"/>
          <w:sz w:val="28"/>
          <w:szCs w:val="28"/>
        </w:rPr>
        <w:br/>
        <w:t>-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D77059" w:rsidRDefault="00D77059" w:rsidP="00D77059">
      <w:pPr>
        <w:shd w:val="clear" w:color="auto" w:fill="FFFFFF"/>
        <w:spacing w:before="0" w:line="360" w:lineRule="auto"/>
        <w:ind w:left="357" w:hanging="238"/>
        <w:textAlignment w:val="baseline"/>
        <w:rPr>
          <w:rFonts w:ascii="Times New Roman" w:hAnsi="Times New Roman" w:cs="Times New Roman"/>
          <w:spacing w:val="2"/>
          <w:sz w:val="28"/>
          <w:szCs w:val="28"/>
        </w:rPr>
      </w:pPr>
      <w:r w:rsidRPr="00D77059">
        <w:rPr>
          <w:rFonts w:ascii="Times New Roman" w:hAnsi="Times New Roman" w:cs="Times New Roman"/>
          <w:spacing w:val="2"/>
          <w:sz w:val="28"/>
          <w:szCs w:val="28"/>
        </w:rPr>
        <w:br/>
        <w:t>Основное мероприятие включает в себя мероприятия по модернизации инфраструктуры дошкольного образования (строительство зданий (пристройки к зданию), приобретение (выкуп) зданий (пристройки к зданию) и помещений дошкольных образовательных организаций), в отношении которых имеется типовая проектная документация для объектов образовательных организаций из соответствующих реестров Министерства строительства и жилищно-коммунального хозяйства Российской Федерации</w:t>
      </w:r>
      <w:r>
        <w:rPr>
          <w:rFonts w:ascii="Times New Roman" w:hAnsi="Times New Roman" w:cs="Times New Roman"/>
          <w:spacing w:val="2"/>
          <w:sz w:val="28"/>
          <w:szCs w:val="28"/>
        </w:rPr>
        <w:t>.</w:t>
      </w:r>
      <w:r w:rsidRPr="00D77059">
        <w:rPr>
          <w:rFonts w:ascii="Times New Roman" w:hAnsi="Times New Roman" w:cs="Times New Roman"/>
          <w:spacing w:val="2"/>
          <w:sz w:val="28"/>
          <w:szCs w:val="28"/>
        </w:rPr>
        <w:t xml:space="preserve"> </w:t>
      </w:r>
    </w:p>
    <w:p w:rsidR="005F247B" w:rsidRDefault="005F247B" w:rsidP="00D77059">
      <w:pPr>
        <w:shd w:val="clear" w:color="auto" w:fill="FFFFFF"/>
        <w:spacing w:before="0" w:line="360" w:lineRule="auto"/>
        <w:ind w:left="357" w:hanging="238"/>
        <w:textAlignment w:val="baseline"/>
        <w:rPr>
          <w:rFonts w:ascii="Times New Roman" w:hAnsi="Times New Roman" w:cs="Times New Roman"/>
          <w:spacing w:val="2"/>
          <w:sz w:val="28"/>
          <w:szCs w:val="28"/>
        </w:rPr>
      </w:pPr>
      <w:r>
        <w:rPr>
          <w:rFonts w:ascii="Times New Roman" w:hAnsi="Times New Roman" w:cs="Times New Roman"/>
          <w:spacing w:val="2"/>
          <w:sz w:val="28"/>
          <w:szCs w:val="28"/>
        </w:rPr>
        <w:t xml:space="preserve">         </w:t>
      </w:r>
      <w:proofErr w:type="gramStart"/>
      <w:r>
        <w:rPr>
          <w:rFonts w:ascii="Times New Roman" w:hAnsi="Times New Roman" w:cs="Times New Roman"/>
          <w:spacing w:val="2"/>
          <w:sz w:val="28"/>
          <w:szCs w:val="28"/>
        </w:rPr>
        <w:t xml:space="preserve">Во исполнение поручений по реализации Послания Президента Российской Федерации Федеральному Собранию </w:t>
      </w:r>
      <w:proofErr w:type="spellStart"/>
      <w:r>
        <w:rPr>
          <w:rFonts w:ascii="Times New Roman" w:hAnsi="Times New Roman" w:cs="Times New Roman"/>
          <w:spacing w:val="2"/>
          <w:sz w:val="28"/>
          <w:szCs w:val="28"/>
        </w:rPr>
        <w:t>Росссийской</w:t>
      </w:r>
      <w:proofErr w:type="spellEnd"/>
      <w:r>
        <w:rPr>
          <w:rFonts w:ascii="Times New Roman" w:hAnsi="Times New Roman" w:cs="Times New Roman"/>
          <w:spacing w:val="2"/>
          <w:sz w:val="28"/>
          <w:szCs w:val="28"/>
        </w:rPr>
        <w:t xml:space="preserve"> Федерации от 24.01.2020 №Пр-113 во всех общеобразовательных организациях  Поворинского муниципального района с 1 сентября 2020 года предусмотрена организация бесплатного горячего питания обучающихся, получаю</w:t>
      </w:r>
      <w:r w:rsidR="000915BE">
        <w:rPr>
          <w:rFonts w:ascii="Times New Roman" w:hAnsi="Times New Roman" w:cs="Times New Roman"/>
          <w:spacing w:val="2"/>
          <w:sz w:val="28"/>
          <w:szCs w:val="28"/>
        </w:rPr>
        <w:t xml:space="preserve">щих начальное общее образование, </w:t>
      </w:r>
      <w:r w:rsidR="000915BE" w:rsidRPr="00412ED5">
        <w:rPr>
          <w:rFonts w:ascii="Times New Roman" w:hAnsi="Times New Roman" w:cs="Times New Roman"/>
          <w:spacing w:val="2"/>
          <w:sz w:val="28"/>
          <w:szCs w:val="28"/>
          <w:highlight w:val="green"/>
        </w:rPr>
        <w:t>а также в соответствии с Указом  Президентом Российской Федерации от 23.01.2024 №63 «О мерах социальной поддержки многодетных семей</w:t>
      </w:r>
      <w:r w:rsidR="00412ED5" w:rsidRPr="00412ED5">
        <w:rPr>
          <w:rFonts w:ascii="Times New Roman" w:hAnsi="Times New Roman" w:cs="Times New Roman"/>
          <w:spacing w:val="2"/>
          <w:sz w:val="28"/>
          <w:szCs w:val="28"/>
          <w:highlight w:val="green"/>
        </w:rPr>
        <w:t>»</w:t>
      </w:r>
      <w:r w:rsidR="000915BE" w:rsidRPr="00412ED5">
        <w:rPr>
          <w:rFonts w:ascii="Times New Roman" w:hAnsi="Times New Roman" w:cs="Times New Roman"/>
          <w:spacing w:val="2"/>
          <w:sz w:val="28"/>
          <w:szCs w:val="28"/>
          <w:highlight w:val="green"/>
        </w:rPr>
        <w:t xml:space="preserve"> </w:t>
      </w:r>
      <w:r w:rsidR="00412ED5" w:rsidRPr="00412ED5">
        <w:rPr>
          <w:rFonts w:ascii="Times New Roman" w:hAnsi="Times New Roman" w:cs="Times New Roman"/>
          <w:spacing w:val="2"/>
          <w:sz w:val="28"/>
          <w:szCs w:val="28"/>
          <w:highlight w:val="green"/>
        </w:rPr>
        <w:t>обеспечено предоставление бесплатного питания</w:t>
      </w:r>
      <w:proofErr w:type="gramEnd"/>
      <w:r w:rsidR="00412ED5" w:rsidRPr="00412ED5">
        <w:rPr>
          <w:rFonts w:ascii="Times New Roman" w:hAnsi="Times New Roman" w:cs="Times New Roman"/>
          <w:spacing w:val="2"/>
          <w:sz w:val="28"/>
          <w:szCs w:val="28"/>
          <w:highlight w:val="green"/>
        </w:rPr>
        <w:t xml:space="preserve"> </w:t>
      </w:r>
      <w:proofErr w:type="gramStart"/>
      <w:r w:rsidR="00412ED5" w:rsidRPr="00412ED5">
        <w:rPr>
          <w:rFonts w:ascii="Times New Roman" w:hAnsi="Times New Roman" w:cs="Times New Roman"/>
          <w:spacing w:val="2"/>
          <w:sz w:val="28"/>
          <w:szCs w:val="28"/>
          <w:highlight w:val="green"/>
        </w:rPr>
        <w:t>обучающимся</w:t>
      </w:r>
      <w:proofErr w:type="gramEnd"/>
      <w:r w:rsidR="00412ED5" w:rsidRPr="00412ED5">
        <w:rPr>
          <w:rFonts w:ascii="Times New Roman" w:hAnsi="Times New Roman" w:cs="Times New Roman"/>
          <w:spacing w:val="2"/>
          <w:sz w:val="28"/>
          <w:szCs w:val="28"/>
          <w:highlight w:val="green"/>
        </w:rPr>
        <w:t xml:space="preserve"> из многодетных семей в общеобразовательных организациях.</w:t>
      </w:r>
    </w:p>
    <w:p w:rsidR="005F247B" w:rsidRPr="00937017" w:rsidRDefault="005F247B" w:rsidP="00937017">
      <w:pPr>
        <w:shd w:val="clear" w:color="auto" w:fill="FFFFFF"/>
        <w:spacing w:before="0" w:line="360" w:lineRule="auto"/>
        <w:ind w:left="357" w:firstLine="69"/>
        <w:textAlignment w:val="baseline"/>
        <w:rPr>
          <w:rFonts w:ascii="Times New Roman" w:hAnsi="Times New Roman" w:cs="Times New Roman"/>
          <w:spacing w:val="2"/>
          <w:sz w:val="28"/>
          <w:szCs w:val="28"/>
        </w:rPr>
      </w:pPr>
      <w:r w:rsidRPr="00D77059">
        <w:rPr>
          <w:rFonts w:ascii="Times New Roman" w:hAnsi="Times New Roman" w:cs="Times New Roman"/>
          <w:spacing w:val="2"/>
          <w:sz w:val="28"/>
          <w:szCs w:val="28"/>
        </w:rPr>
        <w:t>Основное мероприятие включает в себя мероприятия</w:t>
      </w:r>
      <w:r>
        <w:rPr>
          <w:rFonts w:ascii="Times New Roman" w:hAnsi="Times New Roman" w:cs="Times New Roman"/>
          <w:spacing w:val="2"/>
          <w:sz w:val="28"/>
          <w:szCs w:val="28"/>
        </w:rPr>
        <w:t xml:space="preserve"> </w:t>
      </w:r>
      <w:r w:rsidR="00937017">
        <w:rPr>
          <w:rFonts w:ascii="Times New Roman" w:hAnsi="Times New Roman" w:cs="Times New Roman"/>
          <w:spacing w:val="2"/>
          <w:sz w:val="28"/>
          <w:szCs w:val="28"/>
        </w:rPr>
        <w:t xml:space="preserve">по </w:t>
      </w:r>
      <w:r w:rsidR="00937017">
        <w:rPr>
          <w:rFonts w:ascii="Times New Roman" w:hAnsi="Times New Roman" w:cs="Times New Roman"/>
          <w:sz w:val="28"/>
          <w:szCs w:val="28"/>
        </w:rPr>
        <w:t>о</w:t>
      </w:r>
      <w:r w:rsidRPr="00937017">
        <w:rPr>
          <w:rFonts w:ascii="Times New Roman" w:hAnsi="Times New Roman" w:cs="Times New Roman"/>
          <w:sz w:val="28"/>
          <w:szCs w:val="28"/>
        </w:rPr>
        <w:t>рганизаци</w:t>
      </w:r>
      <w:r w:rsidR="00937017">
        <w:rPr>
          <w:rFonts w:ascii="Times New Roman" w:hAnsi="Times New Roman" w:cs="Times New Roman"/>
          <w:sz w:val="28"/>
          <w:szCs w:val="28"/>
        </w:rPr>
        <w:t xml:space="preserve">и </w:t>
      </w:r>
      <w:r w:rsidRPr="00937017">
        <w:rPr>
          <w:rFonts w:ascii="Times New Roman" w:hAnsi="Times New Roman" w:cs="Times New Roman"/>
          <w:sz w:val="28"/>
          <w:szCs w:val="28"/>
        </w:rPr>
        <w:t>сбалансированного горячего питания школьников. Приобретение технологического оборудования для комплектования пищеблоков образовательных организаций, мебели для столовой; проведение и участие в семинарах, конференциях, конкурсах по организации питания школьников</w:t>
      </w:r>
      <w:r w:rsidR="00937017">
        <w:rPr>
          <w:rFonts w:ascii="Times New Roman" w:hAnsi="Times New Roman" w:cs="Times New Roman"/>
          <w:sz w:val="28"/>
          <w:szCs w:val="28"/>
        </w:rPr>
        <w:t>.</w:t>
      </w:r>
    </w:p>
    <w:p w:rsidR="000E15D5" w:rsidRDefault="008D03C1" w:rsidP="00D77059">
      <w:pPr>
        <w:shd w:val="clear" w:color="auto" w:fill="FFFFFF"/>
        <w:spacing w:before="0" w:line="360" w:lineRule="auto"/>
        <w:ind w:left="357" w:hanging="238"/>
        <w:textAlignment w:val="baseline"/>
        <w:rPr>
          <w:rFonts w:ascii="Times New Roman" w:hAnsi="Times New Roman" w:cs="Times New Roman"/>
          <w:spacing w:val="2"/>
          <w:sz w:val="28"/>
          <w:szCs w:val="28"/>
        </w:rPr>
      </w:pPr>
      <w:r>
        <w:rPr>
          <w:rFonts w:ascii="Times New Roman" w:hAnsi="Times New Roman" w:cs="Times New Roman"/>
          <w:spacing w:val="2"/>
          <w:sz w:val="28"/>
          <w:szCs w:val="28"/>
        </w:rPr>
        <w:lastRenderedPageBreak/>
        <w:t xml:space="preserve">          </w:t>
      </w:r>
      <w:r w:rsidRPr="008D03C1">
        <w:rPr>
          <w:rFonts w:ascii="Times New Roman" w:hAnsi="Times New Roman" w:cs="Times New Roman"/>
          <w:spacing w:val="2"/>
          <w:sz w:val="28"/>
          <w:szCs w:val="28"/>
        </w:rPr>
        <w:t xml:space="preserve">Во исполнение перечня поручений Президента Российской Федерации от </w:t>
      </w:r>
      <w:r w:rsidR="00385FF5">
        <w:rPr>
          <w:rFonts w:ascii="Times New Roman" w:hAnsi="Times New Roman" w:cs="Times New Roman"/>
          <w:spacing w:val="2"/>
          <w:sz w:val="28"/>
          <w:szCs w:val="28"/>
        </w:rPr>
        <w:t>24</w:t>
      </w:r>
      <w:r w:rsidRPr="008D03C1">
        <w:rPr>
          <w:rFonts w:ascii="Times New Roman" w:hAnsi="Times New Roman" w:cs="Times New Roman"/>
          <w:spacing w:val="2"/>
          <w:sz w:val="28"/>
          <w:szCs w:val="28"/>
        </w:rPr>
        <w:t xml:space="preserve"> января 2020 г. № Пр-113 по итогам Послания Федеральному Собранию Российской Федерации </w:t>
      </w:r>
      <w:r w:rsidR="00385FF5">
        <w:rPr>
          <w:rFonts w:ascii="Times New Roman" w:hAnsi="Times New Roman" w:cs="Times New Roman"/>
          <w:spacing w:val="2"/>
          <w:sz w:val="28"/>
          <w:szCs w:val="28"/>
        </w:rPr>
        <w:t>24</w:t>
      </w:r>
      <w:r w:rsidRPr="008D03C1">
        <w:rPr>
          <w:rFonts w:ascii="Times New Roman" w:hAnsi="Times New Roman" w:cs="Times New Roman"/>
          <w:spacing w:val="2"/>
          <w:sz w:val="28"/>
          <w:szCs w:val="28"/>
        </w:rPr>
        <w:t xml:space="preserve"> января 2020 г в части осуществления за счет средств федерального бюджета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с 1 сентября 2020 года</w:t>
      </w:r>
      <w:r w:rsidR="00385FF5">
        <w:rPr>
          <w:rFonts w:ascii="Times New Roman" w:hAnsi="Times New Roman" w:cs="Times New Roman"/>
          <w:spacing w:val="2"/>
          <w:sz w:val="28"/>
          <w:szCs w:val="28"/>
        </w:rPr>
        <w:t xml:space="preserve"> будет осуществляться в полном объеме на территории Поворинского муниципального района</w:t>
      </w:r>
      <w:r w:rsidRPr="008D03C1">
        <w:rPr>
          <w:rFonts w:ascii="Times New Roman" w:hAnsi="Times New Roman" w:cs="Times New Roman"/>
          <w:spacing w:val="2"/>
          <w:sz w:val="28"/>
          <w:szCs w:val="28"/>
        </w:rPr>
        <w:t>.</w:t>
      </w:r>
    </w:p>
    <w:p w:rsidR="000E15D5" w:rsidRPr="000E15D5" w:rsidRDefault="000E15D5" w:rsidP="000E15D5">
      <w:pPr>
        <w:shd w:val="clear" w:color="auto" w:fill="FFFFFF"/>
        <w:spacing w:before="0" w:line="360" w:lineRule="auto"/>
        <w:ind w:left="357" w:hanging="238"/>
        <w:textAlignment w:val="baseline"/>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Pr="00DA0AD5">
        <w:rPr>
          <w:rFonts w:ascii="Times New Roman" w:hAnsi="Times New Roman" w:cs="Times New Roman"/>
          <w:spacing w:val="2"/>
          <w:sz w:val="28"/>
          <w:szCs w:val="28"/>
        </w:rPr>
        <w:t xml:space="preserve">В соответствии с поручением Президента Российской Федерации от 26 июня 2022 г. № Пр-1117 в общеобразовательных организациях 45 субъектов Российской Федерации начиная с 2022/2023 учебного года должно быть обеспечено введение должности советника директора по воспитанию и взаимодействию с детскими общественными объединениями (далее – советники). С учётом установленных сроков поручения </w:t>
      </w:r>
      <w:proofErr w:type="spellStart"/>
      <w:r w:rsidRPr="00DA0AD5">
        <w:rPr>
          <w:rFonts w:ascii="Times New Roman" w:hAnsi="Times New Roman" w:cs="Times New Roman"/>
          <w:spacing w:val="2"/>
          <w:sz w:val="28"/>
          <w:szCs w:val="28"/>
        </w:rPr>
        <w:t>Минпросвещения</w:t>
      </w:r>
      <w:proofErr w:type="spellEnd"/>
      <w:r w:rsidRPr="00DA0AD5">
        <w:rPr>
          <w:rFonts w:ascii="Times New Roman" w:hAnsi="Times New Roman" w:cs="Times New Roman"/>
          <w:spacing w:val="2"/>
          <w:sz w:val="28"/>
          <w:szCs w:val="28"/>
        </w:rPr>
        <w:t xml:space="preserve"> России рекомендует в срок до 25 августа 2022 г. завершить работу по введению ставок советника в штатное расписание общеобразовательных организаций. Должность советника включена в номенклатуру должностей педагогических работников организаций, осуществляющих образовательную деятельность, руководителей образовательных организаций (постановление Правительства Российской Федерации от 21 февраля 2022 г. № 225); утверждены квалификационные требования к должности «советник» (приказ автономной некоммерческой организации «Национальное агентство развития квалификаций» от 15 сентября 2021 г. № 87/21); разработана типовая должностная инструкция советника; при установлении нормы рабочего времени советникам рекомендовано </w:t>
      </w:r>
      <w:r w:rsidRPr="00DA0AD5">
        <w:rPr>
          <w:rFonts w:ascii="Times New Roman" w:hAnsi="Times New Roman" w:cs="Times New Roman"/>
          <w:spacing w:val="2"/>
          <w:sz w:val="28"/>
          <w:szCs w:val="28"/>
        </w:rPr>
        <w:lastRenderedPageBreak/>
        <w:t xml:space="preserve">руководствоваться положениями статьи 333 Трудового кодекса Российской Федерации и приказа Министерства образования и науки Российской Федерации от 22 декабря 2014 г. № 1601 в части продолжительности рабочего времени в объеме 36 часов за ставку заработной платы. Средства на </w:t>
      </w:r>
      <w:proofErr w:type="spellStart"/>
      <w:r w:rsidRPr="00DA0AD5">
        <w:rPr>
          <w:rFonts w:ascii="Times New Roman" w:hAnsi="Times New Roman" w:cs="Times New Roman"/>
          <w:spacing w:val="2"/>
          <w:sz w:val="28"/>
          <w:szCs w:val="28"/>
        </w:rPr>
        <w:t>софинансирование</w:t>
      </w:r>
      <w:proofErr w:type="spellEnd"/>
      <w:r w:rsidRPr="00DA0AD5">
        <w:rPr>
          <w:rFonts w:ascii="Times New Roman" w:hAnsi="Times New Roman" w:cs="Times New Roman"/>
          <w:spacing w:val="2"/>
          <w:sz w:val="28"/>
          <w:szCs w:val="28"/>
        </w:rPr>
        <w:t xml:space="preserve"> расходов бюджетов субъектов Российской Федерации, связанных с введением данной должности, будут предусмотрены в рамках федерального проекта «Патриотическое воспитание граждан Российской Федерации» национального проекта «Образование» в форме межбюджетных трансфертов.</w:t>
      </w:r>
      <w:r w:rsidRPr="000E15D5">
        <w:rPr>
          <w:rFonts w:ascii="Times New Roman" w:hAnsi="Times New Roman" w:cs="Times New Roman"/>
          <w:spacing w:val="2"/>
          <w:sz w:val="28"/>
          <w:szCs w:val="28"/>
        </w:rPr>
        <w:br/>
      </w:r>
    </w:p>
    <w:p w:rsidR="00E02BB3" w:rsidRPr="00E02BB3" w:rsidRDefault="00E02BB3" w:rsidP="00D77059">
      <w:pPr>
        <w:shd w:val="clear" w:color="auto" w:fill="FFFFFF"/>
        <w:spacing w:before="0" w:line="360" w:lineRule="auto"/>
        <w:ind w:left="357" w:hanging="238"/>
        <w:textAlignment w:val="baseline"/>
        <w:rPr>
          <w:rFonts w:ascii="Times New Roman" w:hAnsi="Times New Roman" w:cs="Times New Roman"/>
          <w:spacing w:val="2"/>
          <w:sz w:val="28"/>
          <w:szCs w:val="28"/>
        </w:rPr>
      </w:pPr>
      <w:r w:rsidRPr="00E02BB3">
        <w:rPr>
          <w:rFonts w:ascii="Times New Roman" w:hAnsi="Times New Roman" w:cs="Times New Roman"/>
          <w:spacing w:val="2"/>
          <w:sz w:val="28"/>
          <w:szCs w:val="28"/>
        </w:rPr>
        <w:br/>
      </w:r>
    </w:p>
    <w:p w:rsidR="00E02BB3" w:rsidRPr="00E02BB3" w:rsidRDefault="00E02BB3" w:rsidP="00E02BB3">
      <w:pPr>
        <w:shd w:val="clear" w:color="auto" w:fill="FFFFFF"/>
        <w:spacing w:before="0" w:line="360" w:lineRule="auto"/>
        <w:ind w:left="357" w:hanging="238"/>
        <w:textAlignment w:val="baseline"/>
        <w:rPr>
          <w:rFonts w:ascii="Times New Roman" w:hAnsi="Times New Roman" w:cs="Times New Roman"/>
          <w:spacing w:val="2"/>
          <w:sz w:val="28"/>
          <w:szCs w:val="28"/>
        </w:rPr>
      </w:pPr>
    </w:p>
    <w:p w:rsidR="00D6791D" w:rsidRPr="005D1FBF" w:rsidRDefault="00D6791D" w:rsidP="005D1FBF">
      <w:pPr>
        <w:pStyle w:val="ConsPlusNormal"/>
        <w:widowControl/>
        <w:tabs>
          <w:tab w:val="left" w:pos="8640"/>
        </w:tabs>
        <w:spacing w:line="360" w:lineRule="auto"/>
        <w:ind w:firstLine="0"/>
        <w:outlineLvl w:val="2"/>
        <w:rPr>
          <w:rFonts w:ascii="Times New Roman" w:hAnsi="Times New Roman" w:cs="Times New Roman"/>
          <w:b/>
          <w:sz w:val="28"/>
          <w:szCs w:val="28"/>
        </w:rPr>
      </w:pPr>
      <w:r w:rsidRPr="005D1FBF">
        <w:rPr>
          <w:rFonts w:ascii="Times New Roman" w:hAnsi="Times New Roman" w:cs="Times New Roman"/>
          <w:b/>
          <w:bCs/>
          <w:color w:val="000000"/>
          <w:spacing w:val="-6"/>
          <w:sz w:val="28"/>
          <w:szCs w:val="28"/>
        </w:rPr>
        <w:t>Раздел</w:t>
      </w:r>
      <w:r w:rsidRPr="005D1FBF">
        <w:rPr>
          <w:rFonts w:ascii="Times New Roman" w:hAnsi="Times New Roman" w:cs="Times New Roman"/>
          <w:b/>
          <w:sz w:val="28"/>
          <w:szCs w:val="28"/>
        </w:rPr>
        <w:t xml:space="preserve"> 2.</w:t>
      </w:r>
    </w:p>
    <w:p w:rsidR="00D6791D" w:rsidRPr="005D1FBF" w:rsidRDefault="00D6791D" w:rsidP="005D1FBF">
      <w:pPr>
        <w:pStyle w:val="ConsPlusNormal"/>
        <w:widowControl/>
        <w:tabs>
          <w:tab w:val="left" w:pos="8640"/>
        </w:tabs>
        <w:spacing w:line="360" w:lineRule="auto"/>
        <w:ind w:firstLine="0"/>
        <w:outlineLvl w:val="2"/>
        <w:rPr>
          <w:rFonts w:ascii="Times New Roman" w:hAnsi="Times New Roman" w:cs="Times New Roman"/>
          <w:b/>
          <w:sz w:val="28"/>
          <w:szCs w:val="28"/>
        </w:rPr>
      </w:pPr>
      <w:r w:rsidRPr="005D1FBF">
        <w:rPr>
          <w:rFonts w:ascii="Times New Roman" w:hAnsi="Times New Roman" w:cs="Times New Roman"/>
          <w:b/>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D6791D" w:rsidRPr="005D1FBF" w:rsidRDefault="00D6791D" w:rsidP="005D1FBF">
      <w:pPr>
        <w:shd w:val="clear" w:color="auto" w:fill="FFFFFF"/>
        <w:spacing w:before="0" w:line="360" w:lineRule="auto"/>
        <w:rPr>
          <w:rFonts w:ascii="Times New Roman" w:hAnsi="Times New Roman" w:cs="Times New Roman"/>
          <w:sz w:val="28"/>
          <w:szCs w:val="28"/>
        </w:rPr>
      </w:pPr>
      <w:r w:rsidRPr="005D1FBF">
        <w:rPr>
          <w:rFonts w:ascii="Times New Roman" w:hAnsi="Times New Roman" w:cs="Times New Roman"/>
          <w:color w:val="000000"/>
          <w:sz w:val="28"/>
          <w:szCs w:val="28"/>
        </w:rPr>
        <w:t xml:space="preserve">     </w:t>
      </w:r>
      <w:r w:rsidR="00036FB9" w:rsidRPr="005D1FBF">
        <w:rPr>
          <w:rFonts w:ascii="Times New Roman" w:hAnsi="Times New Roman" w:cs="Times New Roman"/>
          <w:color w:val="000000"/>
          <w:sz w:val="28"/>
          <w:szCs w:val="28"/>
        </w:rPr>
        <w:tab/>
      </w:r>
      <w:r w:rsidR="004E5357">
        <w:rPr>
          <w:rFonts w:ascii="Times New Roman" w:hAnsi="Times New Roman" w:cs="Times New Roman"/>
          <w:color w:val="000000"/>
          <w:sz w:val="28"/>
          <w:szCs w:val="28"/>
        </w:rPr>
        <w:tab/>
      </w:r>
      <w:r w:rsidRPr="005D1FBF">
        <w:rPr>
          <w:rFonts w:ascii="Times New Roman" w:hAnsi="Times New Roman" w:cs="Times New Roman"/>
          <w:color w:val="000000"/>
          <w:sz w:val="28"/>
          <w:szCs w:val="28"/>
        </w:rPr>
        <w:t xml:space="preserve">Одной из важнейших проблем, стоящих перед образованием </w:t>
      </w:r>
      <w:r w:rsidR="00036FB9" w:rsidRPr="005D1FBF">
        <w:rPr>
          <w:rFonts w:ascii="Times New Roman" w:hAnsi="Times New Roman" w:cs="Times New Roman"/>
          <w:color w:val="000000"/>
          <w:sz w:val="28"/>
          <w:szCs w:val="28"/>
        </w:rPr>
        <w:t xml:space="preserve">Поворинского </w:t>
      </w:r>
      <w:r w:rsidRPr="005D1FBF">
        <w:rPr>
          <w:rFonts w:ascii="Times New Roman" w:hAnsi="Times New Roman" w:cs="Times New Roman"/>
          <w:color w:val="000000"/>
          <w:sz w:val="28"/>
          <w:szCs w:val="28"/>
        </w:rPr>
        <w:t xml:space="preserve">муниципального района, является обеспеченность детей дошкольного возраста местами в дошкольные образовательные учреждения, а также </w:t>
      </w:r>
      <w:r w:rsidRPr="005D1FBF">
        <w:rPr>
          <w:rFonts w:ascii="Times New Roman" w:hAnsi="Times New Roman" w:cs="Times New Roman"/>
          <w:sz w:val="28"/>
          <w:szCs w:val="28"/>
        </w:rPr>
        <w:t xml:space="preserve">обеспечение доступности образования и повышение качества результатов образования. </w:t>
      </w:r>
    </w:p>
    <w:p w:rsidR="00D6791D" w:rsidRPr="005D1FBF" w:rsidRDefault="00D6791D" w:rsidP="005D1FBF">
      <w:pPr>
        <w:shd w:val="clear" w:color="auto" w:fill="FFFFFF"/>
        <w:spacing w:before="0" w:line="360" w:lineRule="auto"/>
        <w:rPr>
          <w:rFonts w:ascii="Times New Roman" w:hAnsi="Times New Roman" w:cs="Times New Roman"/>
          <w:sz w:val="28"/>
          <w:szCs w:val="28"/>
        </w:rPr>
      </w:pPr>
      <w:r w:rsidRPr="005D1FBF">
        <w:rPr>
          <w:rFonts w:ascii="Times New Roman" w:hAnsi="Times New Roman" w:cs="Times New Roman"/>
          <w:sz w:val="28"/>
          <w:szCs w:val="28"/>
        </w:rPr>
        <w:t xml:space="preserve">    Приоритеты муниципальной политики в сфере образования на период до 202</w:t>
      </w:r>
      <w:r w:rsidR="00982FBF">
        <w:rPr>
          <w:rFonts w:ascii="Times New Roman" w:hAnsi="Times New Roman" w:cs="Times New Roman"/>
          <w:sz w:val="28"/>
          <w:szCs w:val="28"/>
        </w:rPr>
        <w:t>8</w:t>
      </w:r>
      <w:r w:rsidRPr="005D1FBF">
        <w:rPr>
          <w:rFonts w:ascii="Times New Roman" w:hAnsi="Times New Roman" w:cs="Times New Roman"/>
          <w:sz w:val="28"/>
          <w:szCs w:val="28"/>
        </w:rPr>
        <w:t xml:space="preserve"> года сформированы с учетом целей и задач, представленных в следующих стратегических документах:</w:t>
      </w:r>
    </w:p>
    <w:p w:rsidR="00D6791D" w:rsidRPr="005D1FBF" w:rsidRDefault="00D6791D" w:rsidP="005D1FBF">
      <w:pPr>
        <w:pStyle w:val="ConsPlusNormal"/>
        <w:widowControl/>
        <w:spacing w:line="360" w:lineRule="auto"/>
        <w:ind w:firstLine="0"/>
        <w:rPr>
          <w:rFonts w:ascii="Times New Roman" w:hAnsi="Times New Roman" w:cs="Times New Roman"/>
          <w:sz w:val="28"/>
          <w:szCs w:val="28"/>
        </w:rPr>
      </w:pPr>
      <w:r w:rsidRPr="005D1FBF">
        <w:rPr>
          <w:rFonts w:ascii="Times New Roman" w:hAnsi="Times New Roman" w:cs="Times New Roman"/>
          <w:sz w:val="28"/>
          <w:szCs w:val="28"/>
        </w:rPr>
        <w:t>Федерального уровня:</w:t>
      </w:r>
    </w:p>
    <w:p w:rsidR="00D6791D" w:rsidRPr="005D1FBF" w:rsidRDefault="00D6791D" w:rsidP="005D1FBF">
      <w:pPr>
        <w:autoSpaceDE w:val="0"/>
        <w:autoSpaceDN w:val="0"/>
        <w:adjustRightInd w:val="0"/>
        <w:spacing w:before="0" w:line="360" w:lineRule="auto"/>
        <w:rPr>
          <w:rFonts w:ascii="Times New Roman" w:hAnsi="Times New Roman" w:cs="Times New Roman"/>
          <w:sz w:val="28"/>
          <w:szCs w:val="28"/>
        </w:rPr>
      </w:pPr>
      <w:r w:rsidRPr="005D1FBF">
        <w:rPr>
          <w:rFonts w:ascii="Times New Roman" w:hAnsi="Times New Roman" w:cs="Times New Roman"/>
          <w:sz w:val="28"/>
          <w:szCs w:val="28"/>
        </w:rPr>
        <w:t xml:space="preserve">- </w:t>
      </w:r>
      <w:hyperlink r:id="rId70" w:history="1">
        <w:r w:rsidRPr="005D1FBF">
          <w:rPr>
            <w:rFonts w:ascii="Times New Roman" w:hAnsi="Times New Roman" w:cs="Times New Roman"/>
            <w:sz w:val="28"/>
            <w:szCs w:val="28"/>
          </w:rPr>
          <w:t>Концепция</w:t>
        </w:r>
      </w:hyperlink>
      <w:r w:rsidRPr="005D1FBF">
        <w:rPr>
          <w:rFonts w:ascii="Times New Roman" w:hAnsi="Times New Roman" w:cs="Times New Roman"/>
          <w:sz w:val="28"/>
          <w:szCs w:val="28"/>
        </w:rPr>
        <w:t xml:space="preserve"> долгосрочного социально-экономического развития Российской Федерации на период до 2020 года (утверждена </w:t>
      </w:r>
      <w:r w:rsidRPr="005D1FBF">
        <w:rPr>
          <w:rFonts w:ascii="Times New Roman" w:hAnsi="Times New Roman" w:cs="Times New Roman"/>
          <w:sz w:val="28"/>
          <w:szCs w:val="28"/>
        </w:rPr>
        <w:lastRenderedPageBreak/>
        <w:t>распоряжением Правительства Российской Федерации от 17 ноября 2008 г. № 1662-р);</w:t>
      </w:r>
    </w:p>
    <w:p w:rsidR="00D6791D" w:rsidRPr="005D1FBF" w:rsidRDefault="00D6791D" w:rsidP="005D1FBF">
      <w:pPr>
        <w:autoSpaceDE w:val="0"/>
        <w:autoSpaceDN w:val="0"/>
        <w:adjustRightInd w:val="0"/>
        <w:spacing w:before="0" w:line="360" w:lineRule="auto"/>
        <w:rPr>
          <w:rFonts w:ascii="Times New Roman" w:hAnsi="Times New Roman" w:cs="Times New Roman"/>
          <w:sz w:val="28"/>
          <w:szCs w:val="28"/>
        </w:rPr>
      </w:pPr>
      <w:r w:rsidRPr="005D1FBF">
        <w:rPr>
          <w:rFonts w:ascii="Times New Roman" w:hAnsi="Times New Roman" w:cs="Times New Roman"/>
          <w:sz w:val="28"/>
          <w:szCs w:val="28"/>
        </w:rPr>
        <w:t xml:space="preserve">- </w:t>
      </w:r>
      <w:hyperlink r:id="rId71" w:history="1">
        <w:r w:rsidRPr="005D1FBF">
          <w:rPr>
            <w:rFonts w:ascii="Times New Roman" w:hAnsi="Times New Roman" w:cs="Times New Roman"/>
            <w:sz w:val="28"/>
            <w:szCs w:val="28"/>
          </w:rPr>
          <w:t>Стратегия</w:t>
        </w:r>
      </w:hyperlink>
      <w:r w:rsidRPr="005D1FBF">
        <w:rPr>
          <w:rFonts w:ascii="Times New Roman" w:hAnsi="Times New Roman" w:cs="Times New Roman"/>
          <w:sz w:val="28"/>
          <w:szCs w:val="28"/>
        </w:rPr>
        <w:t xml:space="preserve"> развития информационного общества в Российской Федерации (утверждена Президентом Российской Федерации 7 февраля 2008 г. № Пр-212);</w:t>
      </w:r>
    </w:p>
    <w:p w:rsidR="00D6791D" w:rsidRPr="005D1FBF" w:rsidRDefault="00D6791D" w:rsidP="005D1FBF">
      <w:pPr>
        <w:autoSpaceDE w:val="0"/>
        <w:autoSpaceDN w:val="0"/>
        <w:adjustRightInd w:val="0"/>
        <w:spacing w:before="0" w:line="360" w:lineRule="auto"/>
        <w:rPr>
          <w:rFonts w:ascii="Times New Roman" w:hAnsi="Times New Roman" w:cs="Times New Roman"/>
          <w:sz w:val="28"/>
          <w:szCs w:val="28"/>
        </w:rPr>
      </w:pPr>
      <w:r w:rsidRPr="005D1FBF">
        <w:rPr>
          <w:rFonts w:ascii="Times New Roman" w:hAnsi="Times New Roman" w:cs="Times New Roman"/>
          <w:sz w:val="28"/>
          <w:szCs w:val="28"/>
        </w:rPr>
        <w:t xml:space="preserve">- </w:t>
      </w:r>
      <w:hyperlink r:id="rId72" w:history="1">
        <w:r w:rsidRPr="005D1FBF">
          <w:rPr>
            <w:rFonts w:ascii="Times New Roman" w:hAnsi="Times New Roman" w:cs="Times New Roman"/>
            <w:sz w:val="28"/>
            <w:szCs w:val="28"/>
          </w:rPr>
          <w:t>Стратегия</w:t>
        </w:r>
      </w:hyperlink>
      <w:r w:rsidRPr="005D1FBF">
        <w:rPr>
          <w:rFonts w:ascii="Times New Roman" w:hAnsi="Times New Roman" w:cs="Times New Roman"/>
          <w:sz w:val="28"/>
          <w:szCs w:val="28"/>
        </w:rPr>
        <w:t xml:space="preserve"> национальной безопасности Российской Федерации до 2020 года (утверждена Указом Президента Российской Федерации 12 мая 2009 г. № 537);</w:t>
      </w:r>
    </w:p>
    <w:p w:rsidR="00D6791D" w:rsidRDefault="00D6791D" w:rsidP="005D1FBF">
      <w:pPr>
        <w:autoSpaceDE w:val="0"/>
        <w:autoSpaceDN w:val="0"/>
        <w:adjustRightInd w:val="0"/>
        <w:spacing w:before="0" w:line="360" w:lineRule="auto"/>
        <w:rPr>
          <w:rFonts w:ascii="Times New Roman" w:hAnsi="Times New Roman" w:cs="Times New Roman"/>
          <w:sz w:val="28"/>
          <w:szCs w:val="28"/>
        </w:rPr>
      </w:pPr>
      <w:r w:rsidRPr="005D1FBF">
        <w:rPr>
          <w:rFonts w:ascii="Times New Roman" w:hAnsi="Times New Roman" w:cs="Times New Roman"/>
          <w:sz w:val="28"/>
          <w:szCs w:val="28"/>
        </w:rPr>
        <w:t xml:space="preserve">- </w:t>
      </w:r>
      <w:hyperlink r:id="rId73" w:history="1">
        <w:r w:rsidRPr="005D1FBF">
          <w:rPr>
            <w:rFonts w:ascii="Times New Roman" w:hAnsi="Times New Roman" w:cs="Times New Roman"/>
            <w:sz w:val="28"/>
            <w:szCs w:val="28"/>
          </w:rPr>
          <w:t>Стратегия</w:t>
        </w:r>
      </w:hyperlink>
      <w:r w:rsidRPr="005D1FBF">
        <w:rPr>
          <w:rFonts w:ascii="Times New Roman" w:hAnsi="Times New Roman" w:cs="Times New Roman"/>
          <w:sz w:val="28"/>
          <w:szCs w:val="28"/>
        </w:rPr>
        <w:t xml:space="preserve"> инновационного развития Российской Федерации на период до 2020 года (распоряжение Правительства Российской Федерации от 8 декабря 2011 г. № 2227-р);</w:t>
      </w:r>
    </w:p>
    <w:p w:rsidR="00982FBF" w:rsidRPr="005D1FBF" w:rsidRDefault="00982FBF" w:rsidP="005D1FBF">
      <w:pPr>
        <w:autoSpaceDE w:val="0"/>
        <w:autoSpaceDN w:val="0"/>
        <w:adjustRightInd w:val="0"/>
        <w:spacing w:before="0" w:line="360" w:lineRule="auto"/>
        <w:rPr>
          <w:rFonts w:ascii="Times New Roman" w:hAnsi="Times New Roman" w:cs="Times New Roman"/>
          <w:sz w:val="28"/>
          <w:szCs w:val="28"/>
        </w:rPr>
      </w:pPr>
      <w:r>
        <w:rPr>
          <w:rFonts w:ascii="Times New Roman" w:hAnsi="Times New Roman" w:cs="Times New Roman"/>
          <w:sz w:val="28"/>
          <w:szCs w:val="28"/>
        </w:rPr>
        <w:t xml:space="preserve">- Стратегия развития воспитания в </w:t>
      </w:r>
      <w:r w:rsidRPr="00982FBF">
        <w:rPr>
          <w:rFonts w:ascii="Times New Roman" w:hAnsi="Times New Roman" w:cs="Times New Roman"/>
          <w:sz w:val="28"/>
          <w:szCs w:val="28"/>
        </w:rPr>
        <w:t>Российской Федерации на период до 202</w:t>
      </w:r>
      <w:r>
        <w:rPr>
          <w:rFonts w:ascii="Times New Roman" w:hAnsi="Times New Roman" w:cs="Times New Roman"/>
          <w:sz w:val="28"/>
          <w:szCs w:val="28"/>
        </w:rPr>
        <w:t>5</w:t>
      </w:r>
      <w:r w:rsidRPr="00982FBF">
        <w:rPr>
          <w:rFonts w:ascii="Times New Roman" w:hAnsi="Times New Roman" w:cs="Times New Roman"/>
          <w:sz w:val="28"/>
          <w:szCs w:val="28"/>
        </w:rPr>
        <w:t xml:space="preserve"> года</w:t>
      </w:r>
      <w:r>
        <w:rPr>
          <w:rFonts w:ascii="Times New Roman" w:hAnsi="Times New Roman" w:cs="Times New Roman"/>
          <w:sz w:val="28"/>
          <w:szCs w:val="28"/>
        </w:rPr>
        <w:t xml:space="preserve"> (распоряжение Правительства Российской Федерации от 29 мая 2015 г. №996-р);</w:t>
      </w:r>
    </w:p>
    <w:p w:rsidR="00D6791D" w:rsidRPr="005D1FBF" w:rsidRDefault="00D6791D" w:rsidP="005D1FBF">
      <w:pPr>
        <w:autoSpaceDE w:val="0"/>
        <w:autoSpaceDN w:val="0"/>
        <w:adjustRightInd w:val="0"/>
        <w:spacing w:before="0" w:line="360" w:lineRule="auto"/>
        <w:rPr>
          <w:rFonts w:ascii="Times New Roman" w:hAnsi="Times New Roman" w:cs="Times New Roman"/>
          <w:sz w:val="28"/>
          <w:szCs w:val="28"/>
        </w:rPr>
      </w:pPr>
      <w:r w:rsidRPr="005D1FBF">
        <w:rPr>
          <w:rFonts w:ascii="Times New Roman" w:hAnsi="Times New Roman" w:cs="Times New Roman"/>
          <w:sz w:val="28"/>
          <w:szCs w:val="28"/>
        </w:rPr>
        <w:t xml:space="preserve">- </w:t>
      </w:r>
      <w:hyperlink r:id="rId74" w:history="1">
        <w:r w:rsidRPr="005D1FBF">
          <w:rPr>
            <w:rFonts w:ascii="Times New Roman" w:hAnsi="Times New Roman" w:cs="Times New Roman"/>
            <w:sz w:val="28"/>
            <w:szCs w:val="28"/>
          </w:rPr>
          <w:t>План</w:t>
        </w:r>
      </w:hyperlink>
      <w:r w:rsidRPr="005D1FBF">
        <w:rPr>
          <w:rFonts w:ascii="Times New Roman" w:hAnsi="Times New Roman" w:cs="Times New Roman"/>
          <w:sz w:val="28"/>
          <w:szCs w:val="28"/>
        </w:rPr>
        <w:t xml:space="preserve"> действий по модернизации общего образования на 2011 - 2015 годы (утвержден распоряжением Правительства Российской Федерации от 7 сентября 2010 г. № 1507-р «О реализации национальной образовательной инициативы «Наша новая школа»);</w:t>
      </w:r>
    </w:p>
    <w:p w:rsidR="00D6791D" w:rsidRPr="005D1FBF" w:rsidRDefault="00D6791D" w:rsidP="005D1FBF">
      <w:pPr>
        <w:autoSpaceDE w:val="0"/>
        <w:autoSpaceDN w:val="0"/>
        <w:adjustRightInd w:val="0"/>
        <w:spacing w:before="0" w:line="360" w:lineRule="auto"/>
        <w:rPr>
          <w:rFonts w:ascii="Times New Roman" w:hAnsi="Times New Roman" w:cs="Times New Roman"/>
          <w:sz w:val="28"/>
          <w:szCs w:val="28"/>
        </w:rPr>
      </w:pPr>
      <w:r w:rsidRPr="005D1FBF">
        <w:rPr>
          <w:rFonts w:ascii="Times New Roman" w:hAnsi="Times New Roman" w:cs="Times New Roman"/>
          <w:sz w:val="28"/>
          <w:szCs w:val="28"/>
        </w:rPr>
        <w:t xml:space="preserve">- </w:t>
      </w:r>
      <w:hyperlink r:id="rId75" w:history="1">
        <w:r w:rsidRPr="005D1FBF">
          <w:rPr>
            <w:rFonts w:ascii="Times New Roman" w:hAnsi="Times New Roman" w:cs="Times New Roman"/>
            <w:sz w:val="28"/>
            <w:szCs w:val="28"/>
          </w:rPr>
          <w:t>Указ</w:t>
        </w:r>
      </w:hyperlink>
      <w:r w:rsidRPr="005D1FBF">
        <w:rPr>
          <w:rFonts w:ascii="Times New Roman" w:hAnsi="Times New Roman" w:cs="Times New Roman"/>
          <w:sz w:val="28"/>
          <w:szCs w:val="28"/>
        </w:rPr>
        <w:t xml:space="preserve"> Президента Российской Федерации от 7 мая 2012 г. № 597 «О мероприятиях по реализации государственной социальной политики»;</w:t>
      </w:r>
    </w:p>
    <w:p w:rsidR="00D6791D" w:rsidRPr="005D1FBF" w:rsidRDefault="00D6791D" w:rsidP="005D1FBF">
      <w:pPr>
        <w:autoSpaceDE w:val="0"/>
        <w:autoSpaceDN w:val="0"/>
        <w:adjustRightInd w:val="0"/>
        <w:spacing w:before="0" w:line="360" w:lineRule="auto"/>
        <w:rPr>
          <w:rFonts w:ascii="Times New Roman" w:hAnsi="Times New Roman" w:cs="Times New Roman"/>
          <w:sz w:val="28"/>
          <w:szCs w:val="28"/>
        </w:rPr>
      </w:pPr>
      <w:r w:rsidRPr="005D1FBF">
        <w:rPr>
          <w:rFonts w:ascii="Times New Roman" w:hAnsi="Times New Roman" w:cs="Times New Roman"/>
          <w:sz w:val="28"/>
          <w:szCs w:val="28"/>
        </w:rPr>
        <w:t xml:space="preserve">- </w:t>
      </w:r>
      <w:hyperlink r:id="rId76" w:history="1">
        <w:r w:rsidRPr="005D1FBF">
          <w:rPr>
            <w:rFonts w:ascii="Times New Roman" w:hAnsi="Times New Roman" w:cs="Times New Roman"/>
            <w:sz w:val="28"/>
            <w:szCs w:val="28"/>
          </w:rPr>
          <w:t>Указ</w:t>
        </w:r>
      </w:hyperlink>
      <w:r w:rsidRPr="005D1FBF">
        <w:rPr>
          <w:rFonts w:ascii="Times New Roman" w:hAnsi="Times New Roman" w:cs="Times New Roman"/>
          <w:sz w:val="28"/>
          <w:szCs w:val="28"/>
        </w:rPr>
        <w:t xml:space="preserve"> Президента Российской Федерации от 7 мая 2012 г. № 599 «О мерах по реализации государственной политики в области образования и науки»;</w:t>
      </w:r>
    </w:p>
    <w:p w:rsidR="00D6791D" w:rsidRPr="005D1FBF" w:rsidRDefault="00D6791D" w:rsidP="005D1FBF">
      <w:pPr>
        <w:spacing w:before="0" w:line="360" w:lineRule="auto"/>
        <w:rPr>
          <w:rFonts w:ascii="Times New Roman" w:hAnsi="Times New Roman" w:cs="Times New Roman"/>
          <w:sz w:val="28"/>
          <w:szCs w:val="28"/>
        </w:rPr>
      </w:pPr>
      <w:r w:rsidRPr="005D1FBF">
        <w:rPr>
          <w:rFonts w:ascii="Times New Roman" w:hAnsi="Times New Roman" w:cs="Times New Roman"/>
          <w:sz w:val="28"/>
          <w:szCs w:val="28"/>
        </w:rPr>
        <w:t>- Указ  Президента  Российской Федерации от 1 июня 2012 г. № 761 «О Национальной стратегии действий в интересах детей на 2012 - 2017 годы»;</w:t>
      </w:r>
    </w:p>
    <w:p w:rsidR="00D6791D" w:rsidRPr="005D1FBF" w:rsidRDefault="00D6791D" w:rsidP="005D1FBF">
      <w:pPr>
        <w:spacing w:before="0" w:line="360" w:lineRule="auto"/>
        <w:rPr>
          <w:rFonts w:ascii="Times New Roman" w:hAnsi="Times New Roman" w:cs="Times New Roman"/>
          <w:sz w:val="28"/>
          <w:szCs w:val="28"/>
        </w:rPr>
      </w:pPr>
      <w:r w:rsidRPr="005D1FBF">
        <w:rPr>
          <w:rFonts w:ascii="Times New Roman" w:hAnsi="Times New Roman" w:cs="Times New Roman"/>
          <w:sz w:val="28"/>
          <w:szCs w:val="28"/>
        </w:rPr>
        <w:t xml:space="preserve">- Указ Президента Российской Федерации от 28.12.2012 № 1688 «О некоторых мерах по реализации государственной политики в сфере защиты детей-сирот и детей, оставшихся без попечения родителей». </w:t>
      </w:r>
    </w:p>
    <w:p w:rsidR="00D6791D" w:rsidRPr="005D1FBF" w:rsidRDefault="00D6791D" w:rsidP="005D1FBF">
      <w:pPr>
        <w:autoSpaceDE w:val="0"/>
        <w:autoSpaceDN w:val="0"/>
        <w:adjustRightInd w:val="0"/>
        <w:spacing w:before="0" w:line="360" w:lineRule="auto"/>
        <w:jc w:val="center"/>
        <w:rPr>
          <w:rFonts w:ascii="Times New Roman" w:hAnsi="Times New Roman" w:cs="Times New Roman"/>
          <w:sz w:val="28"/>
          <w:szCs w:val="28"/>
        </w:rPr>
      </w:pPr>
      <w:r w:rsidRPr="005D1FBF">
        <w:rPr>
          <w:rFonts w:ascii="Times New Roman" w:hAnsi="Times New Roman" w:cs="Times New Roman"/>
          <w:sz w:val="28"/>
          <w:szCs w:val="28"/>
        </w:rPr>
        <w:t>Регионального уровня:</w:t>
      </w:r>
    </w:p>
    <w:p w:rsidR="00D6791D" w:rsidRPr="005D1FBF" w:rsidRDefault="00D6791D" w:rsidP="005D1FBF">
      <w:pPr>
        <w:autoSpaceDE w:val="0"/>
        <w:autoSpaceDN w:val="0"/>
        <w:adjustRightInd w:val="0"/>
        <w:spacing w:before="0" w:line="360" w:lineRule="auto"/>
        <w:rPr>
          <w:rFonts w:ascii="Times New Roman" w:hAnsi="Times New Roman" w:cs="Times New Roman"/>
          <w:sz w:val="28"/>
          <w:szCs w:val="28"/>
        </w:rPr>
      </w:pPr>
      <w:r w:rsidRPr="005D1FBF">
        <w:rPr>
          <w:rFonts w:ascii="Times New Roman" w:hAnsi="Times New Roman" w:cs="Times New Roman"/>
          <w:sz w:val="28"/>
          <w:szCs w:val="28"/>
        </w:rPr>
        <w:t xml:space="preserve">- Стратегия социально-экономического развития Воронежской области на период до 2020 года (утверждена Законом Воронежской области от 30 </w:t>
      </w:r>
      <w:r w:rsidRPr="005D1FBF">
        <w:rPr>
          <w:rFonts w:ascii="Times New Roman" w:hAnsi="Times New Roman" w:cs="Times New Roman"/>
          <w:sz w:val="28"/>
          <w:szCs w:val="28"/>
        </w:rPr>
        <w:lastRenderedPageBreak/>
        <w:t>июня 2010 года № 65-ОЗ «О Стратегии социально-экономического развития Воронежской области на период до 2020 года»;</w:t>
      </w:r>
    </w:p>
    <w:p w:rsidR="00D6791D" w:rsidRPr="005D1FBF" w:rsidRDefault="00D6791D" w:rsidP="005D1FBF">
      <w:pPr>
        <w:autoSpaceDE w:val="0"/>
        <w:autoSpaceDN w:val="0"/>
        <w:adjustRightInd w:val="0"/>
        <w:spacing w:before="0" w:line="360" w:lineRule="auto"/>
        <w:rPr>
          <w:rFonts w:ascii="Times New Roman" w:hAnsi="Times New Roman" w:cs="Times New Roman"/>
          <w:sz w:val="28"/>
          <w:szCs w:val="28"/>
        </w:rPr>
      </w:pPr>
    </w:p>
    <w:p w:rsidR="00D6791D" w:rsidRPr="005D1FBF" w:rsidRDefault="00D6791D" w:rsidP="005D1FBF">
      <w:pPr>
        <w:autoSpaceDE w:val="0"/>
        <w:autoSpaceDN w:val="0"/>
        <w:adjustRightInd w:val="0"/>
        <w:spacing w:before="0" w:line="360" w:lineRule="auto"/>
        <w:rPr>
          <w:rFonts w:ascii="Times New Roman" w:hAnsi="Times New Roman" w:cs="Times New Roman"/>
          <w:sz w:val="28"/>
          <w:szCs w:val="28"/>
        </w:rPr>
      </w:pPr>
      <w:r w:rsidRPr="005D1FBF">
        <w:rPr>
          <w:rFonts w:ascii="Times New Roman" w:hAnsi="Times New Roman" w:cs="Times New Roman"/>
          <w:sz w:val="28"/>
          <w:szCs w:val="28"/>
        </w:rPr>
        <w:t>- План мероприятий по реализации стратегии социально-экономического развития Воронежской области на период до 2020 года (распоряжение правительства Воронежской области от 27 июня 2012 года №383-р);</w:t>
      </w:r>
    </w:p>
    <w:p w:rsidR="00D6791D" w:rsidRPr="005D1FBF" w:rsidRDefault="00D6791D" w:rsidP="005D1FBF">
      <w:pPr>
        <w:autoSpaceDE w:val="0"/>
        <w:autoSpaceDN w:val="0"/>
        <w:adjustRightInd w:val="0"/>
        <w:spacing w:before="0" w:line="360" w:lineRule="auto"/>
        <w:rPr>
          <w:rFonts w:ascii="Times New Roman" w:hAnsi="Times New Roman" w:cs="Times New Roman"/>
          <w:sz w:val="28"/>
          <w:szCs w:val="28"/>
        </w:rPr>
      </w:pPr>
      <w:r w:rsidRPr="005D1FBF">
        <w:rPr>
          <w:rFonts w:ascii="Times New Roman" w:hAnsi="Times New Roman" w:cs="Times New Roman"/>
          <w:sz w:val="28"/>
          <w:szCs w:val="28"/>
        </w:rPr>
        <w:t>- План мероприятий («дорожная карта») Воронежской области «Изменения в отраслях социальной сферы, направленные на повышение эффективности образования и науки» (утвержден распоряжением правительства Воронежской области от 28 февраля 2013 года № 119-р).</w:t>
      </w:r>
    </w:p>
    <w:p w:rsidR="00D6791D" w:rsidRPr="005D1FBF" w:rsidRDefault="00D6791D" w:rsidP="005D1FBF">
      <w:pPr>
        <w:shd w:val="clear" w:color="auto" w:fill="FFFFFF"/>
        <w:spacing w:before="0" w:line="360" w:lineRule="auto"/>
        <w:rPr>
          <w:rFonts w:ascii="Times New Roman" w:hAnsi="Times New Roman" w:cs="Times New Roman"/>
          <w:color w:val="000000"/>
          <w:sz w:val="28"/>
          <w:szCs w:val="28"/>
        </w:rPr>
      </w:pPr>
      <w:r w:rsidRPr="005D1FBF">
        <w:rPr>
          <w:rFonts w:ascii="Times New Roman" w:hAnsi="Times New Roman" w:cs="Times New Roman"/>
          <w:color w:val="000000"/>
          <w:sz w:val="28"/>
          <w:szCs w:val="28"/>
        </w:rPr>
        <w:t xml:space="preserve">      </w:t>
      </w:r>
      <w:r w:rsidR="004E5357">
        <w:rPr>
          <w:rFonts w:ascii="Times New Roman" w:hAnsi="Times New Roman" w:cs="Times New Roman"/>
          <w:color w:val="000000"/>
          <w:sz w:val="28"/>
          <w:szCs w:val="28"/>
        </w:rPr>
        <w:tab/>
      </w:r>
      <w:r w:rsidRPr="005D1FBF">
        <w:rPr>
          <w:rFonts w:ascii="Times New Roman" w:hAnsi="Times New Roman" w:cs="Times New Roman"/>
          <w:color w:val="000000"/>
          <w:sz w:val="28"/>
          <w:szCs w:val="28"/>
        </w:rPr>
        <w:t xml:space="preserve">Главные цели Подпрограммы:  </w:t>
      </w:r>
    </w:p>
    <w:p w:rsidR="00D6791D" w:rsidRPr="005D1FBF" w:rsidRDefault="00D6791D" w:rsidP="005D1FBF">
      <w:pPr>
        <w:shd w:val="clear" w:color="auto" w:fill="FFFFFF"/>
        <w:spacing w:before="0" w:line="360" w:lineRule="auto"/>
        <w:rPr>
          <w:rFonts w:ascii="Times New Roman" w:hAnsi="Times New Roman" w:cs="Times New Roman"/>
          <w:sz w:val="28"/>
          <w:szCs w:val="28"/>
        </w:rPr>
      </w:pPr>
      <w:r w:rsidRPr="005D1FBF">
        <w:rPr>
          <w:rFonts w:ascii="Times New Roman" w:hAnsi="Times New Roman" w:cs="Times New Roman"/>
          <w:color w:val="000000"/>
          <w:sz w:val="28"/>
          <w:szCs w:val="28"/>
        </w:rPr>
        <w:t xml:space="preserve">- </w:t>
      </w:r>
      <w:r w:rsidRPr="005D1FBF">
        <w:rPr>
          <w:rFonts w:ascii="Times New Roman" w:hAnsi="Times New Roman" w:cs="Times New Roman"/>
          <w:sz w:val="28"/>
          <w:szCs w:val="28"/>
        </w:rPr>
        <w:t>повышение доступности и качества дошкольного образования в муниципальных казенных образовательных учреждениях</w:t>
      </w:r>
      <w:r w:rsidR="00AA4ABB">
        <w:rPr>
          <w:rFonts w:ascii="Times New Roman" w:hAnsi="Times New Roman" w:cs="Times New Roman"/>
          <w:sz w:val="28"/>
          <w:szCs w:val="28"/>
        </w:rPr>
        <w:t>,</w:t>
      </w:r>
      <w:r w:rsidRPr="005D1FBF">
        <w:rPr>
          <w:rFonts w:ascii="Times New Roman" w:hAnsi="Times New Roman" w:cs="Times New Roman"/>
          <w:sz w:val="28"/>
          <w:szCs w:val="28"/>
        </w:rPr>
        <w:t xml:space="preserve"> реализующих основную общеобразовательную программу дошкольного образования;</w:t>
      </w:r>
    </w:p>
    <w:p w:rsidR="00D6791D" w:rsidRPr="005D1FBF" w:rsidRDefault="00D6791D" w:rsidP="005D1FBF">
      <w:pPr>
        <w:shd w:val="clear" w:color="auto" w:fill="FFFFFF"/>
        <w:spacing w:before="0" w:line="360" w:lineRule="auto"/>
        <w:rPr>
          <w:rFonts w:ascii="Times New Roman" w:hAnsi="Times New Roman" w:cs="Times New Roman"/>
          <w:color w:val="000000"/>
          <w:spacing w:val="1"/>
          <w:sz w:val="28"/>
          <w:szCs w:val="28"/>
        </w:rPr>
      </w:pPr>
      <w:r w:rsidRPr="005D1FBF">
        <w:rPr>
          <w:rFonts w:ascii="Times New Roman" w:hAnsi="Times New Roman" w:cs="Times New Roman"/>
          <w:sz w:val="28"/>
          <w:szCs w:val="28"/>
        </w:rPr>
        <w:t xml:space="preserve">-  </w:t>
      </w:r>
      <w:r w:rsidRPr="005D1FBF">
        <w:rPr>
          <w:rFonts w:ascii="Times New Roman" w:hAnsi="Times New Roman" w:cs="Times New Roman"/>
          <w:color w:val="000000"/>
          <w:spacing w:val="-5"/>
          <w:sz w:val="28"/>
          <w:szCs w:val="28"/>
        </w:rPr>
        <w:t xml:space="preserve">создание условий для доступного и качественного начального, основного, среднего общего образования для учащихся общеобразовательных </w:t>
      </w:r>
      <w:r w:rsidRPr="005D1FBF">
        <w:rPr>
          <w:rFonts w:ascii="Times New Roman" w:hAnsi="Times New Roman" w:cs="Times New Roman"/>
          <w:sz w:val="28"/>
          <w:szCs w:val="28"/>
        </w:rPr>
        <w:t>учреждений</w:t>
      </w:r>
      <w:r w:rsidRPr="005D1FBF">
        <w:rPr>
          <w:rFonts w:ascii="Times New Roman" w:hAnsi="Times New Roman" w:cs="Times New Roman"/>
          <w:color w:val="000000"/>
          <w:spacing w:val="-5"/>
          <w:sz w:val="28"/>
          <w:szCs w:val="28"/>
        </w:rPr>
        <w:t xml:space="preserve"> </w:t>
      </w:r>
      <w:r w:rsidRPr="005D1FBF">
        <w:rPr>
          <w:rFonts w:ascii="Times New Roman" w:hAnsi="Times New Roman" w:cs="Times New Roman"/>
          <w:color w:val="000000"/>
          <w:spacing w:val="1"/>
          <w:sz w:val="28"/>
          <w:szCs w:val="28"/>
        </w:rPr>
        <w:t xml:space="preserve"> </w:t>
      </w:r>
      <w:r w:rsidR="00036FB9" w:rsidRPr="005D1FBF">
        <w:rPr>
          <w:rFonts w:ascii="Times New Roman" w:hAnsi="Times New Roman" w:cs="Times New Roman"/>
          <w:color w:val="000000"/>
          <w:spacing w:val="1"/>
          <w:sz w:val="28"/>
          <w:szCs w:val="28"/>
        </w:rPr>
        <w:t xml:space="preserve">Поворинского </w:t>
      </w:r>
      <w:r w:rsidRPr="005D1FBF">
        <w:rPr>
          <w:rFonts w:ascii="Times New Roman" w:hAnsi="Times New Roman" w:cs="Times New Roman"/>
          <w:color w:val="000000"/>
          <w:spacing w:val="1"/>
          <w:sz w:val="28"/>
          <w:szCs w:val="28"/>
        </w:rPr>
        <w:t>муниципального района.</w:t>
      </w:r>
    </w:p>
    <w:p w:rsidR="00D6791D" w:rsidRPr="005D1FBF" w:rsidRDefault="00D6791D" w:rsidP="005D1FBF">
      <w:pPr>
        <w:shd w:val="clear" w:color="auto" w:fill="FFFFFF"/>
        <w:spacing w:before="0" w:line="360" w:lineRule="auto"/>
        <w:rPr>
          <w:rFonts w:ascii="Times New Roman" w:hAnsi="Times New Roman" w:cs="Times New Roman"/>
          <w:color w:val="000000"/>
          <w:spacing w:val="-2"/>
          <w:sz w:val="28"/>
          <w:szCs w:val="28"/>
        </w:rPr>
      </w:pPr>
      <w:r w:rsidRPr="005D1FBF">
        <w:rPr>
          <w:rFonts w:ascii="Times New Roman" w:hAnsi="Times New Roman" w:cs="Times New Roman"/>
          <w:color w:val="000000"/>
          <w:spacing w:val="-2"/>
          <w:sz w:val="28"/>
          <w:szCs w:val="28"/>
        </w:rPr>
        <w:t xml:space="preserve">     </w:t>
      </w:r>
      <w:r w:rsidR="004E5357">
        <w:rPr>
          <w:rFonts w:ascii="Times New Roman" w:hAnsi="Times New Roman" w:cs="Times New Roman"/>
          <w:color w:val="000000"/>
          <w:spacing w:val="-2"/>
          <w:sz w:val="28"/>
          <w:szCs w:val="28"/>
        </w:rPr>
        <w:tab/>
      </w:r>
      <w:r w:rsidRPr="005D1FBF">
        <w:rPr>
          <w:rFonts w:ascii="Times New Roman" w:hAnsi="Times New Roman" w:cs="Times New Roman"/>
          <w:color w:val="000000"/>
          <w:spacing w:val="-2"/>
          <w:sz w:val="28"/>
          <w:szCs w:val="28"/>
        </w:rPr>
        <w:t>Достижение  поставленных  целей предполагается  через решение следующих задач:</w:t>
      </w:r>
    </w:p>
    <w:p w:rsidR="00D6791D" w:rsidRPr="00DA2919" w:rsidRDefault="00D6791D" w:rsidP="00DA2919">
      <w:pPr>
        <w:pStyle w:val="af5"/>
        <w:numPr>
          <w:ilvl w:val="0"/>
          <w:numId w:val="37"/>
        </w:numPr>
        <w:shd w:val="clear" w:color="auto" w:fill="FFFFFF"/>
        <w:tabs>
          <w:tab w:val="left" w:pos="0"/>
          <w:tab w:val="left" w:pos="1033"/>
          <w:tab w:val="left" w:pos="1273"/>
        </w:tabs>
        <w:spacing w:line="360" w:lineRule="auto"/>
        <w:rPr>
          <w:rFonts w:ascii="Times New Roman" w:hAnsi="Times New Roman"/>
          <w:color w:val="000000"/>
          <w:sz w:val="28"/>
          <w:szCs w:val="28"/>
        </w:rPr>
      </w:pPr>
      <w:r w:rsidRPr="00DA2919">
        <w:rPr>
          <w:rFonts w:ascii="Times New Roman" w:hAnsi="Times New Roman"/>
          <w:color w:val="000000"/>
          <w:sz w:val="28"/>
          <w:szCs w:val="28"/>
        </w:rPr>
        <w:t>Обеспечение  доступного бесплатного и качественного дошкольного образования.</w:t>
      </w:r>
    </w:p>
    <w:p w:rsidR="00D6791D" w:rsidRPr="00DA2919" w:rsidRDefault="00D6791D" w:rsidP="00DA2919">
      <w:pPr>
        <w:pStyle w:val="af5"/>
        <w:numPr>
          <w:ilvl w:val="0"/>
          <w:numId w:val="37"/>
        </w:numPr>
        <w:shd w:val="clear" w:color="auto" w:fill="FFFFFF"/>
        <w:tabs>
          <w:tab w:val="left" w:pos="0"/>
        </w:tabs>
        <w:spacing w:line="360" w:lineRule="auto"/>
        <w:rPr>
          <w:rFonts w:ascii="Times New Roman" w:hAnsi="Times New Roman"/>
          <w:color w:val="000000"/>
          <w:sz w:val="28"/>
          <w:szCs w:val="28"/>
        </w:rPr>
      </w:pPr>
      <w:r w:rsidRPr="00DA2919">
        <w:rPr>
          <w:rFonts w:ascii="Times New Roman" w:hAnsi="Times New Roman"/>
          <w:color w:val="000000"/>
          <w:spacing w:val="-2"/>
          <w:sz w:val="28"/>
          <w:szCs w:val="28"/>
        </w:rPr>
        <w:t>Развитие системы подготовки и переподготовки работников дошкольного образования и педагогиче</w:t>
      </w:r>
      <w:r w:rsidRPr="00DA2919">
        <w:rPr>
          <w:rFonts w:ascii="Times New Roman" w:hAnsi="Times New Roman"/>
          <w:color w:val="000000"/>
          <w:spacing w:val="-2"/>
          <w:sz w:val="28"/>
          <w:szCs w:val="28"/>
        </w:rPr>
        <w:softHyphen/>
      </w:r>
      <w:r w:rsidRPr="00DA2919">
        <w:rPr>
          <w:rFonts w:ascii="Times New Roman" w:hAnsi="Times New Roman"/>
          <w:color w:val="000000"/>
          <w:spacing w:val="-8"/>
          <w:sz w:val="28"/>
          <w:szCs w:val="28"/>
        </w:rPr>
        <w:t>ских кадров.</w:t>
      </w:r>
    </w:p>
    <w:p w:rsidR="00D6791D" w:rsidRPr="00DA2919" w:rsidRDefault="00D6791D" w:rsidP="00DA2919">
      <w:pPr>
        <w:pStyle w:val="af5"/>
        <w:numPr>
          <w:ilvl w:val="0"/>
          <w:numId w:val="37"/>
        </w:numPr>
        <w:shd w:val="clear" w:color="auto" w:fill="FFFFFF"/>
        <w:tabs>
          <w:tab w:val="left" w:pos="0"/>
        </w:tabs>
        <w:spacing w:line="360" w:lineRule="auto"/>
        <w:rPr>
          <w:rFonts w:ascii="Times New Roman" w:hAnsi="Times New Roman"/>
          <w:color w:val="000000"/>
          <w:spacing w:val="1"/>
          <w:sz w:val="28"/>
          <w:szCs w:val="28"/>
        </w:rPr>
      </w:pPr>
      <w:r w:rsidRPr="00DA2919">
        <w:rPr>
          <w:rFonts w:ascii="Times New Roman" w:hAnsi="Times New Roman"/>
          <w:color w:val="000000"/>
          <w:spacing w:val="1"/>
          <w:sz w:val="28"/>
          <w:szCs w:val="28"/>
        </w:rPr>
        <w:t>Укрепление материально-технической базы дошкольных образовательных учреждений.</w:t>
      </w:r>
    </w:p>
    <w:p w:rsidR="00D6791D" w:rsidRPr="00DA2919" w:rsidRDefault="00D6791D" w:rsidP="00DA2919">
      <w:pPr>
        <w:pStyle w:val="af5"/>
        <w:numPr>
          <w:ilvl w:val="0"/>
          <w:numId w:val="37"/>
        </w:numPr>
        <w:shd w:val="clear" w:color="auto" w:fill="FFFFFF"/>
        <w:tabs>
          <w:tab w:val="left" w:pos="0"/>
          <w:tab w:val="left" w:pos="1033"/>
          <w:tab w:val="left" w:pos="1273"/>
        </w:tabs>
        <w:spacing w:line="360" w:lineRule="auto"/>
        <w:rPr>
          <w:rFonts w:ascii="Times New Roman" w:hAnsi="Times New Roman"/>
          <w:color w:val="000000"/>
          <w:spacing w:val="-4"/>
          <w:sz w:val="28"/>
          <w:szCs w:val="28"/>
        </w:rPr>
      </w:pPr>
      <w:r w:rsidRPr="00DA2919">
        <w:rPr>
          <w:rFonts w:ascii="Times New Roman" w:hAnsi="Times New Roman"/>
          <w:color w:val="000000"/>
          <w:spacing w:val="-4"/>
          <w:sz w:val="28"/>
          <w:szCs w:val="28"/>
        </w:rPr>
        <w:t xml:space="preserve">Обеспечение содержания кадровых ресурсов </w:t>
      </w:r>
      <w:r w:rsidRPr="00DA2919">
        <w:rPr>
          <w:rFonts w:ascii="Times New Roman" w:hAnsi="Times New Roman"/>
          <w:sz w:val="28"/>
          <w:szCs w:val="28"/>
        </w:rPr>
        <w:t>учреждений</w:t>
      </w:r>
      <w:r w:rsidRPr="00DA2919">
        <w:rPr>
          <w:rFonts w:ascii="Times New Roman" w:hAnsi="Times New Roman"/>
          <w:color w:val="000000"/>
          <w:spacing w:val="-4"/>
          <w:sz w:val="28"/>
          <w:szCs w:val="28"/>
        </w:rPr>
        <w:t xml:space="preserve"> образования. </w:t>
      </w:r>
    </w:p>
    <w:p w:rsidR="00D6791D" w:rsidRPr="00DA2919" w:rsidRDefault="00D6791D" w:rsidP="00DA2919">
      <w:pPr>
        <w:pStyle w:val="af5"/>
        <w:numPr>
          <w:ilvl w:val="0"/>
          <w:numId w:val="37"/>
        </w:numPr>
        <w:shd w:val="clear" w:color="auto" w:fill="FFFFFF"/>
        <w:tabs>
          <w:tab w:val="left" w:pos="0"/>
          <w:tab w:val="left" w:pos="1033"/>
          <w:tab w:val="left" w:pos="1273"/>
        </w:tabs>
        <w:spacing w:line="360" w:lineRule="auto"/>
        <w:rPr>
          <w:rFonts w:ascii="Times New Roman" w:hAnsi="Times New Roman"/>
          <w:sz w:val="28"/>
          <w:szCs w:val="28"/>
        </w:rPr>
      </w:pPr>
      <w:r w:rsidRPr="00DA2919">
        <w:rPr>
          <w:rFonts w:ascii="Times New Roman" w:hAnsi="Times New Roman"/>
          <w:color w:val="000000"/>
          <w:spacing w:val="-4"/>
          <w:sz w:val="28"/>
          <w:szCs w:val="28"/>
        </w:rPr>
        <w:t>Р</w:t>
      </w:r>
      <w:r w:rsidRPr="00DA2919">
        <w:rPr>
          <w:rFonts w:ascii="Times New Roman" w:hAnsi="Times New Roman"/>
          <w:color w:val="000000"/>
          <w:spacing w:val="-2"/>
          <w:sz w:val="28"/>
          <w:szCs w:val="28"/>
        </w:rPr>
        <w:t>азвитие системы подготовки и переподготовки  педагогиче</w:t>
      </w:r>
      <w:r w:rsidRPr="00DA2919">
        <w:rPr>
          <w:rFonts w:ascii="Times New Roman" w:hAnsi="Times New Roman"/>
          <w:color w:val="000000"/>
          <w:spacing w:val="-2"/>
          <w:sz w:val="28"/>
          <w:szCs w:val="28"/>
        </w:rPr>
        <w:softHyphen/>
      </w:r>
      <w:r w:rsidRPr="00DA2919">
        <w:rPr>
          <w:rFonts w:ascii="Times New Roman" w:hAnsi="Times New Roman"/>
          <w:color w:val="000000"/>
          <w:spacing w:val="-8"/>
          <w:sz w:val="28"/>
          <w:szCs w:val="28"/>
        </w:rPr>
        <w:t>ских кадров.</w:t>
      </w:r>
    </w:p>
    <w:p w:rsidR="00D6791D" w:rsidRPr="005D1FBF" w:rsidRDefault="00D6791D" w:rsidP="00DA2919">
      <w:pPr>
        <w:pStyle w:val="ConsPlusNormal"/>
        <w:widowControl/>
        <w:numPr>
          <w:ilvl w:val="0"/>
          <w:numId w:val="37"/>
        </w:numPr>
        <w:spacing w:line="360" w:lineRule="auto"/>
        <w:jc w:val="both"/>
        <w:rPr>
          <w:rFonts w:ascii="Times New Roman" w:hAnsi="Times New Roman" w:cs="Times New Roman"/>
          <w:color w:val="000000"/>
          <w:spacing w:val="1"/>
          <w:sz w:val="28"/>
          <w:szCs w:val="28"/>
        </w:rPr>
      </w:pPr>
      <w:r w:rsidRPr="005D1FBF">
        <w:rPr>
          <w:rFonts w:ascii="Times New Roman" w:hAnsi="Times New Roman" w:cs="Times New Roman"/>
          <w:color w:val="000000"/>
          <w:spacing w:val="1"/>
          <w:sz w:val="28"/>
          <w:szCs w:val="28"/>
        </w:rPr>
        <w:t xml:space="preserve">Обеспечение создания безопасных условий пребывания детей и учащихся  в образовательных </w:t>
      </w:r>
      <w:r w:rsidRPr="005D1FBF">
        <w:rPr>
          <w:rFonts w:ascii="Times New Roman" w:hAnsi="Times New Roman" w:cs="Times New Roman"/>
          <w:sz w:val="28"/>
          <w:szCs w:val="28"/>
        </w:rPr>
        <w:t>учреждениях</w:t>
      </w:r>
      <w:r w:rsidRPr="005D1FBF">
        <w:rPr>
          <w:rFonts w:ascii="Times New Roman" w:hAnsi="Times New Roman" w:cs="Times New Roman"/>
          <w:color w:val="000000"/>
          <w:spacing w:val="1"/>
          <w:sz w:val="28"/>
          <w:szCs w:val="28"/>
        </w:rPr>
        <w:t>.</w:t>
      </w:r>
    </w:p>
    <w:p w:rsidR="00D6791D" w:rsidRPr="005D1FBF" w:rsidRDefault="00D6791D" w:rsidP="00DA2919">
      <w:pPr>
        <w:pStyle w:val="ConsPlusNormal"/>
        <w:widowControl/>
        <w:numPr>
          <w:ilvl w:val="0"/>
          <w:numId w:val="37"/>
        </w:numPr>
        <w:spacing w:line="360" w:lineRule="auto"/>
        <w:jc w:val="both"/>
        <w:rPr>
          <w:rFonts w:ascii="Times New Roman" w:hAnsi="Times New Roman" w:cs="Times New Roman"/>
          <w:color w:val="000000"/>
          <w:spacing w:val="1"/>
          <w:sz w:val="28"/>
          <w:szCs w:val="28"/>
        </w:rPr>
      </w:pPr>
      <w:r w:rsidRPr="005D1FBF">
        <w:rPr>
          <w:rFonts w:ascii="Times New Roman" w:hAnsi="Times New Roman" w:cs="Times New Roman"/>
          <w:color w:val="000000"/>
          <w:spacing w:val="1"/>
          <w:sz w:val="28"/>
          <w:szCs w:val="28"/>
        </w:rPr>
        <w:lastRenderedPageBreak/>
        <w:t xml:space="preserve">Оснащение общеобразовательных </w:t>
      </w:r>
      <w:r w:rsidRPr="005D1FBF">
        <w:rPr>
          <w:rFonts w:ascii="Times New Roman" w:hAnsi="Times New Roman" w:cs="Times New Roman"/>
          <w:sz w:val="28"/>
          <w:szCs w:val="28"/>
        </w:rPr>
        <w:t>учреждений</w:t>
      </w:r>
      <w:r w:rsidRPr="005D1FBF">
        <w:rPr>
          <w:rFonts w:ascii="Times New Roman" w:hAnsi="Times New Roman" w:cs="Times New Roman"/>
          <w:color w:val="000000"/>
          <w:spacing w:val="1"/>
          <w:sz w:val="28"/>
          <w:szCs w:val="28"/>
        </w:rPr>
        <w:t xml:space="preserve"> учебно-лабораторным оборудованием.</w:t>
      </w:r>
    </w:p>
    <w:p w:rsidR="00D6791D" w:rsidRPr="00DA2919" w:rsidRDefault="00D6791D" w:rsidP="00DA2919">
      <w:pPr>
        <w:pStyle w:val="af5"/>
        <w:numPr>
          <w:ilvl w:val="0"/>
          <w:numId w:val="37"/>
        </w:numPr>
        <w:spacing w:line="360" w:lineRule="auto"/>
        <w:rPr>
          <w:rFonts w:ascii="Times New Roman" w:hAnsi="Times New Roman"/>
          <w:color w:val="000000"/>
          <w:spacing w:val="1"/>
          <w:sz w:val="28"/>
          <w:szCs w:val="28"/>
        </w:rPr>
      </w:pPr>
      <w:r w:rsidRPr="00DA2919">
        <w:rPr>
          <w:rFonts w:ascii="Times New Roman" w:hAnsi="Times New Roman"/>
          <w:color w:val="000000"/>
          <w:spacing w:val="1"/>
          <w:sz w:val="28"/>
          <w:szCs w:val="28"/>
        </w:rPr>
        <w:t>Обеспечение учащихся сбалансированным горячим питанием.</w:t>
      </w:r>
    </w:p>
    <w:p w:rsidR="00D6791D" w:rsidRPr="00DA2919" w:rsidRDefault="00D6791D" w:rsidP="00DA2919">
      <w:pPr>
        <w:pStyle w:val="af5"/>
        <w:numPr>
          <w:ilvl w:val="0"/>
          <w:numId w:val="37"/>
        </w:numPr>
        <w:spacing w:line="360" w:lineRule="auto"/>
        <w:rPr>
          <w:rFonts w:ascii="Times New Roman" w:hAnsi="Times New Roman"/>
          <w:color w:val="000000"/>
          <w:spacing w:val="1"/>
          <w:sz w:val="28"/>
          <w:szCs w:val="28"/>
        </w:rPr>
      </w:pPr>
      <w:r w:rsidRPr="00DA2919">
        <w:rPr>
          <w:rFonts w:ascii="Times New Roman" w:hAnsi="Times New Roman"/>
          <w:color w:val="000000"/>
          <w:spacing w:val="1"/>
          <w:sz w:val="28"/>
          <w:szCs w:val="28"/>
        </w:rPr>
        <w:t>Создание безопасных условий для перевозки учащихся к месту учебы и обратно.</w:t>
      </w:r>
    </w:p>
    <w:p w:rsidR="00D6791D" w:rsidRPr="00DA2919" w:rsidRDefault="00DA2919" w:rsidP="00DA2919">
      <w:pPr>
        <w:pStyle w:val="af5"/>
        <w:numPr>
          <w:ilvl w:val="0"/>
          <w:numId w:val="37"/>
        </w:numPr>
        <w:spacing w:line="360" w:lineRule="auto"/>
        <w:rPr>
          <w:rFonts w:ascii="Times New Roman" w:hAnsi="Times New Roman"/>
          <w:color w:val="000000"/>
          <w:spacing w:val="1"/>
          <w:sz w:val="28"/>
          <w:szCs w:val="28"/>
        </w:rPr>
      </w:pPr>
      <w:r>
        <w:rPr>
          <w:rFonts w:ascii="Times New Roman" w:hAnsi="Times New Roman"/>
          <w:color w:val="000000"/>
          <w:spacing w:val="1"/>
          <w:sz w:val="28"/>
          <w:szCs w:val="28"/>
        </w:rPr>
        <w:t xml:space="preserve"> </w:t>
      </w:r>
      <w:r w:rsidR="00D6791D" w:rsidRPr="00DA2919">
        <w:rPr>
          <w:rFonts w:ascii="Times New Roman" w:hAnsi="Times New Roman"/>
          <w:color w:val="000000"/>
          <w:spacing w:val="1"/>
          <w:sz w:val="28"/>
          <w:szCs w:val="28"/>
        </w:rPr>
        <w:t xml:space="preserve">Сохранение, укрепление и обновление  материально-технической базы </w:t>
      </w:r>
      <w:r w:rsidR="00D6791D" w:rsidRPr="00DA2919">
        <w:rPr>
          <w:rFonts w:ascii="Times New Roman" w:hAnsi="Times New Roman"/>
          <w:sz w:val="28"/>
          <w:szCs w:val="28"/>
        </w:rPr>
        <w:t>учреждений</w:t>
      </w:r>
      <w:r w:rsidR="00D6791D" w:rsidRPr="00DA2919">
        <w:rPr>
          <w:rFonts w:ascii="Times New Roman" w:hAnsi="Times New Roman"/>
          <w:color w:val="000000"/>
          <w:spacing w:val="1"/>
          <w:sz w:val="28"/>
          <w:szCs w:val="28"/>
        </w:rPr>
        <w:t xml:space="preserve"> образования.</w:t>
      </w:r>
    </w:p>
    <w:p w:rsidR="00D6791D" w:rsidRPr="005D1FBF" w:rsidRDefault="00D6791D" w:rsidP="005D1FBF">
      <w:pPr>
        <w:shd w:val="clear" w:color="auto" w:fill="FFFFFF"/>
        <w:spacing w:before="0" w:line="360" w:lineRule="auto"/>
        <w:rPr>
          <w:rFonts w:ascii="Times New Roman" w:hAnsi="Times New Roman" w:cs="Times New Roman"/>
          <w:bCs/>
          <w:color w:val="000000"/>
          <w:spacing w:val="-6"/>
          <w:sz w:val="28"/>
          <w:szCs w:val="28"/>
        </w:rPr>
      </w:pPr>
      <w:r w:rsidRPr="005D1FBF">
        <w:rPr>
          <w:rFonts w:ascii="Times New Roman" w:hAnsi="Times New Roman" w:cs="Times New Roman"/>
          <w:bCs/>
          <w:color w:val="000000"/>
          <w:spacing w:val="-6"/>
          <w:sz w:val="28"/>
          <w:szCs w:val="28"/>
        </w:rPr>
        <w:t xml:space="preserve">      </w:t>
      </w:r>
      <w:r w:rsidR="00DA2919">
        <w:rPr>
          <w:rFonts w:ascii="Times New Roman" w:hAnsi="Times New Roman" w:cs="Times New Roman"/>
          <w:bCs/>
          <w:color w:val="000000"/>
          <w:spacing w:val="-6"/>
          <w:sz w:val="28"/>
          <w:szCs w:val="28"/>
        </w:rPr>
        <w:tab/>
      </w:r>
      <w:r w:rsidRPr="005D1FBF">
        <w:rPr>
          <w:rFonts w:ascii="Times New Roman" w:hAnsi="Times New Roman" w:cs="Times New Roman"/>
          <w:bCs/>
          <w:color w:val="000000"/>
          <w:spacing w:val="-6"/>
          <w:sz w:val="28"/>
          <w:szCs w:val="28"/>
        </w:rPr>
        <w:t xml:space="preserve"> Методика оценки эффективности подпрограммы основывается на достижении максимальных результатов запланированных показателей, характеризующих достижение поставленных целей.  </w:t>
      </w:r>
    </w:p>
    <w:p w:rsidR="00D6791D" w:rsidRPr="005D1FBF" w:rsidRDefault="00D6791D" w:rsidP="00DA2919">
      <w:pPr>
        <w:shd w:val="clear" w:color="auto" w:fill="FFFFFF"/>
        <w:spacing w:before="0" w:line="360" w:lineRule="auto"/>
        <w:ind w:firstLine="0"/>
        <w:rPr>
          <w:rFonts w:ascii="Times New Roman" w:hAnsi="Times New Roman" w:cs="Times New Roman"/>
          <w:sz w:val="28"/>
          <w:szCs w:val="28"/>
        </w:rPr>
      </w:pPr>
      <w:r w:rsidRPr="005D1FBF">
        <w:rPr>
          <w:rFonts w:ascii="Times New Roman" w:hAnsi="Times New Roman" w:cs="Times New Roman"/>
          <w:sz w:val="28"/>
          <w:szCs w:val="28"/>
        </w:rPr>
        <w:t xml:space="preserve">Достижение запланированных результатов характеризуется следующим основным показателем – целевыми  индикаторами:  </w:t>
      </w:r>
    </w:p>
    <w:p w:rsidR="00D6791D" w:rsidRPr="005D1FBF" w:rsidRDefault="00D6791D" w:rsidP="005D1FBF">
      <w:pPr>
        <w:spacing w:before="0" w:line="360" w:lineRule="auto"/>
        <w:rPr>
          <w:rFonts w:ascii="Times New Roman" w:hAnsi="Times New Roman" w:cs="Times New Roman"/>
          <w:sz w:val="28"/>
          <w:szCs w:val="28"/>
        </w:rPr>
      </w:pPr>
      <w:r w:rsidRPr="005D1FBF">
        <w:rPr>
          <w:rFonts w:ascii="Times New Roman" w:hAnsi="Times New Roman" w:cs="Times New Roman"/>
          <w:sz w:val="28"/>
          <w:szCs w:val="28"/>
        </w:rPr>
        <w:t xml:space="preserve">1.  Доля детей в возрасте от 3 до 7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от 3 до 7  лет на территории </w:t>
      </w:r>
      <w:r w:rsidR="00036FB9" w:rsidRPr="005D1FBF">
        <w:rPr>
          <w:rFonts w:ascii="Times New Roman" w:hAnsi="Times New Roman" w:cs="Times New Roman"/>
          <w:sz w:val="28"/>
          <w:szCs w:val="28"/>
        </w:rPr>
        <w:t>Поворинского</w:t>
      </w:r>
      <w:r w:rsidRPr="005D1FBF">
        <w:rPr>
          <w:rFonts w:ascii="Times New Roman" w:hAnsi="Times New Roman" w:cs="Times New Roman"/>
          <w:sz w:val="28"/>
          <w:szCs w:val="28"/>
        </w:rPr>
        <w:t xml:space="preserve"> муниципального района.</w:t>
      </w:r>
    </w:p>
    <w:p w:rsidR="00D6791D" w:rsidRPr="005D1FBF" w:rsidRDefault="00D6791D" w:rsidP="005D1FBF">
      <w:pPr>
        <w:spacing w:before="0" w:line="360" w:lineRule="auto"/>
        <w:rPr>
          <w:rFonts w:ascii="Times New Roman" w:hAnsi="Times New Roman" w:cs="Times New Roman"/>
          <w:sz w:val="28"/>
          <w:szCs w:val="28"/>
        </w:rPr>
      </w:pPr>
      <w:r w:rsidRPr="005D1FBF">
        <w:rPr>
          <w:rFonts w:ascii="Times New Roman" w:hAnsi="Times New Roman" w:cs="Times New Roman"/>
          <w:sz w:val="28"/>
          <w:szCs w:val="28"/>
        </w:rPr>
        <w:t>Единица измерения – проценты.</w:t>
      </w:r>
    </w:p>
    <w:p w:rsidR="00D6791D" w:rsidRPr="005D1FBF" w:rsidRDefault="00D6791D" w:rsidP="005D1FBF">
      <w:pPr>
        <w:shd w:val="clear" w:color="auto" w:fill="FFFFFF"/>
        <w:spacing w:before="0" w:line="360" w:lineRule="auto"/>
        <w:rPr>
          <w:rFonts w:ascii="Times New Roman" w:hAnsi="Times New Roman" w:cs="Times New Roman"/>
          <w:color w:val="000000"/>
          <w:sz w:val="28"/>
          <w:szCs w:val="28"/>
        </w:rPr>
      </w:pPr>
      <w:r w:rsidRPr="005D1FBF">
        <w:rPr>
          <w:rFonts w:ascii="Times New Roman" w:hAnsi="Times New Roman" w:cs="Times New Roman"/>
          <w:color w:val="000000"/>
          <w:sz w:val="28"/>
          <w:szCs w:val="28"/>
        </w:rPr>
        <w:t>Методика расчета показателя:</w:t>
      </w:r>
    </w:p>
    <w:p w:rsidR="00D6791D" w:rsidRPr="005D1FBF" w:rsidRDefault="00D6791D" w:rsidP="005D1FBF">
      <w:pPr>
        <w:shd w:val="clear" w:color="auto" w:fill="FFFFFF"/>
        <w:spacing w:before="0" w:line="360" w:lineRule="auto"/>
        <w:jc w:val="center"/>
        <w:rPr>
          <w:rFonts w:ascii="Times New Roman" w:hAnsi="Times New Roman" w:cs="Times New Roman"/>
          <w:color w:val="000000"/>
          <w:sz w:val="28"/>
          <w:szCs w:val="28"/>
        </w:rPr>
      </w:pPr>
      <w:r w:rsidRPr="005D1FBF">
        <w:rPr>
          <w:rFonts w:ascii="Times New Roman" w:hAnsi="Times New Roman" w:cs="Times New Roman"/>
          <w:position w:val="-10"/>
          <w:sz w:val="28"/>
          <w:szCs w:val="28"/>
        </w:rPr>
        <w:object w:dxaOrig="2120" w:dyaOrig="320">
          <v:shape id="_x0000_i1048" type="#_x0000_t75" style="width:134.85pt;height:20.3pt" o:ole="">
            <v:imagedata r:id="rId77" o:title=""/>
          </v:shape>
          <o:OLEObject Type="Embed" ProgID="Equation.3" ShapeID="_x0000_i1048" DrawAspect="Content" ObjectID="_1792327022" r:id="rId78"/>
        </w:object>
      </w:r>
    </w:p>
    <w:p w:rsidR="00D6791D" w:rsidRPr="005D1FBF" w:rsidRDefault="00D6791D" w:rsidP="005D1FBF">
      <w:pPr>
        <w:spacing w:before="0" w:line="360" w:lineRule="auto"/>
        <w:rPr>
          <w:rFonts w:ascii="Times New Roman" w:hAnsi="Times New Roman" w:cs="Times New Roman"/>
          <w:sz w:val="28"/>
          <w:szCs w:val="28"/>
        </w:rPr>
      </w:pPr>
      <w:proofErr w:type="spellStart"/>
      <w:r w:rsidRPr="005D1FBF">
        <w:rPr>
          <w:rFonts w:ascii="Times New Roman" w:hAnsi="Times New Roman" w:cs="Times New Roman"/>
          <w:i/>
          <w:sz w:val="28"/>
          <w:szCs w:val="28"/>
        </w:rPr>
        <w:t>Дпу</w:t>
      </w:r>
      <w:proofErr w:type="spellEnd"/>
      <w:r w:rsidRPr="005D1FBF">
        <w:rPr>
          <w:rFonts w:ascii="Times New Roman" w:hAnsi="Times New Roman" w:cs="Times New Roman"/>
          <w:sz w:val="28"/>
          <w:szCs w:val="28"/>
        </w:rPr>
        <w:t xml:space="preserve"> – доля детей в возрасте от 3 до 7 лет, получающих дошкольную образовательную услугу в общей численности детей от 3 до 7 лет;</w:t>
      </w:r>
    </w:p>
    <w:p w:rsidR="00D6791D" w:rsidRPr="005D1FBF" w:rsidRDefault="00D6791D" w:rsidP="005D1FBF">
      <w:pPr>
        <w:spacing w:before="0" w:line="360" w:lineRule="auto"/>
        <w:rPr>
          <w:rFonts w:ascii="Times New Roman" w:hAnsi="Times New Roman" w:cs="Times New Roman"/>
          <w:sz w:val="28"/>
          <w:szCs w:val="28"/>
        </w:rPr>
      </w:pPr>
      <w:proofErr w:type="spellStart"/>
      <w:r w:rsidRPr="005D1FBF">
        <w:rPr>
          <w:rFonts w:ascii="Times New Roman" w:hAnsi="Times New Roman" w:cs="Times New Roman"/>
          <w:i/>
          <w:sz w:val="28"/>
          <w:szCs w:val="28"/>
        </w:rPr>
        <w:t>Чпу</w:t>
      </w:r>
      <w:proofErr w:type="spellEnd"/>
      <w:r w:rsidRPr="005D1FBF">
        <w:rPr>
          <w:rFonts w:ascii="Times New Roman" w:hAnsi="Times New Roman" w:cs="Times New Roman"/>
          <w:sz w:val="28"/>
          <w:szCs w:val="28"/>
        </w:rPr>
        <w:t xml:space="preserve"> – численность детей в возрасте от 3 до 7 лет, получающих дошкольную образовательную услугу;</w:t>
      </w:r>
    </w:p>
    <w:p w:rsidR="00D6791D" w:rsidRPr="005D1FBF" w:rsidRDefault="00D6791D" w:rsidP="005D1FBF">
      <w:pPr>
        <w:spacing w:before="0" w:line="360" w:lineRule="auto"/>
        <w:rPr>
          <w:rFonts w:ascii="Times New Roman" w:hAnsi="Times New Roman" w:cs="Times New Roman"/>
          <w:sz w:val="28"/>
          <w:szCs w:val="28"/>
        </w:rPr>
      </w:pPr>
      <w:proofErr w:type="spellStart"/>
      <w:r w:rsidRPr="005D1FBF">
        <w:rPr>
          <w:rFonts w:ascii="Times New Roman" w:hAnsi="Times New Roman" w:cs="Times New Roman"/>
          <w:i/>
          <w:sz w:val="28"/>
          <w:szCs w:val="28"/>
        </w:rPr>
        <w:t>Чо</w:t>
      </w:r>
      <w:proofErr w:type="spellEnd"/>
      <w:r w:rsidRPr="005D1FBF">
        <w:rPr>
          <w:rFonts w:ascii="Times New Roman" w:hAnsi="Times New Roman" w:cs="Times New Roman"/>
          <w:sz w:val="28"/>
          <w:szCs w:val="28"/>
          <w:vertAlign w:val="subscript"/>
        </w:rPr>
        <w:t xml:space="preserve"> </w:t>
      </w:r>
      <w:r w:rsidRPr="005D1FBF">
        <w:rPr>
          <w:rFonts w:ascii="Times New Roman" w:hAnsi="Times New Roman" w:cs="Times New Roman"/>
          <w:sz w:val="28"/>
          <w:szCs w:val="28"/>
        </w:rPr>
        <w:t>– общая численность детей в возрасте от 3 до 7 лет по району.</w:t>
      </w:r>
    </w:p>
    <w:p w:rsidR="00D6791D" w:rsidRPr="005D1FBF" w:rsidRDefault="00D6791D" w:rsidP="005D1FBF">
      <w:pPr>
        <w:spacing w:before="0" w:line="360" w:lineRule="auto"/>
        <w:rPr>
          <w:rFonts w:ascii="Times New Roman" w:hAnsi="Times New Roman" w:cs="Times New Roman"/>
          <w:sz w:val="28"/>
          <w:szCs w:val="28"/>
        </w:rPr>
      </w:pPr>
      <w:r w:rsidRPr="005D1FBF">
        <w:rPr>
          <w:rFonts w:ascii="Times New Roman" w:hAnsi="Times New Roman" w:cs="Times New Roman"/>
          <w:sz w:val="28"/>
          <w:szCs w:val="28"/>
        </w:rPr>
        <w:t>2. Доля родителей (законных представителей), получающих компенсацию за содержание детей в дошкольном образовательном учреждении в общем количестве родителей (законных представителей) детей, посещающих дошкольное образовательное учреждение.</w:t>
      </w:r>
    </w:p>
    <w:p w:rsidR="00D6791D" w:rsidRPr="005D1FBF" w:rsidRDefault="00D6791D" w:rsidP="005D1FBF">
      <w:pPr>
        <w:spacing w:before="0" w:line="360" w:lineRule="auto"/>
        <w:rPr>
          <w:rFonts w:ascii="Times New Roman" w:hAnsi="Times New Roman" w:cs="Times New Roman"/>
          <w:sz w:val="28"/>
          <w:szCs w:val="28"/>
        </w:rPr>
      </w:pPr>
      <w:r w:rsidRPr="005D1FBF">
        <w:rPr>
          <w:rFonts w:ascii="Times New Roman" w:hAnsi="Times New Roman" w:cs="Times New Roman"/>
          <w:sz w:val="28"/>
          <w:szCs w:val="28"/>
        </w:rPr>
        <w:t>Единица измерения – проценты.</w:t>
      </w:r>
    </w:p>
    <w:p w:rsidR="00D6791D" w:rsidRPr="005D1FBF" w:rsidRDefault="00D6791D" w:rsidP="005D1FBF">
      <w:pPr>
        <w:shd w:val="clear" w:color="auto" w:fill="FFFFFF"/>
        <w:spacing w:before="0" w:line="360" w:lineRule="auto"/>
        <w:rPr>
          <w:rFonts w:ascii="Times New Roman" w:hAnsi="Times New Roman" w:cs="Times New Roman"/>
          <w:color w:val="000000"/>
          <w:sz w:val="28"/>
          <w:szCs w:val="28"/>
        </w:rPr>
      </w:pPr>
      <w:r w:rsidRPr="005D1FBF">
        <w:rPr>
          <w:rFonts w:ascii="Times New Roman" w:hAnsi="Times New Roman" w:cs="Times New Roman"/>
          <w:color w:val="000000"/>
          <w:sz w:val="28"/>
          <w:szCs w:val="28"/>
        </w:rPr>
        <w:lastRenderedPageBreak/>
        <w:t>Методика расчета показателя:</w:t>
      </w:r>
    </w:p>
    <w:p w:rsidR="00D6791D" w:rsidRPr="005D1FBF" w:rsidRDefault="00D6791D" w:rsidP="005D1FBF">
      <w:pPr>
        <w:shd w:val="clear" w:color="auto" w:fill="FFFFFF"/>
        <w:spacing w:before="0" w:line="360" w:lineRule="auto"/>
        <w:jc w:val="center"/>
        <w:rPr>
          <w:rFonts w:ascii="Times New Roman" w:hAnsi="Times New Roman" w:cs="Times New Roman"/>
          <w:color w:val="000000"/>
          <w:sz w:val="28"/>
          <w:szCs w:val="28"/>
        </w:rPr>
      </w:pPr>
      <w:r w:rsidRPr="005D1FBF">
        <w:rPr>
          <w:rFonts w:ascii="Times New Roman" w:hAnsi="Times New Roman" w:cs="Times New Roman"/>
          <w:position w:val="-10"/>
          <w:sz w:val="28"/>
          <w:szCs w:val="28"/>
        </w:rPr>
        <w:object w:dxaOrig="2079" w:dyaOrig="320">
          <v:shape id="_x0000_i1049" type="#_x0000_t75" style="width:132.85pt;height:20.3pt" o:ole="">
            <v:imagedata r:id="rId79" o:title=""/>
          </v:shape>
          <o:OLEObject Type="Embed" ProgID="Equation.3" ShapeID="_x0000_i1049" DrawAspect="Content" ObjectID="_1792327023" r:id="rId80"/>
        </w:object>
      </w:r>
    </w:p>
    <w:p w:rsidR="00D6791D" w:rsidRPr="005D1FBF" w:rsidRDefault="00D6791D" w:rsidP="005D1FBF">
      <w:pPr>
        <w:spacing w:before="0" w:line="360" w:lineRule="auto"/>
        <w:rPr>
          <w:rFonts w:ascii="Times New Roman" w:hAnsi="Times New Roman" w:cs="Times New Roman"/>
          <w:sz w:val="28"/>
          <w:szCs w:val="28"/>
        </w:rPr>
      </w:pPr>
      <w:proofErr w:type="spellStart"/>
      <w:r w:rsidRPr="005D1FBF">
        <w:rPr>
          <w:rFonts w:ascii="Times New Roman" w:hAnsi="Times New Roman" w:cs="Times New Roman"/>
          <w:i/>
          <w:sz w:val="28"/>
          <w:szCs w:val="28"/>
        </w:rPr>
        <w:t>Др</w:t>
      </w:r>
      <w:proofErr w:type="spellEnd"/>
      <w:r w:rsidRPr="005D1FBF">
        <w:rPr>
          <w:rFonts w:ascii="Times New Roman" w:hAnsi="Times New Roman" w:cs="Times New Roman"/>
          <w:sz w:val="28"/>
          <w:szCs w:val="28"/>
        </w:rPr>
        <w:t xml:space="preserve"> – доля родителей (законных представителей), получающих компенсацию за содержание детей в дошкольном образовательном учреждении в общем количестве родителей (законных представителей) детей, посещающих дошкольное образовательное учреждение;</w:t>
      </w:r>
    </w:p>
    <w:p w:rsidR="00D6791D" w:rsidRPr="005D1FBF" w:rsidRDefault="00D6791D" w:rsidP="005D1FBF">
      <w:pPr>
        <w:shd w:val="clear" w:color="auto" w:fill="FFFFFF"/>
        <w:spacing w:before="0" w:line="360" w:lineRule="auto"/>
        <w:rPr>
          <w:rFonts w:ascii="Times New Roman" w:hAnsi="Times New Roman" w:cs="Times New Roman"/>
          <w:sz w:val="28"/>
          <w:szCs w:val="28"/>
        </w:rPr>
      </w:pPr>
      <w:proofErr w:type="spellStart"/>
      <w:r w:rsidRPr="005D1FBF">
        <w:rPr>
          <w:rFonts w:ascii="Times New Roman" w:hAnsi="Times New Roman" w:cs="Times New Roman"/>
          <w:i/>
          <w:sz w:val="28"/>
          <w:szCs w:val="28"/>
        </w:rPr>
        <w:t>Кр</w:t>
      </w:r>
      <w:proofErr w:type="spellEnd"/>
      <w:r w:rsidRPr="005D1FBF">
        <w:rPr>
          <w:rFonts w:ascii="Times New Roman" w:hAnsi="Times New Roman" w:cs="Times New Roman"/>
          <w:i/>
          <w:sz w:val="28"/>
          <w:szCs w:val="28"/>
        </w:rPr>
        <w:t xml:space="preserve">. </w:t>
      </w:r>
      <w:r w:rsidRPr="005D1FBF">
        <w:rPr>
          <w:rFonts w:ascii="Times New Roman" w:hAnsi="Times New Roman" w:cs="Times New Roman"/>
          <w:sz w:val="28"/>
          <w:szCs w:val="28"/>
        </w:rPr>
        <w:t>– количество родителей (законных представителей) получающих компенсацию;</w:t>
      </w:r>
    </w:p>
    <w:p w:rsidR="00D6791D" w:rsidRPr="005D1FBF" w:rsidRDefault="00D6791D" w:rsidP="005D1FBF">
      <w:pPr>
        <w:shd w:val="clear" w:color="auto" w:fill="FFFFFF"/>
        <w:spacing w:before="0" w:line="360" w:lineRule="auto"/>
        <w:rPr>
          <w:rFonts w:ascii="Times New Roman" w:hAnsi="Times New Roman" w:cs="Times New Roman"/>
          <w:sz w:val="28"/>
          <w:szCs w:val="28"/>
        </w:rPr>
      </w:pPr>
      <w:r w:rsidRPr="005D1FBF">
        <w:rPr>
          <w:rFonts w:ascii="Times New Roman" w:hAnsi="Times New Roman" w:cs="Times New Roman"/>
          <w:i/>
          <w:sz w:val="28"/>
          <w:szCs w:val="28"/>
        </w:rPr>
        <w:t>Кор-</w:t>
      </w:r>
      <w:r w:rsidRPr="005D1FBF">
        <w:rPr>
          <w:rFonts w:ascii="Times New Roman" w:hAnsi="Times New Roman" w:cs="Times New Roman"/>
          <w:sz w:val="28"/>
          <w:szCs w:val="28"/>
        </w:rPr>
        <w:t xml:space="preserve"> общее количество родителей (законных представителей) детей, посещающих дошкольные образовательные учреждения.</w:t>
      </w:r>
    </w:p>
    <w:p w:rsidR="00D6791D" w:rsidRPr="005D1FBF" w:rsidRDefault="002740A1" w:rsidP="005D1FBF">
      <w:pPr>
        <w:spacing w:before="0" w:line="360" w:lineRule="auto"/>
        <w:rPr>
          <w:rFonts w:ascii="Times New Roman" w:hAnsi="Times New Roman" w:cs="Times New Roman"/>
          <w:sz w:val="28"/>
          <w:szCs w:val="28"/>
        </w:rPr>
      </w:pPr>
      <w:r w:rsidRPr="005D1FBF">
        <w:rPr>
          <w:rFonts w:ascii="Times New Roman" w:hAnsi="Times New Roman" w:cs="Times New Roman"/>
          <w:sz w:val="28"/>
          <w:szCs w:val="28"/>
        </w:rPr>
        <w:t>3</w:t>
      </w:r>
      <w:r w:rsidR="00D6791D" w:rsidRPr="005D1FBF">
        <w:rPr>
          <w:rFonts w:ascii="Times New Roman" w:hAnsi="Times New Roman" w:cs="Times New Roman"/>
          <w:sz w:val="28"/>
          <w:szCs w:val="28"/>
        </w:rPr>
        <w:t>. Доля педагогов, прошедших курсы повышения квалификации в общем количестве педагогического состава дошкольных образовательных учреждений.</w:t>
      </w:r>
    </w:p>
    <w:p w:rsidR="00D6791D" w:rsidRPr="005D1FBF" w:rsidRDefault="00D6791D" w:rsidP="005D1FBF">
      <w:pPr>
        <w:spacing w:before="0" w:line="360" w:lineRule="auto"/>
        <w:rPr>
          <w:rFonts w:ascii="Times New Roman" w:hAnsi="Times New Roman" w:cs="Times New Roman"/>
          <w:sz w:val="28"/>
          <w:szCs w:val="28"/>
        </w:rPr>
      </w:pPr>
      <w:r w:rsidRPr="005D1FBF">
        <w:rPr>
          <w:rFonts w:ascii="Times New Roman" w:hAnsi="Times New Roman" w:cs="Times New Roman"/>
          <w:sz w:val="28"/>
          <w:szCs w:val="28"/>
        </w:rPr>
        <w:t>Единица измерения – проценты.</w:t>
      </w:r>
    </w:p>
    <w:p w:rsidR="00D6791D" w:rsidRPr="005D1FBF" w:rsidRDefault="00D6791D" w:rsidP="005D1FBF">
      <w:pPr>
        <w:shd w:val="clear" w:color="auto" w:fill="FFFFFF"/>
        <w:spacing w:before="0" w:line="360" w:lineRule="auto"/>
        <w:rPr>
          <w:rFonts w:ascii="Times New Roman" w:hAnsi="Times New Roman" w:cs="Times New Roman"/>
          <w:color w:val="000000"/>
          <w:sz w:val="28"/>
          <w:szCs w:val="28"/>
        </w:rPr>
      </w:pPr>
      <w:r w:rsidRPr="005D1FBF">
        <w:rPr>
          <w:rFonts w:ascii="Times New Roman" w:hAnsi="Times New Roman" w:cs="Times New Roman"/>
          <w:color w:val="000000"/>
          <w:sz w:val="28"/>
          <w:szCs w:val="28"/>
        </w:rPr>
        <w:t>Методика расчета показателя:</w:t>
      </w:r>
    </w:p>
    <w:p w:rsidR="00D6791D" w:rsidRPr="005D1FBF" w:rsidRDefault="00D6791D" w:rsidP="005D1FBF">
      <w:pPr>
        <w:shd w:val="clear" w:color="auto" w:fill="FFFFFF"/>
        <w:spacing w:before="0" w:line="360" w:lineRule="auto"/>
        <w:jc w:val="center"/>
        <w:rPr>
          <w:rFonts w:ascii="Times New Roman" w:hAnsi="Times New Roman" w:cs="Times New Roman"/>
          <w:color w:val="000000"/>
          <w:sz w:val="28"/>
          <w:szCs w:val="28"/>
        </w:rPr>
      </w:pPr>
      <w:r w:rsidRPr="005D1FBF">
        <w:rPr>
          <w:rFonts w:ascii="Times New Roman" w:hAnsi="Times New Roman" w:cs="Times New Roman"/>
          <w:position w:val="-10"/>
          <w:sz w:val="28"/>
          <w:szCs w:val="28"/>
        </w:rPr>
        <w:object w:dxaOrig="2140" w:dyaOrig="320">
          <v:shape id="_x0000_i1050" type="#_x0000_t75" style="width:137.45pt;height:20.3pt" o:ole="">
            <v:imagedata r:id="rId81" o:title=""/>
          </v:shape>
          <o:OLEObject Type="Embed" ProgID="Equation.3" ShapeID="_x0000_i1050" DrawAspect="Content" ObjectID="_1792327024" r:id="rId82"/>
        </w:object>
      </w:r>
    </w:p>
    <w:p w:rsidR="00D6791D" w:rsidRPr="005D1FBF" w:rsidRDefault="00D6791D" w:rsidP="005D1FBF">
      <w:pPr>
        <w:shd w:val="clear" w:color="auto" w:fill="FFFFFF"/>
        <w:spacing w:before="0" w:line="360" w:lineRule="auto"/>
        <w:rPr>
          <w:rFonts w:ascii="Times New Roman" w:hAnsi="Times New Roman" w:cs="Times New Roman"/>
          <w:sz w:val="28"/>
          <w:szCs w:val="28"/>
        </w:rPr>
      </w:pPr>
      <w:proofErr w:type="spellStart"/>
      <w:r w:rsidRPr="005D1FBF">
        <w:rPr>
          <w:rFonts w:ascii="Times New Roman" w:hAnsi="Times New Roman" w:cs="Times New Roman"/>
          <w:i/>
          <w:sz w:val="28"/>
          <w:szCs w:val="28"/>
        </w:rPr>
        <w:t>Дпк</w:t>
      </w:r>
      <w:proofErr w:type="spellEnd"/>
      <w:r w:rsidRPr="005D1FBF">
        <w:rPr>
          <w:rFonts w:ascii="Times New Roman" w:hAnsi="Times New Roman" w:cs="Times New Roman"/>
          <w:sz w:val="28"/>
          <w:szCs w:val="28"/>
        </w:rPr>
        <w:t xml:space="preserve"> – доля педагогов, прошедших курсы повышения квалификации;</w:t>
      </w:r>
    </w:p>
    <w:p w:rsidR="00D6791D" w:rsidRPr="005D1FBF" w:rsidRDefault="00D6791D" w:rsidP="005D1FBF">
      <w:pPr>
        <w:shd w:val="clear" w:color="auto" w:fill="FFFFFF"/>
        <w:spacing w:before="0" w:line="360" w:lineRule="auto"/>
        <w:rPr>
          <w:rFonts w:ascii="Times New Roman" w:hAnsi="Times New Roman" w:cs="Times New Roman"/>
          <w:sz w:val="28"/>
          <w:szCs w:val="28"/>
        </w:rPr>
      </w:pPr>
      <w:proofErr w:type="spellStart"/>
      <w:r w:rsidRPr="005D1FBF">
        <w:rPr>
          <w:rFonts w:ascii="Times New Roman" w:hAnsi="Times New Roman" w:cs="Times New Roman"/>
          <w:i/>
          <w:sz w:val="28"/>
          <w:szCs w:val="28"/>
        </w:rPr>
        <w:t>Чпк</w:t>
      </w:r>
      <w:proofErr w:type="spellEnd"/>
      <w:r w:rsidRPr="005D1FBF">
        <w:rPr>
          <w:rFonts w:ascii="Times New Roman" w:hAnsi="Times New Roman" w:cs="Times New Roman"/>
          <w:i/>
          <w:sz w:val="28"/>
          <w:szCs w:val="28"/>
        </w:rPr>
        <w:t xml:space="preserve"> </w:t>
      </w:r>
      <w:r w:rsidRPr="005D1FBF">
        <w:rPr>
          <w:rFonts w:ascii="Times New Roman" w:hAnsi="Times New Roman" w:cs="Times New Roman"/>
          <w:sz w:val="28"/>
          <w:szCs w:val="28"/>
        </w:rPr>
        <w:t>– количество педагогов, прошедших курсы;</w:t>
      </w:r>
    </w:p>
    <w:p w:rsidR="00D6791D" w:rsidRPr="005D1FBF" w:rsidRDefault="00D6791D" w:rsidP="005D1FBF">
      <w:pPr>
        <w:shd w:val="clear" w:color="auto" w:fill="FFFFFF"/>
        <w:spacing w:before="0" w:line="360" w:lineRule="auto"/>
        <w:rPr>
          <w:rFonts w:ascii="Times New Roman" w:hAnsi="Times New Roman" w:cs="Times New Roman"/>
          <w:sz w:val="28"/>
          <w:szCs w:val="28"/>
        </w:rPr>
      </w:pPr>
      <w:proofErr w:type="spellStart"/>
      <w:r w:rsidRPr="005D1FBF">
        <w:rPr>
          <w:rFonts w:ascii="Times New Roman" w:hAnsi="Times New Roman" w:cs="Times New Roman"/>
          <w:i/>
          <w:sz w:val="28"/>
          <w:szCs w:val="28"/>
        </w:rPr>
        <w:t>Чп</w:t>
      </w:r>
      <w:proofErr w:type="spellEnd"/>
      <w:r w:rsidRPr="005D1FBF">
        <w:rPr>
          <w:rFonts w:ascii="Times New Roman" w:hAnsi="Times New Roman" w:cs="Times New Roman"/>
          <w:i/>
          <w:sz w:val="28"/>
          <w:szCs w:val="28"/>
        </w:rPr>
        <w:t>-</w:t>
      </w:r>
      <w:r w:rsidRPr="005D1FBF">
        <w:rPr>
          <w:rFonts w:ascii="Times New Roman" w:hAnsi="Times New Roman" w:cs="Times New Roman"/>
          <w:sz w:val="28"/>
          <w:szCs w:val="28"/>
        </w:rPr>
        <w:t xml:space="preserve"> общее количество педагогов дошкольных образовательных учреждений.</w:t>
      </w:r>
    </w:p>
    <w:p w:rsidR="00D6791D" w:rsidRPr="005D1FBF" w:rsidRDefault="00D6791D" w:rsidP="005D1FBF">
      <w:pPr>
        <w:pStyle w:val="ConsPlusNormal"/>
        <w:widowControl/>
        <w:spacing w:line="360" w:lineRule="auto"/>
        <w:ind w:firstLine="0"/>
        <w:jc w:val="both"/>
        <w:rPr>
          <w:rFonts w:ascii="Times New Roman" w:hAnsi="Times New Roman" w:cs="Times New Roman"/>
          <w:sz w:val="28"/>
          <w:szCs w:val="28"/>
        </w:rPr>
      </w:pPr>
      <w:r w:rsidRPr="005D1FBF">
        <w:rPr>
          <w:rFonts w:ascii="Times New Roman" w:hAnsi="Times New Roman" w:cs="Times New Roman"/>
          <w:spacing w:val="-6"/>
          <w:sz w:val="28"/>
          <w:szCs w:val="28"/>
        </w:rPr>
        <w:t xml:space="preserve"> </w:t>
      </w:r>
      <w:r w:rsidR="002740A1" w:rsidRPr="005D1FBF">
        <w:rPr>
          <w:rFonts w:ascii="Times New Roman" w:hAnsi="Times New Roman" w:cs="Times New Roman"/>
          <w:sz w:val="28"/>
          <w:szCs w:val="28"/>
        </w:rPr>
        <w:t>4</w:t>
      </w:r>
      <w:r w:rsidRPr="005D1FBF">
        <w:rPr>
          <w:rFonts w:ascii="Times New Roman" w:hAnsi="Times New Roman" w:cs="Times New Roman"/>
          <w:sz w:val="28"/>
          <w:szCs w:val="28"/>
        </w:rPr>
        <w:t>. Доля общеобразовательных учреждений, осуществляющих бесперебойное функционирование;</w:t>
      </w:r>
    </w:p>
    <w:p w:rsidR="00D6791D" w:rsidRPr="005D1FBF" w:rsidRDefault="00D6791D" w:rsidP="005D1FBF">
      <w:pPr>
        <w:spacing w:before="0" w:line="360" w:lineRule="auto"/>
        <w:rPr>
          <w:rFonts w:ascii="Times New Roman" w:hAnsi="Times New Roman" w:cs="Times New Roman"/>
          <w:sz w:val="28"/>
          <w:szCs w:val="28"/>
        </w:rPr>
      </w:pPr>
      <w:r w:rsidRPr="005D1FBF">
        <w:rPr>
          <w:rFonts w:ascii="Times New Roman" w:hAnsi="Times New Roman" w:cs="Times New Roman"/>
          <w:sz w:val="28"/>
          <w:szCs w:val="28"/>
        </w:rPr>
        <w:t>Единица измерения – проценты.</w:t>
      </w:r>
    </w:p>
    <w:p w:rsidR="00D6791D" w:rsidRPr="005D1FBF" w:rsidRDefault="00D6791D" w:rsidP="005D1FBF">
      <w:pPr>
        <w:shd w:val="clear" w:color="auto" w:fill="FFFFFF"/>
        <w:spacing w:before="0" w:line="360" w:lineRule="auto"/>
        <w:rPr>
          <w:rFonts w:ascii="Times New Roman" w:hAnsi="Times New Roman" w:cs="Times New Roman"/>
          <w:color w:val="000000"/>
          <w:sz w:val="28"/>
          <w:szCs w:val="28"/>
        </w:rPr>
      </w:pPr>
      <w:r w:rsidRPr="005D1FBF">
        <w:rPr>
          <w:rFonts w:ascii="Times New Roman" w:hAnsi="Times New Roman" w:cs="Times New Roman"/>
          <w:color w:val="000000"/>
          <w:sz w:val="28"/>
          <w:szCs w:val="28"/>
        </w:rPr>
        <w:t>Методика расчета показателя:</w:t>
      </w:r>
    </w:p>
    <w:p w:rsidR="00D6791D" w:rsidRPr="005D1FBF" w:rsidRDefault="00D6791D" w:rsidP="005D1FBF">
      <w:pPr>
        <w:spacing w:before="0" w:line="360" w:lineRule="auto"/>
        <w:ind w:firstLine="709"/>
        <w:jc w:val="center"/>
        <w:rPr>
          <w:rFonts w:ascii="Times New Roman" w:hAnsi="Times New Roman" w:cs="Times New Roman"/>
          <w:sz w:val="28"/>
          <w:szCs w:val="28"/>
        </w:rPr>
      </w:pPr>
      <w:r w:rsidRPr="005D1FBF">
        <w:rPr>
          <w:rFonts w:ascii="Times New Roman" w:hAnsi="Times New Roman" w:cs="Times New Roman"/>
          <w:position w:val="-10"/>
          <w:sz w:val="28"/>
          <w:szCs w:val="28"/>
        </w:rPr>
        <w:object w:dxaOrig="3200" w:dyaOrig="320">
          <v:shape id="_x0000_i1051" type="#_x0000_t75" style="width:204.2pt;height:20.3pt" o:ole="">
            <v:imagedata r:id="rId83" o:title=""/>
          </v:shape>
          <o:OLEObject Type="Embed" ProgID="Equation.3" ShapeID="_x0000_i1051" DrawAspect="Content" ObjectID="_1792327025" r:id="rId84"/>
        </w:object>
      </w:r>
    </w:p>
    <w:p w:rsidR="00D6791D" w:rsidRPr="005D1FBF" w:rsidRDefault="00D6791D" w:rsidP="005D1FBF">
      <w:pPr>
        <w:spacing w:before="0" w:line="360" w:lineRule="auto"/>
        <w:rPr>
          <w:rFonts w:ascii="Times New Roman" w:hAnsi="Times New Roman" w:cs="Times New Roman"/>
          <w:sz w:val="28"/>
          <w:szCs w:val="28"/>
        </w:rPr>
      </w:pPr>
      <w:proofErr w:type="spellStart"/>
      <w:r w:rsidRPr="005D1FBF">
        <w:rPr>
          <w:rFonts w:ascii="Times New Roman" w:hAnsi="Times New Roman" w:cs="Times New Roman"/>
          <w:i/>
          <w:sz w:val="28"/>
          <w:szCs w:val="28"/>
        </w:rPr>
        <w:t>Доуобф</w:t>
      </w:r>
      <w:proofErr w:type="spellEnd"/>
      <w:r w:rsidRPr="005D1FBF">
        <w:rPr>
          <w:rFonts w:ascii="Times New Roman" w:hAnsi="Times New Roman" w:cs="Times New Roman"/>
          <w:sz w:val="28"/>
          <w:szCs w:val="28"/>
        </w:rPr>
        <w:t xml:space="preserve"> - доля общеобразовательных учреждений, осуществляющих бесперебойное функционирование;</w:t>
      </w:r>
    </w:p>
    <w:p w:rsidR="00D6791D" w:rsidRPr="005D1FBF" w:rsidRDefault="00D6791D" w:rsidP="005D1FBF">
      <w:pPr>
        <w:spacing w:before="0" w:line="360" w:lineRule="auto"/>
        <w:rPr>
          <w:rFonts w:ascii="Times New Roman" w:hAnsi="Times New Roman" w:cs="Times New Roman"/>
          <w:sz w:val="28"/>
          <w:szCs w:val="28"/>
        </w:rPr>
      </w:pPr>
      <w:proofErr w:type="spellStart"/>
      <w:r w:rsidRPr="005D1FBF">
        <w:rPr>
          <w:rFonts w:ascii="Times New Roman" w:hAnsi="Times New Roman" w:cs="Times New Roman"/>
          <w:i/>
          <w:sz w:val="28"/>
          <w:szCs w:val="28"/>
        </w:rPr>
        <w:t>Коуобф</w:t>
      </w:r>
      <w:proofErr w:type="spellEnd"/>
      <w:r w:rsidRPr="005D1FBF">
        <w:rPr>
          <w:rFonts w:ascii="Times New Roman" w:hAnsi="Times New Roman" w:cs="Times New Roman"/>
          <w:sz w:val="28"/>
          <w:szCs w:val="28"/>
        </w:rPr>
        <w:t xml:space="preserve"> – количество общеобразовательных учреждений, осуществляющих бесперебойное функционирование;</w:t>
      </w:r>
    </w:p>
    <w:p w:rsidR="00D6791D" w:rsidRPr="005D1FBF" w:rsidRDefault="00D6791D" w:rsidP="005D1FBF">
      <w:pPr>
        <w:spacing w:before="0" w:line="360" w:lineRule="auto"/>
        <w:rPr>
          <w:rFonts w:ascii="Times New Roman" w:hAnsi="Times New Roman" w:cs="Times New Roman"/>
          <w:sz w:val="28"/>
          <w:szCs w:val="28"/>
        </w:rPr>
      </w:pPr>
      <w:proofErr w:type="spellStart"/>
      <w:r w:rsidRPr="005D1FBF">
        <w:rPr>
          <w:rFonts w:ascii="Times New Roman" w:hAnsi="Times New Roman" w:cs="Times New Roman"/>
          <w:i/>
          <w:sz w:val="28"/>
          <w:szCs w:val="28"/>
        </w:rPr>
        <w:t>Коуо</w:t>
      </w:r>
      <w:proofErr w:type="spellEnd"/>
      <w:r w:rsidRPr="005D1FBF">
        <w:rPr>
          <w:rFonts w:ascii="Times New Roman" w:hAnsi="Times New Roman" w:cs="Times New Roman"/>
          <w:sz w:val="28"/>
          <w:szCs w:val="28"/>
        </w:rPr>
        <w:t xml:space="preserve"> – общее количество образовательных учреждений.</w:t>
      </w:r>
    </w:p>
    <w:p w:rsidR="00D6791D" w:rsidRPr="005D1FBF" w:rsidRDefault="004001C1" w:rsidP="005D1FBF">
      <w:pPr>
        <w:pStyle w:val="ConsPlusNormal"/>
        <w:widowControl/>
        <w:spacing w:line="360" w:lineRule="auto"/>
        <w:ind w:firstLine="0"/>
        <w:jc w:val="both"/>
        <w:rPr>
          <w:rFonts w:ascii="Times New Roman" w:hAnsi="Times New Roman" w:cs="Times New Roman"/>
          <w:sz w:val="28"/>
          <w:szCs w:val="28"/>
        </w:rPr>
      </w:pPr>
      <w:r w:rsidRPr="005D1FBF">
        <w:rPr>
          <w:rFonts w:ascii="Times New Roman" w:hAnsi="Times New Roman" w:cs="Times New Roman"/>
          <w:sz w:val="28"/>
          <w:szCs w:val="28"/>
        </w:rPr>
        <w:t>5</w:t>
      </w:r>
      <w:r w:rsidR="00D6791D" w:rsidRPr="005D1FBF">
        <w:rPr>
          <w:rFonts w:ascii="Times New Roman" w:hAnsi="Times New Roman" w:cs="Times New Roman"/>
          <w:sz w:val="28"/>
          <w:szCs w:val="28"/>
        </w:rPr>
        <w:t>. Доля учащихся, охваченных сбалансированным горячим питанием;</w:t>
      </w:r>
    </w:p>
    <w:p w:rsidR="00D6791D" w:rsidRPr="005D1FBF" w:rsidRDefault="00D6791D" w:rsidP="005D1FBF">
      <w:pPr>
        <w:spacing w:before="0" w:line="360" w:lineRule="auto"/>
        <w:rPr>
          <w:rFonts w:ascii="Times New Roman" w:hAnsi="Times New Roman" w:cs="Times New Roman"/>
          <w:sz w:val="28"/>
          <w:szCs w:val="28"/>
        </w:rPr>
      </w:pPr>
      <w:r w:rsidRPr="005D1FBF">
        <w:rPr>
          <w:rFonts w:ascii="Times New Roman" w:hAnsi="Times New Roman" w:cs="Times New Roman"/>
          <w:sz w:val="28"/>
          <w:szCs w:val="28"/>
        </w:rPr>
        <w:lastRenderedPageBreak/>
        <w:t>Единица измерения – проценты.</w:t>
      </w:r>
    </w:p>
    <w:p w:rsidR="00D6791D" w:rsidRPr="005D1FBF" w:rsidRDefault="00D6791D" w:rsidP="005D1FBF">
      <w:pPr>
        <w:shd w:val="clear" w:color="auto" w:fill="FFFFFF"/>
        <w:spacing w:before="0" w:line="360" w:lineRule="auto"/>
        <w:rPr>
          <w:rFonts w:ascii="Times New Roman" w:hAnsi="Times New Roman" w:cs="Times New Roman"/>
          <w:color w:val="000000"/>
          <w:sz w:val="28"/>
          <w:szCs w:val="28"/>
        </w:rPr>
      </w:pPr>
      <w:r w:rsidRPr="005D1FBF">
        <w:rPr>
          <w:rFonts w:ascii="Times New Roman" w:hAnsi="Times New Roman" w:cs="Times New Roman"/>
          <w:color w:val="000000"/>
          <w:sz w:val="28"/>
          <w:szCs w:val="28"/>
        </w:rPr>
        <w:t>Методика расчета показателя:</w:t>
      </w:r>
    </w:p>
    <w:p w:rsidR="00D6791D" w:rsidRPr="005D1FBF" w:rsidRDefault="00D6791D" w:rsidP="005D1FBF">
      <w:pPr>
        <w:spacing w:before="0" w:line="360" w:lineRule="auto"/>
        <w:ind w:firstLine="709"/>
        <w:jc w:val="center"/>
        <w:rPr>
          <w:rFonts w:ascii="Times New Roman" w:hAnsi="Times New Roman" w:cs="Times New Roman"/>
          <w:sz w:val="28"/>
          <w:szCs w:val="28"/>
        </w:rPr>
      </w:pPr>
      <w:r w:rsidRPr="005D1FBF">
        <w:rPr>
          <w:rFonts w:ascii="Times New Roman" w:hAnsi="Times New Roman" w:cs="Times New Roman"/>
          <w:position w:val="-10"/>
          <w:sz w:val="28"/>
          <w:szCs w:val="28"/>
        </w:rPr>
        <w:object w:dxaOrig="2180" w:dyaOrig="320">
          <v:shape id="_x0000_i1052" type="#_x0000_t75" style="width:138.75pt;height:20.3pt" o:ole="">
            <v:imagedata r:id="rId85" o:title=""/>
          </v:shape>
          <o:OLEObject Type="Embed" ProgID="Equation.3" ShapeID="_x0000_i1052" DrawAspect="Content" ObjectID="_1792327026" r:id="rId86"/>
        </w:object>
      </w:r>
    </w:p>
    <w:p w:rsidR="00D6791D" w:rsidRPr="005D1FBF" w:rsidRDefault="00D6791D" w:rsidP="005D1FBF">
      <w:pPr>
        <w:spacing w:before="0" w:line="360" w:lineRule="auto"/>
        <w:rPr>
          <w:rFonts w:ascii="Times New Roman" w:hAnsi="Times New Roman" w:cs="Times New Roman"/>
          <w:sz w:val="28"/>
          <w:szCs w:val="28"/>
        </w:rPr>
      </w:pPr>
      <w:proofErr w:type="spellStart"/>
      <w:r w:rsidRPr="005D1FBF">
        <w:rPr>
          <w:rFonts w:ascii="Times New Roman" w:hAnsi="Times New Roman" w:cs="Times New Roman"/>
          <w:i/>
          <w:sz w:val="28"/>
          <w:szCs w:val="28"/>
        </w:rPr>
        <w:t>Доп</w:t>
      </w:r>
      <w:proofErr w:type="spellEnd"/>
      <w:r w:rsidRPr="005D1FBF">
        <w:rPr>
          <w:rFonts w:ascii="Times New Roman" w:hAnsi="Times New Roman" w:cs="Times New Roman"/>
          <w:sz w:val="28"/>
          <w:szCs w:val="28"/>
        </w:rPr>
        <w:t>- доля учащихся, охваченных сбалансированным горячим питанием,</w:t>
      </w:r>
    </w:p>
    <w:p w:rsidR="00D6791D" w:rsidRPr="005D1FBF" w:rsidRDefault="00D6791D" w:rsidP="005D1FBF">
      <w:pPr>
        <w:spacing w:before="0" w:line="360" w:lineRule="auto"/>
        <w:rPr>
          <w:rFonts w:ascii="Times New Roman" w:hAnsi="Times New Roman" w:cs="Times New Roman"/>
          <w:sz w:val="28"/>
          <w:szCs w:val="28"/>
        </w:rPr>
      </w:pPr>
      <w:proofErr w:type="spellStart"/>
      <w:r w:rsidRPr="005D1FBF">
        <w:rPr>
          <w:rFonts w:ascii="Times New Roman" w:hAnsi="Times New Roman" w:cs="Times New Roman"/>
          <w:i/>
          <w:sz w:val="28"/>
          <w:szCs w:val="28"/>
        </w:rPr>
        <w:t>Кпу</w:t>
      </w:r>
      <w:proofErr w:type="spellEnd"/>
      <w:r w:rsidRPr="005D1FBF">
        <w:rPr>
          <w:rFonts w:ascii="Times New Roman" w:hAnsi="Times New Roman" w:cs="Times New Roman"/>
          <w:sz w:val="28"/>
          <w:szCs w:val="28"/>
        </w:rPr>
        <w:t xml:space="preserve"> – количество питающихся учащихся, </w:t>
      </w:r>
    </w:p>
    <w:p w:rsidR="00D6791D" w:rsidRPr="005D1FBF" w:rsidRDefault="00D6791D" w:rsidP="004E5357">
      <w:pPr>
        <w:spacing w:before="0" w:line="360" w:lineRule="auto"/>
        <w:rPr>
          <w:rFonts w:ascii="Times New Roman" w:hAnsi="Times New Roman" w:cs="Times New Roman"/>
          <w:sz w:val="28"/>
          <w:szCs w:val="28"/>
        </w:rPr>
      </w:pPr>
      <w:r w:rsidRPr="005D1FBF">
        <w:rPr>
          <w:rFonts w:ascii="Times New Roman" w:hAnsi="Times New Roman" w:cs="Times New Roman"/>
          <w:i/>
          <w:sz w:val="28"/>
          <w:szCs w:val="28"/>
        </w:rPr>
        <w:t xml:space="preserve">Ку </w:t>
      </w:r>
      <w:r w:rsidRPr="005D1FBF">
        <w:rPr>
          <w:rFonts w:ascii="Times New Roman" w:hAnsi="Times New Roman" w:cs="Times New Roman"/>
          <w:sz w:val="28"/>
          <w:szCs w:val="28"/>
        </w:rPr>
        <w:t>- общая численность учащихся в образовательных учреждениях.</w:t>
      </w:r>
    </w:p>
    <w:p w:rsidR="00D6791D" w:rsidRPr="005D1FBF" w:rsidRDefault="004001C1" w:rsidP="005D1FBF">
      <w:pPr>
        <w:pStyle w:val="ConsPlusNormal"/>
        <w:widowControl/>
        <w:spacing w:line="360" w:lineRule="auto"/>
        <w:ind w:firstLine="0"/>
        <w:jc w:val="both"/>
        <w:rPr>
          <w:rFonts w:ascii="Times New Roman" w:hAnsi="Times New Roman" w:cs="Times New Roman"/>
          <w:sz w:val="28"/>
          <w:szCs w:val="28"/>
        </w:rPr>
      </w:pPr>
      <w:r w:rsidRPr="005D1FBF">
        <w:rPr>
          <w:rFonts w:ascii="Times New Roman" w:hAnsi="Times New Roman" w:cs="Times New Roman"/>
          <w:sz w:val="28"/>
          <w:szCs w:val="28"/>
        </w:rPr>
        <w:t>6</w:t>
      </w:r>
      <w:r w:rsidR="00D6791D" w:rsidRPr="005D1FBF">
        <w:rPr>
          <w:rFonts w:ascii="Times New Roman" w:hAnsi="Times New Roman" w:cs="Times New Roman"/>
          <w:sz w:val="28"/>
          <w:szCs w:val="28"/>
        </w:rPr>
        <w:t>. Доля педагогов, прошедших курсы повышения квалификации, в общей численности педагогического состава общеобразовательных учреждений;</w:t>
      </w:r>
    </w:p>
    <w:p w:rsidR="00D6791D" w:rsidRPr="005D1FBF" w:rsidRDefault="00D6791D" w:rsidP="005D1FBF">
      <w:pPr>
        <w:pStyle w:val="ConsPlusNormal"/>
        <w:widowControl/>
        <w:spacing w:line="360" w:lineRule="auto"/>
        <w:ind w:firstLine="0"/>
        <w:jc w:val="both"/>
        <w:rPr>
          <w:rFonts w:ascii="Times New Roman" w:hAnsi="Times New Roman" w:cs="Times New Roman"/>
          <w:sz w:val="28"/>
          <w:szCs w:val="28"/>
        </w:rPr>
      </w:pPr>
      <w:r w:rsidRPr="005D1FBF">
        <w:rPr>
          <w:rFonts w:ascii="Times New Roman" w:hAnsi="Times New Roman" w:cs="Times New Roman"/>
          <w:sz w:val="28"/>
          <w:szCs w:val="28"/>
        </w:rPr>
        <w:t>Единица измерения – проценты.</w:t>
      </w:r>
    </w:p>
    <w:p w:rsidR="00D6791D" w:rsidRPr="005D1FBF" w:rsidRDefault="00D6791D" w:rsidP="005D1FBF">
      <w:pPr>
        <w:pStyle w:val="ConsPlusNormal"/>
        <w:widowControl/>
        <w:spacing w:line="360" w:lineRule="auto"/>
        <w:ind w:firstLine="0"/>
        <w:jc w:val="both"/>
        <w:rPr>
          <w:rFonts w:ascii="Times New Roman" w:hAnsi="Times New Roman" w:cs="Times New Roman"/>
          <w:sz w:val="28"/>
          <w:szCs w:val="28"/>
        </w:rPr>
      </w:pPr>
      <w:r w:rsidRPr="005D1FBF">
        <w:rPr>
          <w:rFonts w:ascii="Times New Roman" w:hAnsi="Times New Roman" w:cs="Times New Roman"/>
          <w:color w:val="000000"/>
          <w:sz w:val="28"/>
          <w:szCs w:val="28"/>
        </w:rPr>
        <w:t>Методика расчета показателя:</w:t>
      </w:r>
    </w:p>
    <w:p w:rsidR="00D6791D" w:rsidRPr="005D1FBF" w:rsidRDefault="00D6791D" w:rsidP="005D1FBF">
      <w:pPr>
        <w:spacing w:before="0" w:line="360" w:lineRule="auto"/>
        <w:ind w:firstLine="709"/>
        <w:jc w:val="center"/>
        <w:rPr>
          <w:rFonts w:ascii="Times New Roman" w:hAnsi="Times New Roman" w:cs="Times New Roman"/>
          <w:sz w:val="28"/>
          <w:szCs w:val="28"/>
        </w:rPr>
      </w:pPr>
      <w:r w:rsidRPr="005D1FBF">
        <w:rPr>
          <w:rFonts w:ascii="Times New Roman" w:hAnsi="Times New Roman" w:cs="Times New Roman"/>
          <w:position w:val="-10"/>
          <w:sz w:val="28"/>
          <w:szCs w:val="28"/>
        </w:rPr>
        <w:object w:dxaOrig="2420" w:dyaOrig="320">
          <v:shape id="_x0000_i1053" type="#_x0000_t75" style="width:154.45pt;height:20.3pt" o:ole="">
            <v:imagedata r:id="rId87" o:title=""/>
          </v:shape>
          <o:OLEObject Type="Embed" ProgID="Equation.3" ShapeID="_x0000_i1053" DrawAspect="Content" ObjectID="_1792327027" r:id="rId88"/>
        </w:object>
      </w:r>
    </w:p>
    <w:p w:rsidR="00D6791D" w:rsidRPr="005D1FBF" w:rsidRDefault="00D6791D" w:rsidP="005D1FBF">
      <w:pPr>
        <w:pStyle w:val="ConsPlusNormal"/>
        <w:tabs>
          <w:tab w:val="left" w:pos="8640"/>
        </w:tabs>
        <w:spacing w:line="360" w:lineRule="auto"/>
        <w:ind w:firstLine="0"/>
        <w:jc w:val="both"/>
        <w:rPr>
          <w:rFonts w:ascii="Times New Roman" w:hAnsi="Times New Roman" w:cs="Times New Roman"/>
          <w:sz w:val="28"/>
          <w:szCs w:val="28"/>
        </w:rPr>
      </w:pPr>
      <w:proofErr w:type="spellStart"/>
      <w:r w:rsidRPr="005D1FBF">
        <w:rPr>
          <w:rFonts w:ascii="Times New Roman" w:hAnsi="Times New Roman" w:cs="Times New Roman"/>
          <w:i/>
          <w:sz w:val="28"/>
          <w:szCs w:val="28"/>
        </w:rPr>
        <w:t>Дппк</w:t>
      </w:r>
      <w:proofErr w:type="spellEnd"/>
      <w:r w:rsidRPr="005D1FBF">
        <w:rPr>
          <w:rFonts w:ascii="Times New Roman" w:hAnsi="Times New Roman" w:cs="Times New Roman"/>
          <w:sz w:val="28"/>
          <w:szCs w:val="28"/>
        </w:rPr>
        <w:t xml:space="preserve"> – доля педагогов, прошедших курсы повышения квалификации; </w:t>
      </w:r>
    </w:p>
    <w:p w:rsidR="00D6791D" w:rsidRPr="005D1FBF" w:rsidRDefault="00D6791D" w:rsidP="005D1FBF">
      <w:pPr>
        <w:pStyle w:val="ConsPlusNormal"/>
        <w:tabs>
          <w:tab w:val="left" w:pos="8640"/>
        </w:tabs>
        <w:spacing w:line="360" w:lineRule="auto"/>
        <w:ind w:firstLine="0"/>
        <w:jc w:val="both"/>
        <w:rPr>
          <w:rFonts w:ascii="Times New Roman" w:hAnsi="Times New Roman" w:cs="Times New Roman"/>
          <w:sz w:val="28"/>
          <w:szCs w:val="28"/>
        </w:rPr>
      </w:pPr>
      <w:proofErr w:type="spellStart"/>
      <w:r w:rsidRPr="005D1FBF">
        <w:rPr>
          <w:rFonts w:ascii="Times New Roman" w:hAnsi="Times New Roman" w:cs="Times New Roman"/>
          <w:i/>
          <w:sz w:val="28"/>
          <w:szCs w:val="28"/>
        </w:rPr>
        <w:t>Кппк</w:t>
      </w:r>
      <w:proofErr w:type="spellEnd"/>
      <w:r w:rsidRPr="005D1FBF">
        <w:rPr>
          <w:rFonts w:ascii="Times New Roman" w:hAnsi="Times New Roman" w:cs="Times New Roman"/>
          <w:i/>
          <w:sz w:val="28"/>
          <w:szCs w:val="28"/>
        </w:rPr>
        <w:t xml:space="preserve"> </w:t>
      </w:r>
      <w:r w:rsidRPr="005D1FBF">
        <w:rPr>
          <w:rFonts w:ascii="Times New Roman" w:hAnsi="Times New Roman" w:cs="Times New Roman"/>
          <w:sz w:val="28"/>
          <w:szCs w:val="28"/>
        </w:rPr>
        <w:t>- количество педагогов, прошедших курсы повышения квалификации;</w:t>
      </w:r>
    </w:p>
    <w:p w:rsidR="00D6791D" w:rsidRPr="005D1FBF" w:rsidRDefault="00D6791D" w:rsidP="005D1FBF">
      <w:pPr>
        <w:pStyle w:val="ConsPlusNormal"/>
        <w:tabs>
          <w:tab w:val="left" w:pos="8640"/>
        </w:tabs>
        <w:spacing w:line="360" w:lineRule="auto"/>
        <w:ind w:firstLine="0"/>
        <w:jc w:val="both"/>
        <w:rPr>
          <w:rFonts w:ascii="Times New Roman" w:hAnsi="Times New Roman" w:cs="Times New Roman"/>
          <w:sz w:val="28"/>
          <w:szCs w:val="28"/>
        </w:rPr>
      </w:pPr>
      <w:proofErr w:type="spellStart"/>
      <w:r w:rsidRPr="005D1FBF">
        <w:rPr>
          <w:rFonts w:ascii="Times New Roman" w:hAnsi="Times New Roman" w:cs="Times New Roman"/>
          <w:i/>
          <w:sz w:val="28"/>
          <w:szCs w:val="28"/>
        </w:rPr>
        <w:t>Кп</w:t>
      </w:r>
      <w:proofErr w:type="spellEnd"/>
      <w:r w:rsidRPr="005D1FBF">
        <w:rPr>
          <w:rFonts w:ascii="Times New Roman" w:hAnsi="Times New Roman" w:cs="Times New Roman"/>
          <w:sz w:val="28"/>
          <w:szCs w:val="28"/>
        </w:rPr>
        <w:t xml:space="preserve"> - общее количество педагогического состава общеобразовательных учреждений.</w:t>
      </w:r>
    </w:p>
    <w:p w:rsidR="004001C1" w:rsidRPr="005D1FBF" w:rsidRDefault="004001C1" w:rsidP="005D1FBF">
      <w:pPr>
        <w:pStyle w:val="ConsPlusNormal"/>
        <w:tabs>
          <w:tab w:val="left" w:pos="8640"/>
        </w:tabs>
        <w:spacing w:line="360" w:lineRule="auto"/>
        <w:ind w:firstLine="0"/>
        <w:jc w:val="both"/>
        <w:rPr>
          <w:rFonts w:ascii="Times New Roman" w:hAnsi="Times New Roman" w:cs="Times New Roman"/>
          <w:sz w:val="28"/>
          <w:szCs w:val="28"/>
        </w:rPr>
      </w:pPr>
    </w:p>
    <w:p w:rsidR="004001C1" w:rsidRPr="005D1FBF" w:rsidRDefault="004001C1" w:rsidP="005D1FBF">
      <w:pPr>
        <w:pStyle w:val="ConsPlusNormal"/>
        <w:widowControl/>
        <w:spacing w:line="360" w:lineRule="auto"/>
        <w:ind w:firstLine="0"/>
        <w:jc w:val="both"/>
        <w:rPr>
          <w:rFonts w:ascii="Times New Roman" w:hAnsi="Times New Roman" w:cs="Times New Roman"/>
          <w:sz w:val="28"/>
          <w:szCs w:val="28"/>
        </w:rPr>
      </w:pPr>
      <w:r w:rsidRPr="005D1FBF">
        <w:rPr>
          <w:rFonts w:ascii="Times New Roman" w:hAnsi="Times New Roman" w:cs="Times New Roman"/>
          <w:sz w:val="28"/>
          <w:szCs w:val="28"/>
        </w:rPr>
        <w:t xml:space="preserve">7. Доля общеобразовательных учреждений, </w:t>
      </w:r>
      <w:r w:rsidR="00013F38" w:rsidRPr="005D1FBF">
        <w:rPr>
          <w:rFonts w:ascii="Times New Roman" w:hAnsi="Times New Roman" w:cs="Times New Roman"/>
          <w:sz w:val="28"/>
          <w:szCs w:val="28"/>
        </w:rPr>
        <w:t>в которых обеспечивается требуемый уровень комплексной безопасности</w:t>
      </w:r>
      <w:r w:rsidRPr="005D1FBF">
        <w:rPr>
          <w:rFonts w:ascii="Times New Roman" w:hAnsi="Times New Roman" w:cs="Times New Roman"/>
          <w:sz w:val="28"/>
          <w:szCs w:val="28"/>
        </w:rPr>
        <w:t>;</w:t>
      </w:r>
    </w:p>
    <w:p w:rsidR="004001C1" w:rsidRPr="005D1FBF" w:rsidRDefault="004001C1" w:rsidP="005D1FBF">
      <w:pPr>
        <w:spacing w:before="0" w:line="360" w:lineRule="auto"/>
        <w:rPr>
          <w:rFonts w:ascii="Times New Roman" w:hAnsi="Times New Roman" w:cs="Times New Roman"/>
          <w:sz w:val="28"/>
          <w:szCs w:val="28"/>
        </w:rPr>
      </w:pPr>
      <w:r w:rsidRPr="005D1FBF">
        <w:rPr>
          <w:rFonts w:ascii="Times New Roman" w:hAnsi="Times New Roman" w:cs="Times New Roman"/>
          <w:sz w:val="28"/>
          <w:szCs w:val="28"/>
        </w:rPr>
        <w:t>Единица измерения – проценты.</w:t>
      </w:r>
    </w:p>
    <w:p w:rsidR="004001C1" w:rsidRPr="005D1FBF" w:rsidRDefault="004001C1" w:rsidP="005D1FBF">
      <w:pPr>
        <w:shd w:val="clear" w:color="auto" w:fill="FFFFFF"/>
        <w:spacing w:before="0" w:line="360" w:lineRule="auto"/>
        <w:rPr>
          <w:rFonts w:ascii="Times New Roman" w:hAnsi="Times New Roman" w:cs="Times New Roman"/>
          <w:color w:val="000000"/>
          <w:sz w:val="28"/>
          <w:szCs w:val="28"/>
        </w:rPr>
      </w:pPr>
      <w:r w:rsidRPr="005D1FBF">
        <w:rPr>
          <w:rFonts w:ascii="Times New Roman" w:hAnsi="Times New Roman" w:cs="Times New Roman"/>
          <w:color w:val="000000"/>
          <w:sz w:val="28"/>
          <w:szCs w:val="28"/>
        </w:rPr>
        <w:t>Методика расчета показателя:</w:t>
      </w:r>
    </w:p>
    <w:p w:rsidR="004001C1" w:rsidRPr="005D1FBF" w:rsidRDefault="00013F38" w:rsidP="005D1FBF">
      <w:pPr>
        <w:spacing w:before="0" w:line="360" w:lineRule="auto"/>
        <w:ind w:firstLine="709"/>
        <w:jc w:val="center"/>
        <w:rPr>
          <w:rFonts w:ascii="Times New Roman" w:hAnsi="Times New Roman" w:cs="Times New Roman"/>
          <w:sz w:val="28"/>
          <w:szCs w:val="28"/>
        </w:rPr>
      </w:pPr>
      <w:r w:rsidRPr="005D1FBF">
        <w:rPr>
          <w:rFonts w:ascii="Times New Roman" w:hAnsi="Times New Roman" w:cs="Times New Roman"/>
          <w:position w:val="-10"/>
          <w:sz w:val="28"/>
          <w:szCs w:val="28"/>
        </w:rPr>
        <w:object w:dxaOrig="2880" w:dyaOrig="320">
          <v:shape id="_x0000_i1054" type="#_x0000_t75" style="width:183.95pt;height:20.3pt" o:ole="">
            <v:imagedata r:id="rId89" o:title=""/>
          </v:shape>
          <o:OLEObject Type="Embed" ProgID="Equation.3" ShapeID="_x0000_i1054" DrawAspect="Content" ObjectID="_1792327028" r:id="rId90"/>
        </w:object>
      </w:r>
    </w:p>
    <w:p w:rsidR="004001C1" w:rsidRPr="005D1FBF" w:rsidRDefault="004001C1" w:rsidP="005D1FBF">
      <w:pPr>
        <w:spacing w:before="0" w:line="360" w:lineRule="auto"/>
        <w:rPr>
          <w:rFonts w:ascii="Times New Roman" w:hAnsi="Times New Roman" w:cs="Times New Roman"/>
          <w:sz w:val="28"/>
          <w:szCs w:val="28"/>
        </w:rPr>
      </w:pPr>
      <w:proofErr w:type="spellStart"/>
      <w:r w:rsidRPr="005D1FBF">
        <w:rPr>
          <w:rFonts w:ascii="Times New Roman" w:hAnsi="Times New Roman" w:cs="Times New Roman"/>
          <w:i/>
          <w:sz w:val="28"/>
          <w:szCs w:val="28"/>
        </w:rPr>
        <w:t>Доуобф</w:t>
      </w:r>
      <w:proofErr w:type="spellEnd"/>
      <w:r w:rsidRPr="005D1FBF">
        <w:rPr>
          <w:rFonts w:ascii="Times New Roman" w:hAnsi="Times New Roman" w:cs="Times New Roman"/>
          <w:sz w:val="28"/>
          <w:szCs w:val="28"/>
        </w:rPr>
        <w:t xml:space="preserve"> - доля общеобразовательных учреждений,</w:t>
      </w:r>
      <w:r w:rsidR="00013F38" w:rsidRPr="005D1FBF">
        <w:rPr>
          <w:rFonts w:ascii="Times New Roman" w:hAnsi="Times New Roman" w:cs="Times New Roman"/>
          <w:sz w:val="28"/>
          <w:szCs w:val="28"/>
        </w:rPr>
        <w:t xml:space="preserve"> в которых обеспечивается требуемый уровень комплексной безопасности</w:t>
      </w:r>
      <w:r w:rsidRPr="005D1FBF">
        <w:rPr>
          <w:rFonts w:ascii="Times New Roman" w:hAnsi="Times New Roman" w:cs="Times New Roman"/>
          <w:sz w:val="28"/>
          <w:szCs w:val="28"/>
        </w:rPr>
        <w:t>;</w:t>
      </w:r>
    </w:p>
    <w:p w:rsidR="004001C1" w:rsidRPr="005D1FBF" w:rsidRDefault="004001C1" w:rsidP="005D1FBF">
      <w:pPr>
        <w:spacing w:before="0" w:line="360" w:lineRule="auto"/>
        <w:rPr>
          <w:rFonts w:ascii="Times New Roman" w:hAnsi="Times New Roman" w:cs="Times New Roman"/>
          <w:sz w:val="28"/>
          <w:szCs w:val="28"/>
        </w:rPr>
      </w:pPr>
      <w:proofErr w:type="spellStart"/>
      <w:r w:rsidRPr="005D1FBF">
        <w:rPr>
          <w:rFonts w:ascii="Times New Roman" w:hAnsi="Times New Roman" w:cs="Times New Roman"/>
          <w:i/>
          <w:sz w:val="28"/>
          <w:szCs w:val="28"/>
        </w:rPr>
        <w:t>Коуобф</w:t>
      </w:r>
      <w:proofErr w:type="spellEnd"/>
      <w:r w:rsidRPr="005D1FBF">
        <w:rPr>
          <w:rFonts w:ascii="Times New Roman" w:hAnsi="Times New Roman" w:cs="Times New Roman"/>
          <w:sz w:val="28"/>
          <w:szCs w:val="28"/>
        </w:rPr>
        <w:t xml:space="preserve"> – количество общеобразовательных учреждений,</w:t>
      </w:r>
      <w:r w:rsidR="00013F38" w:rsidRPr="005D1FBF">
        <w:rPr>
          <w:rFonts w:ascii="Times New Roman" w:hAnsi="Times New Roman" w:cs="Times New Roman"/>
          <w:sz w:val="28"/>
          <w:szCs w:val="28"/>
        </w:rPr>
        <w:t xml:space="preserve"> в которых обеспечивается требуемый уровень комплексной безопасности</w:t>
      </w:r>
      <w:r w:rsidRPr="005D1FBF">
        <w:rPr>
          <w:rFonts w:ascii="Times New Roman" w:hAnsi="Times New Roman" w:cs="Times New Roman"/>
          <w:sz w:val="28"/>
          <w:szCs w:val="28"/>
        </w:rPr>
        <w:t>;</w:t>
      </w:r>
    </w:p>
    <w:p w:rsidR="004001C1" w:rsidRPr="005D1FBF" w:rsidRDefault="004001C1" w:rsidP="00DA2919">
      <w:pPr>
        <w:spacing w:before="0" w:line="360" w:lineRule="auto"/>
        <w:rPr>
          <w:rFonts w:ascii="Times New Roman" w:hAnsi="Times New Roman" w:cs="Times New Roman"/>
          <w:sz w:val="28"/>
          <w:szCs w:val="28"/>
        </w:rPr>
      </w:pPr>
      <w:proofErr w:type="spellStart"/>
      <w:r w:rsidRPr="005D1FBF">
        <w:rPr>
          <w:rFonts w:ascii="Times New Roman" w:hAnsi="Times New Roman" w:cs="Times New Roman"/>
          <w:i/>
          <w:sz w:val="28"/>
          <w:szCs w:val="28"/>
        </w:rPr>
        <w:t>Коуо</w:t>
      </w:r>
      <w:proofErr w:type="spellEnd"/>
      <w:r w:rsidRPr="005D1FBF">
        <w:rPr>
          <w:rFonts w:ascii="Times New Roman" w:hAnsi="Times New Roman" w:cs="Times New Roman"/>
          <w:sz w:val="28"/>
          <w:szCs w:val="28"/>
        </w:rPr>
        <w:t xml:space="preserve"> – общее количество образовательных учреждений.</w:t>
      </w:r>
    </w:p>
    <w:p w:rsidR="00D6791D" w:rsidRPr="005D1FBF" w:rsidRDefault="00D6791D" w:rsidP="00DA2919">
      <w:pPr>
        <w:spacing w:before="0" w:line="360" w:lineRule="auto"/>
        <w:ind w:firstLine="66"/>
        <w:rPr>
          <w:rFonts w:ascii="Times New Roman" w:hAnsi="Times New Roman" w:cs="Times New Roman"/>
          <w:sz w:val="28"/>
          <w:szCs w:val="28"/>
        </w:rPr>
      </w:pPr>
      <w:r w:rsidRPr="005D1FBF">
        <w:rPr>
          <w:rFonts w:ascii="Times New Roman" w:hAnsi="Times New Roman" w:cs="Times New Roman"/>
          <w:spacing w:val="-6"/>
          <w:sz w:val="28"/>
          <w:szCs w:val="28"/>
        </w:rPr>
        <w:t xml:space="preserve">   </w:t>
      </w:r>
      <w:r w:rsidR="00DA2919">
        <w:rPr>
          <w:rFonts w:ascii="Times New Roman" w:hAnsi="Times New Roman" w:cs="Times New Roman"/>
          <w:sz w:val="28"/>
          <w:szCs w:val="28"/>
        </w:rPr>
        <w:t>Результата</w:t>
      </w:r>
      <w:r w:rsidRPr="005D1FBF">
        <w:rPr>
          <w:rFonts w:ascii="Times New Roman" w:hAnsi="Times New Roman" w:cs="Times New Roman"/>
          <w:sz w:val="28"/>
          <w:szCs w:val="28"/>
        </w:rPr>
        <w:t>м</w:t>
      </w:r>
      <w:r w:rsidR="00DA2919">
        <w:rPr>
          <w:rFonts w:ascii="Times New Roman" w:hAnsi="Times New Roman" w:cs="Times New Roman"/>
          <w:sz w:val="28"/>
          <w:szCs w:val="28"/>
        </w:rPr>
        <w:t>и</w:t>
      </w:r>
      <w:r w:rsidRPr="005D1FBF">
        <w:rPr>
          <w:rFonts w:ascii="Times New Roman" w:hAnsi="Times New Roman" w:cs="Times New Roman"/>
          <w:sz w:val="28"/>
          <w:szCs w:val="28"/>
        </w:rPr>
        <w:t xml:space="preserve"> подпрограммы должно стать:</w:t>
      </w:r>
    </w:p>
    <w:p w:rsidR="00D6791D" w:rsidRPr="005D1FBF" w:rsidRDefault="00DA2919" w:rsidP="00DA2919">
      <w:pPr>
        <w:spacing w:before="0" w:line="360" w:lineRule="auto"/>
        <w:ind w:firstLine="66"/>
        <w:rPr>
          <w:rFonts w:ascii="Times New Roman" w:hAnsi="Times New Roman" w:cs="Times New Roman"/>
          <w:sz w:val="28"/>
          <w:szCs w:val="28"/>
        </w:rPr>
      </w:pPr>
      <w:r>
        <w:rPr>
          <w:rFonts w:ascii="Times New Roman" w:hAnsi="Times New Roman" w:cs="Times New Roman"/>
          <w:sz w:val="28"/>
          <w:szCs w:val="28"/>
        </w:rPr>
        <w:t xml:space="preserve">- </w:t>
      </w:r>
      <w:r w:rsidR="00D6791D" w:rsidRPr="005D1FBF">
        <w:rPr>
          <w:rFonts w:ascii="Times New Roman" w:hAnsi="Times New Roman" w:cs="Times New Roman"/>
          <w:sz w:val="28"/>
          <w:szCs w:val="28"/>
        </w:rPr>
        <w:t>повышение доступности и качества дошкольного и общего образования;</w:t>
      </w:r>
    </w:p>
    <w:p w:rsidR="00D6791D" w:rsidRPr="005D1FBF" w:rsidRDefault="00D6791D" w:rsidP="00DA2919">
      <w:pPr>
        <w:spacing w:before="0" w:line="360" w:lineRule="auto"/>
        <w:ind w:firstLine="66"/>
        <w:rPr>
          <w:rFonts w:ascii="Times New Roman" w:hAnsi="Times New Roman" w:cs="Times New Roman"/>
          <w:color w:val="000000"/>
          <w:spacing w:val="-5"/>
          <w:sz w:val="28"/>
          <w:szCs w:val="28"/>
        </w:rPr>
      </w:pPr>
      <w:r w:rsidRPr="005D1FBF">
        <w:rPr>
          <w:rFonts w:ascii="Times New Roman" w:hAnsi="Times New Roman" w:cs="Times New Roman"/>
          <w:sz w:val="28"/>
          <w:szCs w:val="28"/>
        </w:rPr>
        <w:t xml:space="preserve">- </w:t>
      </w:r>
      <w:r w:rsidRPr="005D1FBF">
        <w:rPr>
          <w:rFonts w:ascii="Times New Roman" w:hAnsi="Times New Roman" w:cs="Times New Roman"/>
          <w:color w:val="000000"/>
          <w:spacing w:val="-5"/>
          <w:sz w:val="28"/>
          <w:szCs w:val="28"/>
        </w:rPr>
        <w:t>создание условий для   эффективного и бесперебойного функционирования  дошкольных образовательных и общеобразовательных учреждений  района;</w:t>
      </w:r>
    </w:p>
    <w:p w:rsidR="00D6791D" w:rsidRPr="005D1FBF" w:rsidRDefault="00D6791D" w:rsidP="00DA2919">
      <w:pPr>
        <w:spacing w:before="0" w:line="360" w:lineRule="auto"/>
        <w:ind w:firstLine="66"/>
        <w:rPr>
          <w:rFonts w:ascii="Times New Roman" w:hAnsi="Times New Roman" w:cs="Times New Roman"/>
          <w:color w:val="000000"/>
          <w:spacing w:val="-5"/>
          <w:sz w:val="28"/>
          <w:szCs w:val="28"/>
        </w:rPr>
      </w:pPr>
      <w:r w:rsidRPr="005D1FBF">
        <w:rPr>
          <w:rFonts w:ascii="Times New Roman" w:hAnsi="Times New Roman" w:cs="Times New Roman"/>
          <w:color w:val="000000"/>
          <w:spacing w:val="-5"/>
          <w:sz w:val="28"/>
          <w:szCs w:val="28"/>
        </w:rPr>
        <w:lastRenderedPageBreak/>
        <w:t>-  устранение очереди в дошкольные образовательные учреждения;</w:t>
      </w:r>
    </w:p>
    <w:p w:rsidR="00D6791D" w:rsidRPr="005D1FBF" w:rsidRDefault="00D6791D" w:rsidP="00DA2919">
      <w:pPr>
        <w:spacing w:before="0" w:line="360" w:lineRule="auto"/>
        <w:ind w:firstLine="66"/>
        <w:rPr>
          <w:rFonts w:ascii="Times New Roman" w:hAnsi="Times New Roman" w:cs="Times New Roman"/>
          <w:color w:val="000000"/>
          <w:spacing w:val="-5"/>
          <w:sz w:val="28"/>
          <w:szCs w:val="28"/>
        </w:rPr>
      </w:pPr>
      <w:r w:rsidRPr="005D1FBF">
        <w:rPr>
          <w:rFonts w:ascii="Times New Roman" w:hAnsi="Times New Roman" w:cs="Times New Roman"/>
          <w:color w:val="000000"/>
          <w:spacing w:val="-5"/>
          <w:sz w:val="28"/>
          <w:szCs w:val="28"/>
        </w:rPr>
        <w:t xml:space="preserve">- создание условий для   доступного и качественного начального, основного, среднего общего образования для учащихся общеобразовательных </w:t>
      </w:r>
      <w:r w:rsidRPr="005D1FBF">
        <w:rPr>
          <w:rFonts w:ascii="Times New Roman" w:hAnsi="Times New Roman" w:cs="Times New Roman"/>
          <w:sz w:val="28"/>
          <w:szCs w:val="28"/>
        </w:rPr>
        <w:t>учреждений</w:t>
      </w:r>
      <w:r w:rsidRPr="005D1FBF">
        <w:rPr>
          <w:rFonts w:ascii="Times New Roman" w:hAnsi="Times New Roman" w:cs="Times New Roman"/>
          <w:color w:val="000000"/>
          <w:spacing w:val="-5"/>
          <w:sz w:val="28"/>
          <w:szCs w:val="28"/>
        </w:rPr>
        <w:t xml:space="preserve"> </w:t>
      </w:r>
      <w:r w:rsidRPr="005D1FBF">
        <w:rPr>
          <w:rFonts w:ascii="Times New Roman" w:hAnsi="Times New Roman" w:cs="Times New Roman"/>
          <w:color w:val="000000"/>
          <w:spacing w:val="1"/>
          <w:sz w:val="28"/>
          <w:szCs w:val="28"/>
        </w:rPr>
        <w:t xml:space="preserve"> </w:t>
      </w:r>
      <w:r w:rsidR="00273F5E" w:rsidRPr="005D1FBF">
        <w:rPr>
          <w:rFonts w:ascii="Times New Roman" w:hAnsi="Times New Roman" w:cs="Times New Roman"/>
          <w:color w:val="000000"/>
          <w:spacing w:val="1"/>
          <w:sz w:val="28"/>
          <w:szCs w:val="28"/>
        </w:rPr>
        <w:t>Поворинского</w:t>
      </w:r>
      <w:r w:rsidRPr="005D1FBF">
        <w:rPr>
          <w:rFonts w:ascii="Times New Roman" w:hAnsi="Times New Roman" w:cs="Times New Roman"/>
          <w:color w:val="000000"/>
          <w:spacing w:val="1"/>
          <w:sz w:val="28"/>
          <w:szCs w:val="28"/>
        </w:rPr>
        <w:t xml:space="preserve"> муниципального района</w:t>
      </w:r>
      <w:r w:rsidRPr="005D1FBF">
        <w:rPr>
          <w:rFonts w:ascii="Times New Roman" w:hAnsi="Times New Roman" w:cs="Times New Roman"/>
          <w:color w:val="000000"/>
          <w:spacing w:val="-5"/>
          <w:sz w:val="28"/>
          <w:szCs w:val="28"/>
        </w:rPr>
        <w:t>;</w:t>
      </w:r>
    </w:p>
    <w:p w:rsidR="00D6791D" w:rsidRPr="005D1FBF" w:rsidRDefault="00D6791D" w:rsidP="00DA2919">
      <w:pPr>
        <w:spacing w:before="0" w:line="360" w:lineRule="auto"/>
        <w:ind w:firstLine="66"/>
        <w:rPr>
          <w:rFonts w:ascii="Times New Roman" w:hAnsi="Times New Roman" w:cs="Times New Roman"/>
          <w:color w:val="000000"/>
          <w:spacing w:val="-5"/>
          <w:sz w:val="28"/>
          <w:szCs w:val="28"/>
        </w:rPr>
      </w:pPr>
      <w:r w:rsidRPr="005D1FBF">
        <w:rPr>
          <w:rFonts w:ascii="Times New Roman" w:hAnsi="Times New Roman" w:cs="Times New Roman"/>
          <w:color w:val="000000"/>
          <w:spacing w:val="-5"/>
          <w:sz w:val="28"/>
          <w:szCs w:val="28"/>
        </w:rPr>
        <w:t>- р</w:t>
      </w:r>
      <w:r w:rsidRPr="005D1FBF">
        <w:rPr>
          <w:rFonts w:ascii="Times New Roman" w:hAnsi="Times New Roman" w:cs="Times New Roman"/>
          <w:color w:val="000000"/>
          <w:spacing w:val="-2"/>
          <w:sz w:val="28"/>
          <w:szCs w:val="28"/>
        </w:rPr>
        <w:t>азвитие системы подготовки и переподготовки работников дошкольного образования и педагогиче</w:t>
      </w:r>
      <w:r w:rsidRPr="005D1FBF">
        <w:rPr>
          <w:rFonts w:ascii="Times New Roman" w:hAnsi="Times New Roman" w:cs="Times New Roman"/>
          <w:color w:val="000000"/>
          <w:spacing w:val="-2"/>
          <w:sz w:val="28"/>
          <w:szCs w:val="28"/>
        </w:rPr>
        <w:softHyphen/>
      </w:r>
      <w:r w:rsidRPr="005D1FBF">
        <w:rPr>
          <w:rFonts w:ascii="Times New Roman" w:hAnsi="Times New Roman" w:cs="Times New Roman"/>
          <w:color w:val="000000"/>
          <w:spacing w:val="-8"/>
          <w:sz w:val="28"/>
          <w:szCs w:val="28"/>
        </w:rPr>
        <w:t>ских кадров;</w:t>
      </w:r>
    </w:p>
    <w:p w:rsidR="00D6791D" w:rsidRPr="005D1FBF" w:rsidRDefault="00DA2919" w:rsidP="00DA2919">
      <w:pPr>
        <w:shd w:val="clear" w:color="auto" w:fill="FFFFFF"/>
        <w:tabs>
          <w:tab w:val="left" w:pos="0"/>
        </w:tabs>
        <w:spacing w:before="0" w:line="360" w:lineRule="auto"/>
        <w:ind w:firstLine="66"/>
        <w:rPr>
          <w:rFonts w:ascii="Times New Roman" w:hAnsi="Times New Roman" w:cs="Times New Roman"/>
          <w:sz w:val="28"/>
          <w:szCs w:val="28"/>
        </w:rPr>
      </w:pPr>
      <w:r>
        <w:rPr>
          <w:rFonts w:ascii="Times New Roman" w:hAnsi="Times New Roman" w:cs="Times New Roman"/>
          <w:color w:val="000000"/>
          <w:spacing w:val="-4"/>
          <w:sz w:val="28"/>
          <w:szCs w:val="28"/>
        </w:rPr>
        <w:t>-</w:t>
      </w:r>
      <w:r w:rsidR="00D6791D" w:rsidRPr="005D1FBF">
        <w:rPr>
          <w:rFonts w:ascii="Times New Roman" w:hAnsi="Times New Roman" w:cs="Times New Roman"/>
          <w:color w:val="000000"/>
          <w:spacing w:val="-4"/>
          <w:sz w:val="28"/>
          <w:szCs w:val="28"/>
        </w:rPr>
        <w:t>у</w:t>
      </w:r>
      <w:r w:rsidR="00D6791D" w:rsidRPr="005D1FBF">
        <w:rPr>
          <w:rFonts w:ascii="Times New Roman" w:hAnsi="Times New Roman" w:cs="Times New Roman"/>
          <w:color w:val="000000"/>
          <w:spacing w:val="1"/>
          <w:sz w:val="28"/>
          <w:szCs w:val="28"/>
        </w:rPr>
        <w:t>крепление материально-технической базы дошкольных образовательных учреждений, увеличение мест в дошкольные образовательные учреждения.</w:t>
      </w:r>
    </w:p>
    <w:p w:rsidR="00D6791D" w:rsidRPr="005D1FBF" w:rsidRDefault="00D6791D" w:rsidP="005D1FBF">
      <w:pPr>
        <w:spacing w:before="0" w:line="360" w:lineRule="auto"/>
        <w:rPr>
          <w:rFonts w:ascii="Times New Roman" w:hAnsi="Times New Roman" w:cs="Times New Roman"/>
          <w:sz w:val="28"/>
          <w:szCs w:val="28"/>
        </w:rPr>
      </w:pPr>
      <w:r w:rsidRPr="005D1FBF">
        <w:rPr>
          <w:rFonts w:ascii="Times New Roman" w:hAnsi="Times New Roman" w:cs="Times New Roman"/>
          <w:sz w:val="28"/>
          <w:szCs w:val="28"/>
        </w:rPr>
        <w:t xml:space="preserve">      </w:t>
      </w:r>
      <w:r w:rsidR="00DA2919">
        <w:rPr>
          <w:rFonts w:ascii="Times New Roman" w:hAnsi="Times New Roman" w:cs="Times New Roman"/>
          <w:sz w:val="28"/>
          <w:szCs w:val="28"/>
        </w:rPr>
        <w:tab/>
      </w:r>
      <w:r w:rsidRPr="005D1FBF">
        <w:rPr>
          <w:rFonts w:ascii="Times New Roman" w:hAnsi="Times New Roman" w:cs="Times New Roman"/>
          <w:sz w:val="28"/>
          <w:szCs w:val="28"/>
        </w:rPr>
        <w:t xml:space="preserve"> Реализация подпрограммы планируется в один этап в 2014-20</w:t>
      </w:r>
      <w:r w:rsidR="00693609">
        <w:rPr>
          <w:rFonts w:ascii="Times New Roman" w:hAnsi="Times New Roman" w:cs="Times New Roman"/>
          <w:sz w:val="28"/>
          <w:szCs w:val="28"/>
        </w:rPr>
        <w:t>23</w:t>
      </w:r>
      <w:r w:rsidRPr="005D1FBF">
        <w:rPr>
          <w:rFonts w:ascii="Times New Roman" w:hAnsi="Times New Roman" w:cs="Times New Roman"/>
          <w:sz w:val="28"/>
          <w:szCs w:val="28"/>
        </w:rPr>
        <w:t xml:space="preserve"> годах.</w:t>
      </w:r>
    </w:p>
    <w:p w:rsidR="00D6791D" w:rsidRPr="00DA2919" w:rsidRDefault="00D6791D" w:rsidP="00D6791D">
      <w:pPr>
        <w:spacing w:before="0" w:line="276" w:lineRule="auto"/>
        <w:jc w:val="center"/>
        <w:rPr>
          <w:rFonts w:ascii="Times New Roman" w:hAnsi="Times New Roman" w:cs="Times New Roman"/>
          <w:b/>
          <w:bCs/>
          <w:color w:val="000000"/>
          <w:spacing w:val="-6"/>
          <w:sz w:val="28"/>
          <w:szCs w:val="28"/>
        </w:rPr>
      </w:pPr>
      <w:r w:rsidRPr="00DA2919">
        <w:rPr>
          <w:rFonts w:ascii="Times New Roman" w:hAnsi="Times New Roman" w:cs="Times New Roman"/>
          <w:b/>
          <w:bCs/>
          <w:color w:val="000000"/>
          <w:spacing w:val="-6"/>
          <w:sz w:val="28"/>
          <w:szCs w:val="28"/>
        </w:rPr>
        <w:t>Раздел 3.</w:t>
      </w:r>
    </w:p>
    <w:p w:rsidR="00D6791D" w:rsidRPr="00DA2919" w:rsidRDefault="00D6791D" w:rsidP="00D6791D">
      <w:pPr>
        <w:spacing w:before="0" w:line="276" w:lineRule="auto"/>
        <w:jc w:val="center"/>
        <w:rPr>
          <w:rFonts w:ascii="Times New Roman" w:hAnsi="Times New Roman" w:cs="Times New Roman"/>
          <w:sz w:val="28"/>
          <w:szCs w:val="28"/>
        </w:rPr>
      </w:pPr>
      <w:r w:rsidRPr="00DA2919">
        <w:rPr>
          <w:rFonts w:ascii="Times New Roman" w:hAnsi="Times New Roman" w:cs="Times New Roman"/>
          <w:b/>
          <w:sz w:val="28"/>
          <w:szCs w:val="28"/>
        </w:rPr>
        <w:t>«Характеристика основных мероприятий подпрограммы»</w:t>
      </w:r>
    </w:p>
    <w:p w:rsidR="00D6791D" w:rsidRPr="00DA2919" w:rsidRDefault="00D6791D" w:rsidP="00DA2919">
      <w:pPr>
        <w:shd w:val="clear" w:color="auto" w:fill="FFFFFF"/>
        <w:tabs>
          <w:tab w:val="left" w:pos="4095"/>
          <w:tab w:val="center" w:pos="4820"/>
        </w:tabs>
        <w:spacing w:before="0" w:line="360" w:lineRule="auto"/>
        <w:rPr>
          <w:rFonts w:ascii="Times New Roman" w:hAnsi="Times New Roman" w:cs="Times New Roman"/>
          <w:b/>
          <w:bCs/>
          <w:color w:val="000000"/>
          <w:spacing w:val="-6"/>
          <w:sz w:val="28"/>
          <w:szCs w:val="28"/>
        </w:rPr>
      </w:pPr>
      <w:r w:rsidRPr="00DA2919">
        <w:rPr>
          <w:rFonts w:ascii="Times New Roman" w:hAnsi="Times New Roman" w:cs="Times New Roman"/>
          <w:sz w:val="28"/>
          <w:szCs w:val="28"/>
        </w:rPr>
        <w:t xml:space="preserve">       Разработка подпрограмм с соответствующими мероприятиями связана с особенностями структуры системы образования </w:t>
      </w:r>
      <w:r w:rsidR="00273F5E" w:rsidRPr="00DA2919">
        <w:rPr>
          <w:rFonts w:ascii="Times New Roman" w:hAnsi="Times New Roman" w:cs="Times New Roman"/>
          <w:sz w:val="28"/>
          <w:szCs w:val="28"/>
        </w:rPr>
        <w:t>Поворинского</w:t>
      </w:r>
      <w:r w:rsidRPr="00DA2919">
        <w:rPr>
          <w:rFonts w:ascii="Times New Roman" w:hAnsi="Times New Roman" w:cs="Times New Roman"/>
          <w:sz w:val="28"/>
          <w:szCs w:val="28"/>
        </w:rPr>
        <w:t xml:space="preserve"> муниципального района, задачами, связанными с обеспечением доступности и качества образования.</w:t>
      </w:r>
    </w:p>
    <w:p w:rsidR="00D6791D" w:rsidRPr="00DA2919" w:rsidRDefault="00D6791D" w:rsidP="00DA2919">
      <w:pPr>
        <w:shd w:val="clear" w:color="auto" w:fill="FFFFFF"/>
        <w:tabs>
          <w:tab w:val="left" w:pos="284"/>
          <w:tab w:val="left" w:pos="426"/>
          <w:tab w:val="left" w:pos="567"/>
        </w:tabs>
        <w:spacing w:before="0" w:line="360" w:lineRule="auto"/>
        <w:rPr>
          <w:rFonts w:ascii="Times New Roman" w:hAnsi="Times New Roman" w:cs="Times New Roman"/>
          <w:bCs/>
          <w:color w:val="000000"/>
          <w:spacing w:val="-6"/>
          <w:sz w:val="28"/>
          <w:szCs w:val="28"/>
        </w:rPr>
      </w:pPr>
      <w:r w:rsidRPr="00DA2919">
        <w:rPr>
          <w:rFonts w:ascii="Times New Roman" w:hAnsi="Times New Roman" w:cs="Times New Roman"/>
          <w:bCs/>
          <w:color w:val="000000"/>
          <w:spacing w:val="-6"/>
          <w:sz w:val="28"/>
          <w:szCs w:val="28"/>
        </w:rPr>
        <w:t xml:space="preserve">       Система подпрограммных мероприятий представляет собой комплекс  мер по финансово–экономическому, материально-техническому обеспечению условий для достижения  целей и задач подпрограммы.</w:t>
      </w:r>
    </w:p>
    <w:p w:rsidR="00D6791D" w:rsidRPr="00DA2919" w:rsidRDefault="00D6791D" w:rsidP="00DA2919">
      <w:pPr>
        <w:autoSpaceDE w:val="0"/>
        <w:autoSpaceDN w:val="0"/>
        <w:adjustRightInd w:val="0"/>
        <w:spacing w:before="0" w:line="360" w:lineRule="auto"/>
        <w:ind w:firstLine="709"/>
        <w:rPr>
          <w:rFonts w:ascii="Times New Roman" w:hAnsi="Times New Roman" w:cs="Times New Roman"/>
          <w:sz w:val="28"/>
          <w:szCs w:val="28"/>
        </w:rPr>
      </w:pPr>
      <w:r w:rsidRPr="00DA2919">
        <w:rPr>
          <w:rFonts w:ascii="Times New Roman" w:hAnsi="Times New Roman" w:cs="Times New Roman"/>
          <w:sz w:val="28"/>
          <w:szCs w:val="28"/>
        </w:rPr>
        <w:t xml:space="preserve">Полномочия муниципальных образований в области образования отражены в </w:t>
      </w:r>
      <w:hyperlink r:id="rId91" w:history="1">
        <w:r w:rsidRPr="00DA2919">
          <w:rPr>
            <w:rStyle w:val="af6"/>
            <w:rFonts w:ascii="Times New Roman" w:hAnsi="Times New Roman" w:cs="Times New Roman"/>
            <w:color w:val="000000" w:themeColor="text1"/>
            <w:sz w:val="28"/>
            <w:szCs w:val="28"/>
          </w:rPr>
          <w:t xml:space="preserve">статье </w:t>
        </w:r>
        <w:r w:rsidR="00693609">
          <w:rPr>
            <w:rStyle w:val="af6"/>
            <w:rFonts w:ascii="Times New Roman" w:hAnsi="Times New Roman" w:cs="Times New Roman"/>
            <w:color w:val="000000" w:themeColor="text1"/>
            <w:sz w:val="28"/>
            <w:szCs w:val="28"/>
          </w:rPr>
          <w:t xml:space="preserve"> </w:t>
        </w:r>
        <w:r w:rsidRPr="00DA2919">
          <w:rPr>
            <w:rStyle w:val="af6"/>
            <w:rFonts w:ascii="Times New Roman" w:hAnsi="Times New Roman" w:cs="Times New Roman"/>
            <w:color w:val="000000" w:themeColor="text1"/>
            <w:sz w:val="28"/>
            <w:szCs w:val="28"/>
          </w:rPr>
          <w:t>9</w:t>
        </w:r>
      </w:hyperlink>
      <w:r w:rsidRPr="00DA2919">
        <w:rPr>
          <w:rFonts w:ascii="Times New Roman" w:hAnsi="Times New Roman" w:cs="Times New Roman"/>
          <w:color w:val="000000" w:themeColor="text1"/>
          <w:sz w:val="28"/>
          <w:szCs w:val="28"/>
        </w:rPr>
        <w:t xml:space="preserve"> </w:t>
      </w:r>
      <w:r w:rsidRPr="00DA2919">
        <w:rPr>
          <w:rFonts w:ascii="Times New Roman" w:hAnsi="Times New Roman" w:cs="Times New Roman"/>
          <w:sz w:val="28"/>
          <w:szCs w:val="28"/>
        </w:rPr>
        <w:t xml:space="preserve">федерального закона «Об образовании в Российской Федерации». </w:t>
      </w:r>
    </w:p>
    <w:p w:rsidR="00D6791D" w:rsidRPr="00DA2919" w:rsidRDefault="00D6791D" w:rsidP="00DA2919">
      <w:pPr>
        <w:autoSpaceDE w:val="0"/>
        <w:autoSpaceDN w:val="0"/>
        <w:adjustRightInd w:val="0"/>
        <w:spacing w:before="0" w:line="360" w:lineRule="auto"/>
        <w:ind w:firstLine="709"/>
        <w:rPr>
          <w:rFonts w:ascii="Times New Roman" w:hAnsi="Times New Roman" w:cs="Times New Roman"/>
          <w:sz w:val="28"/>
          <w:szCs w:val="28"/>
        </w:rPr>
      </w:pPr>
      <w:r w:rsidRPr="00DA2919">
        <w:rPr>
          <w:rFonts w:ascii="Times New Roman" w:hAnsi="Times New Roman" w:cs="Times New Roman"/>
          <w:sz w:val="28"/>
          <w:szCs w:val="28"/>
        </w:rPr>
        <w:t xml:space="preserve">В области дошкольного образования к полномочиям </w:t>
      </w:r>
      <w:r w:rsidR="00634592" w:rsidRPr="00DA2919">
        <w:rPr>
          <w:rFonts w:ascii="Times New Roman" w:hAnsi="Times New Roman" w:cs="Times New Roman"/>
          <w:sz w:val="28"/>
          <w:szCs w:val="28"/>
        </w:rPr>
        <w:t xml:space="preserve">Поворинского </w:t>
      </w:r>
      <w:r w:rsidRPr="00DA2919">
        <w:rPr>
          <w:rFonts w:ascii="Times New Roman" w:hAnsi="Times New Roman" w:cs="Times New Roman"/>
          <w:sz w:val="28"/>
          <w:szCs w:val="28"/>
        </w:rPr>
        <w:t>муниципального района  относятся вопросы, касающиеся:</w:t>
      </w:r>
    </w:p>
    <w:p w:rsidR="00D6791D" w:rsidRPr="00DA2919" w:rsidRDefault="00D6791D" w:rsidP="00DA2919">
      <w:pPr>
        <w:autoSpaceDE w:val="0"/>
        <w:autoSpaceDN w:val="0"/>
        <w:adjustRightInd w:val="0"/>
        <w:spacing w:before="0" w:line="360" w:lineRule="auto"/>
        <w:rPr>
          <w:rFonts w:ascii="Times New Roman" w:hAnsi="Times New Roman" w:cs="Times New Roman"/>
          <w:color w:val="000000" w:themeColor="text1"/>
          <w:sz w:val="28"/>
          <w:szCs w:val="28"/>
        </w:rPr>
      </w:pPr>
      <w:r w:rsidRPr="00DA2919">
        <w:rPr>
          <w:rFonts w:ascii="Times New Roman" w:hAnsi="Times New Roman" w:cs="Times New Roman"/>
          <w:sz w:val="28"/>
          <w:szCs w:val="28"/>
        </w:rPr>
        <w:t xml:space="preserve">1) 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92" w:history="1">
        <w:r w:rsidRPr="00DA2919">
          <w:rPr>
            <w:rStyle w:val="af6"/>
            <w:rFonts w:ascii="Times New Roman" w:hAnsi="Times New Roman" w:cs="Times New Roman"/>
            <w:color w:val="000000" w:themeColor="text1"/>
            <w:sz w:val="28"/>
            <w:szCs w:val="28"/>
          </w:rPr>
          <w:t>стандартами</w:t>
        </w:r>
      </w:hyperlink>
      <w:r w:rsidRPr="00DA2919">
        <w:rPr>
          <w:rFonts w:ascii="Times New Roman" w:hAnsi="Times New Roman" w:cs="Times New Roman"/>
          <w:color w:val="000000" w:themeColor="text1"/>
          <w:sz w:val="28"/>
          <w:szCs w:val="28"/>
        </w:rPr>
        <w:t>);</w:t>
      </w:r>
    </w:p>
    <w:p w:rsidR="00D6791D" w:rsidRPr="00DA2919" w:rsidRDefault="00D6791D" w:rsidP="00DA2919">
      <w:pPr>
        <w:autoSpaceDE w:val="0"/>
        <w:autoSpaceDN w:val="0"/>
        <w:adjustRightInd w:val="0"/>
        <w:spacing w:before="0" w:line="360" w:lineRule="auto"/>
        <w:rPr>
          <w:rFonts w:ascii="Times New Roman" w:hAnsi="Times New Roman" w:cs="Times New Roman"/>
          <w:sz w:val="28"/>
          <w:szCs w:val="28"/>
        </w:rPr>
      </w:pPr>
      <w:r w:rsidRPr="00DA2919">
        <w:rPr>
          <w:rFonts w:ascii="Times New Roman" w:hAnsi="Times New Roman" w:cs="Times New Roman"/>
          <w:sz w:val="28"/>
          <w:szCs w:val="28"/>
        </w:rPr>
        <w:lastRenderedPageBreak/>
        <w:t>2) создание условий для осуществления присмотра и ухода за детьми, содержания детей в дошкольных муниципальных образовательных учреждениях;</w:t>
      </w:r>
    </w:p>
    <w:p w:rsidR="00D6791D" w:rsidRPr="00DA2919" w:rsidRDefault="00D6791D" w:rsidP="00DA2919">
      <w:pPr>
        <w:autoSpaceDE w:val="0"/>
        <w:autoSpaceDN w:val="0"/>
        <w:adjustRightInd w:val="0"/>
        <w:spacing w:before="0" w:line="360" w:lineRule="auto"/>
        <w:rPr>
          <w:rFonts w:ascii="Times New Roman" w:hAnsi="Times New Roman" w:cs="Times New Roman"/>
          <w:sz w:val="28"/>
          <w:szCs w:val="28"/>
        </w:rPr>
      </w:pPr>
      <w:r w:rsidRPr="00DA2919">
        <w:rPr>
          <w:rFonts w:ascii="Times New Roman" w:hAnsi="Times New Roman" w:cs="Times New Roman"/>
          <w:sz w:val="28"/>
          <w:szCs w:val="28"/>
        </w:rPr>
        <w:t>3) обеспечение содержания зданий и сооружений муниципальных дошкольных образовательных учреждений, обустройство прилегающих к ним территорий;</w:t>
      </w:r>
    </w:p>
    <w:p w:rsidR="00634592" w:rsidRPr="00DA2919" w:rsidRDefault="00D6791D" w:rsidP="004E5357">
      <w:pPr>
        <w:autoSpaceDE w:val="0"/>
        <w:autoSpaceDN w:val="0"/>
        <w:adjustRightInd w:val="0"/>
        <w:spacing w:before="0" w:line="360" w:lineRule="auto"/>
        <w:rPr>
          <w:rFonts w:ascii="Times New Roman" w:hAnsi="Times New Roman" w:cs="Times New Roman"/>
          <w:sz w:val="28"/>
          <w:szCs w:val="28"/>
        </w:rPr>
      </w:pPr>
      <w:r w:rsidRPr="00DA2919">
        <w:rPr>
          <w:rFonts w:ascii="Times New Roman" w:hAnsi="Times New Roman" w:cs="Times New Roman"/>
          <w:sz w:val="28"/>
          <w:szCs w:val="28"/>
        </w:rPr>
        <w:t>4) учет детей, подлежащих обучению по образовательным прог</w:t>
      </w:r>
      <w:r w:rsidR="00F14DB2">
        <w:rPr>
          <w:rFonts w:ascii="Times New Roman" w:hAnsi="Times New Roman" w:cs="Times New Roman"/>
          <w:sz w:val="28"/>
          <w:szCs w:val="28"/>
        </w:rPr>
        <w:t>раммам дошкольного образования.</w:t>
      </w:r>
    </w:p>
    <w:p w:rsidR="00D6791D" w:rsidRPr="00DA2919" w:rsidRDefault="00634592" w:rsidP="00DA2919">
      <w:pPr>
        <w:autoSpaceDE w:val="0"/>
        <w:autoSpaceDN w:val="0"/>
        <w:adjustRightInd w:val="0"/>
        <w:spacing w:before="0" w:line="360" w:lineRule="auto"/>
        <w:ind w:firstLine="709"/>
        <w:rPr>
          <w:rFonts w:ascii="Times New Roman" w:hAnsi="Times New Roman" w:cs="Times New Roman"/>
          <w:sz w:val="28"/>
          <w:szCs w:val="28"/>
        </w:rPr>
      </w:pPr>
      <w:r w:rsidRPr="00DA2919">
        <w:rPr>
          <w:rFonts w:ascii="Times New Roman" w:hAnsi="Times New Roman" w:cs="Times New Roman"/>
          <w:sz w:val="28"/>
          <w:szCs w:val="28"/>
        </w:rPr>
        <w:t xml:space="preserve">Участие Поворинского </w:t>
      </w:r>
      <w:r w:rsidR="00D6791D" w:rsidRPr="00DA2919">
        <w:rPr>
          <w:rFonts w:ascii="Times New Roman" w:hAnsi="Times New Roman" w:cs="Times New Roman"/>
          <w:sz w:val="28"/>
          <w:szCs w:val="28"/>
        </w:rPr>
        <w:t>муниципального района  в реализации мероприятий подпрограммы  будет осуществляться в соответствии с вышеуказанными полномочиями.</w:t>
      </w:r>
    </w:p>
    <w:p w:rsidR="00D6791D" w:rsidRPr="00DA2919" w:rsidRDefault="00D6791D" w:rsidP="00DA2919">
      <w:pPr>
        <w:autoSpaceDE w:val="0"/>
        <w:autoSpaceDN w:val="0"/>
        <w:adjustRightInd w:val="0"/>
        <w:spacing w:before="0" w:line="360" w:lineRule="auto"/>
        <w:ind w:firstLine="709"/>
        <w:rPr>
          <w:rFonts w:ascii="Times New Roman" w:hAnsi="Times New Roman" w:cs="Times New Roman"/>
          <w:sz w:val="28"/>
          <w:szCs w:val="28"/>
        </w:rPr>
      </w:pPr>
      <w:r w:rsidRPr="00DA2919">
        <w:rPr>
          <w:rFonts w:ascii="Times New Roman" w:hAnsi="Times New Roman" w:cs="Times New Roman"/>
          <w:sz w:val="28"/>
          <w:szCs w:val="28"/>
        </w:rPr>
        <w:t xml:space="preserve">Прогнозируемый объем расходов муниципального бюджета  на реализацию основных мероприятий представлен в </w:t>
      </w:r>
      <w:r w:rsidR="00F14DB2">
        <w:rPr>
          <w:rFonts w:ascii="Times New Roman" w:hAnsi="Times New Roman" w:cs="Times New Roman"/>
          <w:sz w:val="28"/>
          <w:szCs w:val="28"/>
        </w:rPr>
        <w:t>приложении</w:t>
      </w:r>
      <w:r w:rsidRPr="00DA2919">
        <w:rPr>
          <w:rFonts w:ascii="Times New Roman" w:hAnsi="Times New Roman" w:cs="Times New Roman"/>
          <w:sz w:val="28"/>
          <w:szCs w:val="28"/>
        </w:rPr>
        <w:t xml:space="preserve"> 3 к муниципальной программе </w:t>
      </w:r>
      <w:r w:rsidR="00634592" w:rsidRPr="00DA2919">
        <w:rPr>
          <w:rFonts w:ascii="Times New Roman" w:hAnsi="Times New Roman" w:cs="Times New Roman"/>
          <w:sz w:val="28"/>
          <w:szCs w:val="28"/>
        </w:rPr>
        <w:t>Поворинского</w:t>
      </w:r>
      <w:r w:rsidRPr="00DA2919">
        <w:rPr>
          <w:rFonts w:ascii="Times New Roman" w:hAnsi="Times New Roman" w:cs="Times New Roman"/>
          <w:sz w:val="28"/>
          <w:szCs w:val="28"/>
        </w:rPr>
        <w:t xml:space="preserve"> муниципального района «Развитие образования».</w:t>
      </w:r>
    </w:p>
    <w:p w:rsidR="00D6791D" w:rsidRPr="00DA2919" w:rsidRDefault="00D6791D" w:rsidP="00DA2919">
      <w:pPr>
        <w:autoSpaceDE w:val="0"/>
        <w:autoSpaceDN w:val="0"/>
        <w:adjustRightInd w:val="0"/>
        <w:spacing w:before="0" w:line="360" w:lineRule="auto"/>
        <w:ind w:firstLine="709"/>
        <w:rPr>
          <w:rFonts w:ascii="Times New Roman" w:hAnsi="Times New Roman" w:cs="Times New Roman"/>
          <w:sz w:val="28"/>
          <w:szCs w:val="28"/>
        </w:rPr>
      </w:pPr>
      <w:r w:rsidRPr="00DA2919">
        <w:rPr>
          <w:rFonts w:ascii="Times New Roman" w:hAnsi="Times New Roman" w:cs="Times New Roman"/>
          <w:sz w:val="28"/>
          <w:szCs w:val="28"/>
        </w:rPr>
        <w:t>Данный объем средств позволяет обеспечить достижение конечных результатов подпрограммы к 20</w:t>
      </w:r>
      <w:r w:rsidR="00693609">
        <w:rPr>
          <w:rFonts w:ascii="Times New Roman" w:hAnsi="Times New Roman" w:cs="Times New Roman"/>
          <w:sz w:val="28"/>
          <w:szCs w:val="28"/>
        </w:rPr>
        <w:t>2</w:t>
      </w:r>
      <w:r w:rsidR="0038155F">
        <w:rPr>
          <w:rFonts w:ascii="Times New Roman" w:hAnsi="Times New Roman" w:cs="Times New Roman"/>
          <w:sz w:val="28"/>
          <w:szCs w:val="28"/>
        </w:rPr>
        <w:t>8</w:t>
      </w:r>
      <w:r w:rsidRPr="00DA2919">
        <w:rPr>
          <w:rFonts w:ascii="Times New Roman" w:hAnsi="Times New Roman" w:cs="Times New Roman"/>
          <w:sz w:val="28"/>
          <w:szCs w:val="28"/>
        </w:rPr>
        <w:t xml:space="preserve"> году.</w:t>
      </w:r>
    </w:p>
    <w:p w:rsidR="00D6791D" w:rsidRDefault="00D6791D" w:rsidP="00DA2919">
      <w:pPr>
        <w:autoSpaceDE w:val="0"/>
        <w:autoSpaceDN w:val="0"/>
        <w:adjustRightInd w:val="0"/>
        <w:spacing w:before="0" w:line="360" w:lineRule="auto"/>
        <w:ind w:firstLine="709"/>
        <w:rPr>
          <w:rFonts w:ascii="Times New Roman" w:hAnsi="Times New Roman" w:cs="Times New Roman"/>
          <w:sz w:val="28"/>
          <w:szCs w:val="28"/>
        </w:rPr>
      </w:pPr>
      <w:r w:rsidRPr="00DA2919">
        <w:rPr>
          <w:rFonts w:ascii="Times New Roman" w:hAnsi="Times New Roman" w:cs="Times New Roman"/>
          <w:sz w:val="28"/>
          <w:szCs w:val="28"/>
        </w:rPr>
        <w:t>В рамках подпрограммы будет обеспечиваться достижение, и предоставление ответственному исполнителю Программы информации о достижении значений следующих целевых показателей:</w:t>
      </w:r>
    </w:p>
    <w:p w:rsidR="00BB670C" w:rsidRPr="00DA2919" w:rsidRDefault="00BB670C" w:rsidP="00BB670C">
      <w:pPr>
        <w:autoSpaceDE w:val="0"/>
        <w:autoSpaceDN w:val="0"/>
        <w:adjustRightInd w:val="0"/>
        <w:spacing w:before="0" w:line="360" w:lineRule="auto"/>
        <w:rPr>
          <w:rFonts w:ascii="Times New Roman" w:hAnsi="Times New Roman" w:cs="Times New Roman"/>
          <w:sz w:val="28"/>
          <w:szCs w:val="28"/>
        </w:rPr>
      </w:pPr>
      <w:r w:rsidRPr="00BB670C">
        <w:rPr>
          <w:rFonts w:ascii="Times New Roman" w:hAnsi="Times New Roman" w:cs="Times New Roman"/>
          <w:sz w:val="28"/>
          <w:szCs w:val="28"/>
        </w:rPr>
        <w:t>- доля детей в возрасте 1-6 лет, получающих дошкольную образовательную услугу по их содержанию в муниципальных дошкольных образовательных учреждениях, в общей численности детей в возрасте 1-6 лет;</w:t>
      </w:r>
    </w:p>
    <w:p w:rsidR="00D6791D" w:rsidRPr="00DA2919" w:rsidRDefault="00D6791D" w:rsidP="00DA2919">
      <w:pPr>
        <w:spacing w:before="0" w:line="360" w:lineRule="auto"/>
        <w:rPr>
          <w:rFonts w:ascii="Times New Roman" w:hAnsi="Times New Roman" w:cs="Times New Roman"/>
          <w:sz w:val="28"/>
          <w:szCs w:val="28"/>
        </w:rPr>
      </w:pPr>
      <w:r w:rsidRPr="00DA2919">
        <w:rPr>
          <w:rFonts w:ascii="Times New Roman" w:hAnsi="Times New Roman" w:cs="Times New Roman"/>
          <w:sz w:val="28"/>
          <w:szCs w:val="28"/>
        </w:rPr>
        <w:t xml:space="preserve">-доля детей в возрасте от 3 до 7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от 3 до 7  лет на территории </w:t>
      </w:r>
      <w:r w:rsidR="00634592" w:rsidRPr="00DA2919">
        <w:rPr>
          <w:rFonts w:ascii="Times New Roman" w:hAnsi="Times New Roman" w:cs="Times New Roman"/>
          <w:sz w:val="28"/>
          <w:szCs w:val="28"/>
        </w:rPr>
        <w:t xml:space="preserve">Поворинского </w:t>
      </w:r>
      <w:r w:rsidRPr="00DA2919">
        <w:rPr>
          <w:rFonts w:ascii="Times New Roman" w:hAnsi="Times New Roman" w:cs="Times New Roman"/>
          <w:sz w:val="28"/>
          <w:szCs w:val="28"/>
        </w:rPr>
        <w:t>муниципального района;</w:t>
      </w:r>
    </w:p>
    <w:p w:rsidR="00D6791D" w:rsidRPr="00DA2919" w:rsidRDefault="00D6791D" w:rsidP="00DA2919">
      <w:pPr>
        <w:spacing w:before="0" w:line="360" w:lineRule="auto"/>
        <w:rPr>
          <w:rFonts w:ascii="Times New Roman" w:hAnsi="Times New Roman" w:cs="Times New Roman"/>
          <w:sz w:val="28"/>
          <w:szCs w:val="28"/>
        </w:rPr>
      </w:pPr>
      <w:r w:rsidRPr="00DA2919">
        <w:rPr>
          <w:rFonts w:ascii="Times New Roman" w:hAnsi="Times New Roman" w:cs="Times New Roman"/>
          <w:sz w:val="28"/>
          <w:szCs w:val="28"/>
        </w:rPr>
        <w:t xml:space="preserve">-доля родителей (законных представителей), получающих компенсацию за содержание детей в дошкольном образовательном учреждении в общем </w:t>
      </w:r>
      <w:r w:rsidRPr="00DA2919">
        <w:rPr>
          <w:rFonts w:ascii="Times New Roman" w:hAnsi="Times New Roman" w:cs="Times New Roman"/>
          <w:sz w:val="28"/>
          <w:szCs w:val="28"/>
        </w:rPr>
        <w:lastRenderedPageBreak/>
        <w:t>количестве родителей (законных представителей) детей, посещающих дошкольное образовательное учреждение;</w:t>
      </w:r>
    </w:p>
    <w:p w:rsidR="00D6791D" w:rsidRDefault="00D6791D" w:rsidP="00DA2919">
      <w:pPr>
        <w:spacing w:before="0" w:line="360" w:lineRule="auto"/>
        <w:rPr>
          <w:rFonts w:ascii="Times New Roman" w:hAnsi="Times New Roman" w:cs="Times New Roman"/>
          <w:sz w:val="28"/>
          <w:szCs w:val="28"/>
        </w:rPr>
      </w:pPr>
      <w:r w:rsidRPr="00DA2919">
        <w:rPr>
          <w:rFonts w:ascii="Times New Roman" w:hAnsi="Times New Roman" w:cs="Times New Roman"/>
          <w:sz w:val="28"/>
          <w:szCs w:val="28"/>
        </w:rPr>
        <w:t xml:space="preserve">- </w:t>
      </w:r>
      <w:r w:rsidR="00634592" w:rsidRPr="00DA2919">
        <w:rPr>
          <w:rFonts w:ascii="Times New Roman" w:hAnsi="Times New Roman" w:cs="Times New Roman"/>
          <w:sz w:val="28"/>
          <w:szCs w:val="28"/>
        </w:rPr>
        <w:t>доля педагогов, прошедших курсы повышения квалификации в общем количестве педагогического состава дошкольных образовательных учреждений</w:t>
      </w:r>
      <w:r w:rsidR="003D2092">
        <w:rPr>
          <w:rFonts w:ascii="Times New Roman" w:hAnsi="Times New Roman" w:cs="Times New Roman"/>
          <w:sz w:val="28"/>
          <w:szCs w:val="28"/>
        </w:rPr>
        <w:t>;</w:t>
      </w:r>
    </w:p>
    <w:p w:rsidR="003D2092" w:rsidRPr="003D2092" w:rsidRDefault="003D2092" w:rsidP="003D2092">
      <w:pPr>
        <w:spacing w:before="0" w:line="360" w:lineRule="auto"/>
        <w:rPr>
          <w:rFonts w:ascii="Times New Roman" w:hAnsi="Times New Roman" w:cs="Times New Roman"/>
          <w:sz w:val="28"/>
          <w:szCs w:val="28"/>
        </w:rPr>
      </w:pPr>
      <w:proofErr w:type="gramStart"/>
      <w:r w:rsidRPr="003D2092">
        <w:rPr>
          <w:rFonts w:ascii="Times New Roman" w:hAnsi="Times New Roman" w:cs="Times New Roman"/>
          <w:sz w:val="28"/>
          <w:szCs w:val="28"/>
        </w:rPr>
        <w:t>- численность обучающихся общеобразовательной организации, охваченных образовательными программами общего образования естественно-научной и технологической  направленностей на базе Центра «Точка Роста» (человек в год);</w:t>
      </w:r>
      <w:proofErr w:type="gramEnd"/>
    </w:p>
    <w:p w:rsidR="003D2092" w:rsidRPr="003D2092" w:rsidRDefault="003D2092" w:rsidP="003D2092">
      <w:pPr>
        <w:spacing w:before="0" w:line="360" w:lineRule="auto"/>
        <w:rPr>
          <w:rFonts w:ascii="Times New Roman" w:hAnsi="Times New Roman" w:cs="Times New Roman"/>
          <w:sz w:val="28"/>
          <w:szCs w:val="28"/>
        </w:rPr>
      </w:pPr>
      <w:r w:rsidRPr="003D2092">
        <w:rPr>
          <w:rFonts w:ascii="Times New Roman" w:hAnsi="Times New Roman" w:cs="Times New Roman"/>
          <w:sz w:val="28"/>
          <w:szCs w:val="28"/>
        </w:rPr>
        <w:t>- численность обучающихся общеобразовательной организации,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«Точка роста»</w:t>
      </w:r>
    </w:p>
    <w:p w:rsidR="003D2092" w:rsidRPr="003D2092" w:rsidRDefault="003D2092" w:rsidP="003D2092">
      <w:pPr>
        <w:spacing w:before="0" w:line="360" w:lineRule="auto"/>
        <w:rPr>
          <w:rFonts w:ascii="Times New Roman" w:hAnsi="Times New Roman" w:cs="Times New Roman"/>
          <w:sz w:val="28"/>
          <w:szCs w:val="28"/>
        </w:rPr>
      </w:pPr>
      <w:r w:rsidRPr="003D2092">
        <w:rPr>
          <w:rFonts w:ascii="Times New Roman" w:hAnsi="Times New Roman" w:cs="Times New Roman"/>
          <w:sz w:val="28"/>
          <w:szCs w:val="28"/>
        </w:rPr>
        <w:t>- доля педагогических работников центра «Точка роста», прошедших обучение по программам из реестра программ повышения квалификации федерального оператора;</w:t>
      </w:r>
    </w:p>
    <w:p w:rsidR="003D2092" w:rsidRPr="00DA2919" w:rsidRDefault="003D2092" w:rsidP="003D2092">
      <w:pPr>
        <w:spacing w:before="0" w:line="360" w:lineRule="auto"/>
        <w:rPr>
          <w:rFonts w:ascii="Times New Roman" w:hAnsi="Times New Roman" w:cs="Times New Roman"/>
          <w:sz w:val="28"/>
          <w:szCs w:val="28"/>
        </w:rPr>
      </w:pPr>
      <w:r w:rsidRPr="003D2092">
        <w:rPr>
          <w:rFonts w:ascii="Times New Roman" w:hAnsi="Times New Roman" w:cs="Times New Roman"/>
          <w:sz w:val="28"/>
          <w:szCs w:val="28"/>
        </w:rPr>
        <w:t>- доля муниципальных образований Поворинского района,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w:t>
      </w:r>
    </w:p>
    <w:p w:rsidR="00D6791D" w:rsidRPr="00DA2919" w:rsidRDefault="00D6791D" w:rsidP="00DA2919">
      <w:pPr>
        <w:shd w:val="clear" w:color="auto" w:fill="FFFFFF"/>
        <w:tabs>
          <w:tab w:val="left" w:pos="0"/>
        </w:tabs>
        <w:spacing w:before="0" w:line="360" w:lineRule="auto"/>
        <w:rPr>
          <w:rFonts w:ascii="Times New Roman" w:hAnsi="Times New Roman" w:cs="Times New Roman"/>
          <w:sz w:val="28"/>
          <w:szCs w:val="28"/>
        </w:rPr>
      </w:pPr>
      <w:r w:rsidRPr="00DA2919">
        <w:rPr>
          <w:rFonts w:ascii="Times New Roman" w:hAnsi="Times New Roman" w:cs="Times New Roman"/>
          <w:sz w:val="28"/>
          <w:szCs w:val="28"/>
        </w:rPr>
        <w:t xml:space="preserve">      Достижение значений перечисленных показателей зависит непосредственно от мер, реализуемых </w:t>
      </w:r>
      <w:proofErr w:type="spellStart"/>
      <w:r w:rsidR="00DE541A" w:rsidRPr="00DA2919">
        <w:rPr>
          <w:rFonts w:ascii="Times New Roman" w:hAnsi="Times New Roman" w:cs="Times New Roman"/>
          <w:sz w:val="28"/>
          <w:szCs w:val="28"/>
        </w:rPr>
        <w:t>Поворинским</w:t>
      </w:r>
      <w:proofErr w:type="spellEnd"/>
      <w:r w:rsidRPr="00DA2919">
        <w:rPr>
          <w:rFonts w:ascii="Times New Roman" w:hAnsi="Times New Roman" w:cs="Times New Roman"/>
          <w:sz w:val="28"/>
          <w:szCs w:val="28"/>
        </w:rPr>
        <w:t xml:space="preserve"> муниципальным районом, влияет на решение задач и достижение значений показателей подпрограммы  и Программы в целом.</w:t>
      </w:r>
    </w:p>
    <w:p w:rsidR="00D6791D" w:rsidRPr="00DA2919" w:rsidRDefault="00D6791D" w:rsidP="00DA2919">
      <w:pPr>
        <w:autoSpaceDE w:val="0"/>
        <w:autoSpaceDN w:val="0"/>
        <w:adjustRightInd w:val="0"/>
        <w:spacing w:before="0" w:line="360" w:lineRule="auto"/>
        <w:rPr>
          <w:rFonts w:ascii="Times New Roman" w:hAnsi="Times New Roman" w:cs="Times New Roman"/>
          <w:sz w:val="28"/>
          <w:szCs w:val="28"/>
        </w:rPr>
      </w:pPr>
      <w:r w:rsidRPr="00DA2919">
        <w:rPr>
          <w:rFonts w:ascii="Times New Roman" w:hAnsi="Times New Roman" w:cs="Times New Roman"/>
          <w:sz w:val="28"/>
          <w:szCs w:val="28"/>
        </w:rPr>
        <w:t xml:space="preserve">     </w:t>
      </w:r>
      <w:r w:rsidR="00C916C8">
        <w:rPr>
          <w:rFonts w:ascii="Times New Roman" w:hAnsi="Times New Roman" w:cs="Times New Roman"/>
          <w:sz w:val="28"/>
          <w:szCs w:val="28"/>
        </w:rPr>
        <w:tab/>
      </w:r>
      <w:r w:rsidRPr="00DA2919">
        <w:rPr>
          <w:rFonts w:ascii="Times New Roman" w:hAnsi="Times New Roman" w:cs="Times New Roman"/>
          <w:sz w:val="28"/>
          <w:szCs w:val="28"/>
        </w:rPr>
        <w:t xml:space="preserve"> В области общего образования к полномочиям муниципальных образований относятся вопросы, касающиеся:</w:t>
      </w:r>
    </w:p>
    <w:p w:rsidR="00D6791D" w:rsidRPr="00DA2919" w:rsidRDefault="00D6791D" w:rsidP="00DA2919">
      <w:pPr>
        <w:autoSpaceDE w:val="0"/>
        <w:autoSpaceDN w:val="0"/>
        <w:adjustRightInd w:val="0"/>
        <w:spacing w:before="0" w:line="360" w:lineRule="auto"/>
        <w:ind w:firstLine="709"/>
        <w:rPr>
          <w:rFonts w:ascii="Times New Roman" w:hAnsi="Times New Roman" w:cs="Times New Roman"/>
          <w:sz w:val="28"/>
          <w:szCs w:val="28"/>
        </w:rPr>
      </w:pPr>
      <w:r w:rsidRPr="00DA2919">
        <w:rPr>
          <w:rFonts w:ascii="Times New Roman" w:hAnsi="Times New Roman" w:cs="Times New Roman"/>
          <w:sz w:val="28"/>
          <w:szCs w:val="28"/>
        </w:rPr>
        <w:t xml:space="preserve">1)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w:t>
      </w:r>
      <w:r w:rsidRPr="00DA2919">
        <w:rPr>
          <w:rFonts w:ascii="Times New Roman" w:hAnsi="Times New Roman" w:cs="Times New Roman"/>
          <w:sz w:val="28"/>
          <w:szCs w:val="28"/>
        </w:rPr>
        <w:lastRenderedPageBreak/>
        <w:t xml:space="preserve">программ в соответствии с федеральными государственными образовательными </w:t>
      </w:r>
      <w:hyperlink r:id="rId93" w:history="1">
        <w:r w:rsidRPr="00DA2919">
          <w:rPr>
            <w:rFonts w:ascii="Times New Roman" w:hAnsi="Times New Roman" w:cs="Times New Roman"/>
            <w:sz w:val="28"/>
            <w:szCs w:val="28"/>
          </w:rPr>
          <w:t>стандартами</w:t>
        </w:r>
      </w:hyperlink>
      <w:r w:rsidRPr="00DA2919">
        <w:rPr>
          <w:rFonts w:ascii="Times New Roman" w:hAnsi="Times New Roman" w:cs="Times New Roman"/>
          <w:sz w:val="28"/>
          <w:szCs w:val="28"/>
        </w:rPr>
        <w:t>);</w:t>
      </w:r>
    </w:p>
    <w:p w:rsidR="00D6791D" w:rsidRPr="00DA2919" w:rsidRDefault="00D6791D" w:rsidP="00DA2919">
      <w:pPr>
        <w:autoSpaceDE w:val="0"/>
        <w:autoSpaceDN w:val="0"/>
        <w:adjustRightInd w:val="0"/>
        <w:spacing w:before="0" w:line="360" w:lineRule="auto"/>
        <w:ind w:firstLine="709"/>
        <w:rPr>
          <w:rFonts w:ascii="Times New Roman" w:hAnsi="Times New Roman" w:cs="Times New Roman"/>
          <w:sz w:val="28"/>
          <w:szCs w:val="28"/>
        </w:rPr>
      </w:pPr>
      <w:r w:rsidRPr="00DA2919">
        <w:rPr>
          <w:rFonts w:ascii="Times New Roman" w:hAnsi="Times New Roman" w:cs="Times New Roman"/>
          <w:sz w:val="28"/>
          <w:szCs w:val="28"/>
        </w:rPr>
        <w:t>2) создание условий для осуществления присмотра и ухода за детьми, содержания детей в муниципальных образовательных учреждениях;</w:t>
      </w:r>
    </w:p>
    <w:p w:rsidR="00D6791D" w:rsidRPr="00DA2919" w:rsidRDefault="00D6791D" w:rsidP="00DA2919">
      <w:pPr>
        <w:autoSpaceDE w:val="0"/>
        <w:autoSpaceDN w:val="0"/>
        <w:adjustRightInd w:val="0"/>
        <w:spacing w:before="0" w:line="360" w:lineRule="auto"/>
        <w:ind w:firstLine="709"/>
        <w:rPr>
          <w:rFonts w:ascii="Times New Roman" w:hAnsi="Times New Roman" w:cs="Times New Roman"/>
          <w:sz w:val="28"/>
          <w:szCs w:val="28"/>
        </w:rPr>
      </w:pPr>
      <w:r w:rsidRPr="00DA2919">
        <w:rPr>
          <w:rFonts w:ascii="Times New Roman" w:hAnsi="Times New Roman" w:cs="Times New Roman"/>
          <w:sz w:val="28"/>
          <w:szCs w:val="28"/>
        </w:rPr>
        <w:t>3) обеспечение содержания зданий и сооружений муниципальных образовательных учреждений обустройство прилегающих к ним территорий;</w:t>
      </w:r>
    </w:p>
    <w:p w:rsidR="00D6791D" w:rsidRPr="00DA2919" w:rsidRDefault="00D6791D" w:rsidP="00DA2919">
      <w:pPr>
        <w:autoSpaceDE w:val="0"/>
        <w:autoSpaceDN w:val="0"/>
        <w:adjustRightInd w:val="0"/>
        <w:spacing w:before="0" w:line="360" w:lineRule="auto"/>
        <w:ind w:firstLine="709"/>
        <w:rPr>
          <w:rFonts w:ascii="Times New Roman" w:hAnsi="Times New Roman" w:cs="Times New Roman"/>
          <w:sz w:val="28"/>
          <w:szCs w:val="28"/>
        </w:rPr>
      </w:pPr>
      <w:r w:rsidRPr="00DA2919">
        <w:rPr>
          <w:rFonts w:ascii="Times New Roman" w:hAnsi="Times New Roman" w:cs="Times New Roman"/>
          <w:sz w:val="28"/>
          <w:szCs w:val="28"/>
        </w:rPr>
        <w:t>4) учет детей, подлежащих обучению по образовательным программам начального общего, основного общего и среднего общего образования, закрепление муниципальных образовательных учреждений за конкретными территориями муниципального района.</w:t>
      </w:r>
    </w:p>
    <w:p w:rsidR="00D6791D" w:rsidRPr="00DA2919" w:rsidRDefault="00D6791D" w:rsidP="00E95209">
      <w:pPr>
        <w:autoSpaceDE w:val="0"/>
        <w:autoSpaceDN w:val="0"/>
        <w:adjustRightInd w:val="0"/>
        <w:spacing w:before="0" w:line="360" w:lineRule="auto"/>
        <w:ind w:firstLine="709"/>
        <w:rPr>
          <w:rFonts w:ascii="Times New Roman" w:hAnsi="Times New Roman" w:cs="Times New Roman"/>
          <w:sz w:val="28"/>
          <w:szCs w:val="28"/>
        </w:rPr>
      </w:pPr>
      <w:r w:rsidRPr="00DA2919">
        <w:rPr>
          <w:rFonts w:ascii="Times New Roman" w:hAnsi="Times New Roman" w:cs="Times New Roman"/>
          <w:sz w:val="28"/>
          <w:szCs w:val="28"/>
        </w:rPr>
        <w:t>В рамках подпрограммы будет обеспечиваться достижение, и предоставление ответственному исполнителю Программы информации о достижении значений следующих целевых показателей:</w:t>
      </w:r>
    </w:p>
    <w:p w:rsidR="00E95209" w:rsidRDefault="00D6791D" w:rsidP="006E4164">
      <w:pPr>
        <w:pStyle w:val="ConsPlusNormal"/>
        <w:widowControl/>
        <w:spacing w:line="360" w:lineRule="auto"/>
        <w:ind w:left="360" w:hanging="108"/>
        <w:jc w:val="both"/>
        <w:rPr>
          <w:rFonts w:ascii="Times New Roman" w:hAnsi="Times New Roman" w:cs="Times New Roman"/>
          <w:sz w:val="28"/>
          <w:szCs w:val="28"/>
        </w:rPr>
      </w:pPr>
      <w:r w:rsidRPr="00DA2919">
        <w:rPr>
          <w:rFonts w:ascii="Times New Roman" w:hAnsi="Times New Roman" w:cs="Times New Roman"/>
          <w:sz w:val="28"/>
          <w:szCs w:val="28"/>
        </w:rPr>
        <w:t xml:space="preserve">   - доля общеобразовательных учреждений, осуществляющих бесперебойное функционирование; </w:t>
      </w:r>
    </w:p>
    <w:p w:rsidR="00D6791D" w:rsidRPr="00DA2919" w:rsidRDefault="00E95209" w:rsidP="00E95209">
      <w:pPr>
        <w:pStyle w:val="ConsPlusNormal"/>
        <w:widowControl/>
        <w:spacing w:line="360" w:lineRule="auto"/>
        <w:ind w:left="360" w:hanging="108"/>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D6791D" w:rsidRPr="00DA2919">
        <w:rPr>
          <w:rFonts w:ascii="Times New Roman" w:hAnsi="Times New Roman" w:cs="Times New Roman"/>
          <w:sz w:val="28"/>
          <w:szCs w:val="28"/>
        </w:rPr>
        <w:t xml:space="preserve"> -доля учащихся, охваченных сбалансированным горячим питанием; </w:t>
      </w:r>
    </w:p>
    <w:p w:rsidR="00D6791D" w:rsidRPr="00DA2919" w:rsidRDefault="00D6791D" w:rsidP="00E95209">
      <w:pPr>
        <w:pStyle w:val="ConsPlusNormal"/>
        <w:widowControl/>
        <w:spacing w:line="360" w:lineRule="auto"/>
        <w:ind w:left="360" w:firstLine="0"/>
        <w:jc w:val="both"/>
        <w:rPr>
          <w:rFonts w:ascii="Times New Roman" w:hAnsi="Times New Roman" w:cs="Times New Roman"/>
          <w:sz w:val="28"/>
          <w:szCs w:val="28"/>
        </w:rPr>
      </w:pPr>
      <w:r w:rsidRPr="00DA2919">
        <w:rPr>
          <w:rFonts w:ascii="Times New Roman" w:hAnsi="Times New Roman" w:cs="Times New Roman"/>
          <w:sz w:val="28"/>
          <w:szCs w:val="28"/>
        </w:rPr>
        <w:t xml:space="preserve">  -доля педагогов, прошедших курсы повышения квалификации, в общей численности педагогического состава общеобразовательных учреждений;</w:t>
      </w:r>
    </w:p>
    <w:p w:rsidR="00DE541A" w:rsidRDefault="00D6791D" w:rsidP="00E95209">
      <w:pPr>
        <w:pStyle w:val="ConsPlusNormal"/>
        <w:widowControl/>
        <w:spacing w:line="360" w:lineRule="auto"/>
        <w:ind w:left="360" w:firstLine="0"/>
        <w:jc w:val="both"/>
        <w:rPr>
          <w:rFonts w:ascii="Times New Roman" w:hAnsi="Times New Roman" w:cs="Times New Roman"/>
          <w:sz w:val="28"/>
          <w:szCs w:val="28"/>
        </w:rPr>
      </w:pPr>
      <w:r w:rsidRPr="00DA2919">
        <w:rPr>
          <w:rFonts w:ascii="Times New Roman" w:hAnsi="Times New Roman" w:cs="Times New Roman"/>
          <w:sz w:val="28"/>
          <w:szCs w:val="28"/>
        </w:rPr>
        <w:t xml:space="preserve">  -</w:t>
      </w:r>
      <w:r w:rsidR="00DE541A" w:rsidRPr="00DA2919">
        <w:rPr>
          <w:rFonts w:ascii="Times New Roman" w:hAnsi="Times New Roman" w:cs="Times New Roman"/>
          <w:sz w:val="28"/>
          <w:szCs w:val="28"/>
        </w:rPr>
        <w:t xml:space="preserve"> удельный вес численности педагогических работников образовательных учреждений, прошедших аттестацию в общей численности педагогических работников;</w:t>
      </w:r>
    </w:p>
    <w:p w:rsidR="003D2092" w:rsidRPr="003D2092" w:rsidRDefault="003D2092" w:rsidP="003D2092">
      <w:pPr>
        <w:pStyle w:val="ConsPlusNormal"/>
        <w:widowControl/>
        <w:spacing w:line="360" w:lineRule="auto"/>
        <w:ind w:firstLine="0"/>
        <w:jc w:val="both"/>
        <w:rPr>
          <w:rFonts w:ascii="Times New Roman" w:hAnsi="Times New Roman" w:cs="Times New Roman"/>
          <w:sz w:val="28"/>
          <w:szCs w:val="28"/>
        </w:rPr>
      </w:pPr>
      <w:proofErr w:type="gramStart"/>
      <w:r w:rsidRPr="003D2092">
        <w:rPr>
          <w:rFonts w:ascii="Times New Roman" w:hAnsi="Times New Roman" w:cs="Times New Roman"/>
          <w:sz w:val="28"/>
          <w:szCs w:val="28"/>
        </w:rPr>
        <w:t>- численность обучающихся общеобразовательной организации, охваченных образовательными программами общего образования естественно-научной и технологической  направленностей на базе Центра «Точка Роста» (человек в год);</w:t>
      </w:r>
      <w:proofErr w:type="gramEnd"/>
    </w:p>
    <w:p w:rsidR="003D2092" w:rsidRPr="003D2092" w:rsidRDefault="003D2092" w:rsidP="003D2092">
      <w:pPr>
        <w:pStyle w:val="ConsPlusNormal"/>
        <w:widowControl/>
        <w:spacing w:line="360" w:lineRule="auto"/>
        <w:ind w:firstLine="0"/>
        <w:jc w:val="both"/>
        <w:rPr>
          <w:rFonts w:ascii="Times New Roman" w:hAnsi="Times New Roman" w:cs="Times New Roman"/>
          <w:sz w:val="28"/>
          <w:szCs w:val="28"/>
        </w:rPr>
      </w:pPr>
      <w:r w:rsidRPr="003D2092">
        <w:rPr>
          <w:rFonts w:ascii="Times New Roman" w:hAnsi="Times New Roman" w:cs="Times New Roman"/>
          <w:sz w:val="28"/>
          <w:szCs w:val="28"/>
        </w:rPr>
        <w:t>- численность обучающихся общеобразовательной организации,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«Точка роста»</w:t>
      </w:r>
    </w:p>
    <w:p w:rsidR="003D2092" w:rsidRPr="003D2092" w:rsidRDefault="003D2092" w:rsidP="003D2092">
      <w:pPr>
        <w:pStyle w:val="ConsPlusNormal"/>
        <w:widowControl/>
        <w:spacing w:line="360" w:lineRule="auto"/>
        <w:ind w:firstLine="0"/>
        <w:jc w:val="both"/>
        <w:rPr>
          <w:rFonts w:ascii="Times New Roman" w:hAnsi="Times New Roman" w:cs="Times New Roman"/>
          <w:sz w:val="28"/>
          <w:szCs w:val="28"/>
        </w:rPr>
      </w:pPr>
      <w:r w:rsidRPr="003D2092">
        <w:rPr>
          <w:rFonts w:ascii="Times New Roman" w:hAnsi="Times New Roman" w:cs="Times New Roman"/>
          <w:sz w:val="28"/>
          <w:szCs w:val="28"/>
        </w:rPr>
        <w:lastRenderedPageBreak/>
        <w:t>- доля педагогических работников центра «Точка роста», прошедших обучение по программам из реестра программ повышения квалификации федерального оператора;</w:t>
      </w:r>
    </w:p>
    <w:p w:rsidR="003D2092" w:rsidRPr="00DA2919" w:rsidRDefault="003D2092" w:rsidP="003D2092">
      <w:pPr>
        <w:pStyle w:val="ConsPlusNormal"/>
        <w:widowControl/>
        <w:spacing w:line="360" w:lineRule="auto"/>
        <w:ind w:left="360" w:firstLine="0"/>
        <w:jc w:val="both"/>
        <w:rPr>
          <w:rFonts w:ascii="Times New Roman" w:hAnsi="Times New Roman" w:cs="Times New Roman"/>
          <w:sz w:val="28"/>
          <w:szCs w:val="28"/>
        </w:rPr>
      </w:pPr>
      <w:r w:rsidRPr="003D2092">
        <w:rPr>
          <w:rFonts w:ascii="Times New Roman" w:hAnsi="Times New Roman" w:cs="Times New Roman"/>
          <w:sz w:val="28"/>
          <w:szCs w:val="28"/>
        </w:rPr>
        <w:t>- доля муниципальных образований Поворинского района,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w:t>
      </w:r>
    </w:p>
    <w:p w:rsidR="00D6791D" w:rsidRPr="00DA2919" w:rsidRDefault="00DE541A" w:rsidP="00E95209">
      <w:pPr>
        <w:pStyle w:val="ConsPlusNormal"/>
        <w:widowControl/>
        <w:spacing w:line="360" w:lineRule="auto"/>
        <w:ind w:left="360" w:firstLine="0"/>
        <w:jc w:val="both"/>
        <w:rPr>
          <w:rFonts w:ascii="Times New Roman" w:hAnsi="Times New Roman" w:cs="Times New Roman"/>
          <w:sz w:val="28"/>
          <w:szCs w:val="28"/>
        </w:rPr>
      </w:pPr>
      <w:r w:rsidRPr="00DA2919">
        <w:rPr>
          <w:rFonts w:ascii="Times New Roman" w:hAnsi="Times New Roman" w:cs="Times New Roman"/>
          <w:sz w:val="28"/>
          <w:szCs w:val="28"/>
        </w:rPr>
        <w:t xml:space="preserve"> - доля образовательных учреждений, в которых обеспечивается требуемый уровень комплексной безопасности. </w:t>
      </w:r>
      <w:r w:rsidR="00D6791D" w:rsidRPr="00DA2919">
        <w:rPr>
          <w:rFonts w:ascii="Times New Roman" w:hAnsi="Times New Roman" w:cs="Times New Roman"/>
          <w:sz w:val="28"/>
          <w:szCs w:val="28"/>
        </w:rPr>
        <w:t xml:space="preserve"> </w:t>
      </w:r>
    </w:p>
    <w:p w:rsidR="00D6791D" w:rsidRPr="00DA2919" w:rsidRDefault="00D6791D" w:rsidP="00DA2919">
      <w:pPr>
        <w:autoSpaceDE w:val="0"/>
        <w:autoSpaceDN w:val="0"/>
        <w:adjustRightInd w:val="0"/>
        <w:spacing w:before="0" w:line="360" w:lineRule="auto"/>
        <w:rPr>
          <w:rFonts w:ascii="Times New Roman" w:hAnsi="Times New Roman" w:cs="Times New Roman"/>
          <w:sz w:val="28"/>
          <w:szCs w:val="28"/>
        </w:rPr>
      </w:pPr>
      <w:r w:rsidRPr="00DA2919">
        <w:rPr>
          <w:rFonts w:ascii="Times New Roman" w:hAnsi="Times New Roman" w:cs="Times New Roman"/>
          <w:sz w:val="28"/>
          <w:szCs w:val="28"/>
        </w:rPr>
        <w:t xml:space="preserve">     </w:t>
      </w:r>
      <w:r w:rsidR="006E4164">
        <w:rPr>
          <w:rFonts w:ascii="Times New Roman" w:hAnsi="Times New Roman" w:cs="Times New Roman"/>
          <w:sz w:val="28"/>
          <w:szCs w:val="28"/>
        </w:rPr>
        <w:tab/>
      </w:r>
      <w:r w:rsidRPr="00DA2919">
        <w:rPr>
          <w:rFonts w:ascii="Times New Roman" w:hAnsi="Times New Roman" w:cs="Times New Roman"/>
          <w:sz w:val="28"/>
          <w:szCs w:val="28"/>
        </w:rPr>
        <w:t xml:space="preserve">Достижение значений перечисленных показателей зависит непосредственно от мер, реализуемых </w:t>
      </w:r>
      <w:proofErr w:type="spellStart"/>
      <w:r w:rsidR="00DE541A" w:rsidRPr="00DA2919">
        <w:rPr>
          <w:rFonts w:ascii="Times New Roman" w:hAnsi="Times New Roman" w:cs="Times New Roman"/>
          <w:sz w:val="28"/>
          <w:szCs w:val="28"/>
        </w:rPr>
        <w:t>Поворинским</w:t>
      </w:r>
      <w:proofErr w:type="spellEnd"/>
      <w:r w:rsidRPr="00DA2919">
        <w:rPr>
          <w:rFonts w:ascii="Times New Roman" w:hAnsi="Times New Roman" w:cs="Times New Roman"/>
          <w:sz w:val="28"/>
          <w:szCs w:val="28"/>
        </w:rPr>
        <w:t xml:space="preserve"> муниципальным районом, влияет на решение задач и достижение значений показателей подпрограммы  и </w:t>
      </w:r>
      <w:r w:rsidR="00E95209">
        <w:rPr>
          <w:rFonts w:ascii="Times New Roman" w:hAnsi="Times New Roman" w:cs="Times New Roman"/>
          <w:sz w:val="28"/>
          <w:szCs w:val="28"/>
        </w:rPr>
        <w:t xml:space="preserve"> </w:t>
      </w:r>
      <w:r w:rsidRPr="00DA2919">
        <w:rPr>
          <w:rFonts w:ascii="Times New Roman" w:hAnsi="Times New Roman" w:cs="Times New Roman"/>
          <w:sz w:val="28"/>
          <w:szCs w:val="28"/>
        </w:rPr>
        <w:t>Программы в целом.</w:t>
      </w:r>
    </w:p>
    <w:p w:rsidR="00D6791D" w:rsidRPr="00E95209" w:rsidRDefault="00D6791D" w:rsidP="00E95209">
      <w:pPr>
        <w:autoSpaceDE w:val="0"/>
        <w:autoSpaceDN w:val="0"/>
        <w:adjustRightInd w:val="0"/>
        <w:spacing w:before="0" w:line="360" w:lineRule="auto"/>
        <w:jc w:val="center"/>
        <w:rPr>
          <w:rFonts w:ascii="Times New Roman" w:hAnsi="Times New Roman" w:cs="Times New Roman"/>
          <w:b/>
          <w:sz w:val="28"/>
          <w:szCs w:val="28"/>
        </w:rPr>
      </w:pPr>
      <w:r w:rsidRPr="00E95209">
        <w:rPr>
          <w:rFonts w:ascii="Times New Roman" w:hAnsi="Times New Roman" w:cs="Times New Roman"/>
          <w:b/>
          <w:sz w:val="28"/>
          <w:szCs w:val="28"/>
        </w:rPr>
        <w:t>Раздел 4.</w:t>
      </w:r>
    </w:p>
    <w:p w:rsidR="00D6791D" w:rsidRPr="00E95209" w:rsidRDefault="00D6791D" w:rsidP="00E95209">
      <w:pPr>
        <w:autoSpaceDE w:val="0"/>
        <w:autoSpaceDN w:val="0"/>
        <w:adjustRightInd w:val="0"/>
        <w:spacing w:before="0" w:line="360" w:lineRule="auto"/>
        <w:jc w:val="center"/>
        <w:rPr>
          <w:rFonts w:ascii="Times New Roman" w:hAnsi="Times New Roman" w:cs="Times New Roman"/>
          <w:b/>
          <w:sz w:val="28"/>
          <w:szCs w:val="28"/>
        </w:rPr>
      </w:pPr>
      <w:r w:rsidRPr="00E95209">
        <w:rPr>
          <w:rFonts w:ascii="Times New Roman" w:hAnsi="Times New Roman" w:cs="Times New Roman"/>
          <w:b/>
          <w:sz w:val="28"/>
          <w:szCs w:val="28"/>
        </w:rPr>
        <w:t xml:space="preserve"> «Основные меры муниципального и правового регулирования подпрограммы»</w:t>
      </w:r>
    </w:p>
    <w:p w:rsidR="00D6791D" w:rsidRPr="00E95209" w:rsidRDefault="00D6791D" w:rsidP="00E95209">
      <w:pPr>
        <w:autoSpaceDE w:val="0"/>
        <w:autoSpaceDN w:val="0"/>
        <w:adjustRightInd w:val="0"/>
        <w:spacing w:before="0" w:line="360" w:lineRule="auto"/>
        <w:ind w:firstLine="708"/>
        <w:rPr>
          <w:rFonts w:ascii="Times New Roman" w:hAnsi="Times New Roman" w:cs="Times New Roman"/>
          <w:sz w:val="28"/>
          <w:szCs w:val="28"/>
        </w:rPr>
      </w:pPr>
      <w:r w:rsidRPr="00E95209">
        <w:rPr>
          <w:rFonts w:ascii="Times New Roman" w:hAnsi="Times New Roman" w:cs="Times New Roman"/>
          <w:sz w:val="28"/>
          <w:szCs w:val="28"/>
        </w:rPr>
        <w:t>Реализация подпрограммы предполагает разработку и утверждение комплекса мер правового регулирования.</w:t>
      </w:r>
    </w:p>
    <w:p w:rsidR="00D6791D" w:rsidRPr="00E95209" w:rsidRDefault="00D6791D" w:rsidP="00E95209">
      <w:pPr>
        <w:autoSpaceDE w:val="0"/>
        <w:autoSpaceDN w:val="0"/>
        <w:adjustRightInd w:val="0"/>
        <w:spacing w:before="0" w:line="360" w:lineRule="auto"/>
        <w:ind w:firstLine="708"/>
        <w:rPr>
          <w:rFonts w:ascii="Times New Roman" w:hAnsi="Times New Roman" w:cs="Times New Roman"/>
          <w:sz w:val="28"/>
          <w:szCs w:val="28"/>
        </w:rPr>
      </w:pPr>
      <w:r w:rsidRPr="00E95209">
        <w:rPr>
          <w:rFonts w:ascii="Times New Roman" w:hAnsi="Times New Roman" w:cs="Times New Roman"/>
          <w:sz w:val="28"/>
          <w:szCs w:val="28"/>
        </w:rPr>
        <w:t xml:space="preserve">Разработка и утверждение дополнительных нормативных правовых актов </w:t>
      </w:r>
      <w:r w:rsidR="00DE541A" w:rsidRPr="00E95209">
        <w:rPr>
          <w:rFonts w:ascii="Times New Roman" w:hAnsi="Times New Roman" w:cs="Times New Roman"/>
          <w:sz w:val="28"/>
          <w:szCs w:val="28"/>
        </w:rPr>
        <w:t xml:space="preserve">Поворинского </w:t>
      </w:r>
      <w:r w:rsidRPr="00E95209">
        <w:rPr>
          <w:rFonts w:ascii="Times New Roman" w:hAnsi="Times New Roman" w:cs="Times New Roman"/>
          <w:sz w:val="28"/>
          <w:szCs w:val="28"/>
        </w:rPr>
        <w:t>муниципального района будут осуществлены в случае принятия на федеральном и региональном уровнях нормативных правовых актов, затрагивающих сферу реализации муниципальной программы, и (или) внесения в них изменений, а также в случае принятия соответствующих управленческих решений.</w:t>
      </w:r>
    </w:p>
    <w:p w:rsidR="00D6791D" w:rsidRPr="00D6791D" w:rsidRDefault="00D6791D" w:rsidP="00D6791D">
      <w:pPr>
        <w:spacing w:before="0" w:line="276" w:lineRule="auto"/>
        <w:rPr>
          <w:rFonts w:ascii="Times New Roman" w:hAnsi="Times New Roman" w:cs="Times New Roman"/>
          <w:sz w:val="26"/>
          <w:szCs w:val="26"/>
        </w:rPr>
      </w:pPr>
    </w:p>
    <w:p w:rsidR="00D6791D" w:rsidRPr="00E95209" w:rsidRDefault="00D6791D" w:rsidP="00E95209">
      <w:pPr>
        <w:spacing w:before="0" w:line="360" w:lineRule="auto"/>
        <w:jc w:val="center"/>
        <w:rPr>
          <w:rFonts w:ascii="Times New Roman" w:hAnsi="Times New Roman" w:cs="Times New Roman"/>
          <w:b/>
          <w:sz w:val="28"/>
          <w:szCs w:val="28"/>
        </w:rPr>
      </w:pPr>
      <w:r w:rsidRPr="00E95209">
        <w:rPr>
          <w:rFonts w:ascii="Times New Roman" w:hAnsi="Times New Roman" w:cs="Times New Roman"/>
          <w:b/>
          <w:sz w:val="28"/>
          <w:szCs w:val="28"/>
        </w:rPr>
        <w:t>Раздел 5.</w:t>
      </w:r>
    </w:p>
    <w:p w:rsidR="00D6791D" w:rsidRPr="00E95209" w:rsidRDefault="00D6791D" w:rsidP="00E95209">
      <w:pPr>
        <w:spacing w:before="0" w:line="360" w:lineRule="auto"/>
        <w:jc w:val="center"/>
        <w:rPr>
          <w:rFonts w:ascii="Times New Roman" w:hAnsi="Times New Roman" w:cs="Times New Roman"/>
          <w:b/>
          <w:sz w:val="28"/>
          <w:szCs w:val="28"/>
        </w:rPr>
      </w:pPr>
      <w:r w:rsidRPr="00E95209">
        <w:rPr>
          <w:rFonts w:ascii="Times New Roman" w:hAnsi="Times New Roman" w:cs="Times New Roman"/>
          <w:b/>
          <w:sz w:val="28"/>
          <w:szCs w:val="28"/>
        </w:rPr>
        <w:t>«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D6791D" w:rsidRPr="00E95209" w:rsidRDefault="00D6791D" w:rsidP="00E95209">
      <w:pPr>
        <w:spacing w:before="0" w:line="360" w:lineRule="auto"/>
        <w:ind w:firstLine="708"/>
        <w:rPr>
          <w:rFonts w:ascii="Times New Roman" w:hAnsi="Times New Roman" w:cs="Times New Roman"/>
          <w:sz w:val="28"/>
          <w:szCs w:val="28"/>
        </w:rPr>
      </w:pPr>
      <w:r w:rsidRPr="00E95209">
        <w:rPr>
          <w:rFonts w:ascii="Times New Roman" w:hAnsi="Times New Roman" w:cs="Times New Roman"/>
          <w:sz w:val="28"/>
          <w:szCs w:val="28"/>
        </w:rPr>
        <w:t xml:space="preserve">Общественные, научные и иные организации, а также </w:t>
      </w:r>
      <w:r w:rsidRPr="00E95209">
        <w:rPr>
          <w:rFonts w:ascii="Times New Roman" w:hAnsi="Times New Roman" w:cs="Times New Roman"/>
          <w:sz w:val="28"/>
          <w:szCs w:val="28"/>
        </w:rPr>
        <w:lastRenderedPageBreak/>
        <w:t>внебюджетные фонды, юридические и физические лица могут принимать участие в реализации настоящей подпрограммы муниципальной программы в соответствии с действующим законодательством.</w:t>
      </w:r>
    </w:p>
    <w:p w:rsidR="006E4164" w:rsidRDefault="006E4164" w:rsidP="002C4187">
      <w:pPr>
        <w:shd w:val="clear" w:color="auto" w:fill="FFFFFF"/>
        <w:tabs>
          <w:tab w:val="left" w:pos="0"/>
        </w:tabs>
        <w:spacing w:before="0" w:line="360" w:lineRule="auto"/>
        <w:ind w:left="0" w:firstLine="0"/>
        <w:rPr>
          <w:rFonts w:ascii="Times New Roman" w:hAnsi="Times New Roman" w:cs="Times New Roman"/>
          <w:b/>
          <w:bCs/>
          <w:sz w:val="28"/>
          <w:szCs w:val="28"/>
        </w:rPr>
      </w:pPr>
    </w:p>
    <w:p w:rsidR="00D6791D" w:rsidRPr="00E95209" w:rsidRDefault="00D6791D" w:rsidP="00E95209">
      <w:pPr>
        <w:shd w:val="clear" w:color="auto" w:fill="FFFFFF"/>
        <w:tabs>
          <w:tab w:val="left" w:pos="0"/>
        </w:tabs>
        <w:spacing w:before="0" w:line="360" w:lineRule="auto"/>
        <w:jc w:val="center"/>
        <w:rPr>
          <w:rFonts w:ascii="Times New Roman" w:hAnsi="Times New Roman" w:cs="Times New Roman"/>
          <w:b/>
          <w:bCs/>
          <w:sz w:val="28"/>
          <w:szCs w:val="28"/>
        </w:rPr>
      </w:pPr>
      <w:r w:rsidRPr="00E95209">
        <w:rPr>
          <w:rFonts w:ascii="Times New Roman" w:hAnsi="Times New Roman" w:cs="Times New Roman"/>
          <w:b/>
          <w:bCs/>
          <w:sz w:val="28"/>
          <w:szCs w:val="28"/>
        </w:rPr>
        <w:t>Раздел 6.</w:t>
      </w:r>
    </w:p>
    <w:p w:rsidR="00376235" w:rsidRPr="006E4164" w:rsidRDefault="00D6791D" w:rsidP="006E4164">
      <w:pPr>
        <w:shd w:val="clear" w:color="auto" w:fill="FFFFFF"/>
        <w:tabs>
          <w:tab w:val="left" w:pos="0"/>
        </w:tabs>
        <w:spacing w:before="0" w:line="360" w:lineRule="auto"/>
        <w:jc w:val="center"/>
        <w:rPr>
          <w:rFonts w:ascii="Times New Roman" w:hAnsi="Times New Roman" w:cs="Times New Roman"/>
          <w:b/>
          <w:bCs/>
          <w:sz w:val="28"/>
          <w:szCs w:val="28"/>
        </w:rPr>
      </w:pPr>
      <w:r w:rsidRPr="00E95209">
        <w:rPr>
          <w:rFonts w:ascii="Times New Roman" w:hAnsi="Times New Roman" w:cs="Times New Roman"/>
          <w:b/>
          <w:bCs/>
          <w:sz w:val="28"/>
          <w:szCs w:val="28"/>
        </w:rPr>
        <w:t>«Финансовое обеспечение подпрограммы»</w:t>
      </w:r>
    </w:p>
    <w:p w:rsidR="00D6791D" w:rsidRPr="00E95209" w:rsidRDefault="00D6791D" w:rsidP="00E95209">
      <w:pPr>
        <w:spacing w:before="0" w:line="360" w:lineRule="auto"/>
        <w:ind w:firstLine="0"/>
        <w:rPr>
          <w:rFonts w:ascii="Times New Roman" w:hAnsi="Times New Roman" w:cs="Times New Roman"/>
          <w:sz w:val="28"/>
          <w:szCs w:val="28"/>
        </w:rPr>
      </w:pPr>
      <w:r w:rsidRPr="00E95209">
        <w:rPr>
          <w:rFonts w:ascii="Times New Roman" w:hAnsi="Times New Roman" w:cs="Times New Roman"/>
          <w:i/>
          <w:sz w:val="28"/>
          <w:szCs w:val="28"/>
        </w:rPr>
        <w:t xml:space="preserve">    </w:t>
      </w:r>
      <w:r w:rsidRPr="00E95209">
        <w:rPr>
          <w:rFonts w:ascii="Times New Roman" w:hAnsi="Times New Roman" w:cs="Times New Roman"/>
          <w:sz w:val="28"/>
          <w:szCs w:val="28"/>
        </w:rPr>
        <w:t>Для выполнения мероприятий требуется привлечение денежных средств из муниципального и областного бюджетов.</w:t>
      </w:r>
    </w:p>
    <w:p w:rsidR="00D6791D" w:rsidRPr="00E95209" w:rsidRDefault="00D6791D" w:rsidP="00E95209">
      <w:pPr>
        <w:spacing w:before="0" w:line="360" w:lineRule="auto"/>
        <w:rPr>
          <w:rFonts w:ascii="Times New Roman" w:hAnsi="Times New Roman" w:cs="Times New Roman"/>
          <w:sz w:val="28"/>
          <w:szCs w:val="28"/>
        </w:rPr>
      </w:pPr>
      <w:r w:rsidRPr="00E95209">
        <w:rPr>
          <w:rFonts w:ascii="Times New Roman" w:hAnsi="Times New Roman" w:cs="Times New Roman"/>
          <w:sz w:val="28"/>
          <w:szCs w:val="28"/>
        </w:rPr>
        <w:t xml:space="preserve">   Также в процессе реализации Подпрограммы могут быть привлечены дополнительные средства из иных источников.</w:t>
      </w:r>
    </w:p>
    <w:p w:rsidR="00D6791D" w:rsidRPr="00E95209" w:rsidRDefault="00D6791D" w:rsidP="00E95209">
      <w:pPr>
        <w:spacing w:before="0" w:line="360" w:lineRule="auto"/>
        <w:rPr>
          <w:rFonts w:ascii="Times New Roman" w:hAnsi="Times New Roman" w:cs="Times New Roman"/>
          <w:sz w:val="28"/>
          <w:szCs w:val="28"/>
        </w:rPr>
      </w:pPr>
      <w:r w:rsidRPr="00E95209">
        <w:rPr>
          <w:rFonts w:ascii="Times New Roman" w:hAnsi="Times New Roman" w:cs="Times New Roman"/>
          <w:sz w:val="28"/>
          <w:szCs w:val="28"/>
        </w:rPr>
        <w:t xml:space="preserve">    </w:t>
      </w:r>
      <w:r w:rsidR="00C918E5" w:rsidRPr="00E95209">
        <w:rPr>
          <w:rFonts w:ascii="Times New Roman" w:hAnsi="Times New Roman" w:cs="Times New Roman"/>
          <w:sz w:val="28"/>
          <w:szCs w:val="28"/>
        </w:rPr>
        <w:t xml:space="preserve">                </w:t>
      </w:r>
      <w:r w:rsidRPr="00E95209">
        <w:rPr>
          <w:rFonts w:ascii="Times New Roman" w:hAnsi="Times New Roman" w:cs="Times New Roman"/>
          <w:sz w:val="28"/>
          <w:szCs w:val="28"/>
        </w:rPr>
        <w:t>Ра</w:t>
      </w:r>
      <w:r w:rsidR="00C918E5" w:rsidRPr="00E95209">
        <w:rPr>
          <w:rFonts w:ascii="Times New Roman" w:hAnsi="Times New Roman" w:cs="Times New Roman"/>
          <w:sz w:val="28"/>
          <w:szCs w:val="28"/>
        </w:rPr>
        <w:t xml:space="preserve">сходные </w:t>
      </w:r>
      <w:r w:rsidRPr="00E95209">
        <w:rPr>
          <w:rFonts w:ascii="Times New Roman" w:hAnsi="Times New Roman" w:cs="Times New Roman"/>
          <w:sz w:val="28"/>
          <w:szCs w:val="28"/>
        </w:rPr>
        <w:t xml:space="preserve">обязательства </w:t>
      </w:r>
      <w:r w:rsidR="00376235" w:rsidRPr="00E95209">
        <w:rPr>
          <w:rFonts w:ascii="Times New Roman" w:hAnsi="Times New Roman" w:cs="Times New Roman"/>
          <w:sz w:val="28"/>
          <w:szCs w:val="28"/>
        </w:rPr>
        <w:t xml:space="preserve">Поворинского </w:t>
      </w:r>
      <w:r w:rsidRPr="00E95209">
        <w:rPr>
          <w:rFonts w:ascii="Times New Roman" w:hAnsi="Times New Roman" w:cs="Times New Roman"/>
          <w:sz w:val="28"/>
          <w:szCs w:val="28"/>
        </w:rPr>
        <w:t xml:space="preserve"> муниципального района</w:t>
      </w:r>
      <w:r w:rsidR="00E95209">
        <w:rPr>
          <w:rFonts w:ascii="Times New Roman" w:hAnsi="Times New Roman" w:cs="Times New Roman"/>
          <w:sz w:val="28"/>
          <w:szCs w:val="28"/>
        </w:rPr>
        <w:t xml:space="preserve"> </w:t>
      </w:r>
      <w:r w:rsidRPr="00E95209">
        <w:rPr>
          <w:rFonts w:ascii="Times New Roman" w:hAnsi="Times New Roman" w:cs="Times New Roman"/>
          <w:sz w:val="28"/>
          <w:szCs w:val="28"/>
        </w:rPr>
        <w:t xml:space="preserve"> Воронежской области на реализацию Подпрограммы включаются в реестр расходных обязательств, подлежащих исполнению за счёт бюджетных ассигнований, предусмотренных отделу </w:t>
      </w:r>
      <w:r w:rsidR="00376235" w:rsidRPr="00E95209">
        <w:rPr>
          <w:rFonts w:ascii="Times New Roman" w:hAnsi="Times New Roman" w:cs="Times New Roman"/>
          <w:sz w:val="28"/>
          <w:szCs w:val="28"/>
        </w:rPr>
        <w:t xml:space="preserve">по образованию и молодежной политике </w:t>
      </w:r>
      <w:r w:rsidRPr="00E95209">
        <w:rPr>
          <w:rFonts w:ascii="Times New Roman" w:hAnsi="Times New Roman" w:cs="Times New Roman"/>
          <w:sz w:val="28"/>
          <w:szCs w:val="28"/>
        </w:rPr>
        <w:t xml:space="preserve">  администрации </w:t>
      </w:r>
      <w:r w:rsidR="00376235" w:rsidRPr="00E95209">
        <w:rPr>
          <w:rFonts w:ascii="Times New Roman" w:hAnsi="Times New Roman" w:cs="Times New Roman"/>
          <w:sz w:val="28"/>
          <w:szCs w:val="28"/>
        </w:rPr>
        <w:t>Поворинского</w:t>
      </w:r>
      <w:r w:rsidRPr="00E95209">
        <w:rPr>
          <w:rFonts w:ascii="Times New Roman" w:hAnsi="Times New Roman" w:cs="Times New Roman"/>
          <w:sz w:val="28"/>
          <w:szCs w:val="28"/>
        </w:rPr>
        <w:t xml:space="preserve"> муниципального района решением Совета народных депутатов </w:t>
      </w:r>
      <w:r w:rsidR="00376235" w:rsidRPr="00E95209">
        <w:rPr>
          <w:rFonts w:ascii="Times New Roman" w:hAnsi="Times New Roman" w:cs="Times New Roman"/>
          <w:sz w:val="28"/>
          <w:szCs w:val="28"/>
        </w:rPr>
        <w:t>Поворинского</w:t>
      </w:r>
      <w:r w:rsidRPr="00E95209">
        <w:rPr>
          <w:rFonts w:ascii="Times New Roman" w:hAnsi="Times New Roman" w:cs="Times New Roman"/>
          <w:sz w:val="28"/>
          <w:szCs w:val="28"/>
        </w:rPr>
        <w:t xml:space="preserve"> муниципального района Воронежской области о районном бюджете на соответствующий период. Объём средств</w:t>
      </w:r>
      <w:r w:rsidR="00E95209">
        <w:rPr>
          <w:rFonts w:ascii="Times New Roman" w:hAnsi="Times New Roman" w:cs="Times New Roman"/>
          <w:sz w:val="28"/>
          <w:szCs w:val="28"/>
        </w:rPr>
        <w:t>,</w:t>
      </w:r>
      <w:r w:rsidRPr="00E95209">
        <w:rPr>
          <w:rFonts w:ascii="Times New Roman" w:hAnsi="Times New Roman" w:cs="Times New Roman"/>
          <w:sz w:val="28"/>
          <w:szCs w:val="28"/>
        </w:rPr>
        <w:t xml:space="preserve"> выделяемый из местного бюджета на осуществление мероприятий Подпрограммы</w:t>
      </w:r>
      <w:r w:rsidR="00E95209">
        <w:rPr>
          <w:rFonts w:ascii="Times New Roman" w:hAnsi="Times New Roman" w:cs="Times New Roman"/>
          <w:sz w:val="28"/>
          <w:szCs w:val="28"/>
        </w:rPr>
        <w:t>,</w:t>
      </w:r>
      <w:r w:rsidRPr="00E95209">
        <w:rPr>
          <w:rFonts w:ascii="Times New Roman" w:hAnsi="Times New Roman" w:cs="Times New Roman"/>
          <w:sz w:val="28"/>
          <w:szCs w:val="28"/>
        </w:rPr>
        <w:t xml:space="preserve"> подлежит уточнению при формировании бюджета на очередной финансовый год. </w:t>
      </w:r>
    </w:p>
    <w:p w:rsidR="00D6791D" w:rsidRPr="00E95209" w:rsidRDefault="00D6791D" w:rsidP="00E95209">
      <w:pPr>
        <w:pStyle w:val="ConsPlusNormal"/>
        <w:spacing w:line="360" w:lineRule="auto"/>
        <w:ind w:firstLine="540"/>
        <w:rPr>
          <w:rFonts w:ascii="Times New Roman" w:hAnsi="Times New Roman" w:cs="Times New Roman"/>
          <w:b/>
          <w:sz w:val="28"/>
          <w:szCs w:val="28"/>
        </w:rPr>
      </w:pPr>
      <w:r w:rsidRPr="00E95209">
        <w:rPr>
          <w:rFonts w:ascii="Times New Roman" w:hAnsi="Times New Roman" w:cs="Times New Roman"/>
          <w:b/>
          <w:sz w:val="28"/>
          <w:szCs w:val="28"/>
        </w:rPr>
        <w:t>Раздел 7.</w:t>
      </w:r>
    </w:p>
    <w:p w:rsidR="00D6791D" w:rsidRPr="00E95209" w:rsidRDefault="00D6791D" w:rsidP="00E95209">
      <w:pPr>
        <w:pStyle w:val="ConsPlusNormal"/>
        <w:spacing w:line="360" w:lineRule="auto"/>
        <w:ind w:firstLine="540"/>
        <w:rPr>
          <w:rFonts w:ascii="Times New Roman" w:hAnsi="Times New Roman" w:cs="Times New Roman"/>
          <w:sz w:val="28"/>
          <w:szCs w:val="28"/>
        </w:rPr>
      </w:pPr>
      <w:r w:rsidRPr="00E95209">
        <w:rPr>
          <w:rFonts w:ascii="Times New Roman" w:hAnsi="Times New Roman" w:cs="Times New Roman"/>
          <w:b/>
          <w:sz w:val="28"/>
          <w:szCs w:val="28"/>
        </w:rPr>
        <w:t>«Анализ рисков реализации подпрограммы и описание мер управления рисками реализации подпрограммы»</w:t>
      </w:r>
    </w:p>
    <w:p w:rsidR="00D6791D" w:rsidRPr="00E95209" w:rsidRDefault="00D6791D" w:rsidP="00E95209">
      <w:pPr>
        <w:spacing w:before="0" w:line="360" w:lineRule="auto"/>
        <w:rPr>
          <w:rFonts w:ascii="Times New Roman" w:hAnsi="Times New Roman" w:cs="Times New Roman"/>
          <w:bCs/>
          <w:color w:val="000000"/>
          <w:spacing w:val="-6"/>
          <w:sz w:val="28"/>
          <w:szCs w:val="28"/>
        </w:rPr>
      </w:pPr>
      <w:r w:rsidRPr="00E95209">
        <w:rPr>
          <w:rFonts w:ascii="Times New Roman" w:hAnsi="Times New Roman" w:cs="Times New Roman"/>
          <w:bCs/>
          <w:color w:val="000000"/>
          <w:spacing w:val="-6"/>
          <w:sz w:val="28"/>
          <w:szCs w:val="28"/>
        </w:rPr>
        <w:t xml:space="preserve">    В процессе реализации подпрограммы могут возникнуть следующие риски:</w:t>
      </w:r>
    </w:p>
    <w:p w:rsidR="00D6791D" w:rsidRPr="00E95209" w:rsidRDefault="00D6791D" w:rsidP="00E95209">
      <w:pPr>
        <w:spacing w:before="0" w:line="360" w:lineRule="auto"/>
        <w:rPr>
          <w:rFonts w:ascii="Times New Roman" w:hAnsi="Times New Roman" w:cs="Times New Roman"/>
          <w:bCs/>
          <w:color w:val="000000"/>
          <w:spacing w:val="-6"/>
          <w:sz w:val="28"/>
          <w:szCs w:val="28"/>
        </w:rPr>
      </w:pPr>
      <w:r w:rsidRPr="00E95209">
        <w:rPr>
          <w:rFonts w:ascii="Times New Roman" w:hAnsi="Times New Roman" w:cs="Times New Roman"/>
          <w:bCs/>
          <w:color w:val="000000"/>
          <w:spacing w:val="-6"/>
          <w:sz w:val="28"/>
          <w:szCs w:val="28"/>
        </w:rPr>
        <w:t xml:space="preserve">- недостаточное выделение бюджетных средств в рамках одного года на реализацию </w:t>
      </w:r>
      <w:r w:rsidR="009D1EDE">
        <w:rPr>
          <w:rFonts w:ascii="Times New Roman" w:hAnsi="Times New Roman" w:cs="Times New Roman"/>
          <w:bCs/>
          <w:color w:val="000000"/>
          <w:spacing w:val="-6"/>
          <w:sz w:val="28"/>
          <w:szCs w:val="28"/>
        </w:rPr>
        <w:t>под</w:t>
      </w:r>
      <w:r w:rsidRPr="00E95209">
        <w:rPr>
          <w:rFonts w:ascii="Times New Roman" w:hAnsi="Times New Roman" w:cs="Times New Roman"/>
          <w:bCs/>
          <w:color w:val="000000"/>
          <w:spacing w:val="-6"/>
          <w:sz w:val="28"/>
          <w:szCs w:val="28"/>
        </w:rPr>
        <w:t>программных мероприятий, вследствие чего могут измениться запланированные сроки выполнения мероприятия;</w:t>
      </w:r>
    </w:p>
    <w:p w:rsidR="00D6791D" w:rsidRPr="00E95209" w:rsidRDefault="00D6791D" w:rsidP="00E95209">
      <w:pPr>
        <w:spacing w:before="0" w:line="360" w:lineRule="auto"/>
        <w:rPr>
          <w:rFonts w:ascii="Times New Roman" w:hAnsi="Times New Roman" w:cs="Times New Roman"/>
          <w:bCs/>
          <w:color w:val="000000"/>
          <w:spacing w:val="-6"/>
          <w:sz w:val="28"/>
          <w:szCs w:val="28"/>
        </w:rPr>
      </w:pPr>
      <w:r w:rsidRPr="00E95209">
        <w:rPr>
          <w:rFonts w:ascii="Times New Roman" w:hAnsi="Times New Roman" w:cs="Times New Roman"/>
          <w:bCs/>
          <w:color w:val="000000"/>
          <w:spacing w:val="-6"/>
          <w:sz w:val="28"/>
          <w:szCs w:val="28"/>
        </w:rPr>
        <w:t xml:space="preserve">- увеличение затрат на отдельные </w:t>
      </w:r>
      <w:r w:rsidR="009D1EDE">
        <w:rPr>
          <w:rFonts w:ascii="Times New Roman" w:hAnsi="Times New Roman" w:cs="Times New Roman"/>
          <w:bCs/>
          <w:color w:val="000000"/>
          <w:spacing w:val="-6"/>
          <w:sz w:val="28"/>
          <w:szCs w:val="28"/>
        </w:rPr>
        <w:t>под</w:t>
      </w:r>
      <w:r w:rsidRPr="00E95209">
        <w:rPr>
          <w:rFonts w:ascii="Times New Roman" w:hAnsi="Times New Roman" w:cs="Times New Roman"/>
          <w:bCs/>
          <w:color w:val="000000"/>
          <w:spacing w:val="-6"/>
          <w:sz w:val="28"/>
          <w:szCs w:val="28"/>
        </w:rPr>
        <w:t>программные мероприятия;</w:t>
      </w:r>
    </w:p>
    <w:p w:rsidR="00D6791D" w:rsidRPr="00E95209" w:rsidRDefault="00D6791D" w:rsidP="00E95209">
      <w:pPr>
        <w:spacing w:before="0" w:line="360" w:lineRule="auto"/>
        <w:rPr>
          <w:rFonts w:ascii="Times New Roman" w:hAnsi="Times New Roman" w:cs="Times New Roman"/>
          <w:bCs/>
          <w:color w:val="000000"/>
          <w:spacing w:val="-6"/>
          <w:sz w:val="28"/>
          <w:szCs w:val="28"/>
        </w:rPr>
      </w:pPr>
      <w:r w:rsidRPr="00E95209">
        <w:rPr>
          <w:rFonts w:ascii="Times New Roman" w:hAnsi="Times New Roman" w:cs="Times New Roman"/>
          <w:bCs/>
          <w:color w:val="000000"/>
          <w:spacing w:val="-6"/>
          <w:sz w:val="28"/>
          <w:szCs w:val="28"/>
        </w:rPr>
        <w:t xml:space="preserve">- рост цен на отдельные виды услуг, оказание которых предусмотрено в рамках программных мероприятий, что повлечет увеличение затрат на отдельные </w:t>
      </w:r>
      <w:r w:rsidRPr="00E95209">
        <w:rPr>
          <w:rFonts w:ascii="Times New Roman" w:hAnsi="Times New Roman" w:cs="Times New Roman"/>
          <w:bCs/>
          <w:color w:val="000000"/>
          <w:spacing w:val="-6"/>
          <w:sz w:val="28"/>
          <w:szCs w:val="28"/>
        </w:rPr>
        <w:lastRenderedPageBreak/>
        <w:t>программные мероприятия.</w:t>
      </w:r>
    </w:p>
    <w:p w:rsidR="00D6791D" w:rsidRPr="00E95209" w:rsidRDefault="00D6791D" w:rsidP="00E95209">
      <w:pPr>
        <w:spacing w:before="0" w:line="360" w:lineRule="auto"/>
        <w:rPr>
          <w:rFonts w:ascii="Times New Roman" w:hAnsi="Times New Roman" w:cs="Times New Roman"/>
          <w:bCs/>
          <w:color w:val="000000"/>
          <w:spacing w:val="-6"/>
          <w:sz w:val="28"/>
          <w:szCs w:val="28"/>
        </w:rPr>
      </w:pPr>
      <w:r w:rsidRPr="00E95209">
        <w:rPr>
          <w:rFonts w:ascii="Times New Roman" w:hAnsi="Times New Roman" w:cs="Times New Roman"/>
          <w:bCs/>
          <w:color w:val="000000"/>
          <w:spacing w:val="-6"/>
          <w:sz w:val="28"/>
          <w:szCs w:val="28"/>
        </w:rPr>
        <w:t xml:space="preserve">    Основными мерами управления рисками с целью минимизации их влияния на достижение целей муниципальной подпрограммы выступают следующие:</w:t>
      </w:r>
    </w:p>
    <w:p w:rsidR="00D6791D" w:rsidRPr="00E95209" w:rsidRDefault="00D6791D" w:rsidP="00E95209">
      <w:pPr>
        <w:spacing w:before="0" w:line="360" w:lineRule="auto"/>
        <w:rPr>
          <w:rFonts w:ascii="Times New Roman" w:hAnsi="Times New Roman" w:cs="Times New Roman"/>
          <w:bCs/>
          <w:color w:val="000000"/>
          <w:spacing w:val="-6"/>
          <w:sz w:val="28"/>
          <w:szCs w:val="28"/>
        </w:rPr>
      </w:pPr>
      <w:r w:rsidRPr="00E95209">
        <w:rPr>
          <w:rFonts w:ascii="Times New Roman" w:hAnsi="Times New Roman" w:cs="Times New Roman"/>
          <w:bCs/>
          <w:color w:val="000000"/>
          <w:spacing w:val="-6"/>
          <w:sz w:val="28"/>
          <w:szCs w:val="28"/>
        </w:rPr>
        <w:t>- мониторинг; открытость и подотчетность;</w:t>
      </w:r>
    </w:p>
    <w:p w:rsidR="00D6791D" w:rsidRPr="00E95209" w:rsidRDefault="00D6791D" w:rsidP="00E95209">
      <w:pPr>
        <w:spacing w:before="0" w:line="360" w:lineRule="auto"/>
        <w:rPr>
          <w:rFonts w:ascii="Times New Roman" w:hAnsi="Times New Roman" w:cs="Times New Roman"/>
          <w:bCs/>
          <w:color w:val="000000"/>
          <w:spacing w:val="-6"/>
          <w:sz w:val="28"/>
          <w:szCs w:val="28"/>
        </w:rPr>
      </w:pPr>
      <w:r w:rsidRPr="00E95209">
        <w:rPr>
          <w:rFonts w:ascii="Times New Roman" w:hAnsi="Times New Roman" w:cs="Times New Roman"/>
          <w:bCs/>
          <w:color w:val="000000"/>
          <w:spacing w:val="-6"/>
          <w:sz w:val="28"/>
          <w:szCs w:val="28"/>
        </w:rPr>
        <w:t>- методическое и экспертно – аналитическое   сопровождение;</w:t>
      </w:r>
    </w:p>
    <w:p w:rsidR="00D6791D" w:rsidRPr="00E95209" w:rsidRDefault="00D6791D" w:rsidP="00E95209">
      <w:pPr>
        <w:spacing w:before="0" w:line="360" w:lineRule="auto"/>
        <w:rPr>
          <w:rFonts w:ascii="Times New Roman" w:hAnsi="Times New Roman" w:cs="Times New Roman"/>
          <w:bCs/>
          <w:color w:val="000000"/>
          <w:spacing w:val="-6"/>
          <w:sz w:val="28"/>
          <w:szCs w:val="28"/>
        </w:rPr>
      </w:pPr>
      <w:r w:rsidRPr="00E95209">
        <w:rPr>
          <w:rFonts w:ascii="Times New Roman" w:hAnsi="Times New Roman" w:cs="Times New Roman"/>
          <w:bCs/>
          <w:color w:val="000000"/>
          <w:spacing w:val="-6"/>
          <w:sz w:val="28"/>
          <w:szCs w:val="28"/>
        </w:rPr>
        <w:t>- информационное сопровождение и общественные коммуникации.</w:t>
      </w:r>
    </w:p>
    <w:p w:rsidR="006E7B06" w:rsidRPr="004A0E4D" w:rsidRDefault="00D6791D" w:rsidP="004A0E4D">
      <w:pPr>
        <w:spacing w:before="0" w:line="360" w:lineRule="auto"/>
        <w:rPr>
          <w:rFonts w:ascii="Times New Roman" w:hAnsi="Times New Roman" w:cs="Times New Roman"/>
          <w:bCs/>
          <w:color w:val="000000"/>
          <w:spacing w:val="-6"/>
          <w:sz w:val="28"/>
          <w:szCs w:val="28"/>
        </w:rPr>
      </w:pPr>
      <w:r w:rsidRPr="00E95209">
        <w:rPr>
          <w:rFonts w:ascii="Times New Roman" w:hAnsi="Times New Roman" w:cs="Times New Roman"/>
          <w:bCs/>
          <w:color w:val="000000"/>
          <w:spacing w:val="-6"/>
          <w:sz w:val="28"/>
          <w:szCs w:val="28"/>
        </w:rPr>
        <w:t>- разработка и принятие нормативно-правовых документов, регулирующих деятельность отдела по образованию</w:t>
      </w:r>
      <w:r w:rsidR="00E95209">
        <w:rPr>
          <w:rFonts w:ascii="Times New Roman" w:hAnsi="Times New Roman" w:cs="Times New Roman"/>
          <w:bCs/>
          <w:color w:val="000000"/>
          <w:spacing w:val="-6"/>
          <w:sz w:val="28"/>
          <w:szCs w:val="28"/>
        </w:rPr>
        <w:t xml:space="preserve"> и молодежной политике</w:t>
      </w:r>
      <w:r w:rsidRPr="00E95209">
        <w:rPr>
          <w:rFonts w:ascii="Times New Roman" w:hAnsi="Times New Roman" w:cs="Times New Roman"/>
          <w:bCs/>
          <w:color w:val="000000"/>
          <w:spacing w:val="-6"/>
          <w:sz w:val="28"/>
          <w:szCs w:val="28"/>
        </w:rPr>
        <w:t>.</w:t>
      </w:r>
    </w:p>
    <w:p w:rsidR="00D6791D" w:rsidRPr="00E95209" w:rsidRDefault="006E7B06" w:rsidP="00E95209">
      <w:pPr>
        <w:pStyle w:val="ConsPlusNormal"/>
        <w:widowControl/>
        <w:tabs>
          <w:tab w:val="left" w:pos="8640"/>
        </w:tabs>
        <w:spacing w:line="360" w:lineRule="auto"/>
        <w:ind w:firstLine="0"/>
        <w:jc w:val="both"/>
        <w:outlineLvl w:val="2"/>
        <w:rPr>
          <w:rFonts w:ascii="Times New Roman" w:hAnsi="Times New Roman" w:cs="Times New Roman"/>
          <w:b/>
          <w:sz w:val="28"/>
          <w:szCs w:val="28"/>
        </w:rPr>
      </w:pPr>
      <w:r>
        <w:rPr>
          <w:rFonts w:ascii="Times New Roman" w:hAnsi="Times New Roman" w:cs="Times New Roman"/>
          <w:b/>
          <w:sz w:val="28"/>
          <w:szCs w:val="28"/>
        </w:rPr>
        <w:t xml:space="preserve">                                            </w:t>
      </w:r>
      <w:r w:rsidR="00376235" w:rsidRPr="00E95209">
        <w:rPr>
          <w:rFonts w:ascii="Times New Roman" w:hAnsi="Times New Roman" w:cs="Times New Roman"/>
          <w:b/>
          <w:sz w:val="28"/>
          <w:szCs w:val="28"/>
        </w:rPr>
        <w:t xml:space="preserve">      </w:t>
      </w:r>
      <w:r w:rsidR="00D6791D" w:rsidRPr="00E95209">
        <w:rPr>
          <w:rFonts w:ascii="Times New Roman" w:hAnsi="Times New Roman" w:cs="Times New Roman"/>
          <w:b/>
          <w:sz w:val="28"/>
          <w:szCs w:val="28"/>
        </w:rPr>
        <w:t>Раздел 8.</w:t>
      </w:r>
    </w:p>
    <w:p w:rsidR="00D6791D" w:rsidRPr="00E95209" w:rsidRDefault="00D6791D" w:rsidP="00E95209">
      <w:pPr>
        <w:pStyle w:val="ConsPlusNormal"/>
        <w:widowControl/>
        <w:tabs>
          <w:tab w:val="left" w:pos="8640"/>
        </w:tabs>
        <w:spacing w:line="360" w:lineRule="auto"/>
        <w:ind w:firstLine="0"/>
        <w:outlineLvl w:val="2"/>
        <w:rPr>
          <w:rFonts w:ascii="Times New Roman" w:hAnsi="Times New Roman" w:cs="Times New Roman"/>
          <w:b/>
          <w:sz w:val="28"/>
          <w:szCs w:val="28"/>
        </w:rPr>
      </w:pPr>
      <w:r w:rsidRPr="00E95209">
        <w:rPr>
          <w:rFonts w:ascii="Times New Roman" w:hAnsi="Times New Roman" w:cs="Times New Roman"/>
          <w:b/>
          <w:sz w:val="28"/>
          <w:szCs w:val="28"/>
        </w:rPr>
        <w:t>«Оценка эффективности реализации Подпрограммы»</w:t>
      </w:r>
    </w:p>
    <w:p w:rsidR="00D6791D" w:rsidRPr="00E95209" w:rsidRDefault="00D6791D" w:rsidP="00E95209">
      <w:pPr>
        <w:autoSpaceDE w:val="0"/>
        <w:autoSpaceDN w:val="0"/>
        <w:adjustRightInd w:val="0"/>
        <w:spacing w:before="0" w:line="360" w:lineRule="auto"/>
        <w:rPr>
          <w:rFonts w:ascii="Times New Roman" w:hAnsi="Times New Roman" w:cs="Times New Roman"/>
          <w:sz w:val="28"/>
          <w:szCs w:val="28"/>
        </w:rPr>
      </w:pPr>
      <w:r w:rsidRPr="00E95209">
        <w:rPr>
          <w:rFonts w:ascii="Times New Roman" w:hAnsi="Times New Roman" w:cs="Times New Roman"/>
          <w:sz w:val="28"/>
          <w:szCs w:val="28"/>
        </w:rPr>
        <w:t xml:space="preserve">       </w:t>
      </w:r>
      <w:r w:rsidR="006E4164">
        <w:rPr>
          <w:rFonts w:ascii="Times New Roman" w:hAnsi="Times New Roman" w:cs="Times New Roman"/>
          <w:sz w:val="28"/>
          <w:szCs w:val="28"/>
        </w:rPr>
        <w:tab/>
      </w:r>
      <w:r w:rsidRPr="00E95209">
        <w:rPr>
          <w:rFonts w:ascii="Times New Roman" w:hAnsi="Times New Roman" w:cs="Times New Roman"/>
          <w:sz w:val="28"/>
          <w:szCs w:val="28"/>
        </w:rPr>
        <w:t xml:space="preserve"> Эффективность и результативность П</w:t>
      </w:r>
      <w:r w:rsidR="009D1EDE">
        <w:rPr>
          <w:rFonts w:ascii="Times New Roman" w:hAnsi="Times New Roman" w:cs="Times New Roman"/>
          <w:sz w:val="28"/>
          <w:szCs w:val="28"/>
        </w:rPr>
        <w:t>одп</w:t>
      </w:r>
      <w:r w:rsidRPr="00E95209">
        <w:rPr>
          <w:rFonts w:ascii="Times New Roman" w:hAnsi="Times New Roman" w:cs="Times New Roman"/>
          <w:sz w:val="28"/>
          <w:szCs w:val="28"/>
        </w:rPr>
        <w:t xml:space="preserve">рограммы учитывает, во-первых, степень достижения целевых индикаторов </w:t>
      </w:r>
      <w:r w:rsidR="009D1EDE">
        <w:rPr>
          <w:rFonts w:ascii="Times New Roman" w:hAnsi="Times New Roman" w:cs="Times New Roman"/>
          <w:sz w:val="28"/>
          <w:szCs w:val="28"/>
        </w:rPr>
        <w:t>Подп</w:t>
      </w:r>
      <w:r w:rsidRPr="00E95209">
        <w:rPr>
          <w:rFonts w:ascii="Times New Roman" w:hAnsi="Times New Roman" w:cs="Times New Roman"/>
          <w:sz w:val="28"/>
          <w:szCs w:val="28"/>
        </w:rPr>
        <w:t>рограммы, во-вторых, степень соответствия запланированному уровню затрат и эффективности использования средств бюджета и, в-третьих, степень реализации мероприятий и достижения ожидаемых непосредственных результатов их реализации.</w:t>
      </w:r>
    </w:p>
    <w:p w:rsidR="00D6791D" w:rsidRDefault="00D6791D" w:rsidP="00E95209">
      <w:pPr>
        <w:autoSpaceDE w:val="0"/>
        <w:autoSpaceDN w:val="0"/>
        <w:adjustRightInd w:val="0"/>
        <w:spacing w:before="0" w:line="360" w:lineRule="auto"/>
        <w:rPr>
          <w:rFonts w:ascii="Times New Roman" w:hAnsi="Times New Roman" w:cs="Times New Roman"/>
          <w:sz w:val="28"/>
          <w:szCs w:val="28"/>
        </w:rPr>
      </w:pPr>
      <w:r w:rsidRPr="00E95209">
        <w:rPr>
          <w:rFonts w:ascii="Times New Roman" w:hAnsi="Times New Roman" w:cs="Times New Roman"/>
          <w:sz w:val="28"/>
          <w:szCs w:val="28"/>
        </w:rPr>
        <w:t xml:space="preserve">      </w:t>
      </w:r>
      <w:r w:rsidR="006E4164">
        <w:rPr>
          <w:rFonts w:ascii="Times New Roman" w:hAnsi="Times New Roman" w:cs="Times New Roman"/>
          <w:sz w:val="28"/>
          <w:szCs w:val="28"/>
        </w:rPr>
        <w:tab/>
      </w:r>
      <w:r w:rsidRPr="00E95209">
        <w:rPr>
          <w:rFonts w:ascii="Times New Roman" w:hAnsi="Times New Roman" w:cs="Times New Roman"/>
          <w:sz w:val="28"/>
          <w:szCs w:val="28"/>
        </w:rPr>
        <w:t xml:space="preserve">Результатом реализации </w:t>
      </w:r>
      <w:r w:rsidR="009D1EDE">
        <w:rPr>
          <w:rFonts w:ascii="Times New Roman" w:hAnsi="Times New Roman" w:cs="Times New Roman"/>
          <w:sz w:val="28"/>
          <w:szCs w:val="28"/>
        </w:rPr>
        <w:t>Подп</w:t>
      </w:r>
      <w:r w:rsidRPr="00E95209">
        <w:rPr>
          <w:rFonts w:ascii="Times New Roman" w:hAnsi="Times New Roman" w:cs="Times New Roman"/>
          <w:sz w:val="28"/>
          <w:szCs w:val="28"/>
        </w:rPr>
        <w:t>рограммы должно стать достижение следующих значений показателей  (индикаторов):</w:t>
      </w:r>
    </w:p>
    <w:p w:rsidR="00BB670C" w:rsidRPr="00E95209" w:rsidRDefault="00BB670C" w:rsidP="00E95209">
      <w:pPr>
        <w:autoSpaceDE w:val="0"/>
        <w:autoSpaceDN w:val="0"/>
        <w:adjustRightInd w:val="0"/>
        <w:spacing w:before="0" w:line="360" w:lineRule="auto"/>
        <w:rPr>
          <w:rFonts w:ascii="Times New Roman" w:hAnsi="Times New Roman" w:cs="Times New Roman"/>
          <w:sz w:val="28"/>
          <w:szCs w:val="28"/>
        </w:rPr>
      </w:pPr>
      <w:r w:rsidRPr="00BB670C">
        <w:rPr>
          <w:rFonts w:ascii="Times New Roman" w:hAnsi="Times New Roman" w:cs="Times New Roman"/>
          <w:sz w:val="28"/>
          <w:szCs w:val="28"/>
        </w:rPr>
        <w:t>- доля детей в возрасте 1-6 лет, получающих дошкольную образовательную услугу по их содержанию в муниципальных дошкольных образовательных учреждениях, в общей численности детей в возрасте 1-6 лет;</w:t>
      </w:r>
    </w:p>
    <w:p w:rsidR="00D6791D" w:rsidRPr="00E95209" w:rsidRDefault="00D6791D" w:rsidP="00E95209">
      <w:pPr>
        <w:spacing w:before="0" w:line="360" w:lineRule="auto"/>
        <w:rPr>
          <w:rFonts w:ascii="Times New Roman" w:hAnsi="Times New Roman" w:cs="Times New Roman"/>
          <w:sz w:val="28"/>
          <w:szCs w:val="28"/>
        </w:rPr>
      </w:pPr>
      <w:r w:rsidRPr="00E95209">
        <w:rPr>
          <w:rFonts w:ascii="Times New Roman" w:hAnsi="Times New Roman" w:cs="Times New Roman"/>
          <w:sz w:val="28"/>
          <w:szCs w:val="28"/>
        </w:rPr>
        <w:t xml:space="preserve">-доля детей в возрасте от 3 до 7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от 3 до 7  лет на территории </w:t>
      </w:r>
      <w:r w:rsidR="005E5A87" w:rsidRPr="00E95209">
        <w:rPr>
          <w:rFonts w:ascii="Times New Roman" w:hAnsi="Times New Roman" w:cs="Times New Roman"/>
          <w:sz w:val="28"/>
          <w:szCs w:val="28"/>
        </w:rPr>
        <w:t>Поворинского</w:t>
      </w:r>
      <w:r w:rsidRPr="00E95209">
        <w:rPr>
          <w:rFonts w:ascii="Times New Roman" w:hAnsi="Times New Roman" w:cs="Times New Roman"/>
          <w:sz w:val="28"/>
          <w:szCs w:val="28"/>
        </w:rPr>
        <w:t xml:space="preserve"> муниципального района составит 90 %.</w:t>
      </w:r>
    </w:p>
    <w:p w:rsidR="00D6791D" w:rsidRPr="00E95209" w:rsidRDefault="00D6791D" w:rsidP="00E95209">
      <w:pPr>
        <w:spacing w:before="0" w:line="360" w:lineRule="auto"/>
        <w:rPr>
          <w:rFonts w:ascii="Times New Roman" w:hAnsi="Times New Roman" w:cs="Times New Roman"/>
          <w:sz w:val="28"/>
          <w:szCs w:val="28"/>
        </w:rPr>
      </w:pPr>
      <w:r w:rsidRPr="00E95209">
        <w:rPr>
          <w:rFonts w:ascii="Times New Roman" w:hAnsi="Times New Roman" w:cs="Times New Roman"/>
          <w:sz w:val="28"/>
          <w:szCs w:val="28"/>
        </w:rPr>
        <w:t xml:space="preserve">-доля родителей (законных представителей), получающих компенсацию за содержание детей в дошкольном образовательном учреждении в общем количестве родителей (законных представителей) </w:t>
      </w:r>
      <w:proofErr w:type="gramStart"/>
      <w:r w:rsidRPr="00E95209">
        <w:rPr>
          <w:rFonts w:ascii="Times New Roman" w:hAnsi="Times New Roman" w:cs="Times New Roman"/>
          <w:sz w:val="28"/>
          <w:szCs w:val="28"/>
        </w:rPr>
        <w:t>детей, посещающих дошкольное образовательное учреждение составит</w:t>
      </w:r>
      <w:proofErr w:type="gramEnd"/>
      <w:r w:rsidRPr="00E95209">
        <w:rPr>
          <w:rFonts w:ascii="Times New Roman" w:hAnsi="Times New Roman" w:cs="Times New Roman"/>
          <w:sz w:val="28"/>
          <w:szCs w:val="28"/>
        </w:rPr>
        <w:t xml:space="preserve">  95 %.</w:t>
      </w:r>
    </w:p>
    <w:p w:rsidR="00D6791D" w:rsidRPr="00E95209" w:rsidRDefault="00D6791D" w:rsidP="00E95209">
      <w:pPr>
        <w:spacing w:before="0" w:line="360" w:lineRule="auto"/>
        <w:rPr>
          <w:rFonts w:ascii="Times New Roman" w:hAnsi="Times New Roman" w:cs="Times New Roman"/>
          <w:sz w:val="28"/>
          <w:szCs w:val="28"/>
        </w:rPr>
      </w:pPr>
      <w:r w:rsidRPr="00E95209">
        <w:rPr>
          <w:rFonts w:ascii="Times New Roman" w:hAnsi="Times New Roman" w:cs="Times New Roman"/>
          <w:sz w:val="28"/>
          <w:szCs w:val="28"/>
        </w:rPr>
        <w:lastRenderedPageBreak/>
        <w:t>-доля дошкольных образовательных учреждений, имеющих выход в сеть Интернет в общем количестве дошкольных образовательных учреждений составит 100%.</w:t>
      </w:r>
    </w:p>
    <w:p w:rsidR="00D6791D" w:rsidRDefault="00D6791D" w:rsidP="00E95209">
      <w:pPr>
        <w:spacing w:before="0" w:line="360" w:lineRule="auto"/>
        <w:rPr>
          <w:rFonts w:ascii="Times New Roman" w:hAnsi="Times New Roman" w:cs="Times New Roman"/>
          <w:sz w:val="28"/>
          <w:szCs w:val="28"/>
        </w:rPr>
      </w:pPr>
      <w:r w:rsidRPr="00E95209">
        <w:rPr>
          <w:rFonts w:ascii="Times New Roman" w:hAnsi="Times New Roman" w:cs="Times New Roman"/>
          <w:sz w:val="28"/>
          <w:szCs w:val="28"/>
        </w:rPr>
        <w:t>-доля педагогов, прошедших курсы повышения квалификации в общем количестве педагогического состава дошкольных образоват</w:t>
      </w:r>
      <w:r w:rsidR="003D2092">
        <w:rPr>
          <w:rFonts w:ascii="Times New Roman" w:hAnsi="Times New Roman" w:cs="Times New Roman"/>
          <w:sz w:val="28"/>
          <w:szCs w:val="28"/>
        </w:rPr>
        <w:t>ельных учреждений составит 95 %;</w:t>
      </w:r>
    </w:p>
    <w:p w:rsidR="003D2092" w:rsidRPr="003D2092" w:rsidRDefault="003D2092" w:rsidP="003D2092">
      <w:pPr>
        <w:spacing w:before="0" w:line="360" w:lineRule="auto"/>
        <w:rPr>
          <w:rFonts w:ascii="Times New Roman" w:hAnsi="Times New Roman" w:cs="Times New Roman"/>
          <w:sz w:val="28"/>
          <w:szCs w:val="28"/>
        </w:rPr>
      </w:pPr>
      <w:proofErr w:type="gramStart"/>
      <w:r w:rsidRPr="003D2092">
        <w:rPr>
          <w:rFonts w:ascii="Times New Roman" w:hAnsi="Times New Roman" w:cs="Times New Roman"/>
          <w:sz w:val="28"/>
          <w:szCs w:val="28"/>
        </w:rPr>
        <w:t>- численность обучающихся общеобразовательной организации, охваченных образовательными программами общего образования естественно-научной и технологической  направленностей на базе Центра «Точка Роста» (человек в год);</w:t>
      </w:r>
      <w:proofErr w:type="gramEnd"/>
    </w:p>
    <w:p w:rsidR="003D2092" w:rsidRPr="003D2092" w:rsidRDefault="003D2092" w:rsidP="003D2092">
      <w:pPr>
        <w:spacing w:before="0" w:line="360" w:lineRule="auto"/>
        <w:rPr>
          <w:rFonts w:ascii="Times New Roman" w:hAnsi="Times New Roman" w:cs="Times New Roman"/>
          <w:sz w:val="28"/>
          <w:szCs w:val="28"/>
        </w:rPr>
      </w:pPr>
      <w:r w:rsidRPr="003D2092">
        <w:rPr>
          <w:rFonts w:ascii="Times New Roman" w:hAnsi="Times New Roman" w:cs="Times New Roman"/>
          <w:sz w:val="28"/>
          <w:szCs w:val="28"/>
        </w:rPr>
        <w:t>- численность обучающихся общеобразовательной организации,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«Точка роста»</w:t>
      </w:r>
    </w:p>
    <w:p w:rsidR="003D2092" w:rsidRPr="003D2092" w:rsidRDefault="003D2092" w:rsidP="003D2092">
      <w:pPr>
        <w:spacing w:before="0" w:line="360" w:lineRule="auto"/>
        <w:rPr>
          <w:rFonts w:ascii="Times New Roman" w:hAnsi="Times New Roman" w:cs="Times New Roman"/>
          <w:sz w:val="28"/>
          <w:szCs w:val="28"/>
        </w:rPr>
      </w:pPr>
      <w:r w:rsidRPr="003D2092">
        <w:rPr>
          <w:rFonts w:ascii="Times New Roman" w:hAnsi="Times New Roman" w:cs="Times New Roman"/>
          <w:sz w:val="28"/>
          <w:szCs w:val="28"/>
        </w:rPr>
        <w:t>- доля педагогических работников центра «Точка роста», прошедших обучение по программам из реестра программ повышения квалификации федерального оператора;</w:t>
      </w:r>
    </w:p>
    <w:p w:rsidR="003D2092" w:rsidRPr="00E95209" w:rsidRDefault="003D2092" w:rsidP="003D2092">
      <w:pPr>
        <w:spacing w:before="0" w:line="360" w:lineRule="auto"/>
        <w:rPr>
          <w:rFonts w:ascii="Times New Roman" w:hAnsi="Times New Roman" w:cs="Times New Roman"/>
          <w:sz w:val="28"/>
          <w:szCs w:val="28"/>
        </w:rPr>
      </w:pPr>
      <w:r w:rsidRPr="003D2092">
        <w:rPr>
          <w:rFonts w:ascii="Times New Roman" w:hAnsi="Times New Roman" w:cs="Times New Roman"/>
          <w:sz w:val="28"/>
          <w:szCs w:val="28"/>
        </w:rPr>
        <w:t>- доля муниципальных образований Поворинского района,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w:t>
      </w:r>
    </w:p>
    <w:p w:rsidR="00D6791D" w:rsidRPr="00E95209" w:rsidRDefault="00D6791D" w:rsidP="00E95209">
      <w:pPr>
        <w:spacing w:before="0" w:line="360" w:lineRule="auto"/>
        <w:ind w:firstLine="709"/>
        <w:rPr>
          <w:rFonts w:ascii="Times New Roman" w:hAnsi="Times New Roman" w:cs="Times New Roman"/>
          <w:color w:val="000000"/>
          <w:spacing w:val="-5"/>
          <w:sz w:val="28"/>
          <w:szCs w:val="28"/>
        </w:rPr>
      </w:pPr>
      <w:r w:rsidRPr="00E95209">
        <w:rPr>
          <w:rFonts w:ascii="Times New Roman" w:hAnsi="Times New Roman" w:cs="Times New Roman"/>
          <w:sz w:val="28"/>
          <w:szCs w:val="28"/>
        </w:rPr>
        <w:t xml:space="preserve">Бюджетная эффективность Подпрограммы заключается во влиянии результатов осуществляемой Подпрограммы на </w:t>
      </w:r>
      <w:r w:rsidRPr="00E95209">
        <w:rPr>
          <w:rFonts w:ascii="Times New Roman" w:hAnsi="Times New Roman" w:cs="Times New Roman"/>
          <w:color w:val="000000"/>
          <w:spacing w:val="-5"/>
          <w:sz w:val="28"/>
          <w:szCs w:val="28"/>
        </w:rPr>
        <w:t xml:space="preserve">создание условий для  доступного и качественного начального, основного, среднего общего образования для учащихся общеобразовательных </w:t>
      </w:r>
      <w:r w:rsidRPr="00E95209">
        <w:rPr>
          <w:rFonts w:ascii="Times New Roman" w:hAnsi="Times New Roman" w:cs="Times New Roman"/>
          <w:sz w:val="28"/>
          <w:szCs w:val="28"/>
        </w:rPr>
        <w:t>учреждений</w:t>
      </w:r>
      <w:r w:rsidRPr="00E95209">
        <w:rPr>
          <w:rFonts w:ascii="Times New Roman" w:hAnsi="Times New Roman" w:cs="Times New Roman"/>
          <w:color w:val="000000"/>
          <w:spacing w:val="1"/>
          <w:sz w:val="28"/>
          <w:szCs w:val="28"/>
        </w:rPr>
        <w:t xml:space="preserve"> </w:t>
      </w:r>
      <w:r w:rsidR="005A4D96" w:rsidRPr="00E95209">
        <w:rPr>
          <w:rFonts w:ascii="Times New Roman" w:hAnsi="Times New Roman" w:cs="Times New Roman"/>
          <w:color w:val="000000"/>
          <w:spacing w:val="1"/>
          <w:sz w:val="28"/>
          <w:szCs w:val="28"/>
        </w:rPr>
        <w:t>Поворинского</w:t>
      </w:r>
      <w:r w:rsidRPr="00E95209">
        <w:rPr>
          <w:rFonts w:ascii="Times New Roman" w:hAnsi="Times New Roman" w:cs="Times New Roman"/>
          <w:color w:val="000000"/>
          <w:spacing w:val="1"/>
          <w:sz w:val="28"/>
          <w:szCs w:val="28"/>
        </w:rPr>
        <w:t xml:space="preserve"> муниципального района</w:t>
      </w:r>
      <w:r w:rsidRPr="00E95209">
        <w:rPr>
          <w:rFonts w:ascii="Times New Roman" w:hAnsi="Times New Roman" w:cs="Times New Roman"/>
          <w:color w:val="000000"/>
          <w:spacing w:val="-5"/>
          <w:sz w:val="28"/>
          <w:szCs w:val="28"/>
        </w:rPr>
        <w:t>.</w:t>
      </w:r>
    </w:p>
    <w:p w:rsidR="00D6791D" w:rsidRPr="00E95209" w:rsidRDefault="00D6791D" w:rsidP="00E95209">
      <w:pPr>
        <w:spacing w:before="0" w:line="360" w:lineRule="auto"/>
        <w:ind w:firstLine="709"/>
        <w:rPr>
          <w:rFonts w:ascii="Times New Roman" w:hAnsi="Times New Roman" w:cs="Times New Roman"/>
          <w:sz w:val="28"/>
          <w:szCs w:val="28"/>
        </w:rPr>
      </w:pPr>
      <w:r w:rsidRPr="00E95209">
        <w:rPr>
          <w:rFonts w:ascii="Times New Roman" w:hAnsi="Times New Roman" w:cs="Times New Roman"/>
          <w:sz w:val="28"/>
          <w:szCs w:val="28"/>
        </w:rPr>
        <w:t>Выполнение мероприятий Подпрограммы позволит привести материально-техническую базу общеобразовательных учреждений в соответствии с с</w:t>
      </w:r>
      <w:r w:rsidR="00403284">
        <w:rPr>
          <w:rFonts w:ascii="Times New Roman" w:hAnsi="Times New Roman" w:cs="Times New Roman"/>
          <w:sz w:val="28"/>
          <w:szCs w:val="28"/>
        </w:rPr>
        <w:t>овременными требованиями</w:t>
      </w:r>
      <w:r w:rsidRPr="00E95209">
        <w:rPr>
          <w:rFonts w:ascii="Times New Roman" w:hAnsi="Times New Roman" w:cs="Times New Roman"/>
          <w:sz w:val="28"/>
          <w:szCs w:val="28"/>
        </w:rPr>
        <w:t xml:space="preserve">, обеспечить безопасные условия пребывания учащихся и работников в общеобразовательных учреждениях, </w:t>
      </w:r>
      <w:r w:rsidRPr="00E95209">
        <w:rPr>
          <w:rFonts w:ascii="Times New Roman" w:hAnsi="Times New Roman" w:cs="Times New Roman"/>
          <w:bCs/>
          <w:color w:val="000000"/>
          <w:spacing w:val="-6"/>
          <w:sz w:val="28"/>
          <w:szCs w:val="28"/>
        </w:rPr>
        <w:t xml:space="preserve">в полном объеме будут выполняться  запланированные </w:t>
      </w:r>
      <w:r w:rsidRPr="00E95209">
        <w:rPr>
          <w:rFonts w:ascii="Times New Roman" w:hAnsi="Times New Roman" w:cs="Times New Roman"/>
          <w:bCs/>
          <w:color w:val="000000"/>
          <w:spacing w:val="-6"/>
          <w:sz w:val="28"/>
          <w:szCs w:val="28"/>
        </w:rPr>
        <w:lastRenderedPageBreak/>
        <w:t>образовательные и оздоровительные мероприятия, повысится доступность и качество  предоставляемых услуг.</w:t>
      </w:r>
    </w:p>
    <w:p w:rsidR="00D6791D" w:rsidRPr="00E95209" w:rsidRDefault="00D6791D" w:rsidP="00E95209">
      <w:pPr>
        <w:spacing w:before="0" w:line="360" w:lineRule="auto"/>
        <w:rPr>
          <w:rFonts w:ascii="Times New Roman" w:hAnsi="Times New Roman" w:cs="Times New Roman"/>
          <w:sz w:val="28"/>
          <w:szCs w:val="28"/>
        </w:rPr>
      </w:pPr>
      <w:r w:rsidRPr="00E95209">
        <w:rPr>
          <w:rFonts w:ascii="Times New Roman" w:hAnsi="Times New Roman" w:cs="Times New Roman"/>
          <w:sz w:val="28"/>
          <w:szCs w:val="28"/>
        </w:rPr>
        <w:t xml:space="preserve">     </w:t>
      </w:r>
      <w:r w:rsidR="00E95209">
        <w:rPr>
          <w:rFonts w:ascii="Times New Roman" w:hAnsi="Times New Roman" w:cs="Times New Roman"/>
          <w:sz w:val="28"/>
          <w:szCs w:val="28"/>
        </w:rPr>
        <w:tab/>
      </w:r>
      <w:r w:rsidRPr="00E95209">
        <w:rPr>
          <w:rFonts w:ascii="Times New Roman" w:hAnsi="Times New Roman" w:cs="Times New Roman"/>
          <w:sz w:val="28"/>
          <w:szCs w:val="28"/>
        </w:rPr>
        <w:t>Доля общеобразовательных учреждений, осуществляющих бесперебойное функционирование, должна составить 100%.</w:t>
      </w:r>
    </w:p>
    <w:p w:rsidR="00D6791D" w:rsidRPr="00E95209" w:rsidRDefault="005A4D96" w:rsidP="00E95209">
      <w:pPr>
        <w:spacing w:before="0" w:line="360" w:lineRule="auto"/>
        <w:rPr>
          <w:rFonts w:ascii="Times New Roman" w:hAnsi="Times New Roman" w:cs="Times New Roman"/>
          <w:sz w:val="28"/>
          <w:szCs w:val="28"/>
        </w:rPr>
      </w:pPr>
      <w:r w:rsidRPr="00E95209">
        <w:rPr>
          <w:rFonts w:ascii="Times New Roman" w:hAnsi="Times New Roman" w:cs="Times New Roman"/>
          <w:sz w:val="28"/>
          <w:szCs w:val="28"/>
        </w:rPr>
        <w:t xml:space="preserve">     </w:t>
      </w:r>
      <w:r w:rsidR="00E95209">
        <w:rPr>
          <w:rFonts w:ascii="Times New Roman" w:hAnsi="Times New Roman" w:cs="Times New Roman"/>
          <w:sz w:val="28"/>
          <w:szCs w:val="28"/>
        </w:rPr>
        <w:tab/>
      </w:r>
      <w:r w:rsidRPr="00E95209">
        <w:rPr>
          <w:rFonts w:ascii="Times New Roman" w:hAnsi="Times New Roman" w:cs="Times New Roman"/>
          <w:sz w:val="28"/>
          <w:szCs w:val="28"/>
        </w:rPr>
        <w:t>К</w:t>
      </w:r>
      <w:r w:rsidR="00D6791D" w:rsidRPr="00E95209">
        <w:rPr>
          <w:rFonts w:ascii="Times New Roman" w:hAnsi="Times New Roman" w:cs="Times New Roman"/>
          <w:sz w:val="28"/>
          <w:szCs w:val="28"/>
        </w:rPr>
        <w:t xml:space="preserve">оличество обучающихся, охваченных сбалансированным горячим питанием </w:t>
      </w:r>
      <w:r w:rsidRPr="00E95209">
        <w:rPr>
          <w:rFonts w:ascii="Times New Roman" w:hAnsi="Times New Roman" w:cs="Times New Roman"/>
          <w:sz w:val="28"/>
          <w:szCs w:val="28"/>
        </w:rPr>
        <w:t>будет составлять 100%</w:t>
      </w:r>
      <w:r w:rsidR="00D6791D" w:rsidRPr="00E95209">
        <w:rPr>
          <w:rFonts w:ascii="Times New Roman" w:hAnsi="Times New Roman" w:cs="Times New Roman"/>
          <w:sz w:val="28"/>
          <w:szCs w:val="28"/>
        </w:rPr>
        <w:t xml:space="preserve"> от общего числа обучающихся в общеобразовательных учреждениях.</w:t>
      </w:r>
    </w:p>
    <w:p w:rsidR="00D6791D" w:rsidRPr="00E95209" w:rsidRDefault="00D6791D" w:rsidP="00E95209">
      <w:pPr>
        <w:spacing w:before="0" w:line="360" w:lineRule="auto"/>
        <w:rPr>
          <w:rFonts w:ascii="Times New Roman" w:hAnsi="Times New Roman" w:cs="Times New Roman"/>
          <w:sz w:val="28"/>
          <w:szCs w:val="28"/>
        </w:rPr>
      </w:pPr>
      <w:r w:rsidRPr="00E95209">
        <w:rPr>
          <w:rFonts w:ascii="Times New Roman" w:hAnsi="Times New Roman" w:cs="Times New Roman"/>
          <w:sz w:val="28"/>
          <w:szCs w:val="28"/>
        </w:rPr>
        <w:t xml:space="preserve">   </w:t>
      </w:r>
      <w:r w:rsidR="00E95209">
        <w:rPr>
          <w:rFonts w:ascii="Times New Roman" w:hAnsi="Times New Roman" w:cs="Times New Roman"/>
          <w:sz w:val="28"/>
          <w:szCs w:val="28"/>
        </w:rPr>
        <w:tab/>
      </w:r>
      <w:r w:rsidRPr="00E95209">
        <w:rPr>
          <w:rFonts w:ascii="Times New Roman" w:hAnsi="Times New Roman" w:cs="Times New Roman"/>
          <w:sz w:val="28"/>
          <w:szCs w:val="28"/>
        </w:rPr>
        <w:t xml:space="preserve"> </w:t>
      </w:r>
      <w:r w:rsidR="00E95209">
        <w:rPr>
          <w:rFonts w:ascii="Times New Roman" w:hAnsi="Times New Roman" w:cs="Times New Roman"/>
          <w:sz w:val="28"/>
          <w:szCs w:val="28"/>
        </w:rPr>
        <w:tab/>
      </w:r>
      <w:r w:rsidRPr="00E95209">
        <w:rPr>
          <w:rFonts w:ascii="Times New Roman" w:hAnsi="Times New Roman" w:cs="Times New Roman"/>
          <w:sz w:val="28"/>
          <w:szCs w:val="28"/>
        </w:rPr>
        <w:t>Количество учащихся, подвозимых к месту учебы и обратно от общего числа учащихся, нуждающихся в подвозе</w:t>
      </w:r>
      <w:r w:rsidR="00E95209">
        <w:rPr>
          <w:rFonts w:ascii="Times New Roman" w:hAnsi="Times New Roman" w:cs="Times New Roman"/>
          <w:sz w:val="28"/>
          <w:szCs w:val="28"/>
        </w:rPr>
        <w:t xml:space="preserve">, </w:t>
      </w:r>
      <w:r w:rsidRPr="00E95209">
        <w:rPr>
          <w:rFonts w:ascii="Times New Roman" w:hAnsi="Times New Roman" w:cs="Times New Roman"/>
          <w:sz w:val="28"/>
          <w:szCs w:val="28"/>
        </w:rPr>
        <w:t xml:space="preserve"> составит 100 %.</w:t>
      </w:r>
    </w:p>
    <w:p w:rsidR="00D6791D" w:rsidRPr="00E95209" w:rsidRDefault="00D6791D" w:rsidP="00E95209">
      <w:pPr>
        <w:spacing w:before="0" w:line="360" w:lineRule="auto"/>
        <w:rPr>
          <w:rFonts w:ascii="Times New Roman" w:hAnsi="Times New Roman" w:cs="Times New Roman"/>
          <w:sz w:val="28"/>
          <w:szCs w:val="28"/>
          <w:highlight w:val="yellow"/>
        </w:rPr>
      </w:pPr>
      <w:r w:rsidRPr="00E95209">
        <w:rPr>
          <w:rFonts w:ascii="Times New Roman" w:hAnsi="Times New Roman" w:cs="Times New Roman"/>
          <w:sz w:val="28"/>
          <w:szCs w:val="28"/>
        </w:rPr>
        <w:t xml:space="preserve">     </w:t>
      </w:r>
      <w:r w:rsidR="00E95209">
        <w:rPr>
          <w:rFonts w:ascii="Times New Roman" w:hAnsi="Times New Roman" w:cs="Times New Roman"/>
          <w:sz w:val="28"/>
          <w:szCs w:val="28"/>
        </w:rPr>
        <w:tab/>
      </w:r>
      <w:r w:rsidRPr="00E95209">
        <w:rPr>
          <w:rFonts w:ascii="Times New Roman" w:hAnsi="Times New Roman" w:cs="Times New Roman"/>
          <w:sz w:val="28"/>
          <w:szCs w:val="28"/>
        </w:rPr>
        <w:t>Доля педагогов, прошедших курсы повышения квалификации, в общей численности педагогического состава общеобразовательных учреждений, составит 96,7%.</w:t>
      </w:r>
    </w:p>
    <w:p w:rsidR="00D6791D" w:rsidRDefault="00D6791D" w:rsidP="00E95209">
      <w:pPr>
        <w:spacing w:before="0" w:line="360" w:lineRule="auto"/>
        <w:rPr>
          <w:rFonts w:ascii="Times New Roman" w:hAnsi="Times New Roman" w:cs="Times New Roman"/>
          <w:sz w:val="28"/>
          <w:szCs w:val="28"/>
        </w:rPr>
      </w:pPr>
      <w:r w:rsidRPr="00E95209">
        <w:rPr>
          <w:rFonts w:ascii="Times New Roman" w:hAnsi="Times New Roman" w:cs="Times New Roman"/>
          <w:sz w:val="28"/>
          <w:szCs w:val="28"/>
        </w:rPr>
        <w:t xml:space="preserve">    </w:t>
      </w:r>
      <w:r w:rsidR="00E95209">
        <w:rPr>
          <w:rFonts w:ascii="Times New Roman" w:hAnsi="Times New Roman" w:cs="Times New Roman"/>
          <w:sz w:val="28"/>
          <w:szCs w:val="28"/>
        </w:rPr>
        <w:tab/>
      </w:r>
      <w:r w:rsidRPr="00E95209">
        <w:rPr>
          <w:rFonts w:ascii="Times New Roman" w:hAnsi="Times New Roman" w:cs="Times New Roman"/>
          <w:sz w:val="28"/>
          <w:szCs w:val="28"/>
        </w:rPr>
        <w:t>Доля учащихся 1-9 классов, получающих три раза в неделю молоко, должна составлять 100 %.</w:t>
      </w:r>
    </w:p>
    <w:p w:rsidR="00937017" w:rsidRPr="00E95209" w:rsidRDefault="00937017" w:rsidP="00937017">
      <w:pPr>
        <w:spacing w:before="0" w:line="360" w:lineRule="auto"/>
        <w:ind w:hanging="76"/>
        <w:rPr>
          <w:rFonts w:ascii="Times New Roman" w:hAnsi="Times New Roman" w:cs="Times New Roman"/>
          <w:sz w:val="28"/>
          <w:szCs w:val="28"/>
          <w:highlight w:val="yellow"/>
        </w:rPr>
      </w:pPr>
      <w:r>
        <w:rPr>
          <w:rFonts w:ascii="Times New Roman" w:hAnsi="Times New Roman" w:cs="Times New Roman"/>
          <w:sz w:val="28"/>
          <w:szCs w:val="28"/>
        </w:rPr>
        <w:t xml:space="preserve">       </w:t>
      </w:r>
      <w:r w:rsidRPr="00E95209">
        <w:rPr>
          <w:rFonts w:ascii="Times New Roman" w:hAnsi="Times New Roman" w:cs="Times New Roman"/>
          <w:sz w:val="28"/>
          <w:szCs w:val="28"/>
        </w:rPr>
        <w:t>Доля учащихся 1-</w:t>
      </w:r>
      <w:r>
        <w:rPr>
          <w:rFonts w:ascii="Times New Roman" w:hAnsi="Times New Roman" w:cs="Times New Roman"/>
          <w:sz w:val="28"/>
          <w:szCs w:val="28"/>
        </w:rPr>
        <w:t>4</w:t>
      </w:r>
      <w:r w:rsidRPr="00E95209">
        <w:rPr>
          <w:rFonts w:ascii="Times New Roman" w:hAnsi="Times New Roman" w:cs="Times New Roman"/>
          <w:sz w:val="28"/>
          <w:szCs w:val="28"/>
        </w:rPr>
        <w:t xml:space="preserve"> классов, получающих </w:t>
      </w:r>
      <w:r>
        <w:rPr>
          <w:rFonts w:ascii="Times New Roman" w:hAnsi="Times New Roman" w:cs="Times New Roman"/>
          <w:sz w:val="28"/>
          <w:szCs w:val="28"/>
        </w:rPr>
        <w:t>бе</w:t>
      </w:r>
      <w:r w:rsidR="004509CB">
        <w:rPr>
          <w:rFonts w:ascii="Times New Roman" w:hAnsi="Times New Roman" w:cs="Times New Roman"/>
          <w:sz w:val="28"/>
          <w:szCs w:val="28"/>
        </w:rPr>
        <w:t>сплатное горячее питание</w:t>
      </w:r>
      <w:r w:rsidR="009248E9">
        <w:rPr>
          <w:rFonts w:ascii="Times New Roman" w:hAnsi="Times New Roman" w:cs="Times New Roman"/>
          <w:sz w:val="28"/>
          <w:szCs w:val="28"/>
        </w:rPr>
        <w:t>,</w:t>
      </w:r>
      <w:r w:rsidR="004509C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5209">
        <w:rPr>
          <w:rFonts w:ascii="Times New Roman" w:hAnsi="Times New Roman" w:cs="Times New Roman"/>
          <w:sz w:val="28"/>
          <w:szCs w:val="28"/>
        </w:rPr>
        <w:t xml:space="preserve"> должна составлять 100 %.</w:t>
      </w:r>
    </w:p>
    <w:p w:rsidR="00B528F0" w:rsidRDefault="00B528F0" w:rsidP="004434FB">
      <w:pPr>
        <w:spacing w:line="360" w:lineRule="auto"/>
        <w:rPr>
          <w:sz w:val="28"/>
          <w:szCs w:val="28"/>
        </w:rPr>
      </w:pPr>
    </w:p>
    <w:p w:rsidR="00937017" w:rsidRPr="004434FB" w:rsidRDefault="00937017" w:rsidP="00937017">
      <w:pPr>
        <w:spacing w:line="360" w:lineRule="auto"/>
        <w:ind w:left="0" w:firstLine="0"/>
        <w:rPr>
          <w:sz w:val="28"/>
          <w:szCs w:val="28"/>
        </w:rPr>
        <w:sectPr w:rsidR="00937017" w:rsidRPr="004434FB" w:rsidSect="002C4187">
          <w:pgSz w:w="11906" w:h="16838" w:code="9"/>
          <w:pgMar w:top="709" w:right="851" w:bottom="1134" w:left="1701" w:header="567" w:footer="567" w:gutter="0"/>
          <w:pgNumType w:start="1"/>
          <w:cols w:space="708"/>
          <w:titlePg/>
          <w:docGrid w:linePitch="360"/>
        </w:sectPr>
      </w:pPr>
    </w:p>
    <w:p w:rsidR="00403284" w:rsidRDefault="00403284" w:rsidP="00937017">
      <w:pPr>
        <w:autoSpaceDE w:val="0"/>
        <w:autoSpaceDN w:val="0"/>
        <w:adjustRightInd w:val="0"/>
        <w:spacing w:before="0" w:line="281" w:lineRule="auto"/>
        <w:ind w:left="0" w:firstLine="0"/>
        <w:outlineLvl w:val="2"/>
        <w:rPr>
          <w:rFonts w:ascii="Times New Roman" w:hAnsi="Times New Roman" w:cs="Times New Roman"/>
          <w:b/>
          <w:sz w:val="28"/>
          <w:szCs w:val="28"/>
        </w:rPr>
      </w:pPr>
    </w:p>
    <w:p w:rsidR="009B582E" w:rsidRPr="004434FB" w:rsidRDefault="009B582E" w:rsidP="009B582E">
      <w:pPr>
        <w:autoSpaceDE w:val="0"/>
        <w:autoSpaceDN w:val="0"/>
        <w:adjustRightInd w:val="0"/>
        <w:spacing w:before="0" w:line="281" w:lineRule="auto"/>
        <w:ind w:left="0" w:firstLine="0"/>
        <w:jc w:val="center"/>
        <w:outlineLvl w:val="2"/>
        <w:rPr>
          <w:rFonts w:ascii="Times New Roman" w:hAnsi="Times New Roman" w:cs="Times New Roman"/>
          <w:b/>
          <w:sz w:val="28"/>
          <w:szCs w:val="28"/>
        </w:rPr>
      </w:pPr>
      <w:r w:rsidRPr="004434FB">
        <w:rPr>
          <w:rFonts w:ascii="Times New Roman" w:hAnsi="Times New Roman" w:cs="Times New Roman"/>
          <w:b/>
          <w:sz w:val="28"/>
          <w:szCs w:val="28"/>
        </w:rPr>
        <w:t>Подпрограмма №2</w:t>
      </w:r>
    </w:p>
    <w:p w:rsidR="009B582E" w:rsidRPr="004434FB" w:rsidRDefault="009B582E" w:rsidP="009B582E">
      <w:pPr>
        <w:autoSpaceDE w:val="0"/>
        <w:autoSpaceDN w:val="0"/>
        <w:adjustRightInd w:val="0"/>
        <w:spacing w:before="0" w:line="281" w:lineRule="auto"/>
        <w:ind w:left="357" w:hanging="238"/>
        <w:jc w:val="center"/>
        <w:rPr>
          <w:rFonts w:ascii="Times New Roman" w:hAnsi="Times New Roman" w:cs="Times New Roman"/>
          <w:b/>
          <w:bCs/>
          <w:sz w:val="28"/>
          <w:szCs w:val="28"/>
        </w:rPr>
      </w:pPr>
      <w:r w:rsidRPr="004434FB">
        <w:rPr>
          <w:rFonts w:ascii="Times New Roman" w:hAnsi="Times New Roman" w:cs="Times New Roman"/>
          <w:b/>
          <w:sz w:val="28"/>
          <w:szCs w:val="28"/>
        </w:rPr>
        <w:t>«Финансовое обеспечение деятельности муниципальных учреждений, подведомственных отделу по об</w:t>
      </w:r>
      <w:r w:rsidR="00C918E5" w:rsidRPr="004434FB">
        <w:rPr>
          <w:rFonts w:ascii="Times New Roman" w:hAnsi="Times New Roman" w:cs="Times New Roman"/>
          <w:b/>
          <w:sz w:val="28"/>
          <w:szCs w:val="28"/>
        </w:rPr>
        <w:t>разованию и молодежной политике</w:t>
      </w:r>
      <w:r w:rsidRPr="004434FB">
        <w:rPr>
          <w:rFonts w:ascii="Times New Roman" w:hAnsi="Times New Roman" w:cs="Times New Roman"/>
          <w:b/>
          <w:sz w:val="28"/>
          <w:szCs w:val="28"/>
        </w:rPr>
        <w:t>»</w:t>
      </w:r>
      <w:r w:rsidRPr="004434FB">
        <w:rPr>
          <w:rFonts w:ascii="Times New Roman" w:hAnsi="Times New Roman" w:cs="Times New Roman"/>
          <w:b/>
          <w:bCs/>
          <w:sz w:val="28"/>
          <w:szCs w:val="28"/>
        </w:rPr>
        <w:t xml:space="preserve">   </w:t>
      </w:r>
    </w:p>
    <w:p w:rsidR="009B582E" w:rsidRPr="004434FB" w:rsidRDefault="009B582E" w:rsidP="009B582E">
      <w:pPr>
        <w:autoSpaceDE w:val="0"/>
        <w:autoSpaceDN w:val="0"/>
        <w:adjustRightInd w:val="0"/>
        <w:spacing w:before="0" w:line="281" w:lineRule="auto"/>
        <w:ind w:left="0" w:firstLine="0"/>
        <w:jc w:val="center"/>
        <w:outlineLvl w:val="2"/>
        <w:rPr>
          <w:rFonts w:ascii="Times New Roman" w:hAnsi="Times New Roman"/>
          <w:i/>
          <w:iCs/>
          <w:sz w:val="28"/>
          <w:szCs w:val="28"/>
        </w:rPr>
      </w:pPr>
      <w:r w:rsidRPr="004434FB">
        <w:rPr>
          <w:rFonts w:ascii="Times New Roman" w:hAnsi="Times New Roman"/>
          <w:iCs/>
          <w:sz w:val="28"/>
          <w:szCs w:val="28"/>
        </w:rPr>
        <w:t>муниципальной  программы «Развитие образования» Поворинского муниципального района</w:t>
      </w:r>
      <w:r w:rsidRPr="004434FB">
        <w:rPr>
          <w:rFonts w:ascii="Times New Roman" w:hAnsi="Times New Roman"/>
          <w:i/>
          <w:iCs/>
          <w:sz w:val="28"/>
          <w:szCs w:val="28"/>
        </w:rPr>
        <w:t xml:space="preserve"> </w:t>
      </w:r>
      <w:r w:rsidRPr="004434FB">
        <w:rPr>
          <w:rFonts w:ascii="Times New Roman" w:hAnsi="Times New Roman"/>
          <w:iCs/>
          <w:sz w:val="28"/>
          <w:szCs w:val="28"/>
        </w:rPr>
        <w:t>на 2014 – 20</w:t>
      </w:r>
      <w:r w:rsidR="00693609">
        <w:rPr>
          <w:rFonts w:ascii="Times New Roman" w:hAnsi="Times New Roman"/>
          <w:iCs/>
          <w:sz w:val="28"/>
          <w:szCs w:val="28"/>
        </w:rPr>
        <w:t>2</w:t>
      </w:r>
      <w:r w:rsidR="0038155F">
        <w:rPr>
          <w:rFonts w:ascii="Times New Roman" w:hAnsi="Times New Roman"/>
          <w:iCs/>
          <w:sz w:val="28"/>
          <w:szCs w:val="28"/>
        </w:rPr>
        <w:t>8</w:t>
      </w:r>
      <w:r w:rsidRPr="004434FB">
        <w:rPr>
          <w:rFonts w:ascii="Times New Roman" w:hAnsi="Times New Roman"/>
          <w:iCs/>
          <w:sz w:val="28"/>
          <w:szCs w:val="28"/>
        </w:rPr>
        <w:t xml:space="preserve"> годы</w:t>
      </w:r>
    </w:p>
    <w:p w:rsidR="009B582E" w:rsidRDefault="009B582E" w:rsidP="003D40A3">
      <w:pPr>
        <w:autoSpaceDE w:val="0"/>
        <w:autoSpaceDN w:val="0"/>
        <w:adjustRightInd w:val="0"/>
        <w:spacing w:before="0" w:line="281" w:lineRule="auto"/>
        <w:ind w:left="0" w:firstLine="0"/>
        <w:outlineLvl w:val="2"/>
        <w:rPr>
          <w:rFonts w:ascii="Times New Roman" w:hAnsi="Times New Roman" w:cs="Times New Roman"/>
          <w:b/>
          <w:bCs/>
          <w:sz w:val="24"/>
          <w:szCs w:val="24"/>
        </w:rPr>
      </w:pPr>
    </w:p>
    <w:p w:rsidR="009B582E" w:rsidRDefault="009B582E" w:rsidP="003D40A3">
      <w:pPr>
        <w:autoSpaceDE w:val="0"/>
        <w:autoSpaceDN w:val="0"/>
        <w:adjustRightInd w:val="0"/>
        <w:spacing w:before="0" w:line="281" w:lineRule="auto"/>
        <w:ind w:left="0" w:firstLine="0"/>
        <w:outlineLvl w:val="2"/>
        <w:rPr>
          <w:rFonts w:ascii="Times New Roman" w:hAnsi="Times New Roman" w:cs="Times New Roman"/>
          <w:b/>
          <w:bCs/>
          <w:sz w:val="24"/>
          <w:szCs w:val="24"/>
        </w:rPr>
      </w:pPr>
    </w:p>
    <w:p w:rsidR="009B582E" w:rsidRDefault="009B582E" w:rsidP="003D40A3">
      <w:pPr>
        <w:autoSpaceDE w:val="0"/>
        <w:autoSpaceDN w:val="0"/>
        <w:adjustRightInd w:val="0"/>
        <w:spacing w:before="0" w:line="281" w:lineRule="auto"/>
        <w:ind w:left="0" w:firstLine="0"/>
        <w:outlineLvl w:val="2"/>
        <w:rPr>
          <w:rFonts w:ascii="Times New Roman" w:hAnsi="Times New Roman" w:cs="Times New Roman"/>
          <w:b/>
          <w:bCs/>
          <w:sz w:val="24"/>
          <w:szCs w:val="24"/>
        </w:rPr>
      </w:pPr>
    </w:p>
    <w:p w:rsidR="009B582E" w:rsidRDefault="009B582E" w:rsidP="003D40A3">
      <w:pPr>
        <w:autoSpaceDE w:val="0"/>
        <w:autoSpaceDN w:val="0"/>
        <w:adjustRightInd w:val="0"/>
        <w:spacing w:before="0" w:line="281" w:lineRule="auto"/>
        <w:ind w:left="0" w:firstLine="0"/>
        <w:outlineLvl w:val="2"/>
        <w:rPr>
          <w:rFonts w:ascii="Times New Roman" w:hAnsi="Times New Roman" w:cs="Times New Roman"/>
          <w:b/>
          <w:bCs/>
          <w:sz w:val="24"/>
          <w:szCs w:val="24"/>
        </w:rPr>
      </w:pPr>
    </w:p>
    <w:p w:rsidR="009B582E" w:rsidRDefault="009B582E" w:rsidP="003D40A3">
      <w:pPr>
        <w:autoSpaceDE w:val="0"/>
        <w:autoSpaceDN w:val="0"/>
        <w:adjustRightInd w:val="0"/>
        <w:spacing w:before="0" w:line="281" w:lineRule="auto"/>
        <w:ind w:left="0" w:firstLine="0"/>
        <w:outlineLvl w:val="2"/>
        <w:rPr>
          <w:rFonts w:ascii="Times New Roman" w:hAnsi="Times New Roman" w:cs="Times New Roman"/>
          <w:b/>
          <w:bCs/>
          <w:sz w:val="24"/>
          <w:szCs w:val="24"/>
        </w:rPr>
      </w:pPr>
    </w:p>
    <w:p w:rsidR="009B582E" w:rsidRDefault="009B582E" w:rsidP="003D40A3">
      <w:pPr>
        <w:autoSpaceDE w:val="0"/>
        <w:autoSpaceDN w:val="0"/>
        <w:adjustRightInd w:val="0"/>
        <w:spacing w:before="0" w:line="281" w:lineRule="auto"/>
        <w:ind w:left="0" w:firstLine="0"/>
        <w:outlineLvl w:val="2"/>
        <w:rPr>
          <w:rFonts w:ascii="Times New Roman" w:hAnsi="Times New Roman" w:cs="Times New Roman"/>
          <w:b/>
          <w:bCs/>
          <w:sz w:val="24"/>
          <w:szCs w:val="24"/>
        </w:rPr>
      </w:pPr>
    </w:p>
    <w:p w:rsidR="009B582E" w:rsidRDefault="009B582E" w:rsidP="003D40A3">
      <w:pPr>
        <w:autoSpaceDE w:val="0"/>
        <w:autoSpaceDN w:val="0"/>
        <w:adjustRightInd w:val="0"/>
        <w:spacing w:before="0" w:line="281" w:lineRule="auto"/>
        <w:ind w:left="0" w:firstLine="0"/>
        <w:outlineLvl w:val="2"/>
        <w:rPr>
          <w:rFonts w:ascii="Times New Roman" w:hAnsi="Times New Roman" w:cs="Times New Roman"/>
          <w:b/>
          <w:bCs/>
          <w:sz w:val="24"/>
          <w:szCs w:val="24"/>
        </w:rPr>
      </w:pPr>
    </w:p>
    <w:p w:rsidR="004434FB" w:rsidRDefault="004434FB" w:rsidP="003D40A3">
      <w:pPr>
        <w:autoSpaceDE w:val="0"/>
        <w:autoSpaceDN w:val="0"/>
        <w:adjustRightInd w:val="0"/>
        <w:spacing w:before="0" w:line="281" w:lineRule="auto"/>
        <w:ind w:left="0" w:firstLine="0"/>
        <w:outlineLvl w:val="2"/>
        <w:rPr>
          <w:rFonts w:ascii="Times New Roman" w:hAnsi="Times New Roman" w:cs="Times New Roman"/>
          <w:b/>
          <w:bCs/>
          <w:sz w:val="24"/>
          <w:szCs w:val="24"/>
        </w:rPr>
      </w:pPr>
    </w:p>
    <w:p w:rsidR="004434FB" w:rsidRDefault="004434FB" w:rsidP="003D40A3">
      <w:pPr>
        <w:autoSpaceDE w:val="0"/>
        <w:autoSpaceDN w:val="0"/>
        <w:adjustRightInd w:val="0"/>
        <w:spacing w:before="0" w:line="281" w:lineRule="auto"/>
        <w:ind w:left="0" w:firstLine="0"/>
        <w:outlineLvl w:val="2"/>
        <w:rPr>
          <w:rFonts w:ascii="Times New Roman" w:hAnsi="Times New Roman" w:cs="Times New Roman"/>
          <w:b/>
          <w:bCs/>
          <w:sz w:val="24"/>
          <w:szCs w:val="24"/>
        </w:rPr>
      </w:pPr>
    </w:p>
    <w:p w:rsidR="004434FB" w:rsidRDefault="004434FB" w:rsidP="003D40A3">
      <w:pPr>
        <w:autoSpaceDE w:val="0"/>
        <w:autoSpaceDN w:val="0"/>
        <w:adjustRightInd w:val="0"/>
        <w:spacing w:before="0" w:line="281" w:lineRule="auto"/>
        <w:ind w:left="0" w:firstLine="0"/>
        <w:outlineLvl w:val="2"/>
        <w:rPr>
          <w:rFonts w:ascii="Times New Roman" w:hAnsi="Times New Roman" w:cs="Times New Roman"/>
          <w:b/>
          <w:bCs/>
          <w:sz w:val="24"/>
          <w:szCs w:val="24"/>
        </w:rPr>
      </w:pPr>
    </w:p>
    <w:p w:rsidR="00E06D09" w:rsidRDefault="00E06D09" w:rsidP="006E4164">
      <w:pPr>
        <w:pStyle w:val="a6"/>
        <w:spacing w:line="240" w:lineRule="auto"/>
        <w:jc w:val="both"/>
        <w:rPr>
          <w:rFonts w:ascii="Times New Roman" w:hAnsi="Times New Roman"/>
          <w:bCs w:val="0"/>
          <w:i w:val="0"/>
          <w:iCs w:val="0"/>
          <w:sz w:val="28"/>
          <w:szCs w:val="28"/>
        </w:rPr>
      </w:pPr>
    </w:p>
    <w:p w:rsidR="006E4164" w:rsidRDefault="006E4164" w:rsidP="006E4164">
      <w:pPr>
        <w:pStyle w:val="a6"/>
        <w:spacing w:line="240" w:lineRule="auto"/>
        <w:jc w:val="both"/>
        <w:rPr>
          <w:rFonts w:ascii="Times New Roman" w:hAnsi="Times New Roman"/>
          <w:bCs w:val="0"/>
          <w:i w:val="0"/>
          <w:iCs w:val="0"/>
          <w:sz w:val="28"/>
          <w:szCs w:val="28"/>
        </w:rPr>
      </w:pPr>
    </w:p>
    <w:p w:rsidR="0001719F" w:rsidRPr="00005A56" w:rsidRDefault="0001719F" w:rsidP="0001719F">
      <w:pPr>
        <w:pStyle w:val="a6"/>
        <w:spacing w:line="240" w:lineRule="auto"/>
        <w:jc w:val="both"/>
        <w:rPr>
          <w:rFonts w:ascii="Times New Roman" w:hAnsi="Times New Roman"/>
          <w:b w:val="0"/>
          <w:i w:val="0"/>
          <w:iCs w:val="0"/>
          <w:sz w:val="28"/>
          <w:szCs w:val="28"/>
        </w:rPr>
      </w:pPr>
      <w:r w:rsidRPr="00005A56">
        <w:rPr>
          <w:rFonts w:ascii="Times New Roman" w:hAnsi="Times New Roman"/>
          <w:b w:val="0"/>
          <w:i w:val="0"/>
          <w:iCs w:val="0"/>
          <w:sz w:val="28"/>
          <w:szCs w:val="28"/>
        </w:rPr>
        <w:t xml:space="preserve">                        </w:t>
      </w:r>
      <w:r w:rsidR="00E06D09">
        <w:rPr>
          <w:rFonts w:ascii="Times New Roman" w:hAnsi="Times New Roman"/>
          <w:b w:val="0"/>
          <w:i w:val="0"/>
          <w:iCs w:val="0"/>
          <w:sz w:val="28"/>
          <w:szCs w:val="28"/>
        </w:rPr>
        <w:t xml:space="preserve">                              </w:t>
      </w:r>
      <w:r w:rsidRPr="00005A56">
        <w:rPr>
          <w:rFonts w:ascii="Times New Roman" w:hAnsi="Times New Roman"/>
          <w:b w:val="0"/>
          <w:i w:val="0"/>
          <w:iCs w:val="0"/>
          <w:sz w:val="28"/>
          <w:szCs w:val="28"/>
        </w:rPr>
        <w:t xml:space="preserve">ПАСПОРТ </w:t>
      </w:r>
    </w:p>
    <w:p w:rsidR="004434FB" w:rsidRDefault="004434FB" w:rsidP="0001719F">
      <w:pPr>
        <w:autoSpaceDE w:val="0"/>
        <w:autoSpaceDN w:val="0"/>
        <w:adjustRightInd w:val="0"/>
        <w:spacing w:before="0" w:line="281" w:lineRule="auto"/>
        <w:ind w:left="357" w:hanging="238"/>
        <w:jc w:val="center"/>
        <w:rPr>
          <w:rFonts w:ascii="Times New Roman" w:hAnsi="Times New Roman"/>
          <w:sz w:val="28"/>
          <w:szCs w:val="28"/>
        </w:rPr>
      </w:pPr>
      <w:r>
        <w:rPr>
          <w:rFonts w:ascii="Times New Roman" w:hAnsi="Times New Roman"/>
          <w:sz w:val="28"/>
          <w:szCs w:val="28"/>
        </w:rPr>
        <w:t>п</w:t>
      </w:r>
      <w:r w:rsidR="0001719F" w:rsidRPr="00903A74">
        <w:rPr>
          <w:rFonts w:ascii="Times New Roman" w:hAnsi="Times New Roman"/>
          <w:sz w:val="28"/>
          <w:szCs w:val="28"/>
        </w:rPr>
        <w:t>одпрограммы</w:t>
      </w:r>
      <w:r>
        <w:rPr>
          <w:rFonts w:ascii="Times New Roman" w:hAnsi="Times New Roman"/>
          <w:sz w:val="28"/>
          <w:szCs w:val="28"/>
        </w:rPr>
        <w:t xml:space="preserve"> №2</w:t>
      </w:r>
      <w:r w:rsidR="0001719F">
        <w:rPr>
          <w:rFonts w:ascii="Times New Roman" w:hAnsi="Times New Roman"/>
          <w:sz w:val="28"/>
          <w:szCs w:val="28"/>
        </w:rPr>
        <w:t xml:space="preserve"> </w:t>
      </w:r>
    </w:p>
    <w:p w:rsidR="0001719F" w:rsidRPr="00005A56" w:rsidRDefault="0001719F" w:rsidP="0001719F">
      <w:pPr>
        <w:autoSpaceDE w:val="0"/>
        <w:autoSpaceDN w:val="0"/>
        <w:adjustRightInd w:val="0"/>
        <w:spacing w:before="0" w:line="281" w:lineRule="auto"/>
        <w:ind w:left="357" w:hanging="238"/>
        <w:jc w:val="center"/>
        <w:rPr>
          <w:rFonts w:ascii="Times New Roman" w:hAnsi="Times New Roman" w:cs="Times New Roman"/>
          <w:bCs/>
          <w:sz w:val="24"/>
          <w:szCs w:val="24"/>
        </w:rPr>
      </w:pPr>
      <w:r w:rsidRPr="00005A56">
        <w:rPr>
          <w:rFonts w:ascii="Times New Roman" w:hAnsi="Times New Roman" w:cs="Times New Roman"/>
          <w:sz w:val="28"/>
          <w:szCs w:val="28"/>
        </w:rPr>
        <w:t>«Финансовое обеспечение деятельности муниципальных учреждений, подведомственных отделу по образованию и молодежной политике»</w:t>
      </w:r>
      <w:r w:rsidRPr="00005A56">
        <w:rPr>
          <w:rFonts w:ascii="Times New Roman" w:hAnsi="Times New Roman" w:cs="Times New Roman"/>
          <w:bCs/>
          <w:sz w:val="24"/>
          <w:szCs w:val="24"/>
        </w:rPr>
        <w:t xml:space="preserve">   </w:t>
      </w:r>
    </w:p>
    <w:p w:rsidR="0001719F" w:rsidRPr="004434FB" w:rsidRDefault="0001719F" w:rsidP="0001719F">
      <w:pPr>
        <w:autoSpaceDE w:val="0"/>
        <w:autoSpaceDN w:val="0"/>
        <w:adjustRightInd w:val="0"/>
        <w:spacing w:before="0" w:line="281" w:lineRule="auto"/>
        <w:ind w:left="0" w:firstLine="0"/>
        <w:jc w:val="center"/>
        <w:outlineLvl w:val="2"/>
        <w:rPr>
          <w:rFonts w:ascii="Times New Roman" w:hAnsi="Times New Roman"/>
          <w:i/>
          <w:iCs/>
          <w:sz w:val="28"/>
          <w:szCs w:val="28"/>
        </w:rPr>
      </w:pPr>
      <w:r w:rsidRPr="004434FB">
        <w:rPr>
          <w:rFonts w:ascii="Times New Roman" w:hAnsi="Times New Roman"/>
          <w:iCs/>
          <w:sz w:val="28"/>
          <w:szCs w:val="28"/>
        </w:rPr>
        <w:t>муниципальной  программы «Развитие образования» Поворинского муниципального района</w:t>
      </w:r>
      <w:r w:rsidRPr="004434FB">
        <w:rPr>
          <w:rFonts w:ascii="Times New Roman" w:hAnsi="Times New Roman"/>
          <w:i/>
          <w:iCs/>
          <w:sz w:val="28"/>
          <w:szCs w:val="28"/>
        </w:rPr>
        <w:t xml:space="preserve"> </w:t>
      </w:r>
      <w:r w:rsidRPr="004434FB">
        <w:rPr>
          <w:rFonts w:ascii="Times New Roman" w:hAnsi="Times New Roman"/>
          <w:iCs/>
          <w:sz w:val="28"/>
          <w:szCs w:val="28"/>
        </w:rPr>
        <w:t>на 2014 – 20</w:t>
      </w:r>
      <w:r w:rsidR="00693609">
        <w:rPr>
          <w:rFonts w:ascii="Times New Roman" w:hAnsi="Times New Roman"/>
          <w:iCs/>
          <w:sz w:val="28"/>
          <w:szCs w:val="28"/>
        </w:rPr>
        <w:t>2</w:t>
      </w:r>
      <w:r w:rsidR="0038155F">
        <w:rPr>
          <w:rFonts w:ascii="Times New Roman" w:hAnsi="Times New Roman"/>
          <w:iCs/>
          <w:sz w:val="28"/>
          <w:szCs w:val="28"/>
        </w:rPr>
        <w:t>8</w:t>
      </w:r>
      <w:r w:rsidRPr="004434FB">
        <w:rPr>
          <w:rFonts w:ascii="Times New Roman" w:hAnsi="Times New Roman"/>
          <w:iCs/>
          <w:sz w:val="28"/>
          <w:szCs w:val="28"/>
        </w:rPr>
        <w:t xml:space="preserve"> годы</w:t>
      </w:r>
    </w:p>
    <w:p w:rsidR="0001719F" w:rsidRPr="00903A74" w:rsidRDefault="0001719F" w:rsidP="0001719F">
      <w:pPr>
        <w:pStyle w:val="a6"/>
        <w:spacing w:line="240" w:lineRule="auto"/>
        <w:jc w:val="both"/>
        <w:rPr>
          <w:rFonts w:ascii="Times New Roman" w:hAnsi="Times New Roman"/>
          <w:b w:val="0"/>
          <w:i w:val="0"/>
          <w:iCs w:val="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7"/>
        <w:gridCol w:w="6723"/>
      </w:tblGrid>
      <w:tr w:rsidR="0001719F" w:rsidRPr="00297C86" w:rsidTr="0001719F">
        <w:tc>
          <w:tcPr>
            <w:tcW w:w="3708" w:type="dxa"/>
            <w:shd w:val="clear" w:color="auto" w:fill="auto"/>
          </w:tcPr>
          <w:p w:rsidR="0001719F" w:rsidRPr="00297C86" w:rsidRDefault="0001719F" w:rsidP="002278AF">
            <w:pPr>
              <w:pStyle w:val="ConsPlusCell"/>
              <w:widowControl/>
              <w:rPr>
                <w:rFonts w:ascii="Times New Roman" w:hAnsi="Times New Roman" w:cs="Times New Roman"/>
                <w:sz w:val="24"/>
                <w:szCs w:val="24"/>
              </w:rPr>
            </w:pPr>
            <w:r>
              <w:rPr>
                <w:rFonts w:ascii="Times New Roman" w:hAnsi="Times New Roman" w:cs="Times New Roman"/>
                <w:sz w:val="24"/>
                <w:szCs w:val="24"/>
              </w:rPr>
              <w:t>Исполнители</w:t>
            </w:r>
            <w:r w:rsidRPr="00297C86">
              <w:rPr>
                <w:rFonts w:ascii="Times New Roman" w:hAnsi="Times New Roman" w:cs="Times New Roman"/>
                <w:sz w:val="24"/>
                <w:szCs w:val="24"/>
              </w:rPr>
              <w:t xml:space="preserve"> </w:t>
            </w:r>
            <w:r>
              <w:rPr>
                <w:rFonts w:ascii="Times New Roman" w:hAnsi="Times New Roman" w:cs="Times New Roman"/>
                <w:sz w:val="24"/>
                <w:szCs w:val="24"/>
              </w:rPr>
              <w:t>подпрограммы муниципальной программы</w:t>
            </w:r>
            <w:r w:rsidRPr="00297C86">
              <w:rPr>
                <w:rFonts w:ascii="Times New Roman" w:hAnsi="Times New Roman" w:cs="Times New Roman"/>
                <w:sz w:val="24"/>
                <w:szCs w:val="24"/>
              </w:rPr>
              <w:t xml:space="preserve">                </w:t>
            </w:r>
          </w:p>
        </w:tc>
        <w:tc>
          <w:tcPr>
            <w:tcW w:w="6748" w:type="dxa"/>
            <w:shd w:val="clear" w:color="auto" w:fill="auto"/>
          </w:tcPr>
          <w:p w:rsidR="0001719F" w:rsidRPr="00DD4BE4" w:rsidRDefault="0001719F" w:rsidP="002278AF">
            <w:pPr>
              <w:pStyle w:val="ConsPlusCell"/>
              <w:widowControl/>
              <w:rPr>
                <w:rFonts w:ascii="Times New Roman" w:hAnsi="Times New Roman" w:cs="Times New Roman"/>
                <w:sz w:val="24"/>
                <w:szCs w:val="24"/>
              </w:rPr>
            </w:pPr>
            <w:r>
              <w:rPr>
                <w:rFonts w:ascii="Times New Roman" w:eastAsia="Times New Roman" w:hAnsi="Times New Roman" w:cs="Times New Roman"/>
                <w:sz w:val="24"/>
                <w:szCs w:val="24"/>
              </w:rPr>
              <w:t>МКУ ДО «Центр внешкольной работы» г. Поворино, МКУ «Централизованная бухгалтерия», методический кабинет отдела по образованию и молодежной политике</w:t>
            </w:r>
          </w:p>
        </w:tc>
      </w:tr>
      <w:tr w:rsidR="0001719F" w:rsidRPr="00297C86" w:rsidTr="0001719F">
        <w:tc>
          <w:tcPr>
            <w:tcW w:w="3708" w:type="dxa"/>
            <w:shd w:val="clear" w:color="auto" w:fill="auto"/>
          </w:tcPr>
          <w:p w:rsidR="0001719F" w:rsidRDefault="0001719F" w:rsidP="002278AF">
            <w:pPr>
              <w:pStyle w:val="ConsPlusCell"/>
              <w:widowControl/>
              <w:rPr>
                <w:rFonts w:ascii="Times New Roman" w:hAnsi="Times New Roman" w:cs="Times New Roman"/>
                <w:sz w:val="24"/>
                <w:szCs w:val="24"/>
              </w:rPr>
            </w:pPr>
            <w:r>
              <w:rPr>
                <w:rFonts w:ascii="Times New Roman" w:hAnsi="Times New Roman" w:cs="Times New Roman"/>
                <w:sz w:val="24"/>
                <w:szCs w:val="24"/>
              </w:rPr>
              <w:t>Основные мероприятия, входящие в состав подпрограммы муниципальной программы</w:t>
            </w:r>
          </w:p>
        </w:tc>
        <w:tc>
          <w:tcPr>
            <w:tcW w:w="6748" w:type="dxa"/>
            <w:shd w:val="clear" w:color="auto" w:fill="auto"/>
          </w:tcPr>
          <w:p w:rsidR="0001719F" w:rsidRPr="00693609" w:rsidRDefault="0001719F" w:rsidP="00693609">
            <w:pPr>
              <w:pStyle w:val="ConsPlusCell"/>
              <w:widowControl/>
              <w:ind w:left="720"/>
              <w:jc w:val="both"/>
              <w:rPr>
                <w:rFonts w:ascii="Times New Roman" w:hAnsi="Times New Roman" w:cs="Times New Roman"/>
                <w:sz w:val="24"/>
                <w:szCs w:val="24"/>
              </w:rPr>
            </w:pPr>
            <w:r>
              <w:rPr>
                <w:rFonts w:ascii="Times New Roman" w:hAnsi="Times New Roman" w:cs="Times New Roman"/>
                <w:sz w:val="24"/>
                <w:szCs w:val="24"/>
              </w:rPr>
              <w:t>Финансовое обеспечение деятельности муниципальных учреждений, подведомственных отделу по образованию и молодежной политике</w:t>
            </w:r>
          </w:p>
        </w:tc>
      </w:tr>
      <w:tr w:rsidR="0001719F" w:rsidRPr="00297C86" w:rsidTr="0001719F">
        <w:tc>
          <w:tcPr>
            <w:tcW w:w="3708" w:type="dxa"/>
            <w:shd w:val="clear" w:color="auto" w:fill="auto"/>
          </w:tcPr>
          <w:p w:rsidR="0001719F" w:rsidRPr="00297C86" w:rsidRDefault="0001719F" w:rsidP="002278AF">
            <w:pPr>
              <w:pStyle w:val="ConsPlusCell"/>
              <w:widowControl/>
              <w:rPr>
                <w:rFonts w:ascii="Times New Roman" w:hAnsi="Times New Roman" w:cs="Times New Roman"/>
                <w:sz w:val="24"/>
                <w:szCs w:val="24"/>
              </w:rPr>
            </w:pPr>
            <w:r>
              <w:rPr>
                <w:rFonts w:ascii="Times New Roman" w:hAnsi="Times New Roman" w:cs="Times New Roman"/>
                <w:sz w:val="24"/>
                <w:szCs w:val="24"/>
              </w:rPr>
              <w:t>Цель подпрограммы</w:t>
            </w:r>
            <w:r w:rsidRPr="00297C86">
              <w:rPr>
                <w:rFonts w:ascii="Times New Roman" w:hAnsi="Times New Roman" w:cs="Times New Roman"/>
                <w:sz w:val="24"/>
                <w:szCs w:val="24"/>
              </w:rPr>
              <w:t xml:space="preserve"> муниципальной</w:t>
            </w:r>
            <w:r w:rsidRPr="00297C86">
              <w:rPr>
                <w:rFonts w:ascii="Times New Roman" w:hAnsi="Times New Roman" w:cs="Times New Roman"/>
                <w:sz w:val="24"/>
                <w:szCs w:val="24"/>
              </w:rPr>
              <w:br/>
              <w:t xml:space="preserve">программы                 </w:t>
            </w:r>
          </w:p>
        </w:tc>
        <w:tc>
          <w:tcPr>
            <w:tcW w:w="6748" w:type="dxa"/>
            <w:shd w:val="clear" w:color="auto" w:fill="auto"/>
          </w:tcPr>
          <w:p w:rsidR="0001719F" w:rsidRPr="00D765AF" w:rsidRDefault="0001719F" w:rsidP="002278AF">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Обеспечение устойчивого функционирования </w:t>
            </w:r>
            <w:r>
              <w:rPr>
                <w:rFonts w:ascii="Times New Roman" w:eastAsia="Times New Roman" w:hAnsi="Times New Roman" w:cs="Times New Roman"/>
                <w:sz w:val="24"/>
                <w:szCs w:val="24"/>
              </w:rPr>
              <w:t>МКУ ДО «Центр внешкольной работы» г. Поворино, МКУ «Централизованная бухгалтерия», методического кабинета отдела по образованию и молодежной политике</w:t>
            </w:r>
          </w:p>
        </w:tc>
      </w:tr>
      <w:tr w:rsidR="0001719F" w:rsidRPr="00297C86" w:rsidTr="0001719F">
        <w:tc>
          <w:tcPr>
            <w:tcW w:w="3708" w:type="dxa"/>
            <w:shd w:val="clear" w:color="auto" w:fill="auto"/>
          </w:tcPr>
          <w:p w:rsidR="0001719F" w:rsidRPr="00297C86" w:rsidRDefault="0001719F" w:rsidP="002278AF">
            <w:pPr>
              <w:pStyle w:val="ConsPlusCell"/>
              <w:widowControl/>
              <w:rPr>
                <w:rFonts w:ascii="Times New Roman" w:hAnsi="Times New Roman" w:cs="Times New Roman"/>
                <w:sz w:val="24"/>
                <w:szCs w:val="24"/>
              </w:rPr>
            </w:pPr>
            <w:r w:rsidRPr="00297C86">
              <w:rPr>
                <w:rFonts w:ascii="Times New Roman" w:hAnsi="Times New Roman" w:cs="Times New Roman"/>
                <w:sz w:val="24"/>
                <w:szCs w:val="24"/>
              </w:rPr>
              <w:t xml:space="preserve">Задачи </w:t>
            </w:r>
            <w:r>
              <w:rPr>
                <w:rFonts w:ascii="Times New Roman" w:hAnsi="Times New Roman" w:cs="Times New Roman"/>
                <w:sz w:val="24"/>
                <w:szCs w:val="24"/>
              </w:rPr>
              <w:t>под</w:t>
            </w:r>
            <w:r w:rsidRPr="00297C86">
              <w:rPr>
                <w:rFonts w:ascii="Times New Roman" w:hAnsi="Times New Roman" w:cs="Times New Roman"/>
                <w:sz w:val="24"/>
                <w:szCs w:val="24"/>
              </w:rPr>
              <w:t>программы   муниципальной</w:t>
            </w:r>
            <w:r w:rsidRPr="00297C86">
              <w:rPr>
                <w:rFonts w:ascii="Times New Roman" w:hAnsi="Times New Roman" w:cs="Times New Roman"/>
                <w:sz w:val="24"/>
                <w:szCs w:val="24"/>
              </w:rPr>
              <w:br/>
              <w:t xml:space="preserve">программы                               </w:t>
            </w:r>
          </w:p>
        </w:tc>
        <w:tc>
          <w:tcPr>
            <w:tcW w:w="6748" w:type="dxa"/>
            <w:shd w:val="clear" w:color="auto" w:fill="auto"/>
          </w:tcPr>
          <w:p w:rsidR="00900908" w:rsidRDefault="0001719F" w:rsidP="00900908">
            <w:pPr>
              <w:shd w:val="clear" w:color="auto" w:fill="FFFFFF"/>
              <w:tabs>
                <w:tab w:val="left" w:pos="0"/>
                <w:tab w:val="left" w:pos="1033"/>
                <w:tab w:val="left" w:pos="1273"/>
              </w:tabs>
              <w:spacing w:before="0" w:line="240" w:lineRule="auto"/>
              <w:ind w:left="357" w:hanging="238"/>
              <w:rPr>
                <w:rFonts w:ascii="Times New Roman" w:hAnsi="Times New Roman" w:cs="Times New Roman"/>
                <w:color w:val="000000"/>
                <w:sz w:val="24"/>
                <w:szCs w:val="24"/>
              </w:rPr>
            </w:pPr>
            <w:r>
              <w:rPr>
                <w:rFonts w:ascii="Times New Roman" w:hAnsi="Times New Roman" w:cs="Times New Roman"/>
                <w:color w:val="000000"/>
                <w:sz w:val="24"/>
                <w:szCs w:val="24"/>
              </w:rPr>
              <w:t>1.</w:t>
            </w:r>
            <w:r w:rsidR="005C03F5">
              <w:rPr>
                <w:rFonts w:ascii="Times New Roman" w:hAnsi="Times New Roman" w:cs="Times New Roman"/>
                <w:color w:val="000000"/>
                <w:sz w:val="24"/>
                <w:szCs w:val="24"/>
              </w:rPr>
              <w:t>П</w:t>
            </w:r>
            <w:r w:rsidR="00900908">
              <w:rPr>
                <w:rFonts w:ascii="Times New Roman" w:hAnsi="Times New Roman" w:cs="Times New Roman"/>
                <w:color w:val="000000"/>
                <w:sz w:val="24"/>
                <w:szCs w:val="24"/>
              </w:rPr>
              <w:t>ополнение материально-технической базы учреждений, подведомственных отделу по образованию и молодежной политике</w:t>
            </w:r>
          </w:p>
          <w:p w:rsidR="0001719F" w:rsidRPr="00054A63" w:rsidRDefault="005C03F5" w:rsidP="00900908">
            <w:pPr>
              <w:shd w:val="clear" w:color="auto" w:fill="FFFFFF"/>
              <w:tabs>
                <w:tab w:val="left" w:pos="0"/>
                <w:tab w:val="left" w:pos="1033"/>
                <w:tab w:val="left" w:pos="1273"/>
              </w:tabs>
              <w:spacing w:before="0" w:line="240" w:lineRule="auto"/>
              <w:ind w:left="357" w:hanging="238"/>
              <w:rPr>
                <w:rFonts w:ascii="Times New Roman" w:hAnsi="Times New Roman"/>
                <w:b/>
                <w:bCs/>
                <w:i/>
                <w:iCs/>
              </w:rPr>
            </w:pPr>
            <w:r>
              <w:rPr>
                <w:rFonts w:ascii="Times New Roman" w:hAnsi="Times New Roman" w:cs="Times New Roman"/>
                <w:color w:val="000000"/>
                <w:sz w:val="24"/>
                <w:szCs w:val="24"/>
              </w:rPr>
              <w:t>2.О</w:t>
            </w:r>
            <w:r w:rsidR="00900908">
              <w:rPr>
                <w:rFonts w:ascii="Times New Roman" w:hAnsi="Times New Roman" w:cs="Times New Roman"/>
                <w:color w:val="000000"/>
                <w:sz w:val="24"/>
                <w:szCs w:val="24"/>
              </w:rPr>
              <w:t xml:space="preserve">бепечение деятельности </w:t>
            </w:r>
            <w:r w:rsidR="00900908">
              <w:rPr>
                <w:rFonts w:ascii="Times New Roman" w:hAnsi="Times New Roman" w:cs="Times New Roman"/>
                <w:sz w:val="24"/>
                <w:szCs w:val="24"/>
              </w:rPr>
              <w:t>МКУ ДО «Центр внешкольной работы» г. Поворино, МКУ «Централизованная бухгалтерия», методического кабинета отдела по образованию и молодежной политике</w:t>
            </w:r>
          </w:p>
        </w:tc>
      </w:tr>
      <w:tr w:rsidR="0001719F" w:rsidRPr="00297C86" w:rsidTr="0001719F">
        <w:tc>
          <w:tcPr>
            <w:tcW w:w="3708" w:type="dxa"/>
            <w:shd w:val="clear" w:color="auto" w:fill="auto"/>
          </w:tcPr>
          <w:p w:rsidR="0001719F" w:rsidRPr="00297C86" w:rsidRDefault="0001719F" w:rsidP="002278AF">
            <w:pPr>
              <w:pStyle w:val="ConsPlusCell"/>
              <w:widowControl/>
              <w:rPr>
                <w:rFonts w:ascii="Times New Roman" w:hAnsi="Times New Roman" w:cs="Times New Roman"/>
                <w:sz w:val="24"/>
                <w:szCs w:val="24"/>
              </w:rPr>
            </w:pPr>
            <w:r>
              <w:rPr>
                <w:rFonts w:ascii="Times New Roman" w:hAnsi="Times New Roman" w:cs="Times New Roman"/>
                <w:sz w:val="24"/>
                <w:szCs w:val="24"/>
              </w:rPr>
              <w:t>Основные целевые показатели и индикаторы подпрограммы муниципальной программы</w:t>
            </w:r>
          </w:p>
        </w:tc>
        <w:tc>
          <w:tcPr>
            <w:tcW w:w="6748" w:type="dxa"/>
            <w:shd w:val="clear" w:color="auto" w:fill="auto"/>
          </w:tcPr>
          <w:p w:rsidR="005F5E42" w:rsidRDefault="005F5E42" w:rsidP="005F5E42">
            <w:pPr>
              <w:spacing w:before="0" w:line="240" w:lineRule="auto"/>
              <w:rPr>
                <w:rFonts w:ascii="Times New Roman" w:hAnsi="Times New Roman" w:cs="Times New Roman"/>
                <w:sz w:val="24"/>
                <w:szCs w:val="24"/>
              </w:rPr>
            </w:pPr>
            <w:r>
              <w:rPr>
                <w:rFonts w:ascii="Times New Roman" w:hAnsi="Times New Roman" w:cs="Times New Roman"/>
                <w:sz w:val="24"/>
                <w:szCs w:val="24"/>
              </w:rPr>
              <w:t>-д</w:t>
            </w:r>
            <w:r w:rsidRPr="005F5E42">
              <w:rPr>
                <w:rFonts w:ascii="Times New Roman" w:hAnsi="Times New Roman" w:cs="Times New Roman"/>
                <w:sz w:val="24"/>
                <w:szCs w:val="24"/>
              </w:rPr>
              <w:t>оля детей, получивших услуги дополнительного образования в организациях дополнительного образования детей, %.</w:t>
            </w:r>
          </w:p>
          <w:p w:rsidR="00D63973" w:rsidRPr="00D63973" w:rsidRDefault="00D63973" w:rsidP="005F5E42">
            <w:pPr>
              <w:spacing w:before="0" w:line="240" w:lineRule="auto"/>
              <w:rPr>
                <w:rFonts w:ascii="Times New Roman" w:hAnsi="Times New Roman" w:cs="Times New Roman"/>
                <w:sz w:val="24"/>
                <w:szCs w:val="24"/>
              </w:rPr>
            </w:pPr>
            <w:r w:rsidRPr="00D63973">
              <w:rPr>
                <w:rFonts w:ascii="Times New Roman" w:hAnsi="Times New Roman" w:cs="Times New Roman"/>
                <w:sz w:val="24"/>
                <w:szCs w:val="24"/>
              </w:rPr>
              <w:t>- количество учреждений системы образования, для которых отдел по образованию</w:t>
            </w:r>
            <w:r>
              <w:rPr>
                <w:rFonts w:ascii="Times New Roman" w:hAnsi="Times New Roman" w:cs="Times New Roman"/>
                <w:sz w:val="24"/>
                <w:szCs w:val="24"/>
              </w:rPr>
              <w:t xml:space="preserve"> и молодежной политике</w:t>
            </w:r>
            <w:r w:rsidRPr="00D63973">
              <w:rPr>
                <w:rFonts w:ascii="Times New Roman" w:hAnsi="Times New Roman" w:cs="Times New Roman"/>
                <w:sz w:val="24"/>
                <w:szCs w:val="24"/>
              </w:rPr>
              <w:t xml:space="preserve"> является учредителем;</w:t>
            </w:r>
          </w:p>
          <w:p w:rsidR="00D63973" w:rsidRPr="00D63973" w:rsidRDefault="00D63973" w:rsidP="005F5E42">
            <w:pPr>
              <w:spacing w:before="0" w:line="240" w:lineRule="auto"/>
              <w:rPr>
                <w:rFonts w:ascii="Times New Roman" w:hAnsi="Times New Roman" w:cs="Times New Roman"/>
                <w:sz w:val="24"/>
                <w:szCs w:val="24"/>
              </w:rPr>
            </w:pPr>
            <w:r w:rsidRPr="00D63973">
              <w:rPr>
                <w:rFonts w:ascii="Times New Roman" w:hAnsi="Times New Roman" w:cs="Times New Roman"/>
                <w:sz w:val="24"/>
                <w:szCs w:val="24"/>
              </w:rPr>
              <w:lastRenderedPageBreak/>
              <w:t>- количество учреждений системы образования, которым распределяются бюджетные средства для обеспечения их функционирования и развития;</w:t>
            </w:r>
          </w:p>
          <w:p w:rsidR="00D63973" w:rsidRPr="00D63973" w:rsidRDefault="00D63973" w:rsidP="005F5E42">
            <w:pPr>
              <w:spacing w:before="0" w:line="240" w:lineRule="auto"/>
              <w:rPr>
                <w:rFonts w:ascii="Times New Roman" w:hAnsi="Times New Roman" w:cs="Times New Roman"/>
                <w:sz w:val="24"/>
                <w:szCs w:val="24"/>
              </w:rPr>
            </w:pPr>
            <w:r w:rsidRPr="00D63973">
              <w:rPr>
                <w:rFonts w:ascii="Times New Roman" w:hAnsi="Times New Roman" w:cs="Times New Roman"/>
                <w:sz w:val="24"/>
                <w:szCs w:val="24"/>
              </w:rPr>
              <w:t>- объем заданий, выполненных методической службой  по заказу учредителя и образовательных учреждений;</w:t>
            </w:r>
          </w:p>
          <w:p w:rsidR="00D63973" w:rsidRPr="005F5E42" w:rsidRDefault="00D63973" w:rsidP="005F5E42">
            <w:pPr>
              <w:pStyle w:val="a6"/>
              <w:spacing w:line="240" w:lineRule="auto"/>
              <w:jc w:val="both"/>
              <w:rPr>
                <w:rFonts w:ascii="Times New Roman" w:hAnsi="Times New Roman"/>
                <w:b w:val="0"/>
                <w:i w:val="0"/>
              </w:rPr>
            </w:pPr>
            <w:r w:rsidRPr="00D63973">
              <w:rPr>
                <w:rFonts w:ascii="Times New Roman" w:hAnsi="Times New Roman"/>
              </w:rPr>
              <w:t xml:space="preserve">- </w:t>
            </w:r>
            <w:r w:rsidRPr="00D63973">
              <w:rPr>
                <w:rFonts w:ascii="Times New Roman" w:hAnsi="Times New Roman"/>
                <w:b w:val="0"/>
                <w:i w:val="0"/>
              </w:rPr>
              <w:t>качество сопровождения инновационных процессов методической службой</w:t>
            </w:r>
            <w:r w:rsidR="006E4164">
              <w:rPr>
                <w:rFonts w:ascii="Times New Roman" w:hAnsi="Times New Roman"/>
                <w:b w:val="0"/>
                <w:i w:val="0"/>
              </w:rPr>
              <w:t>.</w:t>
            </w:r>
          </w:p>
        </w:tc>
      </w:tr>
      <w:tr w:rsidR="0001719F" w:rsidRPr="00297C86" w:rsidTr="0001719F">
        <w:tc>
          <w:tcPr>
            <w:tcW w:w="3708" w:type="dxa"/>
            <w:shd w:val="clear" w:color="auto" w:fill="auto"/>
          </w:tcPr>
          <w:p w:rsidR="0001719F" w:rsidRPr="00297C86" w:rsidRDefault="0001719F" w:rsidP="002278AF">
            <w:pPr>
              <w:pStyle w:val="ConsPlusCell"/>
              <w:widowControl/>
              <w:jc w:val="both"/>
              <w:rPr>
                <w:rFonts w:ascii="Times New Roman" w:hAnsi="Times New Roman" w:cs="Times New Roman"/>
                <w:sz w:val="24"/>
                <w:szCs w:val="24"/>
              </w:rPr>
            </w:pPr>
            <w:r>
              <w:rPr>
                <w:rFonts w:ascii="Times New Roman" w:hAnsi="Times New Roman" w:cs="Times New Roman"/>
                <w:sz w:val="24"/>
                <w:szCs w:val="24"/>
              </w:rPr>
              <w:lastRenderedPageBreak/>
              <w:t xml:space="preserve"> С</w:t>
            </w:r>
            <w:r w:rsidRPr="00297C86">
              <w:rPr>
                <w:rFonts w:ascii="Times New Roman" w:hAnsi="Times New Roman" w:cs="Times New Roman"/>
                <w:sz w:val="24"/>
                <w:szCs w:val="24"/>
              </w:rPr>
              <w:t xml:space="preserve">роки реализации  </w:t>
            </w:r>
            <w:r>
              <w:rPr>
                <w:rFonts w:ascii="Times New Roman" w:hAnsi="Times New Roman" w:cs="Times New Roman"/>
                <w:sz w:val="24"/>
                <w:szCs w:val="24"/>
              </w:rPr>
              <w:t>подпрограммы муниципальной программы</w:t>
            </w:r>
          </w:p>
        </w:tc>
        <w:tc>
          <w:tcPr>
            <w:tcW w:w="6748" w:type="dxa"/>
            <w:shd w:val="clear" w:color="auto" w:fill="auto"/>
          </w:tcPr>
          <w:p w:rsidR="0001719F" w:rsidRDefault="00693609" w:rsidP="002278AF">
            <w:pPr>
              <w:pStyle w:val="ConsPlusCell"/>
              <w:widowControl/>
              <w:rPr>
                <w:rFonts w:ascii="Times New Roman" w:hAnsi="Times New Roman" w:cs="Times New Roman"/>
                <w:sz w:val="24"/>
                <w:szCs w:val="24"/>
              </w:rPr>
            </w:pPr>
            <w:r>
              <w:rPr>
                <w:rFonts w:ascii="Times New Roman" w:hAnsi="Times New Roman" w:cs="Times New Roman"/>
                <w:sz w:val="24"/>
                <w:szCs w:val="24"/>
              </w:rPr>
              <w:t>2014 – 202</w:t>
            </w:r>
            <w:r w:rsidR="0038155F">
              <w:rPr>
                <w:rFonts w:ascii="Times New Roman" w:hAnsi="Times New Roman" w:cs="Times New Roman"/>
                <w:sz w:val="24"/>
                <w:szCs w:val="24"/>
              </w:rPr>
              <w:t>8</w:t>
            </w:r>
            <w:r w:rsidR="0001719F" w:rsidRPr="00297C86">
              <w:rPr>
                <w:rFonts w:ascii="Times New Roman" w:hAnsi="Times New Roman" w:cs="Times New Roman"/>
                <w:sz w:val="24"/>
                <w:szCs w:val="24"/>
              </w:rPr>
              <w:t xml:space="preserve"> годы</w:t>
            </w:r>
          </w:p>
          <w:p w:rsidR="00403284" w:rsidRPr="00297C86" w:rsidRDefault="00403284" w:rsidP="002278AF">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Подпрограмма реализуется в один этап</w:t>
            </w:r>
          </w:p>
        </w:tc>
      </w:tr>
      <w:tr w:rsidR="0001719F" w:rsidRPr="00297C86" w:rsidTr="0001719F">
        <w:tc>
          <w:tcPr>
            <w:tcW w:w="3708" w:type="dxa"/>
            <w:shd w:val="clear" w:color="auto" w:fill="auto"/>
          </w:tcPr>
          <w:p w:rsidR="0001719F" w:rsidRPr="00DD4BE4" w:rsidRDefault="0001719F" w:rsidP="002278AF">
            <w:pPr>
              <w:pStyle w:val="ConsPlusCell"/>
              <w:widowControl/>
              <w:rPr>
                <w:rFonts w:ascii="Times New Roman" w:hAnsi="Times New Roman" w:cs="Times New Roman"/>
                <w:sz w:val="24"/>
                <w:szCs w:val="24"/>
                <w:highlight w:val="yellow"/>
              </w:rPr>
            </w:pPr>
            <w:r w:rsidRPr="00945844">
              <w:rPr>
                <w:rFonts w:ascii="Times New Roman" w:hAnsi="Times New Roman" w:cs="Times New Roman"/>
                <w:sz w:val="24"/>
                <w:szCs w:val="24"/>
              </w:rPr>
              <w:t xml:space="preserve">Объемы и источники финансирования             </w:t>
            </w:r>
            <w:r w:rsidRPr="00945844">
              <w:rPr>
                <w:rFonts w:ascii="Times New Roman" w:hAnsi="Times New Roman" w:cs="Times New Roman"/>
                <w:sz w:val="24"/>
                <w:szCs w:val="24"/>
              </w:rPr>
              <w:br/>
              <w:t>подпрограммы муниципальной программы</w:t>
            </w:r>
          </w:p>
        </w:tc>
        <w:tc>
          <w:tcPr>
            <w:tcW w:w="6748" w:type="dxa"/>
            <w:shd w:val="clear" w:color="auto" w:fill="auto"/>
          </w:tcPr>
          <w:p w:rsidR="00693609" w:rsidRPr="00FD1394" w:rsidRDefault="0001719F" w:rsidP="002278AF">
            <w:pPr>
              <w:pStyle w:val="ConsPlusCell"/>
              <w:widowControl/>
              <w:rPr>
                <w:rFonts w:ascii="Times New Roman" w:hAnsi="Times New Roman" w:cs="Times New Roman"/>
                <w:sz w:val="24"/>
                <w:szCs w:val="24"/>
              </w:rPr>
            </w:pPr>
            <w:r w:rsidRPr="00D01649">
              <w:rPr>
                <w:rFonts w:ascii="Times New Roman" w:hAnsi="Times New Roman" w:cs="Times New Roman"/>
                <w:sz w:val="24"/>
                <w:szCs w:val="24"/>
              </w:rPr>
              <w:t>Общий объем средств</w:t>
            </w:r>
            <w:r w:rsidR="005E209F" w:rsidRPr="00D01649">
              <w:rPr>
                <w:rFonts w:ascii="Times New Roman" w:hAnsi="Times New Roman" w:cs="Times New Roman"/>
                <w:sz w:val="24"/>
                <w:szCs w:val="24"/>
              </w:rPr>
              <w:t xml:space="preserve"> муниципального бюджета</w:t>
            </w:r>
            <w:r w:rsidRPr="00D01649">
              <w:rPr>
                <w:rFonts w:ascii="Times New Roman" w:hAnsi="Times New Roman" w:cs="Times New Roman"/>
                <w:sz w:val="24"/>
                <w:szCs w:val="24"/>
              </w:rPr>
              <w:t xml:space="preserve">, предусмотренных на реализацию муниципальной подпрограммы </w:t>
            </w:r>
            <w:r w:rsidRPr="00FD1394">
              <w:rPr>
                <w:rFonts w:ascii="Times New Roman" w:hAnsi="Times New Roman" w:cs="Times New Roman"/>
                <w:sz w:val="24"/>
                <w:szCs w:val="24"/>
              </w:rPr>
              <w:t>–</w:t>
            </w:r>
            <w:r w:rsidR="00693609" w:rsidRPr="00FD1394">
              <w:rPr>
                <w:rFonts w:ascii="Times New Roman" w:hAnsi="Times New Roman" w:cs="Times New Roman"/>
                <w:sz w:val="24"/>
                <w:szCs w:val="24"/>
              </w:rPr>
              <w:t xml:space="preserve"> </w:t>
            </w:r>
            <w:r w:rsidR="00581064">
              <w:rPr>
                <w:rFonts w:ascii="Times New Roman" w:hAnsi="Times New Roman" w:cs="Times New Roman"/>
                <w:sz w:val="24"/>
                <w:szCs w:val="24"/>
              </w:rPr>
              <w:t>2</w:t>
            </w:r>
            <w:r w:rsidR="001B5007">
              <w:rPr>
                <w:rFonts w:ascii="Times New Roman" w:hAnsi="Times New Roman" w:cs="Times New Roman"/>
                <w:sz w:val="24"/>
                <w:szCs w:val="24"/>
              </w:rPr>
              <w:t>88653</w:t>
            </w:r>
            <w:r w:rsidR="00581064">
              <w:rPr>
                <w:rFonts w:ascii="Times New Roman" w:hAnsi="Times New Roman" w:cs="Times New Roman"/>
                <w:sz w:val="24"/>
                <w:szCs w:val="24"/>
              </w:rPr>
              <w:t>,</w:t>
            </w:r>
            <w:r w:rsidR="001B5007">
              <w:rPr>
                <w:rFonts w:ascii="Times New Roman" w:hAnsi="Times New Roman" w:cs="Times New Roman"/>
                <w:sz w:val="24"/>
                <w:szCs w:val="24"/>
              </w:rPr>
              <w:t>2</w:t>
            </w:r>
          </w:p>
          <w:p w:rsidR="0001719F" w:rsidRPr="00FD1394" w:rsidRDefault="0001719F" w:rsidP="002278AF">
            <w:pPr>
              <w:pStyle w:val="ConsPlusCell"/>
              <w:widowControl/>
              <w:rPr>
                <w:rFonts w:ascii="Times New Roman" w:hAnsi="Times New Roman" w:cs="Times New Roman"/>
                <w:sz w:val="24"/>
                <w:szCs w:val="24"/>
              </w:rPr>
            </w:pPr>
            <w:r w:rsidRPr="00FD1394">
              <w:rPr>
                <w:rFonts w:ascii="Times New Roman" w:hAnsi="Times New Roman" w:cs="Times New Roman"/>
                <w:sz w:val="24"/>
                <w:szCs w:val="24"/>
              </w:rPr>
              <w:t xml:space="preserve">тыс. рублей, в том числе:         </w:t>
            </w:r>
            <w:r w:rsidRPr="00FD1394">
              <w:rPr>
                <w:rFonts w:ascii="Times New Roman" w:hAnsi="Times New Roman" w:cs="Times New Roman"/>
                <w:sz w:val="24"/>
                <w:szCs w:val="24"/>
              </w:rPr>
              <w:br/>
              <w:t>2014 год –</w:t>
            </w:r>
            <w:r w:rsidR="00D63973" w:rsidRPr="00FD1394">
              <w:rPr>
                <w:rFonts w:ascii="Times New Roman" w:hAnsi="Times New Roman" w:cs="Times New Roman"/>
                <w:sz w:val="24"/>
                <w:szCs w:val="24"/>
              </w:rPr>
              <w:t>16417,0</w:t>
            </w:r>
          </w:p>
          <w:p w:rsidR="0001719F" w:rsidRPr="00FD1394" w:rsidRDefault="0001719F" w:rsidP="002278AF">
            <w:pPr>
              <w:pStyle w:val="ConsPlusCell"/>
              <w:widowControl/>
              <w:rPr>
                <w:rFonts w:ascii="Times New Roman" w:hAnsi="Times New Roman" w:cs="Times New Roman"/>
                <w:sz w:val="24"/>
                <w:szCs w:val="24"/>
              </w:rPr>
            </w:pPr>
            <w:r w:rsidRPr="00FD1394">
              <w:rPr>
                <w:rFonts w:ascii="Times New Roman" w:hAnsi="Times New Roman" w:cs="Times New Roman"/>
                <w:sz w:val="24"/>
                <w:szCs w:val="24"/>
              </w:rPr>
              <w:t>2015 год –</w:t>
            </w:r>
            <w:r w:rsidR="00ED0C0F" w:rsidRPr="00FD1394">
              <w:rPr>
                <w:rFonts w:ascii="Times New Roman" w:hAnsi="Times New Roman" w:cs="Times New Roman"/>
                <w:sz w:val="24"/>
                <w:szCs w:val="24"/>
              </w:rPr>
              <w:t>1077</w:t>
            </w:r>
            <w:r w:rsidR="00D63973" w:rsidRPr="00FD1394">
              <w:rPr>
                <w:rFonts w:ascii="Times New Roman" w:hAnsi="Times New Roman" w:cs="Times New Roman"/>
                <w:sz w:val="24"/>
                <w:szCs w:val="24"/>
              </w:rPr>
              <w:t>3,0</w:t>
            </w:r>
          </w:p>
          <w:p w:rsidR="0001719F" w:rsidRPr="00FD1394" w:rsidRDefault="0001719F" w:rsidP="002278AF">
            <w:pPr>
              <w:pStyle w:val="ConsPlusCell"/>
              <w:widowControl/>
              <w:rPr>
                <w:rFonts w:ascii="Times New Roman" w:hAnsi="Times New Roman" w:cs="Times New Roman"/>
                <w:sz w:val="24"/>
                <w:szCs w:val="24"/>
              </w:rPr>
            </w:pPr>
            <w:r w:rsidRPr="00FD1394">
              <w:rPr>
                <w:rFonts w:ascii="Times New Roman" w:hAnsi="Times New Roman" w:cs="Times New Roman"/>
                <w:sz w:val="24"/>
                <w:szCs w:val="24"/>
              </w:rPr>
              <w:t>2016 год –</w:t>
            </w:r>
            <w:r w:rsidR="00ED0C0F" w:rsidRPr="00FD1394">
              <w:rPr>
                <w:rFonts w:ascii="Times New Roman" w:hAnsi="Times New Roman" w:cs="Times New Roman"/>
                <w:sz w:val="24"/>
                <w:szCs w:val="24"/>
              </w:rPr>
              <w:t>11465,6</w:t>
            </w:r>
          </w:p>
          <w:p w:rsidR="0001719F" w:rsidRPr="00FD1394" w:rsidRDefault="0001719F" w:rsidP="002278AF">
            <w:pPr>
              <w:pStyle w:val="ConsPlusCell"/>
              <w:widowControl/>
              <w:rPr>
                <w:rFonts w:ascii="Times New Roman" w:hAnsi="Times New Roman" w:cs="Times New Roman"/>
                <w:sz w:val="24"/>
                <w:szCs w:val="24"/>
              </w:rPr>
            </w:pPr>
            <w:r w:rsidRPr="00FD1394">
              <w:rPr>
                <w:rFonts w:ascii="Times New Roman" w:hAnsi="Times New Roman" w:cs="Times New Roman"/>
                <w:sz w:val="24"/>
                <w:szCs w:val="24"/>
              </w:rPr>
              <w:t xml:space="preserve">2017 год – </w:t>
            </w:r>
            <w:r w:rsidR="00693609" w:rsidRPr="00FD1394">
              <w:rPr>
                <w:rFonts w:ascii="Times New Roman" w:hAnsi="Times New Roman" w:cs="Times New Roman"/>
                <w:sz w:val="24"/>
                <w:szCs w:val="24"/>
              </w:rPr>
              <w:t>11427,5</w:t>
            </w:r>
          </w:p>
          <w:p w:rsidR="0001719F" w:rsidRPr="00FD1394" w:rsidRDefault="0001719F" w:rsidP="002278AF">
            <w:pPr>
              <w:pStyle w:val="ConsPlusCell"/>
              <w:widowControl/>
              <w:rPr>
                <w:rFonts w:ascii="Times New Roman" w:hAnsi="Times New Roman" w:cs="Times New Roman"/>
                <w:sz w:val="24"/>
                <w:szCs w:val="24"/>
              </w:rPr>
            </w:pPr>
            <w:r w:rsidRPr="00FD1394">
              <w:rPr>
                <w:rFonts w:ascii="Times New Roman" w:hAnsi="Times New Roman" w:cs="Times New Roman"/>
                <w:sz w:val="24"/>
                <w:szCs w:val="24"/>
              </w:rPr>
              <w:t xml:space="preserve">2018 год </w:t>
            </w:r>
            <w:r w:rsidR="00693609" w:rsidRPr="00FD1394">
              <w:rPr>
                <w:rFonts w:ascii="Times New Roman" w:hAnsi="Times New Roman" w:cs="Times New Roman"/>
                <w:sz w:val="24"/>
                <w:szCs w:val="24"/>
              </w:rPr>
              <w:t>–</w:t>
            </w:r>
            <w:r w:rsidRPr="00FD1394">
              <w:rPr>
                <w:rFonts w:ascii="Times New Roman" w:hAnsi="Times New Roman" w:cs="Times New Roman"/>
                <w:sz w:val="24"/>
                <w:szCs w:val="24"/>
              </w:rPr>
              <w:t xml:space="preserve"> </w:t>
            </w:r>
            <w:r w:rsidR="00EA5294" w:rsidRPr="00FD1394">
              <w:rPr>
                <w:rFonts w:ascii="Times New Roman" w:hAnsi="Times New Roman" w:cs="Times New Roman"/>
                <w:sz w:val="24"/>
                <w:szCs w:val="24"/>
              </w:rPr>
              <w:t>13825,6</w:t>
            </w:r>
          </w:p>
          <w:p w:rsidR="0001719F" w:rsidRPr="00FD1394" w:rsidRDefault="0001719F" w:rsidP="00693609">
            <w:pPr>
              <w:pStyle w:val="ConsPlusCell"/>
              <w:widowControl/>
              <w:rPr>
                <w:rFonts w:ascii="Times New Roman" w:hAnsi="Times New Roman" w:cs="Times New Roman"/>
                <w:sz w:val="24"/>
                <w:szCs w:val="24"/>
              </w:rPr>
            </w:pPr>
            <w:r w:rsidRPr="00FD1394">
              <w:rPr>
                <w:rFonts w:ascii="Times New Roman" w:hAnsi="Times New Roman" w:cs="Times New Roman"/>
                <w:sz w:val="24"/>
                <w:szCs w:val="24"/>
              </w:rPr>
              <w:t xml:space="preserve">2019 год -  </w:t>
            </w:r>
            <w:r w:rsidR="00D01649" w:rsidRPr="00FD1394">
              <w:rPr>
                <w:rFonts w:ascii="Times New Roman" w:hAnsi="Times New Roman" w:cs="Times New Roman"/>
                <w:sz w:val="24"/>
                <w:szCs w:val="24"/>
              </w:rPr>
              <w:t>15676,0</w:t>
            </w:r>
          </w:p>
          <w:p w:rsidR="00693609" w:rsidRPr="00FD1394" w:rsidRDefault="00693609" w:rsidP="00693609">
            <w:pPr>
              <w:pStyle w:val="ConsPlusCell"/>
              <w:widowControl/>
              <w:rPr>
                <w:rFonts w:ascii="Times New Roman" w:hAnsi="Times New Roman" w:cs="Times New Roman"/>
                <w:sz w:val="24"/>
                <w:szCs w:val="24"/>
              </w:rPr>
            </w:pPr>
            <w:r w:rsidRPr="00FD1394">
              <w:rPr>
                <w:rFonts w:ascii="Times New Roman" w:hAnsi="Times New Roman" w:cs="Times New Roman"/>
                <w:sz w:val="24"/>
                <w:szCs w:val="24"/>
              </w:rPr>
              <w:t>2020 год –</w:t>
            </w:r>
            <w:r w:rsidR="00EA5294" w:rsidRPr="00FD1394">
              <w:rPr>
                <w:rFonts w:ascii="Times New Roman" w:hAnsi="Times New Roman" w:cs="Times New Roman"/>
                <w:sz w:val="24"/>
                <w:szCs w:val="24"/>
              </w:rPr>
              <w:t>1</w:t>
            </w:r>
            <w:r w:rsidR="008C60BA" w:rsidRPr="00FD1394">
              <w:rPr>
                <w:rFonts w:ascii="Times New Roman" w:hAnsi="Times New Roman" w:cs="Times New Roman"/>
                <w:sz w:val="24"/>
                <w:szCs w:val="24"/>
              </w:rPr>
              <w:t>7</w:t>
            </w:r>
            <w:r w:rsidR="008E03F9">
              <w:rPr>
                <w:rFonts w:ascii="Times New Roman" w:hAnsi="Times New Roman" w:cs="Times New Roman"/>
                <w:sz w:val="24"/>
                <w:szCs w:val="24"/>
              </w:rPr>
              <w:t>401</w:t>
            </w:r>
            <w:r w:rsidR="00EA5294" w:rsidRPr="00FD1394">
              <w:rPr>
                <w:rFonts w:ascii="Times New Roman" w:hAnsi="Times New Roman" w:cs="Times New Roman"/>
                <w:sz w:val="24"/>
                <w:szCs w:val="24"/>
              </w:rPr>
              <w:t>,</w:t>
            </w:r>
            <w:r w:rsidR="008E03F9">
              <w:rPr>
                <w:rFonts w:ascii="Times New Roman" w:hAnsi="Times New Roman" w:cs="Times New Roman"/>
                <w:sz w:val="24"/>
                <w:szCs w:val="24"/>
              </w:rPr>
              <w:t>9</w:t>
            </w:r>
          </w:p>
          <w:p w:rsidR="00693609" w:rsidRPr="00FD1394" w:rsidRDefault="00693609" w:rsidP="00693609">
            <w:pPr>
              <w:pStyle w:val="ConsPlusCell"/>
              <w:widowControl/>
              <w:rPr>
                <w:rFonts w:ascii="Times New Roman" w:hAnsi="Times New Roman" w:cs="Times New Roman"/>
                <w:sz w:val="24"/>
                <w:szCs w:val="24"/>
              </w:rPr>
            </w:pPr>
            <w:r w:rsidRPr="00FD1394">
              <w:rPr>
                <w:rFonts w:ascii="Times New Roman" w:hAnsi="Times New Roman" w:cs="Times New Roman"/>
                <w:sz w:val="24"/>
                <w:szCs w:val="24"/>
              </w:rPr>
              <w:t xml:space="preserve">2021 год – </w:t>
            </w:r>
            <w:r w:rsidR="008E03F9" w:rsidRPr="008E03F9">
              <w:rPr>
                <w:rFonts w:ascii="Times New Roman" w:hAnsi="Times New Roman" w:cs="Times New Roman"/>
                <w:sz w:val="24"/>
                <w:szCs w:val="24"/>
              </w:rPr>
              <w:t>23192,3</w:t>
            </w:r>
          </w:p>
          <w:p w:rsidR="00995AB4" w:rsidRPr="00DA0AD5" w:rsidRDefault="00693609" w:rsidP="0001338A">
            <w:pPr>
              <w:pStyle w:val="ConsPlusCell"/>
              <w:widowControl/>
              <w:rPr>
                <w:rFonts w:ascii="Times New Roman" w:hAnsi="Times New Roman" w:cs="Times New Roman"/>
                <w:sz w:val="24"/>
                <w:szCs w:val="24"/>
              </w:rPr>
            </w:pPr>
            <w:r w:rsidRPr="00FD1394">
              <w:rPr>
                <w:rFonts w:ascii="Times New Roman" w:hAnsi="Times New Roman" w:cs="Times New Roman"/>
                <w:sz w:val="24"/>
                <w:szCs w:val="24"/>
              </w:rPr>
              <w:t xml:space="preserve">2022 год </w:t>
            </w:r>
            <w:r w:rsidR="00801D2F" w:rsidRPr="00FD1394">
              <w:rPr>
                <w:rFonts w:ascii="Times New Roman" w:hAnsi="Times New Roman" w:cs="Times New Roman"/>
                <w:sz w:val="24"/>
                <w:szCs w:val="24"/>
              </w:rPr>
              <w:t>–</w:t>
            </w:r>
            <w:r w:rsidRPr="00FD1394">
              <w:rPr>
                <w:rFonts w:ascii="Times New Roman" w:hAnsi="Times New Roman" w:cs="Times New Roman"/>
                <w:sz w:val="24"/>
                <w:szCs w:val="24"/>
              </w:rPr>
              <w:t xml:space="preserve"> </w:t>
            </w:r>
            <w:r w:rsidR="00995AB4" w:rsidRPr="00DA0AD5">
              <w:rPr>
                <w:rFonts w:ascii="Times New Roman" w:hAnsi="Times New Roman" w:cs="Times New Roman"/>
                <w:sz w:val="24"/>
                <w:szCs w:val="24"/>
              </w:rPr>
              <w:t>19</w:t>
            </w:r>
            <w:r w:rsidR="00581064" w:rsidRPr="00DA0AD5">
              <w:rPr>
                <w:rFonts w:ascii="Times New Roman" w:hAnsi="Times New Roman" w:cs="Times New Roman"/>
                <w:sz w:val="24"/>
                <w:szCs w:val="24"/>
              </w:rPr>
              <w:t>700</w:t>
            </w:r>
            <w:r w:rsidR="00995AB4" w:rsidRPr="00DA0AD5">
              <w:rPr>
                <w:rFonts w:ascii="Times New Roman" w:hAnsi="Times New Roman" w:cs="Times New Roman"/>
                <w:sz w:val="24"/>
                <w:szCs w:val="24"/>
              </w:rPr>
              <w:t>,</w:t>
            </w:r>
            <w:r w:rsidR="00581064" w:rsidRPr="00DA0AD5">
              <w:rPr>
                <w:rFonts w:ascii="Times New Roman" w:hAnsi="Times New Roman" w:cs="Times New Roman"/>
                <w:sz w:val="24"/>
                <w:szCs w:val="24"/>
              </w:rPr>
              <w:t>9</w:t>
            </w:r>
          </w:p>
          <w:p w:rsidR="00BC7B27" w:rsidRPr="00524C51" w:rsidRDefault="00BC7B27" w:rsidP="0001338A">
            <w:pPr>
              <w:pStyle w:val="ConsPlusCell"/>
              <w:widowControl/>
              <w:rPr>
                <w:rFonts w:ascii="Times New Roman" w:hAnsi="Times New Roman" w:cs="Times New Roman"/>
                <w:sz w:val="24"/>
                <w:szCs w:val="24"/>
              </w:rPr>
            </w:pPr>
            <w:r w:rsidRPr="00DA0AD5">
              <w:rPr>
                <w:rFonts w:ascii="Times New Roman" w:hAnsi="Times New Roman" w:cs="Times New Roman"/>
                <w:sz w:val="24"/>
                <w:szCs w:val="24"/>
              </w:rPr>
              <w:t xml:space="preserve">2023 </w:t>
            </w:r>
            <w:r w:rsidRPr="00524C51">
              <w:rPr>
                <w:rFonts w:ascii="Times New Roman" w:hAnsi="Times New Roman" w:cs="Times New Roman"/>
                <w:sz w:val="24"/>
                <w:szCs w:val="24"/>
              </w:rPr>
              <w:t xml:space="preserve">год – </w:t>
            </w:r>
            <w:r w:rsidR="00581064" w:rsidRPr="00524C51">
              <w:rPr>
                <w:rFonts w:ascii="Times New Roman" w:hAnsi="Times New Roman" w:cs="Times New Roman"/>
                <w:sz w:val="24"/>
                <w:szCs w:val="24"/>
              </w:rPr>
              <w:t>2</w:t>
            </w:r>
            <w:r w:rsidR="001B5007" w:rsidRPr="00524C51">
              <w:rPr>
                <w:rFonts w:ascii="Times New Roman" w:hAnsi="Times New Roman" w:cs="Times New Roman"/>
                <w:sz w:val="24"/>
                <w:szCs w:val="24"/>
              </w:rPr>
              <w:t>2094</w:t>
            </w:r>
            <w:r w:rsidR="00581064" w:rsidRPr="00524C51">
              <w:rPr>
                <w:rFonts w:ascii="Times New Roman" w:hAnsi="Times New Roman" w:cs="Times New Roman"/>
                <w:sz w:val="24"/>
                <w:szCs w:val="24"/>
              </w:rPr>
              <w:t>,</w:t>
            </w:r>
            <w:r w:rsidR="001B5007" w:rsidRPr="00524C51">
              <w:rPr>
                <w:rFonts w:ascii="Times New Roman" w:hAnsi="Times New Roman" w:cs="Times New Roman"/>
                <w:sz w:val="24"/>
                <w:szCs w:val="24"/>
              </w:rPr>
              <w:t>2</w:t>
            </w:r>
          </w:p>
          <w:p w:rsidR="00995AB4" w:rsidRPr="00524C51" w:rsidRDefault="0038155F" w:rsidP="0001338A">
            <w:pPr>
              <w:pStyle w:val="ConsPlusCell"/>
              <w:widowControl/>
              <w:rPr>
                <w:rFonts w:ascii="Times New Roman" w:hAnsi="Times New Roman" w:cs="Times New Roman"/>
                <w:sz w:val="24"/>
                <w:szCs w:val="24"/>
              </w:rPr>
            </w:pPr>
            <w:r w:rsidRPr="00524C51">
              <w:rPr>
                <w:rFonts w:ascii="Times New Roman" w:hAnsi="Times New Roman" w:cs="Times New Roman"/>
                <w:sz w:val="24"/>
                <w:szCs w:val="24"/>
              </w:rPr>
              <w:t xml:space="preserve">2024 год – </w:t>
            </w:r>
            <w:r w:rsidR="00581064" w:rsidRPr="00524C51">
              <w:rPr>
                <w:rFonts w:ascii="Times New Roman" w:hAnsi="Times New Roman" w:cs="Times New Roman"/>
                <w:sz w:val="24"/>
                <w:szCs w:val="24"/>
              </w:rPr>
              <w:t>2</w:t>
            </w:r>
            <w:r w:rsidR="001B5007" w:rsidRPr="00524C51">
              <w:rPr>
                <w:rFonts w:ascii="Times New Roman" w:hAnsi="Times New Roman" w:cs="Times New Roman"/>
                <w:sz w:val="24"/>
                <w:szCs w:val="24"/>
              </w:rPr>
              <w:t>5981</w:t>
            </w:r>
            <w:r w:rsidR="00581064" w:rsidRPr="00524C51">
              <w:rPr>
                <w:rFonts w:ascii="Times New Roman" w:hAnsi="Times New Roman" w:cs="Times New Roman"/>
                <w:sz w:val="24"/>
                <w:szCs w:val="24"/>
              </w:rPr>
              <w:t>,</w:t>
            </w:r>
            <w:r w:rsidR="001B5007" w:rsidRPr="00524C51">
              <w:rPr>
                <w:rFonts w:ascii="Times New Roman" w:hAnsi="Times New Roman" w:cs="Times New Roman"/>
                <w:sz w:val="24"/>
                <w:szCs w:val="24"/>
              </w:rPr>
              <w:t>6</w:t>
            </w:r>
          </w:p>
          <w:p w:rsidR="0038155F" w:rsidRPr="00524C51" w:rsidRDefault="0038155F" w:rsidP="002A0447">
            <w:pPr>
              <w:pStyle w:val="ConsPlusCell"/>
              <w:widowControl/>
              <w:rPr>
                <w:rFonts w:ascii="Times New Roman" w:hAnsi="Times New Roman" w:cs="Times New Roman"/>
                <w:sz w:val="24"/>
                <w:szCs w:val="24"/>
              </w:rPr>
            </w:pPr>
            <w:r w:rsidRPr="00524C51">
              <w:rPr>
                <w:rFonts w:ascii="Times New Roman" w:hAnsi="Times New Roman" w:cs="Times New Roman"/>
                <w:sz w:val="24"/>
                <w:szCs w:val="24"/>
              </w:rPr>
              <w:t xml:space="preserve">2025 год – </w:t>
            </w:r>
            <w:r w:rsidR="00581064" w:rsidRPr="00524C51">
              <w:rPr>
                <w:rFonts w:ascii="Times New Roman" w:hAnsi="Times New Roman" w:cs="Times New Roman"/>
                <w:sz w:val="24"/>
                <w:szCs w:val="24"/>
              </w:rPr>
              <w:t>2</w:t>
            </w:r>
            <w:r w:rsidR="001B5007" w:rsidRPr="00524C51">
              <w:rPr>
                <w:rFonts w:ascii="Times New Roman" w:hAnsi="Times New Roman" w:cs="Times New Roman"/>
                <w:sz w:val="24"/>
                <w:szCs w:val="24"/>
              </w:rPr>
              <w:t>5174</w:t>
            </w:r>
            <w:r w:rsidR="00581064" w:rsidRPr="00524C51">
              <w:rPr>
                <w:rFonts w:ascii="Times New Roman" w:hAnsi="Times New Roman" w:cs="Times New Roman"/>
                <w:sz w:val="24"/>
                <w:szCs w:val="24"/>
              </w:rPr>
              <w:t>,</w:t>
            </w:r>
            <w:r w:rsidR="001B5007" w:rsidRPr="00524C51">
              <w:rPr>
                <w:rFonts w:ascii="Times New Roman" w:hAnsi="Times New Roman" w:cs="Times New Roman"/>
                <w:sz w:val="24"/>
                <w:szCs w:val="24"/>
              </w:rPr>
              <w:t>4</w:t>
            </w:r>
          </w:p>
          <w:p w:rsidR="001B5007" w:rsidRPr="00524C51" w:rsidRDefault="0038155F" w:rsidP="002A0447">
            <w:pPr>
              <w:pStyle w:val="ConsPlusCell"/>
              <w:widowControl/>
              <w:rPr>
                <w:rFonts w:ascii="Times New Roman" w:hAnsi="Times New Roman" w:cs="Times New Roman"/>
                <w:sz w:val="24"/>
                <w:szCs w:val="24"/>
              </w:rPr>
            </w:pPr>
            <w:r w:rsidRPr="00524C51">
              <w:rPr>
                <w:rFonts w:ascii="Times New Roman" w:hAnsi="Times New Roman" w:cs="Times New Roman"/>
                <w:sz w:val="24"/>
                <w:szCs w:val="24"/>
              </w:rPr>
              <w:t xml:space="preserve">2026 год – </w:t>
            </w:r>
            <w:r w:rsidR="001B5007" w:rsidRPr="00524C51">
              <w:rPr>
                <w:rFonts w:ascii="Times New Roman" w:hAnsi="Times New Roman" w:cs="Times New Roman"/>
                <w:sz w:val="24"/>
                <w:szCs w:val="24"/>
              </w:rPr>
              <w:t>25174,4</w:t>
            </w:r>
          </w:p>
          <w:p w:rsidR="00995AB4" w:rsidRPr="00DA0AD5" w:rsidRDefault="0038155F" w:rsidP="002A0447">
            <w:pPr>
              <w:pStyle w:val="ConsPlusCell"/>
              <w:widowControl/>
              <w:rPr>
                <w:rFonts w:ascii="Times New Roman" w:hAnsi="Times New Roman" w:cs="Times New Roman"/>
                <w:sz w:val="24"/>
                <w:szCs w:val="24"/>
              </w:rPr>
            </w:pPr>
            <w:r w:rsidRPr="00524C51">
              <w:rPr>
                <w:rFonts w:ascii="Times New Roman" w:hAnsi="Times New Roman" w:cs="Times New Roman"/>
                <w:sz w:val="24"/>
                <w:szCs w:val="24"/>
              </w:rPr>
              <w:t xml:space="preserve">2027 год – </w:t>
            </w:r>
            <w:r w:rsidR="001B5007" w:rsidRPr="00524C51">
              <w:rPr>
                <w:rFonts w:ascii="Times New Roman" w:hAnsi="Times New Roman" w:cs="Times New Roman"/>
                <w:sz w:val="24"/>
                <w:szCs w:val="24"/>
              </w:rPr>
              <w:t>25174,4</w:t>
            </w:r>
          </w:p>
          <w:p w:rsidR="0038155F" w:rsidRPr="002A0447" w:rsidRDefault="0038155F" w:rsidP="002A0447">
            <w:pPr>
              <w:pStyle w:val="ConsPlusCell"/>
              <w:widowControl/>
              <w:rPr>
                <w:rFonts w:ascii="Times New Roman" w:hAnsi="Times New Roman" w:cs="Times New Roman"/>
                <w:sz w:val="24"/>
                <w:szCs w:val="24"/>
              </w:rPr>
            </w:pPr>
            <w:r w:rsidRPr="00DA0AD5">
              <w:rPr>
                <w:rFonts w:ascii="Times New Roman" w:hAnsi="Times New Roman" w:cs="Times New Roman"/>
                <w:sz w:val="24"/>
                <w:szCs w:val="24"/>
              </w:rPr>
              <w:t xml:space="preserve">2028 год – </w:t>
            </w:r>
            <w:r w:rsidR="001B5007" w:rsidRPr="001B5007">
              <w:rPr>
                <w:rFonts w:ascii="Times New Roman" w:hAnsi="Times New Roman" w:cs="Times New Roman"/>
                <w:sz w:val="24"/>
                <w:szCs w:val="24"/>
              </w:rPr>
              <w:t>25174,4</w:t>
            </w:r>
          </w:p>
        </w:tc>
      </w:tr>
      <w:tr w:rsidR="0001719F" w:rsidRPr="00297C86" w:rsidTr="0001719F">
        <w:tc>
          <w:tcPr>
            <w:tcW w:w="3708" w:type="dxa"/>
            <w:shd w:val="clear" w:color="auto" w:fill="auto"/>
          </w:tcPr>
          <w:p w:rsidR="0001719F" w:rsidRPr="00297C86" w:rsidRDefault="0001719F" w:rsidP="002278AF">
            <w:pPr>
              <w:pStyle w:val="ConsPlusCell"/>
              <w:widowControl/>
              <w:rPr>
                <w:rFonts w:ascii="Times New Roman" w:hAnsi="Times New Roman" w:cs="Times New Roman"/>
                <w:sz w:val="24"/>
                <w:szCs w:val="24"/>
              </w:rPr>
            </w:pPr>
            <w:r w:rsidRPr="00297C86">
              <w:rPr>
                <w:rFonts w:ascii="Times New Roman" w:hAnsi="Times New Roman" w:cs="Times New Roman"/>
                <w:sz w:val="24"/>
                <w:szCs w:val="24"/>
              </w:rPr>
              <w:t xml:space="preserve">Ожидаемые </w:t>
            </w:r>
            <w:r>
              <w:rPr>
                <w:rFonts w:ascii="Times New Roman" w:hAnsi="Times New Roman" w:cs="Times New Roman"/>
                <w:sz w:val="24"/>
                <w:szCs w:val="24"/>
              </w:rPr>
              <w:t xml:space="preserve">непосредственные результаты   </w:t>
            </w:r>
            <w:r w:rsidRPr="00297C86">
              <w:rPr>
                <w:rFonts w:ascii="Times New Roman" w:hAnsi="Times New Roman" w:cs="Times New Roman"/>
                <w:sz w:val="24"/>
                <w:szCs w:val="24"/>
              </w:rPr>
              <w:t xml:space="preserve">реализации                </w:t>
            </w:r>
            <w:r w:rsidRPr="00297C86">
              <w:rPr>
                <w:rFonts w:ascii="Times New Roman" w:hAnsi="Times New Roman" w:cs="Times New Roman"/>
                <w:sz w:val="24"/>
                <w:szCs w:val="24"/>
              </w:rPr>
              <w:br/>
            </w:r>
            <w:r>
              <w:rPr>
                <w:rFonts w:ascii="Times New Roman" w:hAnsi="Times New Roman" w:cs="Times New Roman"/>
                <w:sz w:val="24"/>
                <w:szCs w:val="24"/>
              </w:rPr>
              <w:t>под</w:t>
            </w:r>
            <w:r w:rsidRPr="00297C86">
              <w:rPr>
                <w:rFonts w:ascii="Times New Roman" w:hAnsi="Times New Roman" w:cs="Times New Roman"/>
                <w:sz w:val="24"/>
                <w:szCs w:val="24"/>
              </w:rPr>
              <w:t>программы муниципальной</w:t>
            </w:r>
            <w:r>
              <w:rPr>
                <w:rFonts w:ascii="Times New Roman" w:hAnsi="Times New Roman" w:cs="Times New Roman"/>
                <w:sz w:val="24"/>
                <w:szCs w:val="24"/>
              </w:rPr>
              <w:t xml:space="preserve"> программы</w:t>
            </w:r>
          </w:p>
        </w:tc>
        <w:tc>
          <w:tcPr>
            <w:tcW w:w="6748" w:type="dxa"/>
            <w:shd w:val="clear" w:color="auto" w:fill="auto"/>
          </w:tcPr>
          <w:p w:rsidR="005F5E42" w:rsidRDefault="005F5E42" w:rsidP="005F5E42">
            <w:pPr>
              <w:pStyle w:val="ConsPlusCell"/>
              <w:widowControl/>
              <w:jc w:val="both"/>
              <w:rPr>
                <w:rFonts w:ascii="Times New Roman" w:hAnsi="Times New Roman" w:cs="Times New Roman"/>
                <w:sz w:val="24"/>
                <w:szCs w:val="24"/>
              </w:rPr>
            </w:pPr>
            <w:r w:rsidRPr="00E350C4">
              <w:rPr>
                <w:rFonts w:ascii="Times New Roman" w:hAnsi="Times New Roman" w:cs="Times New Roman"/>
                <w:sz w:val="24"/>
                <w:szCs w:val="24"/>
              </w:rPr>
              <w:t xml:space="preserve">- </w:t>
            </w:r>
            <w:r>
              <w:rPr>
                <w:rFonts w:ascii="Times New Roman" w:hAnsi="Times New Roman" w:cs="Times New Roman"/>
                <w:sz w:val="24"/>
                <w:szCs w:val="24"/>
              </w:rPr>
              <w:t>повышение профессионального уровня работников учреждений дополнительного образования;</w:t>
            </w:r>
          </w:p>
          <w:p w:rsidR="005F5E42" w:rsidRDefault="005F5E42" w:rsidP="005F5E42">
            <w:pPr>
              <w:pStyle w:val="ConsPlusCell"/>
              <w:widowControl/>
              <w:jc w:val="both"/>
              <w:rPr>
                <w:rFonts w:ascii="Times New Roman" w:hAnsi="Times New Roman" w:cs="Times New Roman"/>
                <w:sz w:val="24"/>
                <w:szCs w:val="24"/>
              </w:rPr>
            </w:pPr>
            <w:r>
              <w:rPr>
                <w:rFonts w:ascii="Times New Roman" w:hAnsi="Times New Roman" w:cs="Times New Roman"/>
                <w:sz w:val="24"/>
                <w:szCs w:val="24"/>
              </w:rPr>
              <w:t>-материальное обеспечение сотрудников учреждений дополнительного образования;</w:t>
            </w:r>
          </w:p>
          <w:p w:rsidR="005F5E42" w:rsidRDefault="005F5E42" w:rsidP="005F5E42">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-пополнение материально-технической базы учреждений;</w:t>
            </w:r>
          </w:p>
          <w:p w:rsidR="005F5E42" w:rsidRDefault="005F5E42" w:rsidP="005F5E42">
            <w:pPr>
              <w:pStyle w:val="ConsPlusCell"/>
              <w:widowControl/>
              <w:jc w:val="both"/>
              <w:rPr>
                <w:rFonts w:ascii="Times New Roman" w:hAnsi="Times New Roman" w:cs="Times New Roman"/>
                <w:sz w:val="24"/>
                <w:szCs w:val="24"/>
              </w:rPr>
            </w:pPr>
            <w:r>
              <w:rPr>
                <w:rFonts w:ascii="Times New Roman" w:hAnsi="Times New Roman" w:cs="Times New Roman"/>
                <w:sz w:val="24"/>
                <w:szCs w:val="24"/>
              </w:rPr>
              <w:t>-содержание зданий  учреждений дополнительного образования (текущий и капитальный ремонт, оплата коммунальных услуг,  услуг связи, обеспечение противопожарных мероприятий и т.д.);</w:t>
            </w:r>
          </w:p>
          <w:p w:rsidR="005F5E42" w:rsidRDefault="005F5E42" w:rsidP="005F5E42">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-пополнение методической базы;</w:t>
            </w:r>
          </w:p>
          <w:p w:rsidR="0001719F" w:rsidRPr="00297C86" w:rsidRDefault="005F5E42" w:rsidP="005F5E42">
            <w:pPr>
              <w:spacing w:before="0" w:line="240" w:lineRule="auto"/>
              <w:ind w:left="119" w:firstLine="0"/>
              <w:rPr>
                <w:rFonts w:ascii="Times New Roman" w:hAnsi="Times New Roman" w:cs="Times New Roman"/>
                <w:sz w:val="24"/>
                <w:szCs w:val="24"/>
              </w:rPr>
            </w:pPr>
            <w:r>
              <w:rPr>
                <w:rFonts w:ascii="Times New Roman" w:hAnsi="Times New Roman" w:cs="Times New Roman"/>
                <w:sz w:val="24"/>
                <w:szCs w:val="24"/>
              </w:rPr>
              <w:t xml:space="preserve">- </w:t>
            </w:r>
            <w:r w:rsidRPr="00430C02">
              <w:rPr>
                <w:rFonts w:ascii="Times New Roman" w:hAnsi="Times New Roman" w:cs="Times New Roman"/>
                <w:sz w:val="24"/>
                <w:szCs w:val="24"/>
              </w:rPr>
              <w:t>материальное обеспечение участия учащихся в конкурсах, фестивалях, соревнованиях</w:t>
            </w:r>
          </w:p>
        </w:tc>
      </w:tr>
    </w:tbl>
    <w:p w:rsidR="009B582E" w:rsidRDefault="009B582E" w:rsidP="003D40A3">
      <w:pPr>
        <w:autoSpaceDE w:val="0"/>
        <w:autoSpaceDN w:val="0"/>
        <w:adjustRightInd w:val="0"/>
        <w:spacing w:before="0" w:line="281" w:lineRule="auto"/>
        <w:ind w:left="0" w:firstLine="0"/>
        <w:outlineLvl w:val="2"/>
        <w:rPr>
          <w:rFonts w:ascii="Times New Roman" w:hAnsi="Times New Roman" w:cs="Times New Roman"/>
          <w:b/>
          <w:bCs/>
          <w:sz w:val="24"/>
          <w:szCs w:val="24"/>
        </w:rPr>
      </w:pPr>
    </w:p>
    <w:p w:rsidR="009B582E" w:rsidRPr="004434FB" w:rsidRDefault="00D476AE" w:rsidP="004434FB">
      <w:pPr>
        <w:autoSpaceDE w:val="0"/>
        <w:autoSpaceDN w:val="0"/>
        <w:adjustRightInd w:val="0"/>
        <w:spacing w:before="0" w:line="360" w:lineRule="auto"/>
        <w:ind w:left="0" w:firstLine="0"/>
        <w:jc w:val="center"/>
        <w:outlineLvl w:val="2"/>
        <w:rPr>
          <w:rFonts w:ascii="Times New Roman" w:hAnsi="Times New Roman" w:cs="Times New Roman"/>
          <w:b/>
          <w:bCs/>
          <w:sz w:val="28"/>
          <w:szCs w:val="28"/>
        </w:rPr>
      </w:pPr>
      <w:r w:rsidRPr="004434FB">
        <w:rPr>
          <w:rFonts w:ascii="Times New Roman" w:hAnsi="Times New Roman" w:cs="Times New Roman"/>
          <w:b/>
          <w:bCs/>
          <w:sz w:val="28"/>
          <w:szCs w:val="28"/>
        </w:rPr>
        <w:t>Раздел 1.</w:t>
      </w:r>
    </w:p>
    <w:p w:rsidR="008370F5" w:rsidRPr="004434FB" w:rsidRDefault="00DD06F1" w:rsidP="004434FB">
      <w:pPr>
        <w:autoSpaceDE w:val="0"/>
        <w:autoSpaceDN w:val="0"/>
        <w:adjustRightIn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w:t>
      </w:r>
      <w:r w:rsidR="008370F5" w:rsidRPr="004434FB">
        <w:rPr>
          <w:rFonts w:ascii="Times New Roman" w:hAnsi="Times New Roman" w:cs="Times New Roman"/>
          <w:b/>
          <w:sz w:val="28"/>
          <w:szCs w:val="28"/>
        </w:rPr>
        <w:t>Характеристика сферы реализации подпрограммы, описание основных проблем в указанной сфере и прогноз ее развития</w:t>
      </w:r>
      <w:r>
        <w:rPr>
          <w:rFonts w:ascii="Times New Roman" w:hAnsi="Times New Roman" w:cs="Times New Roman"/>
          <w:b/>
          <w:sz w:val="28"/>
          <w:szCs w:val="28"/>
        </w:rPr>
        <w:t>»</w:t>
      </w:r>
    </w:p>
    <w:p w:rsidR="008370F5" w:rsidRPr="004434FB" w:rsidRDefault="008370F5" w:rsidP="00CA5994">
      <w:pPr>
        <w:autoSpaceDE w:val="0"/>
        <w:autoSpaceDN w:val="0"/>
        <w:adjustRightInd w:val="0"/>
        <w:spacing w:before="0" w:line="360" w:lineRule="auto"/>
        <w:ind w:left="851" w:firstLine="709"/>
        <w:rPr>
          <w:rFonts w:ascii="Times New Roman" w:hAnsi="Times New Roman" w:cs="Times New Roman"/>
          <w:sz w:val="28"/>
          <w:szCs w:val="28"/>
        </w:rPr>
      </w:pPr>
      <w:r w:rsidRPr="004434FB">
        <w:rPr>
          <w:rFonts w:ascii="Times New Roman" w:hAnsi="Times New Roman" w:cs="Times New Roman"/>
          <w:sz w:val="28"/>
          <w:szCs w:val="28"/>
        </w:rPr>
        <w:t xml:space="preserve">В настоящее время финансовое обеспечение деятельности МКУ </w:t>
      </w:r>
      <w:proofErr w:type="gramStart"/>
      <w:r w:rsidRPr="004434FB">
        <w:rPr>
          <w:rFonts w:ascii="Times New Roman" w:hAnsi="Times New Roman" w:cs="Times New Roman"/>
          <w:sz w:val="28"/>
          <w:szCs w:val="28"/>
        </w:rPr>
        <w:t>ДО</w:t>
      </w:r>
      <w:proofErr w:type="gramEnd"/>
      <w:r w:rsidRPr="004434FB">
        <w:rPr>
          <w:rFonts w:ascii="Times New Roman" w:hAnsi="Times New Roman" w:cs="Times New Roman"/>
          <w:sz w:val="28"/>
          <w:szCs w:val="28"/>
        </w:rPr>
        <w:t xml:space="preserve"> «</w:t>
      </w:r>
      <w:proofErr w:type="gramStart"/>
      <w:r w:rsidRPr="004434FB">
        <w:rPr>
          <w:rFonts w:ascii="Times New Roman" w:hAnsi="Times New Roman" w:cs="Times New Roman"/>
          <w:sz w:val="28"/>
          <w:szCs w:val="28"/>
        </w:rPr>
        <w:t>Центр</w:t>
      </w:r>
      <w:proofErr w:type="gramEnd"/>
      <w:r w:rsidRPr="004434FB">
        <w:rPr>
          <w:rFonts w:ascii="Times New Roman" w:hAnsi="Times New Roman" w:cs="Times New Roman"/>
          <w:sz w:val="28"/>
          <w:szCs w:val="28"/>
        </w:rPr>
        <w:t xml:space="preserve"> внешкольной работы» г. Поворино, МКУ «Централизов</w:t>
      </w:r>
      <w:r w:rsidR="004434FB">
        <w:rPr>
          <w:rFonts w:ascii="Times New Roman" w:hAnsi="Times New Roman" w:cs="Times New Roman"/>
          <w:sz w:val="28"/>
          <w:szCs w:val="28"/>
        </w:rPr>
        <w:t>анная бухгалтерия», методического</w:t>
      </w:r>
      <w:r w:rsidRPr="004434FB">
        <w:rPr>
          <w:rFonts w:ascii="Times New Roman" w:hAnsi="Times New Roman" w:cs="Times New Roman"/>
          <w:sz w:val="28"/>
          <w:szCs w:val="28"/>
        </w:rPr>
        <w:t xml:space="preserve"> кабинет</w:t>
      </w:r>
      <w:r w:rsidR="004434FB">
        <w:rPr>
          <w:rFonts w:ascii="Times New Roman" w:hAnsi="Times New Roman" w:cs="Times New Roman"/>
          <w:sz w:val="28"/>
          <w:szCs w:val="28"/>
        </w:rPr>
        <w:t>а</w:t>
      </w:r>
      <w:r w:rsidRPr="004434FB">
        <w:rPr>
          <w:rFonts w:ascii="Times New Roman" w:hAnsi="Times New Roman" w:cs="Times New Roman"/>
          <w:sz w:val="28"/>
          <w:szCs w:val="28"/>
        </w:rPr>
        <w:t xml:space="preserve"> отдела по образованию и молодежной </w:t>
      </w:r>
      <w:r w:rsidRPr="004434FB">
        <w:rPr>
          <w:rFonts w:ascii="Times New Roman" w:hAnsi="Times New Roman" w:cs="Times New Roman"/>
          <w:sz w:val="28"/>
          <w:szCs w:val="28"/>
        </w:rPr>
        <w:lastRenderedPageBreak/>
        <w:t xml:space="preserve">политике осуществляется в рамках утвержденного муниципального  задания. В муниципальном задании  отражены как целевые показатели финансового обеспечения, так и объем финансирования в разрезе  муниципальных  услуг, оказываемых учреждением. </w:t>
      </w:r>
    </w:p>
    <w:p w:rsidR="008370F5" w:rsidRPr="004434FB" w:rsidRDefault="008370F5" w:rsidP="00CA5994">
      <w:pPr>
        <w:autoSpaceDE w:val="0"/>
        <w:autoSpaceDN w:val="0"/>
        <w:adjustRightInd w:val="0"/>
        <w:spacing w:before="0" w:line="360" w:lineRule="auto"/>
        <w:ind w:left="851" w:firstLine="709"/>
        <w:rPr>
          <w:rFonts w:ascii="Times New Roman" w:hAnsi="Times New Roman" w:cs="Times New Roman"/>
          <w:sz w:val="28"/>
          <w:szCs w:val="28"/>
        </w:rPr>
      </w:pPr>
      <w:r w:rsidRPr="004434FB">
        <w:rPr>
          <w:rFonts w:ascii="Times New Roman" w:hAnsi="Times New Roman" w:cs="Times New Roman"/>
          <w:sz w:val="28"/>
          <w:szCs w:val="28"/>
        </w:rPr>
        <w:t>Таким образом, при механизме финансирования учреждений через государственное задание возможно перераспределение ресурсов с тем, чтобы количество выделяемых в форме субсидий средств соотносилось с количеством и качеством оказываемых ими услуг.   Объем задания зависит не от сложившихся объемов сметного финансирования, а от планируемых результатов деятельности учреждений.</w:t>
      </w:r>
    </w:p>
    <w:p w:rsidR="008370F5" w:rsidRPr="004434FB" w:rsidRDefault="008370F5" w:rsidP="00CA5994">
      <w:pPr>
        <w:autoSpaceDE w:val="0"/>
        <w:autoSpaceDN w:val="0"/>
        <w:adjustRightInd w:val="0"/>
        <w:spacing w:before="0" w:line="360" w:lineRule="auto"/>
        <w:ind w:left="851" w:firstLine="708"/>
        <w:rPr>
          <w:rFonts w:ascii="Times New Roman" w:hAnsi="Times New Roman" w:cs="Times New Roman"/>
          <w:sz w:val="28"/>
          <w:szCs w:val="28"/>
        </w:rPr>
      </w:pPr>
      <w:r w:rsidRPr="004434FB">
        <w:rPr>
          <w:rFonts w:ascii="Times New Roman" w:hAnsi="Times New Roman" w:cs="Times New Roman"/>
          <w:sz w:val="28"/>
          <w:szCs w:val="28"/>
        </w:rPr>
        <w:t xml:space="preserve"> Финансирование осуществляется по сметному принципу. Это означает выделение средств на полное содержание данных учреждений.</w:t>
      </w:r>
    </w:p>
    <w:p w:rsidR="008A69CD" w:rsidRDefault="008A69CD" w:rsidP="006E4164">
      <w:pPr>
        <w:autoSpaceDE w:val="0"/>
        <w:autoSpaceDN w:val="0"/>
        <w:adjustRightInd w:val="0"/>
        <w:spacing w:line="360" w:lineRule="auto"/>
        <w:ind w:left="0" w:firstLine="0"/>
        <w:rPr>
          <w:rFonts w:ascii="Times New Roman" w:hAnsi="Times New Roman" w:cs="Times New Roman"/>
          <w:b/>
          <w:sz w:val="28"/>
          <w:szCs w:val="28"/>
        </w:rPr>
      </w:pPr>
    </w:p>
    <w:p w:rsidR="00D476AE" w:rsidRPr="004434FB" w:rsidRDefault="006E4164" w:rsidP="006E4164">
      <w:pPr>
        <w:autoSpaceDE w:val="0"/>
        <w:autoSpaceDN w:val="0"/>
        <w:adjustRightInd w:val="0"/>
        <w:spacing w:line="360" w:lineRule="auto"/>
        <w:ind w:left="0" w:firstLine="0"/>
        <w:rPr>
          <w:rFonts w:ascii="Times New Roman" w:hAnsi="Times New Roman" w:cs="Times New Roman"/>
          <w:b/>
          <w:sz w:val="28"/>
          <w:szCs w:val="28"/>
        </w:rPr>
      </w:pPr>
      <w:r>
        <w:rPr>
          <w:rFonts w:ascii="Times New Roman" w:hAnsi="Times New Roman" w:cs="Times New Roman"/>
          <w:b/>
          <w:sz w:val="28"/>
          <w:szCs w:val="28"/>
        </w:rPr>
        <w:t xml:space="preserve">                                                        </w:t>
      </w:r>
      <w:r w:rsidR="008A69CD">
        <w:rPr>
          <w:rFonts w:ascii="Times New Roman" w:hAnsi="Times New Roman" w:cs="Times New Roman"/>
          <w:b/>
          <w:sz w:val="28"/>
          <w:szCs w:val="28"/>
        </w:rPr>
        <w:t xml:space="preserve">       </w:t>
      </w:r>
      <w:r w:rsidR="00D476AE" w:rsidRPr="004434FB">
        <w:rPr>
          <w:rFonts w:ascii="Times New Roman" w:hAnsi="Times New Roman" w:cs="Times New Roman"/>
          <w:b/>
          <w:sz w:val="28"/>
          <w:szCs w:val="28"/>
        </w:rPr>
        <w:t>Раздел 2.</w:t>
      </w:r>
    </w:p>
    <w:p w:rsidR="008370F5" w:rsidRPr="004434FB" w:rsidRDefault="008370F5" w:rsidP="00907A5C">
      <w:pPr>
        <w:autoSpaceDE w:val="0"/>
        <w:autoSpaceDN w:val="0"/>
        <w:adjustRightInd w:val="0"/>
        <w:spacing w:line="360" w:lineRule="auto"/>
        <w:ind w:firstLine="349"/>
        <w:jc w:val="center"/>
        <w:rPr>
          <w:rFonts w:ascii="Times New Roman" w:hAnsi="Times New Roman" w:cs="Times New Roman"/>
          <w:b/>
          <w:sz w:val="28"/>
          <w:szCs w:val="28"/>
        </w:rPr>
      </w:pPr>
      <w:r w:rsidRPr="004434FB">
        <w:rPr>
          <w:rFonts w:ascii="Times New Roman" w:hAnsi="Times New Roman" w:cs="Times New Roman"/>
          <w:b/>
          <w:sz w:val="28"/>
          <w:szCs w:val="28"/>
        </w:rPr>
        <w:t xml:space="preserve">   </w:t>
      </w:r>
      <w:r w:rsidR="00CF5C87">
        <w:rPr>
          <w:rFonts w:ascii="Times New Roman" w:hAnsi="Times New Roman" w:cs="Times New Roman"/>
          <w:b/>
          <w:sz w:val="28"/>
          <w:szCs w:val="28"/>
        </w:rPr>
        <w:t>«</w:t>
      </w:r>
      <w:r w:rsidRPr="004434FB">
        <w:rPr>
          <w:rFonts w:ascii="Times New Roman" w:hAnsi="Times New Roman" w:cs="Times New Roman"/>
          <w:b/>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r w:rsidR="00CF5C87">
        <w:rPr>
          <w:rFonts w:ascii="Times New Roman" w:hAnsi="Times New Roman" w:cs="Times New Roman"/>
          <w:b/>
          <w:sz w:val="28"/>
          <w:szCs w:val="28"/>
        </w:rPr>
        <w:t>»</w:t>
      </w:r>
    </w:p>
    <w:p w:rsidR="008370F5" w:rsidRPr="004434FB" w:rsidRDefault="008370F5" w:rsidP="004434FB">
      <w:pPr>
        <w:autoSpaceDE w:val="0"/>
        <w:autoSpaceDN w:val="0"/>
        <w:adjustRightInd w:val="0"/>
        <w:spacing w:line="360" w:lineRule="auto"/>
        <w:ind w:firstLine="709"/>
        <w:rPr>
          <w:rFonts w:ascii="Times New Roman" w:hAnsi="Times New Roman" w:cs="Times New Roman"/>
          <w:sz w:val="28"/>
          <w:szCs w:val="28"/>
        </w:rPr>
      </w:pPr>
      <w:r w:rsidRPr="004434FB">
        <w:rPr>
          <w:rFonts w:ascii="Times New Roman" w:hAnsi="Times New Roman" w:cs="Times New Roman"/>
          <w:sz w:val="28"/>
          <w:szCs w:val="28"/>
        </w:rPr>
        <w:t xml:space="preserve">Основным направлением муниципальной политики в сфере финансового обеспечения деятельности МКУ </w:t>
      </w:r>
      <w:proofErr w:type="gramStart"/>
      <w:r w:rsidRPr="004434FB">
        <w:rPr>
          <w:rFonts w:ascii="Times New Roman" w:hAnsi="Times New Roman" w:cs="Times New Roman"/>
          <w:sz w:val="28"/>
          <w:szCs w:val="28"/>
        </w:rPr>
        <w:t>ДО</w:t>
      </w:r>
      <w:proofErr w:type="gramEnd"/>
      <w:r w:rsidRPr="004434FB">
        <w:rPr>
          <w:rFonts w:ascii="Times New Roman" w:hAnsi="Times New Roman" w:cs="Times New Roman"/>
          <w:sz w:val="28"/>
          <w:szCs w:val="28"/>
        </w:rPr>
        <w:t xml:space="preserve"> «</w:t>
      </w:r>
      <w:proofErr w:type="gramStart"/>
      <w:r w:rsidRPr="004434FB">
        <w:rPr>
          <w:rFonts w:ascii="Times New Roman" w:hAnsi="Times New Roman" w:cs="Times New Roman"/>
          <w:sz w:val="28"/>
          <w:szCs w:val="28"/>
        </w:rPr>
        <w:t>Центр</w:t>
      </w:r>
      <w:proofErr w:type="gramEnd"/>
      <w:r w:rsidRPr="004434FB">
        <w:rPr>
          <w:rFonts w:ascii="Times New Roman" w:hAnsi="Times New Roman" w:cs="Times New Roman"/>
          <w:sz w:val="28"/>
          <w:szCs w:val="28"/>
        </w:rPr>
        <w:t xml:space="preserve"> внешкольной работы» г. Поворино, МКУ «Централизов</w:t>
      </w:r>
      <w:r w:rsidR="00907A5C">
        <w:rPr>
          <w:rFonts w:ascii="Times New Roman" w:hAnsi="Times New Roman" w:cs="Times New Roman"/>
          <w:sz w:val="28"/>
          <w:szCs w:val="28"/>
        </w:rPr>
        <w:t>анная бухгалтерия», методического</w:t>
      </w:r>
      <w:r w:rsidRPr="004434FB">
        <w:rPr>
          <w:rFonts w:ascii="Times New Roman" w:hAnsi="Times New Roman" w:cs="Times New Roman"/>
          <w:sz w:val="28"/>
          <w:szCs w:val="28"/>
        </w:rPr>
        <w:t xml:space="preserve"> кабинет</w:t>
      </w:r>
      <w:r w:rsidR="00907A5C">
        <w:rPr>
          <w:rFonts w:ascii="Times New Roman" w:hAnsi="Times New Roman" w:cs="Times New Roman"/>
          <w:sz w:val="28"/>
          <w:szCs w:val="28"/>
        </w:rPr>
        <w:t>а</w:t>
      </w:r>
      <w:r w:rsidRPr="004434FB">
        <w:rPr>
          <w:rFonts w:ascii="Times New Roman" w:hAnsi="Times New Roman" w:cs="Times New Roman"/>
          <w:sz w:val="28"/>
          <w:szCs w:val="28"/>
        </w:rPr>
        <w:t xml:space="preserve"> отдела по образованию и молодежной политике на период реализации программы является обеспечение заин</w:t>
      </w:r>
      <w:r w:rsidR="00907A5C">
        <w:rPr>
          <w:rFonts w:ascii="Times New Roman" w:hAnsi="Times New Roman" w:cs="Times New Roman"/>
          <w:sz w:val="28"/>
          <w:szCs w:val="28"/>
        </w:rPr>
        <w:t xml:space="preserve">тересованности муниципального учреждения в </w:t>
      </w:r>
      <w:r w:rsidRPr="004434FB">
        <w:rPr>
          <w:rFonts w:ascii="Times New Roman" w:hAnsi="Times New Roman" w:cs="Times New Roman"/>
          <w:sz w:val="28"/>
          <w:szCs w:val="28"/>
        </w:rPr>
        <w:t xml:space="preserve">качестве   оказываемых  ими  муниципальных  услуг.  </w:t>
      </w:r>
    </w:p>
    <w:p w:rsidR="008370F5" w:rsidRPr="004434FB" w:rsidRDefault="008370F5" w:rsidP="004434FB">
      <w:pPr>
        <w:autoSpaceDE w:val="0"/>
        <w:autoSpaceDN w:val="0"/>
        <w:adjustRightInd w:val="0"/>
        <w:spacing w:line="360" w:lineRule="auto"/>
        <w:ind w:firstLine="709"/>
        <w:rPr>
          <w:rFonts w:ascii="Times New Roman" w:hAnsi="Times New Roman" w:cs="Times New Roman"/>
          <w:b/>
          <w:sz w:val="28"/>
          <w:szCs w:val="28"/>
        </w:rPr>
      </w:pPr>
      <w:r w:rsidRPr="004434FB">
        <w:rPr>
          <w:rFonts w:ascii="Times New Roman" w:hAnsi="Times New Roman" w:cs="Times New Roman"/>
          <w:b/>
          <w:sz w:val="28"/>
          <w:szCs w:val="28"/>
        </w:rPr>
        <w:t>Целевыми показателями и индикаторами подпрограммы являются:</w:t>
      </w:r>
    </w:p>
    <w:p w:rsidR="008370F5" w:rsidRPr="00907A5C" w:rsidRDefault="008370F5" w:rsidP="00907A5C">
      <w:pPr>
        <w:pStyle w:val="Iauiue"/>
        <w:numPr>
          <w:ilvl w:val="0"/>
          <w:numId w:val="35"/>
        </w:numPr>
        <w:spacing w:line="360" w:lineRule="auto"/>
        <w:jc w:val="both"/>
        <w:rPr>
          <w:sz w:val="28"/>
          <w:szCs w:val="28"/>
          <w:lang w:val="ru-RU"/>
        </w:rPr>
      </w:pPr>
      <w:r w:rsidRPr="00907A5C">
        <w:rPr>
          <w:sz w:val="28"/>
          <w:szCs w:val="28"/>
          <w:lang w:val="ru-RU"/>
        </w:rPr>
        <w:t>Соотношение доведенных объемов бюджетных ассигнований муниципальных услуг, согласно утвержденным  муниципальным заданиям.</w:t>
      </w:r>
    </w:p>
    <w:p w:rsidR="008370F5" w:rsidRPr="004434FB" w:rsidRDefault="008370F5" w:rsidP="004434FB">
      <w:pPr>
        <w:pStyle w:val="Iauiue"/>
        <w:numPr>
          <w:ilvl w:val="0"/>
          <w:numId w:val="35"/>
        </w:numPr>
        <w:spacing w:line="360" w:lineRule="auto"/>
        <w:jc w:val="both"/>
        <w:rPr>
          <w:sz w:val="28"/>
          <w:szCs w:val="28"/>
          <w:lang w:val="ru-RU"/>
        </w:rPr>
      </w:pPr>
      <w:r w:rsidRPr="004434FB">
        <w:rPr>
          <w:sz w:val="28"/>
          <w:szCs w:val="28"/>
          <w:lang w:val="ru-RU"/>
        </w:rPr>
        <w:t>Методика расчета данного показателя:</w:t>
      </w:r>
    </w:p>
    <w:p w:rsidR="008370F5" w:rsidRPr="004434FB" w:rsidRDefault="008370F5" w:rsidP="004434FB">
      <w:pPr>
        <w:pStyle w:val="Iauiue"/>
        <w:spacing w:line="360" w:lineRule="auto"/>
        <w:jc w:val="center"/>
        <w:rPr>
          <w:sz w:val="28"/>
          <w:szCs w:val="28"/>
          <w:lang w:val="ru-RU"/>
        </w:rPr>
      </w:pPr>
      <w:proofErr w:type="spellStart"/>
      <w:r w:rsidRPr="004434FB">
        <w:rPr>
          <w:sz w:val="28"/>
          <w:szCs w:val="28"/>
          <w:lang w:val="ru-RU"/>
        </w:rPr>
        <w:lastRenderedPageBreak/>
        <w:t>Сб</w:t>
      </w:r>
      <w:proofErr w:type="spellEnd"/>
      <w:r w:rsidRPr="004434FB">
        <w:rPr>
          <w:sz w:val="28"/>
          <w:szCs w:val="28"/>
          <w:lang w:val="ru-RU"/>
        </w:rPr>
        <w:t xml:space="preserve"> = </w:t>
      </w:r>
      <w:r w:rsidRPr="004434FB">
        <w:rPr>
          <w:sz w:val="28"/>
          <w:szCs w:val="28"/>
        </w:rPr>
        <w:t>V</w:t>
      </w:r>
      <w:r w:rsidRPr="004434FB">
        <w:rPr>
          <w:sz w:val="28"/>
          <w:szCs w:val="28"/>
          <w:lang w:val="ru-RU"/>
        </w:rPr>
        <w:t>ас/</w:t>
      </w:r>
      <w:r w:rsidRPr="004434FB">
        <w:rPr>
          <w:sz w:val="28"/>
          <w:szCs w:val="28"/>
        </w:rPr>
        <w:t>V</w:t>
      </w:r>
      <w:proofErr w:type="spellStart"/>
      <w:r w:rsidRPr="004434FB">
        <w:rPr>
          <w:sz w:val="28"/>
          <w:szCs w:val="28"/>
          <w:lang w:val="ru-RU"/>
        </w:rPr>
        <w:t>гос.усл</w:t>
      </w:r>
      <w:proofErr w:type="spellEnd"/>
      <w:r w:rsidRPr="004434FB">
        <w:rPr>
          <w:sz w:val="28"/>
          <w:szCs w:val="28"/>
          <w:lang w:val="ru-RU"/>
        </w:rPr>
        <w:t xml:space="preserve">. </w:t>
      </w:r>
      <w:r w:rsidRPr="004434FB">
        <w:rPr>
          <w:b/>
          <w:sz w:val="28"/>
          <w:szCs w:val="28"/>
          <w:lang w:val="ru-RU"/>
        </w:rPr>
        <w:t xml:space="preserve">х </w:t>
      </w:r>
      <w:r w:rsidRPr="004434FB">
        <w:rPr>
          <w:sz w:val="28"/>
          <w:szCs w:val="28"/>
          <w:lang w:val="ru-RU"/>
        </w:rPr>
        <w:t>100</w:t>
      </w:r>
    </w:p>
    <w:p w:rsidR="008370F5" w:rsidRPr="004434FB" w:rsidRDefault="008370F5" w:rsidP="00907A5C">
      <w:pPr>
        <w:pStyle w:val="Iauiue"/>
        <w:spacing w:line="360" w:lineRule="auto"/>
        <w:ind w:left="851"/>
        <w:jc w:val="both"/>
        <w:rPr>
          <w:sz w:val="28"/>
          <w:szCs w:val="28"/>
          <w:lang w:val="ru-RU"/>
        </w:rPr>
      </w:pPr>
      <w:r w:rsidRPr="004434FB">
        <w:rPr>
          <w:sz w:val="28"/>
          <w:szCs w:val="28"/>
          <w:lang w:val="ru-RU"/>
        </w:rPr>
        <w:t xml:space="preserve">где </w:t>
      </w:r>
      <w:proofErr w:type="spellStart"/>
      <w:r w:rsidRPr="004434FB">
        <w:rPr>
          <w:sz w:val="28"/>
          <w:szCs w:val="28"/>
          <w:lang w:val="ru-RU"/>
        </w:rPr>
        <w:t>Сб</w:t>
      </w:r>
      <w:proofErr w:type="spellEnd"/>
      <w:r w:rsidRPr="004434FB">
        <w:rPr>
          <w:sz w:val="28"/>
          <w:szCs w:val="28"/>
          <w:lang w:val="ru-RU"/>
        </w:rPr>
        <w:t xml:space="preserve"> - соотношение доведенных объемов бюджетных ассигнований объемам государственных услуг;</w:t>
      </w:r>
    </w:p>
    <w:p w:rsidR="008370F5" w:rsidRPr="004434FB" w:rsidRDefault="008370F5" w:rsidP="004434FB">
      <w:pPr>
        <w:pStyle w:val="Iauiue"/>
        <w:spacing w:line="360" w:lineRule="auto"/>
        <w:ind w:firstLine="709"/>
        <w:jc w:val="both"/>
        <w:rPr>
          <w:sz w:val="28"/>
          <w:szCs w:val="28"/>
          <w:lang w:val="ru-RU"/>
        </w:rPr>
      </w:pPr>
      <w:r w:rsidRPr="004434FB">
        <w:rPr>
          <w:sz w:val="28"/>
          <w:szCs w:val="28"/>
        </w:rPr>
        <w:t>V</w:t>
      </w:r>
      <w:r w:rsidRPr="004434FB">
        <w:rPr>
          <w:sz w:val="28"/>
          <w:szCs w:val="28"/>
          <w:lang w:val="ru-RU"/>
        </w:rPr>
        <w:t>ас – доведенный объем бюджетных ассигнований, тыс.руб.;</w:t>
      </w:r>
    </w:p>
    <w:p w:rsidR="008370F5" w:rsidRDefault="008370F5" w:rsidP="004434FB">
      <w:pPr>
        <w:pStyle w:val="Iauiue"/>
        <w:spacing w:line="360" w:lineRule="auto"/>
        <w:ind w:firstLine="709"/>
        <w:jc w:val="both"/>
        <w:rPr>
          <w:sz w:val="28"/>
          <w:szCs w:val="28"/>
          <w:lang w:val="ru-RU"/>
        </w:rPr>
      </w:pPr>
      <w:r w:rsidRPr="004434FB">
        <w:rPr>
          <w:sz w:val="28"/>
          <w:szCs w:val="28"/>
        </w:rPr>
        <w:t>V</w:t>
      </w:r>
      <w:proofErr w:type="spellStart"/>
      <w:r w:rsidRPr="004434FB">
        <w:rPr>
          <w:sz w:val="28"/>
          <w:szCs w:val="28"/>
          <w:lang w:val="ru-RU"/>
        </w:rPr>
        <w:t>гос.усл</w:t>
      </w:r>
      <w:proofErr w:type="spellEnd"/>
      <w:r w:rsidRPr="004434FB">
        <w:rPr>
          <w:sz w:val="28"/>
          <w:szCs w:val="28"/>
          <w:lang w:val="ru-RU"/>
        </w:rPr>
        <w:t>. – объем государственных услуг, тыс.руб..</w:t>
      </w:r>
    </w:p>
    <w:p w:rsidR="00120087" w:rsidRPr="00120087" w:rsidRDefault="00120087" w:rsidP="00120087">
      <w:pPr>
        <w:spacing w:line="240" w:lineRule="auto"/>
        <w:ind w:firstLine="567"/>
        <w:contextualSpacing/>
        <w:rPr>
          <w:rFonts w:ascii="Times New Roman" w:hAnsi="Times New Roman" w:cs="Times New Roman"/>
          <w:sz w:val="28"/>
          <w:szCs w:val="28"/>
        </w:rPr>
      </w:pPr>
      <w:r w:rsidRPr="00120087">
        <w:rPr>
          <w:rFonts w:ascii="Times New Roman" w:hAnsi="Times New Roman" w:cs="Times New Roman"/>
          <w:sz w:val="28"/>
          <w:szCs w:val="28"/>
        </w:rPr>
        <w:t>-Доля детей в возрасте от 5 до 18 лет, охваченных программами дополнительного образования в организациях различной организационно-правовой формы собственности (удельный вес численности детей, получающих услуги дополнительного образования, в общей численности детей в возрасте от 5 до 18 лет);</w:t>
      </w:r>
    </w:p>
    <w:p w:rsidR="00120087" w:rsidRPr="00120087" w:rsidRDefault="00120087" w:rsidP="00120087">
      <w:pPr>
        <w:spacing w:line="240" w:lineRule="auto"/>
        <w:ind w:firstLine="709"/>
        <w:rPr>
          <w:rFonts w:ascii="Times New Roman" w:hAnsi="Times New Roman" w:cs="Times New Roman"/>
          <w:bCs/>
          <w:iCs/>
          <w:sz w:val="28"/>
          <w:szCs w:val="28"/>
        </w:rPr>
      </w:pPr>
      <w:r w:rsidRPr="00120087">
        <w:rPr>
          <w:rFonts w:ascii="Times New Roman" w:hAnsi="Times New Roman" w:cs="Times New Roman"/>
          <w:bCs/>
          <w:iCs/>
          <w:sz w:val="28"/>
          <w:szCs w:val="28"/>
        </w:rPr>
        <w:t>-Доля детей в возрасте от 5 до 18 лет, получающих услуги дополнительного образования с использованием сертификата дополнительного образования.</w:t>
      </w:r>
    </w:p>
    <w:p w:rsidR="008370F5" w:rsidRPr="004434FB" w:rsidRDefault="008370F5" w:rsidP="004434FB">
      <w:pPr>
        <w:autoSpaceDE w:val="0"/>
        <w:autoSpaceDN w:val="0"/>
        <w:adjustRightInd w:val="0"/>
        <w:spacing w:line="360" w:lineRule="auto"/>
        <w:ind w:firstLine="709"/>
        <w:rPr>
          <w:rFonts w:ascii="Times New Roman" w:hAnsi="Times New Roman" w:cs="Times New Roman"/>
          <w:sz w:val="28"/>
          <w:szCs w:val="28"/>
        </w:rPr>
      </w:pPr>
      <w:r w:rsidRPr="004434FB">
        <w:rPr>
          <w:rFonts w:ascii="Times New Roman" w:hAnsi="Times New Roman" w:cs="Times New Roman"/>
          <w:sz w:val="28"/>
          <w:szCs w:val="28"/>
        </w:rPr>
        <w:t>2. Соотношение доведенных объемов бюджетных ассигнований объему затрат на содержание казенных учреждений.</w:t>
      </w:r>
    </w:p>
    <w:p w:rsidR="008370F5" w:rsidRPr="004434FB" w:rsidRDefault="008370F5" w:rsidP="004434FB">
      <w:pPr>
        <w:pStyle w:val="Iauiue"/>
        <w:spacing w:line="360" w:lineRule="auto"/>
        <w:ind w:firstLine="709"/>
        <w:jc w:val="both"/>
        <w:rPr>
          <w:sz w:val="28"/>
          <w:szCs w:val="28"/>
          <w:lang w:val="ru-RU"/>
        </w:rPr>
      </w:pPr>
      <w:r w:rsidRPr="004434FB">
        <w:rPr>
          <w:sz w:val="28"/>
          <w:szCs w:val="28"/>
          <w:lang w:val="ru-RU"/>
        </w:rPr>
        <w:t>Методика расчета данного показателя:</w:t>
      </w:r>
    </w:p>
    <w:p w:rsidR="008370F5" w:rsidRPr="004434FB" w:rsidRDefault="008370F5" w:rsidP="004434FB">
      <w:pPr>
        <w:pStyle w:val="Iauiue"/>
        <w:spacing w:line="360" w:lineRule="auto"/>
        <w:jc w:val="center"/>
        <w:rPr>
          <w:sz w:val="28"/>
          <w:szCs w:val="28"/>
          <w:lang w:val="ru-RU"/>
        </w:rPr>
      </w:pPr>
      <w:proofErr w:type="spellStart"/>
      <w:r w:rsidRPr="004434FB">
        <w:rPr>
          <w:sz w:val="28"/>
          <w:szCs w:val="28"/>
          <w:lang w:val="ru-RU"/>
        </w:rPr>
        <w:t>Ск</w:t>
      </w:r>
      <w:proofErr w:type="spellEnd"/>
      <w:r w:rsidRPr="004434FB">
        <w:rPr>
          <w:sz w:val="28"/>
          <w:szCs w:val="28"/>
          <w:lang w:val="ru-RU"/>
        </w:rPr>
        <w:t xml:space="preserve"> = </w:t>
      </w:r>
      <w:r w:rsidRPr="004434FB">
        <w:rPr>
          <w:sz w:val="28"/>
          <w:szCs w:val="28"/>
        </w:rPr>
        <w:t>V</w:t>
      </w:r>
      <w:r w:rsidRPr="004434FB">
        <w:rPr>
          <w:sz w:val="28"/>
          <w:szCs w:val="28"/>
          <w:lang w:val="ru-RU"/>
        </w:rPr>
        <w:t>ас/</w:t>
      </w:r>
      <w:r w:rsidRPr="004434FB">
        <w:rPr>
          <w:sz w:val="28"/>
          <w:szCs w:val="28"/>
        </w:rPr>
        <w:t>V</w:t>
      </w:r>
      <w:proofErr w:type="spellStart"/>
      <w:r w:rsidRPr="004434FB">
        <w:rPr>
          <w:sz w:val="28"/>
          <w:szCs w:val="28"/>
          <w:lang w:val="ru-RU"/>
        </w:rPr>
        <w:t>затр</w:t>
      </w:r>
      <w:proofErr w:type="spellEnd"/>
      <w:r w:rsidRPr="004434FB">
        <w:rPr>
          <w:sz w:val="28"/>
          <w:szCs w:val="28"/>
          <w:lang w:val="ru-RU"/>
        </w:rPr>
        <w:t xml:space="preserve">. </w:t>
      </w:r>
      <w:r w:rsidRPr="004434FB">
        <w:rPr>
          <w:b/>
          <w:sz w:val="28"/>
          <w:szCs w:val="28"/>
          <w:lang w:val="ru-RU"/>
        </w:rPr>
        <w:t xml:space="preserve">х </w:t>
      </w:r>
      <w:r w:rsidRPr="004434FB">
        <w:rPr>
          <w:sz w:val="28"/>
          <w:szCs w:val="28"/>
          <w:lang w:val="ru-RU"/>
        </w:rPr>
        <w:t>100</w:t>
      </w:r>
    </w:p>
    <w:p w:rsidR="008370F5" w:rsidRPr="004434FB" w:rsidRDefault="008370F5" w:rsidP="004434FB">
      <w:pPr>
        <w:pStyle w:val="Iauiue"/>
        <w:spacing w:line="360" w:lineRule="auto"/>
        <w:ind w:firstLine="709"/>
        <w:jc w:val="both"/>
        <w:rPr>
          <w:sz w:val="28"/>
          <w:szCs w:val="28"/>
          <w:lang w:val="ru-RU"/>
        </w:rPr>
      </w:pPr>
      <w:r w:rsidRPr="004434FB">
        <w:rPr>
          <w:sz w:val="28"/>
          <w:szCs w:val="28"/>
          <w:lang w:val="ru-RU"/>
        </w:rPr>
        <w:t xml:space="preserve">где </w:t>
      </w:r>
      <w:proofErr w:type="spellStart"/>
      <w:r w:rsidRPr="004434FB">
        <w:rPr>
          <w:sz w:val="28"/>
          <w:szCs w:val="28"/>
          <w:lang w:val="ru-RU"/>
        </w:rPr>
        <w:t>Ск</w:t>
      </w:r>
      <w:proofErr w:type="spellEnd"/>
      <w:r w:rsidRPr="004434FB">
        <w:rPr>
          <w:sz w:val="28"/>
          <w:szCs w:val="28"/>
          <w:lang w:val="ru-RU"/>
        </w:rPr>
        <w:t xml:space="preserve"> - соотношение доведенных объемов бюджетных ассигнований объему затрат на содержание казенных учреждений;</w:t>
      </w:r>
    </w:p>
    <w:p w:rsidR="008370F5" w:rsidRPr="004434FB" w:rsidRDefault="008370F5" w:rsidP="004434FB">
      <w:pPr>
        <w:pStyle w:val="Iauiue"/>
        <w:spacing w:line="360" w:lineRule="auto"/>
        <w:ind w:firstLine="709"/>
        <w:jc w:val="both"/>
        <w:rPr>
          <w:sz w:val="28"/>
          <w:szCs w:val="28"/>
          <w:lang w:val="ru-RU"/>
        </w:rPr>
      </w:pPr>
      <w:r w:rsidRPr="004434FB">
        <w:rPr>
          <w:sz w:val="28"/>
          <w:szCs w:val="28"/>
        </w:rPr>
        <w:t>V</w:t>
      </w:r>
      <w:r w:rsidRPr="004434FB">
        <w:rPr>
          <w:sz w:val="28"/>
          <w:szCs w:val="28"/>
          <w:lang w:val="ru-RU"/>
        </w:rPr>
        <w:t>ас – доведенный объем бюджетных ассигнований, тыс.руб.;</w:t>
      </w:r>
    </w:p>
    <w:p w:rsidR="008370F5" w:rsidRPr="004434FB" w:rsidRDefault="008370F5" w:rsidP="004434FB">
      <w:pPr>
        <w:pStyle w:val="Iauiue"/>
        <w:spacing w:line="360" w:lineRule="auto"/>
        <w:ind w:firstLine="709"/>
        <w:jc w:val="both"/>
        <w:rPr>
          <w:sz w:val="28"/>
          <w:szCs w:val="28"/>
          <w:lang w:val="ru-RU"/>
        </w:rPr>
      </w:pPr>
      <w:r w:rsidRPr="004434FB">
        <w:rPr>
          <w:sz w:val="28"/>
          <w:szCs w:val="28"/>
        </w:rPr>
        <w:t>V</w:t>
      </w:r>
      <w:proofErr w:type="spellStart"/>
      <w:r w:rsidRPr="004434FB">
        <w:rPr>
          <w:sz w:val="28"/>
          <w:szCs w:val="28"/>
          <w:lang w:val="ru-RU"/>
        </w:rPr>
        <w:t>затр</w:t>
      </w:r>
      <w:proofErr w:type="spellEnd"/>
      <w:r w:rsidRPr="004434FB">
        <w:rPr>
          <w:sz w:val="28"/>
          <w:szCs w:val="28"/>
          <w:lang w:val="ru-RU"/>
        </w:rPr>
        <w:t>. – объем затрат на содержание казенных учреждений, тыс.руб..</w:t>
      </w:r>
    </w:p>
    <w:p w:rsidR="008370F5" w:rsidRPr="004434FB" w:rsidRDefault="00907A5C" w:rsidP="00907A5C">
      <w:pPr>
        <w:autoSpaceDE w:val="0"/>
        <w:autoSpaceDN w:val="0"/>
        <w:adjustRightInd w:val="0"/>
        <w:spacing w:line="360" w:lineRule="auto"/>
        <w:ind w:left="993" w:firstLine="423"/>
        <w:rPr>
          <w:rFonts w:ascii="Times New Roman" w:hAnsi="Times New Roman" w:cs="Times New Roman"/>
          <w:sz w:val="28"/>
          <w:szCs w:val="28"/>
        </w:rPr>
      </w:pPr>
      <w:r>
        <w:rPr>
          <w:rFonts w:ascii="Times New Roman" w:hAnsi="Times New Roman" w:cs="Times New Roman"/>
          <w:sz w:val="28"/>
          <w:szCs w:val="28"/>
        </w:rPr>
        <w:t xml:space="preserve">  </w:t>
      </w:r>
      <w:r w:rsidR="008370F5" w:rsidRPr="004434FB">
        <w:rPr>
          <w:rFonts w:ascii="Times New Roman" w:hAnsi="Times New Roman" w:cs="Times New Roman"/>
          <w:sz w:val="28"/>
          <w:szCs w:val="28"/>
        </w:rPr>
        <w:t>Конечным результатом подпрограммы следует считать выполнение в полном объеме муниципальных  заданий МКУ  «</w:t>
      </w:r>
      <w:r w:rsidR="00D476AE" w:rsidRPr="004434FB">
        <w:rPr>
          <w:rFonts w:ascii="Times New Roman" w:hAnsi="Times New Roman" w:cs="Times New Roman"/>
          <w:sz w:val="28"/>
          <w:szCs w:val="28"/>
        </w:rPr>
        <w:t>Централизованная бухгалтерия</w:t>
      </w:r>
      <w:r w:rsidR="008370F5" w:rsidRPr="004434FB">
        <w:rPr>
          <w:rFonts w:ascii="Times New Roman" w:hAnsi="Times New Roman" w:cs="Times New Roman"/>
          <w:sz w:val="28"/>
          <w:szCs w:val="28"/>
        </w:rPr>
        <w:t>»</w:t>
      </w:r>
      <w:r>
        <w:rPr>
          <w:rFonts w:ascii="Times New Roman" w:hAnsi="Times New Roman" w:cs="Times New Roman"/>
          <w:sz w:val="28"/>
          <w:szCs w:val="28"/>
        </w:rPr>
        <w:t xml:space="preserve"> </w:t>
      </w:r>
      <w:r w:rsidR="008370F5" w:rsidRPr="004434FB">
        <w:rPr>
          <w:rFonts w:ascii="Times New Roman" w:hAnsi="Times New Roman" w:cs="Times New Roman"/>
          <w:sz w:val="28"/>
          <w:szCs w:val="28"/>
        </w:rPr>
        <w:t xml:space="preserve"> в течение всего срока реализации муниципальной программы в пределах выделенного объема бюджетных ассигнований </w:t>
      </w:r>
      <w:r w:rsidR="00D476AE" w:rsidRPr="004434FB">
        <w:rPr>
          <w:rFonts w:ascii="Times New Roman" w:hAnsi="Times New Roman" w:cs="Times New Roman"/>
          <w:sz w:val="28"/>
          <w:szCs w:val="28"/>
        </w:rPr>
        <w:t>Поворинского</w:t>
      </w:r>
      <w:r w:rsidR="008370F5" w:rsidRPr="004434FB">
        <w:rPr>
          <w:rFonts w:ascii="Times New Roman" w:hAnsi="Times New Roman" w:cs="Times New Roman"/>
          <w:sz w:val="28"/>
          <w:szCs w:val="28"/>
        </w:rPr>
        <w:t xml:space="preserve"> муниципального района.  Финансовое обеспечение содержания казенного  учреждения  осуществляется  согласно нормативным затратам.</w:t>
      </w:r>
    </w:p>
    <w:p w:rsidR="00D476AE" w:rsidRPr="004434FB" w:rsidRDefault="008370F5" w:rsidP="00907A5C">
      <w:pPr>
        <w:pStyle w:val="ConsPlusCell"/>
        <w:spacing w:line="360" w:lineRule="auto"/>
        <w:ind w:left="851" w:firstLine="709"/>
        <w:jc w:val="both"/>
        <w:rPr>
          <w:rFonts w:ascii="Times New Roman" w:eastAsia="Times New Roman" w:hAnsi="Times New Roman" w:cs="Times New Roman"/>
          <w:sz w:val="28"/>
          <w:szCs w:val="28"/>
        </w:rPr>
      </w:pPr>
      <w:r w:rsidRPr="004434FB">
        <w:rPr>
          <w:rFonts w:ascii="Times New Roman" w:hAnsi="Times New Roman" w:cs="Times New Roman"/>
          <w:sz w:val="28"/>
          <w:szCs w:val="28"/>
        </w:rPr>
        <w:t>Цель подпрограммы - финансовое обеспечение деятельности</w:t>
      </w:r>
      <w:r w:rsidR="00D476AE" w:rsidRPr="004434FB">
        <w:rPr>
          <w:rFonts w:ascii="Times New Roman" w:eastAsia="Times New Roman" w:hAnsi="Times New Roman" w:cs="Times New Roman"/>
          <w:sz w:val="28"/>
          <w:szCs w:val="28"/>
        </w:rPr>
        <w:t xml:space="preserve"> МКУ ДО «Центр внешкольной работы» г. Поворино, МКУ «Централизованная </w:t>
      </w:r>
      <w:r w:rsidR="00907A5C">
        <w:rPr>
          <w:rFonts w:ascii="Times New Roman" w:eastAsia="Times New Roman" w:hAnsi="Times New Roman" w:cs="Times New Roman"/>
          <w:sz w:val="28"/>
          <w:szCs w:val="28"/>
        </w:rPr>
        <w:t xml:space="preserve">  </w:t>
      </w:r>
      <w:r w:rsidR="00300491">
        <w:rPr>
          <w:rFonts w:ascii="Times New Roman" w:eastAsia="Times New Roman" w:hAnsi="Times New Roman" w:cs="Times New Roman"/>
          <w:sz w:val="28"/>
          <w:szCs w:val="28"/>
        </w:rPr>
        <w:t>бухгалтерия», методического</w:t>
      </w:r>
      <w:r w:rsidR="00D476AE" w:rsidRPr="004434FB">
        <w:rPr>
          <w:rFonts w:ascii="Times New Roman" w:eastAsia="Times New Roman" w:hAnsi="Times New Roman" w:cs="Times New Roman"/>
          <w:sz w:val="28"/>
          <w:szCs w:val="28"/>
        </w:rPr>
        <w:t xml:space="preserve"> кабинет</w:t>
      </w:r>
      <w:r w:rsidR="00300491">
        <w:rPr>
          <w:rFonts w:ascii="Times New Roman" w:eastAsia="Times New Roman" w:hAnsi="Times New Roman" w:cs="Times New Roman"/>
          <w:sz w:val="28"/>
          <w:szCs w:val="28"/>
        </w:rPr>
        <w:t>а</w:t>
      </w:r>
      <w:r w:rsidR="00D476AE" w:rsidRPr="004434FB">
        <w:rPr>
          <w:rFonts w:ascii="Times New Roman" w:eastAsia="Times New Roman" w:hAnsi="Times New Roman" w:cs="Times New Roman"/>
          <w:sz w:val="28"/>
          <w:szCs w:val="28"/>
        </w:rPr>
        <w:t xml:space="preserve"> отдела по образованию и молодежной политике.</w:t>
      </w:r>
    </w:p>
    <w:p w:rsidR="008370F5" w:rsidRPr="004434FB" w:rsidRDefault="008370F5" w:rsidP="004434FB">
      <w:pPr>
        <w:pStyle w:val="ConsPlusCell"/>
        <w:spacing w:line="360" w:lineRule="auto"/>
        <w:ind w:firstLine="709"/>
        <w:jc w:val="both"/>
        <w:rPr>
          <w:rFonts w:ascii="Times New Roman" w:hAnsi="Times New Roman" w:cs="Times New Roman"/>
          <w:sz w:val="28"/>
          <w:szCs w:val="28"/>
        </w:rPr>
      </w:pPr>
      <w:r w:rsidRPr="004434FB">
        <w:rPr>
          <w:rFonts w:ascii="Times New Roman" w:hAnsi="Times New Roman" w:cs="Times New Roman"/>
          <w:sz w:val="28"/>
          <w:szCs w:val="28"/>
        </w:rPr>
        <w:t xml:space="preserve"> </w:t>
      </w:r>
      <w:r w:rsidR="00907A5C">
        <w:rPr>
          <w:rFonts w:ascii="Times New Roman" w:hAnsi="Times New Roman" w:cs="Times New Roman"/>
          <w:sz w:val="28"/>
          <w:szCs w:val="28"/>
        </w:rPr>
        <w:tab/>
      </w:r>
      <w:r w:rsidRPr="004434FB">
        <w:rPr>
          <w:rFonts w:ascii="Times New Roman" w:hAnsi="Times New Roman" w:cs="Times New Roman"/>
          <w:sz w:val="28"/>
          <w:szCs w:val="28"/>
        </w:rPr>
        <w:t>Срок реал</w:t>
      </w:r>
      <w:r w:rsidR="00D476AE" w:rsidRPr="004434FB">
        <w:rPr>
          <w:rFonts w:ascii="Times New Roman" w:hAnsi="Times New Roman" w:cs="Times New Roman"/>
          <w:sz w:val="28"/>
          <w:szCs w:val="28"/>
        </w:rPr>
        <w:t>изации подпрограммы: 2014 – 20</w:t>
      </w:r>
      <w:r w:rsidR="00F56C35">
        <w:rPr>
          <w:rFonts w:ascii="Times New Roman" w:hAnsi="Times New Roman" w:cs="Times New Roman"/>
          <w:sz w:val="28"/>
          <w:szCs w:val="28"/>
        </w:rPr>
        <w:t>2</w:t>
      </w:r>
      <w:r w:rsidR="0038155F">
        <w:rPr>
          <w:rFonts w:ascii="Times New Roman" w:hAnsi="Times New Roman" w:cs="Times New Roman"/>
          <w:sz w:val="28"/>
          <w:szCs w:val="28"/>
        </w:rPr>
        <w:t>8</w:t>
      </w:r>
      <w:r w:rsidRPr="004434FB">
        <w:rPr>
          <w:rFonts w:ascii="Times New Roman" w:hAnsi="Times New Roman" w:cs="Times New Roman"/>
          <w:sz w:val="28"/>
          <w:szCs w:val="28"/>
        </w:rPr>
        <w:t xml:space="preserve"> год</w:t>
      </w:r>
      <w:r w:rsidR="00907A5C">
        <w:rPr>
          <w:rFonts w:ascii="Times New Roman" w:hAnsi="Times New Roman" w:cs="Times New Roman"/>
          <w:sz w:val="28"/>
          <w:szCs w:val="28"/>
        </w:rPr>
        <w:t>ы</w:t>
      </w:r>
      <w:r w:rsidRPr="004434FB">
        <w:rPr>
          <w:rFonts w:ascii="Times New Roman" w:hAnsi="Times New Roman" w:cs="Times New Roman"/>
          <w:sz w:val="28"/>
          <w:szCs w:val="28"/>
        </w:rPr>
        <w:t xml:space="preserve">. </w:t>
      </w:r>
    </w:p>
    <w:p w:rsidR="00D476AE" w:rsidRPr="004434FB" w:rsidRDefault="00D476AE" w:rsidP="004434FB">
      <w:pPr>
        <w:autoSpaceDE w:val="0"/>
        <w:autoSpaceDN w:val="0"/>
        <w:adjustRightInd w:val="0"/>
        <w:spacing w:line="360" w:lineRule="auto"/>
        <w:jc w:val="center"/>
        <w:rPr>
          <w:rFonts w:ascii="Times New Roman" w:hAnsi="Times New Roman" w:cs="Times New Roman"/>
          <w:b/>
          <w:sz w:val="28"/>
          <w:szCs w:val="28"/>
        </w:rPr>
      </w:pPr>
      <w:r w:rsidRPr="004434FB">
        <w:rPr>
          <w:rFonts w:ascii="Times New Roman" w:hAnsi="Times New Roman" w:cs="Times New Roman"/>
          <w:b/>
          <w:sz w:val="28"/>
          <w:szCs w:val="28"/>
        </w:rPr>
        <w:lastRenderedPageBreak/>
        <w:t>Раздел 3.</w:t>
      </w:r>
    </w:p>
    <w:p w:rsidR="008370F5" w:rsidRPr="004434FB" w:rsidRDefault="00DD06F1" w:rsidP="004434FB">
      <w:pPr>
        <w:autoSpaceDE w:val="0"/>
        <w:autoSpaceDN w:val="0"/>
        <w:adjustRightIn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w:t>
      </w:r>
      <w:r w:rsidR="008370F5" w:rsidRPr="004434FB">
        <w:rPr>
          <w:rFonts w:ascii="Times New Roman" w:hAnsi="Times New Roman" w:cs="Times New Roman"/>
          <w:b/>
          <w:sz w:val="28"/>
          <w:szCs w:val="28"/>
        </w:rPr>
        <w:t xml:space="preserve">Характеристика основных мероприятий </w:t>
      </w:r>
      <w:r w:rsidR="004364F9">
        <w:rPr>
          <w:rFonts w:ascii="Times New Roman" w:hAnsi="Times New Roman" w:cs="Times New Roman"/>
          <w:b/>
          <w:sz w:val="28"/>
          <w:szCs w:val="28"/>
        </w:rPr>
        <w:t xml:space="preserve"> </w:t>
      </w:r>
      <w:r w:rsidR="008370F5" w:rsidRPr="004434FB">
        <w:rPr>
          <w:rFonts w:ascii="Times New Roman" w:hAnsi="Times New Roman" w:cs="Times New Roman"/>
          <w:b/>
          <w:sz w:val="28"/>
          <w:szCs w:val="28"/>
        </w:rPr>
        <w:t>подпрограммы</w:t>
      </w:r>
      <w:r>
        <w:rPr>
          <w:rFonts w:ascii="Times New Roman" w:hAnsi="Times New Roman" w:cs="Times New Roman"/>
          <w:b/>
          <w:sz w:val="28"/>
          <w:szCs w:val="28"/>
        </w:rPr>
        <w:t>»</w:t>
      </w:r>
    </w:p>
    <w:p w:rsidR="000A378B" w:rsidRPr="000A378B" w:rsidRDefault="000A378B" w:rsidP="000A378B">
      <w:pPr>
        <w:shd w:val="clear" w:color="auto" w:fill="FFFFFF"/>
        <w:tabs>
          <w:tab w:val="left" w:pos="567"/>
          <w:tab w:val="left" w:pos="851"/>
        </w:tabs>
        <w:spacing w:line="360" w:lineRule="auto"/>
        <w:ind w:left="851" w:firstLine="680"/>
        <w:rPr>
          <w:rFonts w:ascii="Times New Roman" w:hAnsi="Times New Roman" w:cs="Times New Roman"/>
          <w:color w:val="000000"/>
          <w:spacing w:val="-6"/>
          <w:sz w:val="28"/>
          <w:szCs w:val="28"/>
        </w:rPr>
      </w:pPr>
      <w:r w:rsidRPr="000A378B">
        <w:rPr>
          <w:rFonts w:ascii="Times New Roman" w:hAnsi="Times New Roman" w:cs="Times New Roman"/>
          <w:color w:val="000000"/>
          <w:spacing w:val="-6"/>
          <w:sz w:val="28"/>
          <w:szCs w:val="28"/>
        </w:rPr>
        <w:t>Система мероприятий представляет собой комплекс мер по финансово–экономическому, материально-техническому обеспечению условий для достижения  целей и задач Подпрограммы.</w:t>
      </w:r>
    </w:p>
    <w:p w:rsidR="000A378B" w:rsidRPr="000A378B" w:rsidRDefault="000A378B" w:rsidP="000A378B">
      <w:pPr>
        <w:shd w:val="clear" w:color="auto" w:fill="FFFFFF"/>
        <w:spacing w:line="360" w:lineRule="auto"/>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Pr="000A378B">
        <w:rPr>
          <w:rFonts w:ascii="Times New Roman" w:hAnsi="Times New Roman" w:cs="Times New Roman"/>
          <w:color w:val="000000"/>
          <w:spacing w:val="-6"/>
          <w:sz w:val="28"/>
          <w:szCs w:val="28"/>
        </w:rPr>
        <w:t>Подпрограммой предусмотрена  реализация следующих основных мероприятий:</w:t>
      </w:r>
    </w:p>
    <w:tbl>
      <w:tblPr>
        <w:tblStyle w:val="af1"/>
        <w:tblW w:w="10521" w:type="dxa"/>
        <w:tblInd w:w="360" w:type="dxa"/>
        <w:tblLayout w:type="fixed"/>
        <w:tblLook w:val="04A0" w:firstRow="1" w:lastRow="0" w:firstColumn="1" w:lastColumn="0" w:noHBand="0" w:noVBand="1"/>
      </w:tblPr>
      <w:tblGrid>
        <w:gridCol w:w="2170"/>
        <w:gridCol w:w="2731"/>
        <w:gridCol w:w="1384"/>
        <w:gridCol w:w="2233"/>
        <w:gridCol w:w="2003"/>
      </w:tblGrid>
      <w:tr w:rsidR="000A378B" w:rsidTr="00285241">
        <w:tc>
          <w:tcPr>
            <w:tcW w:w="2170" w:type="dxa"/>
          </w:tcPr>
          <w:p w:rsidR="000A378B" w:rsidRPr="000A378B" w:rsidRDefault="000A378B" w:rsidP="00F53889">
            <w:pPr>
              <w:autoSpaceDE w:val="0"/>
              <w:autoSpaceDN w:val="0"/>
              <w:adjustRightInd w:val="0"/>
              <w:spacing w:line="240" w:lineRule="auto"/>
              <w:ind w:left="0" w:firstLine="0"/>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2731" w:type="dxa"/>
          </w:tcPr>
          <w:p w:rsidR="000A378B" w:rsidRPr="000A378B" w:rsidRDefault="000A378B" w:rsidP="00F53889">
            <w:pPr>
              <w:autoSpaceDE w:val="0"/>
              <w:autoSpaceDN w:val="0"/>
              <w:adjustRightInd w:val="0"/>
              <w:spacing w:line="240" w:lineRule="auto"/>
              <w:ind w:left="0" w:firstLine="0"/>
              <w:rPr>
                <w:rFonts w:ascii="Times New Roman" w:hAnsi="Times New Roman" w:cs="Times New Roman"/>
                <w:sz w:val="24"/>
                <w:szCs w:val="24"/>
              </w:rPr>
            </w:pPr>
            <w:r>
              <w:rPr>
                <w:rFonts w:ascii="Times New Roman" w:hAnsi="Times New Roman" w:cs="Times New Roman"/>
                <w:sz w:val="24"/>
                <w:szCs w:val="24"/>
              </w:rPr>
              <w:t>Описание меропр</w:t>
            </w:r>
            <w:r w:rsidR="005C03F5">
              <w:rPr>
                <w:rFonts w:ascii="Times New Roman" w:hAnsi="Times New Roman" w:cs="Times New Roman"/>
                <w:sz w:val="24"/>
                <w:szCs w:val="24"/>
              </w:rPr>
              <w:t>иятия</w:t>
            </w:r>
          </w:p>
        </w:tc>
        <w:tc>
          <w:tcPr>
            <w:tcW w:w="1384" w:type="dxa"/>
          </w:tcPr>
          <w:p w:rsidR="000A378B" w:rsidRPr="000A378B" w:rsidRDefault="005C03F5" w:rsidP="000A378B">
            <w:pPr>
              <w:autoSpaceDE w:val="0"/>
              <w:autoSpaceDN w:val="0"/>
              <w:adjustRightInd w:val="0"/>
              <w:spacing w:line="240" w:lineRule="auto"/>
              <w:ind w:left="0" w:firstLine="0"/>
              <w:rPr>
                <w:rFonts w:ascii="Times New Roman" w:hAnsi="Times New Roman" w:cs="Times New Roman"/>
                <w:sz w:val="24"/>
                <w:szCs w:val="24"/>
              </w:rPr>
            </w:pPr>
            <w:r>
              <w:rPr>
                <w:rFonts w:ascii="Times New Roman" w:hAnsi="Times New Roman" w:cs="Times New Roman"/>
                <w:sz w:val="24"/>
                <w:szCs w:val="24"/>
              </w:rPr>
              <w:t>Сроки реализации</w:t>
            </w:r>
          </w:p>
        </w:tc>
        <w:tc>
          <w:tcPr>
            <w:tcW w:w="2233" w:type="dxa"/>
          </w:tcPr>
          <w:p w:rsidR="000A378B" w:rsidRPr="000A378B" w:rsidRDefault="005C03F5" w:rsidP="000A378B">
            <w:pPr>
              <w:autoSpaceDE w:val="0"/>
              <w:autoSpaceDN w:val="0"/>
              <w:adjustRightInd w:val="0"/>
              <w:spacing w:line="240" w:lineRule="auto"/>
              <w:ind w:left="0" w:firstLine="0"/>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tc>
        <w:tc>
          <w:tcPr>
            <w:tcW w:w="2003" w:type="dxa"/>
          </w:tcPr>
          <w:p w:rsidR="000A378B" w:rsidRPr="000A378B" w:rsidRDefault="005C03F5" w:rsidP="005C03F5">
            <w:pPr>
              <w:autoSpaceDE w:val="0"/>
              <w:autoSpaceDN w:val="0"/>
              <w:adjustRightInd w:val="0"/>
              <w:spacing w:line="240" w:lineRule="auto"/>
              <w:ind w:left="0" w:firstLine="0"/>
              <w:rPr>
                <w:rFonts w:ascii="Times New Roman" w:hAnsi="Times New Roman" w:cs="Times New Roman"/>
                <w:sz w:val="24"/>
                <w:szCs w:val="24"/>
              </w:rPr>
            </w:pPr>
            <w:r>
              <w:rPr>
                <w:rFonts w:ascii="Times New Roman" w:hAnsi="Times New Roman" w:cs="Times New Roman"/>
                <w:sz w:val="24"/>
                <w:szCs w:val="24"/>
              </w:rPr>
              <w:t>Ожидаемые результаты</w:t>
            </w:r>
          </w:p>
        </w:tc>
      </w:tr>
      <w:tr w:rsidR="00D92F3B" w:rsidTr="00285241">
        <w:tc>
          <w:tcPr>
            <w:tcW w:w="2170" w:type="dxa"/>
          </w:tcPr>
          <w:p w:rsidR="00D92F3B" w:rsidRPr="005C03F5" w:rsidRDefault="00D92F3B" w:rsidP="000A378B">
            <w:pPr>
              <w:autoSpaceDE w:val="0"/>
              <w:autoSpaceDN w:val="0"/>
              <w:adjustRightInd w:val="0"/>
              <w:spacing w:line="240" w:lineRule="auto"/>
              <w:ind w:left="0" w:firstLine="0"/>
              <w:rPr>
                <w:rFonts w:ascii="Times New Roman" w:hAnsi="Times New Roman" w:cs="Times New Roman"/>
                <w:sz w:val="24"/>
                <w:szCs w:val="24"/>
              </w:rPr>
            </w:pPr>
            <w:r w:rsidRPr="005C03F5">
              <w:rPr>
                <w:rFonts w:ascii="Times New Roman" w:hAnsi="Times New Roman" w:cs="Times New Roman"/>
                <w:sz w:val="24"/>
                <w:szCs w:val="24"/>
              </w:rPr>
              <w:t>Финансовое обеспечение деятельности муниципальных учреждений, подведомственных отделу по образованию и молодежной политике</w:t>
            </w:r>
          </w:p>
        </w:tc>
        <w:tc>
          <w:tcPr>
            <w:tcW w:w="2731" w:type="dxa"/>
          </w:tcPr>
          <w:p w:rsidR="00D92F3B" w:rsidRDefault="00D92F3B" w:rsidP="00285241">
            <w:pPr>
              <w:pStyle w:val="ConsPlusCell"/>
              <w:widowControl/>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мероприятия по оплате труда;</w:t>
            </w:r>
          </w:p>
          <w:p w:rsidR="00D92F3B" w:rsidRDefault="00D92F3B" w:rsidP="00285241">
            <w:pPr>
              <w:pStyle w:val="ConsPlusCell"/>
              <w:widowControl/>
              <w:jc w:val="both"/>
              <w:rPr>
                <w:rFonts w:ascii="Times New Roman" w:hAnsi="Times New Roman" w:cs="Times New Roman"/>
                <w:sz w:val="24"/>
                <w:szCs w:val="24"/>
              </w:rPr>
            </w:pPr>
            <w:r>
              <w:rPr>
                <w:rFonts w:ascii="Times New Roman" w:hAnsi="Times New Roman" w:cs="Times New Roman"/>
                <w:sz w:val="24"/>
                <w:szCs w:val="24"/>
              </w:rPr>
              <w:t>- мероприятия по услугам телефонно-телеграфной связи, Интернет-провайдеров, приобретение маркированных конвертов, командировочные расходы;</w:t>
            </w:r>
          </w:p>
          <w:p w:rsidR="00D92F3B" w:rsidRDefault="00D92F3B" w:rsidP="00285241">
            <w:pPr>
              <w:pStyle w:val="ConsPlusCell"/>
              <w:widowControl/>
              <w:jc w:val="both"/>
              <w:rPr>
                <w:rFonts w:ascii="Times New Roman" w:hAnsi="Times New Roman" w:cs="Times New Roman"/>
                <w:sz w:val="24"/>
                <w:szCs w:val="24"/>
              </w:rPr>
            </w:pPr>
            <w:r>
              <w:rPr>
                <w:rFonts w:ascii="Times New Roman" w:hAnsi="Times New Roman" w:cs="Times New Roman"/>
                <w:sz w:val="24"/>
                <w:szCs w:val="24"/>
              </w:rPr>
              <w:t>- мероприятия по содержанию имущества;</w:t>
            </w:r>
          </w:p>
          <w:p w:rsidR="00D92F3B" w:rsidRDefault="00D92F3B" w:rsidP="00285241">
            <w:pPr>
              <w:pStyle w:val="ConsPlusCell"/>
              <w:widowControl/>
              <w:jc w:val="both"/>
              <w:rPr>
                <w:rFonts w:ascii="Times New Roman" w:hAnsi="Times New Roman" w:cs="Times New Roman"/>
                <w:sz w:val="24"/>
                <w:szCs w:val="24"/>
              </w:rPr>
            </w:pPr>
            <w:r>
              <w:rPr>
                <w:rFonts w:ascii="Times New Roman" w:hAnsi="Times New Roman" w:cs="Times New Roman"/>
                <w:sz w:val="24"/>
                <w:szCs w:val="24"/>
              </w:rPr>
              <w:t>- мероприятия по типографическим услугам, по услугам кредитных организаций по зачислению денежных средств на лицевые счета работников;</w:t>
            </w:r>
          </w:p>
          <w:p w:rsidR="00D92F3B" w:rsidRDefault="00D92F3B" w:rsidP="00285241">
            <w:pPr>
              <w:pStyle w:val="ConsPlusCell"/>
              <w:widowControl/>
              <w:jc w:val="both"/>
              <w:rPr>
                <w:rFonts w:ascii="Times New Roman" w:hAnsi="Times New Roman" w:cs="Times New Roman"/>
                <w:sz w:val="24"/>
                <w:szCs w:val="24"/>
              </w:rPr>
            </w:pPr>
            <w:r>
              <w:rPr>
                <w:rFonts w:ascii="Times New Roman" w:hAnsi="Times New Roman" w:cs="Times New Roman"/>
                <w:sz w:val="24"/>
                <w:szCs w:val="24"/>
              </w:rPr>
              <w:t>- мероприятия по уплате налогов;</w:t>
            </w:r>
          </w:p>
          <w:p w:rsidR="00D92F3B" w:rsidRDefault="00D92F3B" w:rsidP="00285241">
            <w:pPr>
              <w:autoSpaceDE w:val="0"/>
              <w:autoSpaceDN w:val="0"/>
              <w:adjustRightInd w:val="0"/>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мероприятия по увеличению стоимости материальных запасов: приобретение запасных частей для вычислительной техники и оборудования, оргтехники, систем телекоммуникаций, сетей передачи и отображения </w:t>
            </w:r>
            <w:r>
              <w:rPr>
                <w:rFonts w:ascii="Times New Roman" w:hAnsi="Times New Roman" w:cs="Times New Roman"/>
                <w:sz w:val="24"/>
                <w:szCs w:val="24"/>
              </w:rPr>
              <w:lastRenderedPageBreak/>
              <w:t>информации;</w:t>
            </w:r>
          </w:p>
          <w:p w:rsidR="00D92F3B" w:rsidRPr="005C03F5" w:rsidRDefault="00D92F3B" w:rsidP="00285241">
            <w:pPr>
              <w:autoSpaceDE w:val="0"/>
              <w:autoSpaceDN w:val="0"/>
              <w:adjustRightInd w:val="0"/>
              <w:spacing w:line="240" w:lineRule="auto"/>
              <w:ind w:left="0" w:firstLine="0"/>
              <w:rPr>
                <w:rFonts w:ascii="Times New Roman" w:hAnsi="Times New Roman"/>
                <w:sz w:val="24"/>
                <w:szCs w:val="24"/>
              </w:rPr>
            </w:pPr>
            <w:r>
              <w:rPr>
                <w:rFonts w:ascii="Times New Roman" w:hAnsi="Times New Roman" w:cs="Times New Roman"/>
                <w:sz w:val="24"/>
                <w:szCs w:val="24"/>
              </w:rPr>
              <w:t>-проведение культурно-массовых мероприятий</w:t>
            </w:r>
          </w:p>
        </w:tc>
        <w:tc>
          <w:tcPr>
            <w:tcW w:w="1384" w:type="dxa"/>
            <w:vMerge w:val="restart"/>
          </w:tcPr>
          <w:p w:rsidR="00D92F3B" w:rsidRPr="000A378B" w:rsidRDefault="00D92F3B" w:rsidP="0038155F">
            <w:pPr>
              <w:autoSpaceDE w:val="0"/>
              <w:autoSpaceDN w:val="0"/>
              <w:adjustRightInd w:val="0"/>
              <w:spacing w:line="24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2014-20</w:t>
            </w:r>
            <w:r w:rsidR="00F56C35">
              <w:rPr>
                <w:rFonts w:ascii="Times New Roman" w:hAnsi="Times New Roman" w:cs="Times New Roman"/>
                <w:sz w:val="24"/>
                <w:szCs w:val="24"/>
              </w:rPr>
              <w:t>2</w:t>
            </w:r>
            <w:r w:rsidR="0038155F">
              <w:rPr>
                <w:rFonts w:ascii="Times New Roman" w:hAnsi="Times New Roman" w:cs="Times New Roman"/>
                <w:sz w:val="24"/>
                <w:szCs w:val="24"/>
              </w:rPr>
              <w:t>8</w:t>
            </w:r>
            <w:r>
              <w:rPr>
                <w:rFonts w:ascii="Times New Roman" w:hAnsi="Times New Roman" w:cs="Times New Roman"/>
                <w:sz w:val="24"/>
                <w:szCs w:val="24"/>
              </w:rPr>
              <w:t xml:space="preserve"> гг.</w:t>
            </w:r>
          </w:p>
        </w:tc>
        <w:tc>
          <w:tcPr>
            <w:tcW w:w="2233" w:type="dxa"/>
          </w:tcPr>
          <w:p w:rsidR="00D92F3B" w:rsidRPr="000A378B" w:rsidRDefault="00D92F3B" w:rsidP="000A378B">
            <w:pPr>
              <w:autoSpaceDE w:val="0"/>
              <w:autoSpaceDN w:val="0"/>
              <w:adjustRightInd w:val="0"/>
              <w:spacing w:line="240" w:lineRule="auto"/>
              <w:ind w:left="0" w:firstLine="0"/>
              <w:rPr>
                <w:rFonts w:ascii="Times New Roman" w:hAnsi="Times New Roman" w:cs="Times New Roman"/>
                <w:sz w:val="24"/>
                <w:szCs w:val="24"/>
              </w:rPr>
            </w:pPr>
            <w:r>
              <w:rPr>
                <w:rFonts w:ascii="Times New Roman" w:hAnsi="Times New Roman" w:cs="Times New Roman"/>
                <w:sz w:val="24"/>
                <w:szCs w:val="24"/>
              </w:rPr>
              <w:t>МКУ ДО «Центр внешкольной работы» г. Поворино, МКУ «Централизованная бухгалтерия», методический кабинет отдела по образованию и молодежной политике</w:t>
            </w:r>
          </w:p>
        </w:tc>
        <w:tc>
          <w:tcPr>
            <w:tcW w:w="2003" w:type="dxa"/>
          </w:tcPr>
          <w:p w:rsidR="00D92F3B" w:rsidRPr="000A378B" w:rsidRDefault="00D92F3B" w:rsidP="000A378B">
            <w:pPr>
              <w:autoSpaceDE w:val="0"/>
              <w:autoSpaceDN w:val="0"/>
              <w:adjustRightInd w:val="0"/>
              <w:spacing w:line="240" w:lineRule="auto"/>
              <w:ind w:left="0" w:firstLine="0"/>
              <w:rPr>
                <w:rFonts w:ascii="Times New Roman" w:hAnsi="Times New Roman" w:cs="Times New Roman"/>
                <w:sz w:val="24"/>
                <w:szCs w:val="24"/>
              </w:rPr>
            </w:pPr>
            <w:r>
              <w:rPr>
                <w:rFonts w:ascii="Times New Roman" w:hAnsi="Times New Roman" w:cs="Times New Roman"/>
                <w:sz w:val="24"/>
                <w:szCs w:val="24"/>
              </w:rPr>
              <w:t>Бесперебойное функционирование учреждений, подведомственных отделу по образованию и молодежной политике</w:t>
            </w:r>
          </w:p>
        </w:tc>
      </w:tr>
      <w:tr w:rsidR="00D92F3B" w:rsidTr="00285241">
        <w:tc>
          <w:tcPr>
            <w:tcW w:w="2170" w:type="dxa"/>
          </w:tcPr>
          <w:p w:rsidR="00D92F3B" w:rsidRPr="000A378B" w:rsidRDefault="00D92F3B" w:rsidP="000A378B">
            <w:pPr>
              <w:autoSpaceDE w:val="0"/>
              <w:autoSpaceDN w:val="0"/>
              <w:adjustRightInd w:val="0"/>
              <w:spacing w:line="24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Капитальный ремонт здания Центра внешкольной работы г. Поворино</w:t>
            </w:r>
          </w:p>
        </w:tc>
        <w:tc>
          <w:tcPr>
            <w:tcW w:w="2731" w:type="dxa"/>
          </w:tcPr>
          <w:p w:rsidR="00D92F3B" w:rsidRPr="000A378B" w:rsidRDefault="00D92F3B" w:rsidP="000A378B">
            <w:pPr>
              <w:autoSpaceDE w:val="0"/>
              <w:autoSpaceDN w:val="0"/>
              <w:adjustRightInd w:val="0"/>
              <w:spacing w:line="240" w:lineRule="auto"/>
              <w:ind w:left="0" w:firstLine="0"/>
              <w:rPr>
                <w:rFonts w:ascii="Times New Roman" w:hAnsi="Times New Roman" w:cs="Times New Roman"/>
                <w:sz w:val="24"/>
                <w:szCs w:val="24"/>
              </w:rPr>
            </w:pPr>
            <w:r>
              <w:rPr>
                <w:rFonts w:ascii="Times New Roman" w:hAnsi="Times New Roman" w:cs="Times New Roman"/>
                <w:sz w:val="24"/>
                <w:szCs w:val="24"/>
              </w:rPr>
              <w:t>Проведение ремонтных работ для улучшения качества предоставляемых услуг</w:t>
            </w:r>
          </w:p>
        </w:tc>
        <w:tc>
          <w:tcPr>
            <w:tcW w:w="1384" w:type="dxa"/>
            <w:vMerge/>
          </w:tcPr>
          <w:p w:rsidR="00D92F3B" w:rsidRPr="000A378B" w:rsidRDefault="00D92F3B" w:rsidP="000A378B">
            <w:pPr>
              <w:autoSpaceDE w:val="0"/>
              <w:autoSpaceDN w:val="0"/>
              <w:adjustRightInd w:val="0"/>
              <w:spacing w:line="240" w:lineRule="auto"/>
              <w:ind w:left="0" w:firstLine="0"/>
              <w:rPr>
                <w:rFonts w:ascii="Times New Roman" w:hAnsi="Times New Roman" w:cs="Times New Roman"/>
                <w:sz w:val="24"/>
                <w:szCs w:val="24"/>
              </w:rPr>
            </w:pPr>
          </w:p>
        </w:tc>
        <w:tc>
          <w:tcPr>
            <w:tcW w:w="2233" w:type="dxa"/>
          </w:tcPr>
          <w:p w:rsidR="00D92F3B" w:rsidRPr="000A378B" w:rsidRDefault="00D92F3B" w:rsidP="000A378B">
            <w:pPr>
              <w:autoSpaceDE w:val="0"/>
              <w:autoSpaceDN w:val="0"/>
              <w:adjustRightInd w:val="0"/>
              <w:spacing w:line="240" w:lineRule="auto"/>
              <w:ind w:left="0" w:firstLine="0"/>
              <w:rPr>
                <w:rFonts w:ascii="Times New Roman" w:hAnsi="Times New Roman" w:cs="Times New Roman"/>
                <w:sz w:val="24"/>
                <w:szCs w:val="24"/>
              </w:rPr>
            </w:pPr>
            <w:r>
              <w:rPr>
                <w:rFonts w:ascii="Times New Roman" w:hAnsi="Times New Roman" w:cs="Times New Roman"/>
                <w:sz w:val="24"/>
                <w:szCs w:val="24"/>
              </w:rPr>
              <w:t>Центр внешкольной работы</w:t>
            </w:r>
          </w:p>
        </w:tc>
        <w:tc>
          <w:tcPr>
            <w:tcW w:w="2003" w:type="dxa"/>
          </w:tcPr>
          <w:p w:rsidR="00D92F3B" w:rsidRPr="000A378B" w:rsidRDefault="00D92F3B" w:rsidP="000A378B">
            <w:pPr>
              <w:autoSpaceDE w:val="0"/>
              <w:autoSpaceDN w:val="0"/>
              <w:adjustRightInd w:val="0"/>
              <w:spacing w:line="240" w:lineRule="auto"/>
              <w:ind w:left="0" w:firstLine="0"/>
              <w:rPr>
                <w:rFonts w:ascii="Times New Roman" w:hAnsi="Times New Roman" w:cs="Times New Roman"/>
                <w:sz w:val="24"/>
                <w:szCs w:val="24"/>
              </w:rPr>
            </w:pPr>
            <w:r>
              <w:rPr>
                <w:rFonts w:ascii="Times New Roman" w:hAnsi="Times New Roman" w:cs="Times New Roman"/>
                <w:sz w:val="24"/>
                <w:szCs w:val="24"/>
              </w:rPr>
              <w:t>Бесперебойное функционирование Центра внешкольной работы</w:t>
            </w:r>
          </w:p>
        </w:tc>
      </w:tr>
    </w:tbl>
    <w:p w:rsidR="00120087" w:rsidRPr="00120087" w:rsidRDefault="00120087" w:rsidP="00120087">
      <w:pPr>
        <w:spacing w:line="240" w:lineRule="auto"/>
        <w:ind w:firstLine="709"/>
        <w:rPr>
          <w:rFonts w:ascii="Times New Roman" w:hAnsi="Times New Roman" w:cs="Times New Roman"/>
          <w:bCs/>
          <w:iCs/>
          <w:sz w:val="28"/>
          <w:szCs w:val="28"/>
        </w:rPr>
      </w:pPr>
      <w:r w:rsidRPr="00F25BAF">
        <w:rPr>
          <w:bCs/>
          <w:iCs/>
          <w:sz w:val="24"/>
          <w:szCs w:val="24"/>
        </w:rPr>
        <w:t>-</w:t>
      </w:r>
      <w:r w:rsidRPr="00120087">
        <w:rPr>
          <w:rFonts w:ascii="Times New Roman" w:hAnsi="Times New Roman" w:cs="Times New Roman"/>
          <w:bCs/>
          <w:iCs/>
          <w:sz w:val="28"/>
          <w:szCs w:val="28"/>
        </w:rPr>
        <w:t>Введение механизма персонифицированного финансирования в системе дополнительного образования детей.</w:t>
      </w:r>
    </w:p>
    <w:p w:rsidR="00120087" w:rsidRDefault="00120087" w:rsidP="00D92F3B">
      <w:pPr>
        <w:autoSpaceDE w:val="0"/>
        <w:autoSpaceDN w:val="0"/>
        <w:adjustRightInd w:val="0"/>
        <w:spacing w:line="240" w:lineRule="auto"/>
        <w:ind w:left="0" w:firstLine="0"/>
        <w:jc w:val="center"/>
        <w:rPr>
          <w:rFonts w:ascii="Times New Roman" w:hAnsi="Times New Roman" w:cs="Times New Roman"/>
          <w:b/>
          <w:sz w:val="28"/>
          <w:szCs w:val="28"/>
        </w:rPr>
      </w:pPr>
    </w:p>
    <w:p w:rsidR="008370F5" w:rsidRPr="004364F9" w:rsidRDefault="004364F9" w:rsidP="00D92F3B">
      <w:pPr>
        <w:autoSpaceDE w:val="0"/>
        <w:autoSpaceDN w:val="0"/>
        <w:adjustRightInd w:val="0"/>
        <w:spacing w:line="240" w:lineRule="auto"/>
        <w:ind w:left="0" w:firstLine="0"/>
        <w:jc w:val="center"/>
        <w:rPr>
          <w:rFonts w:ascii="Times New Roman" w:hAnsi="Times New Roman" w:cs="Times New Roman"/>
          <w:b/>
          <w:sz w:val="28"/>
          <w:szCs w:val="28"/>
        </w:rPr>
      </w:pPr>
      <w:r w:rsidRPr="004364F9">
        <w:rPr>
          <w:rFonts w:ascii="Times New Roman" w:hAnsi="Times New Roman" w:cs="Times New Roman"/>
          <w:b/>
          <w:sz w:val="28"/>
          <w:szCs w:val="28"/>
        </w:rPr>
        <w:t>Раздел 4.</w:t>
      </w:r>
    </w:p>
    <w:p w:rsidR="004364F9" w:rsidRDefault="00DD06F1" w:rsidP="004364F9">
      <w:pPr>
        <w:autoSpaceDE w:val="0"/>
        <w:autoSpaceDN w:val="0"/>
        <w:adjustRightInd w:val="0"/>
        <w:spacing w:line="240" w:lineRule="auto"/>
        <w:ind w:left="1080" w:firstLine="0"/>
        <w:jc w:val="center"/>
        <w:rPr>
          <w:rFonts w:ascii="Times New Roman" w:hAnsi="Times New Roman" w:cs="Times New Roman"/>
          <w:b/>
          <w:sz w:val="28"/>
          <w:szCs w:val="28"/>
        </w:rPr>
      </w:pPr>
      <w:r>
        <w:rPr>
          <w:rFonts w:ascii="Times New Roman" w:hAnsi="Times New Roman" w:cs="Times New Roman"/>
          <w:b/>
          <w:sz w:val="28"/>
          <w:szCs w:val="28"/>
        </w:rPr>
        <w:t>«</w:t>
      </w:r>
      <w:r w:rsidR="004364F9" w:rsidRPr="004364F9">
        <w:rPr>
          <w:rFonts w:ascii="Times New Roman" w:hAnsi="Times New Roman" w:cs="Times New Roman"/>
          <w:b/>
          <w:sz w:val="28"/>
          <w:szCs w:val="28"/>
        </w:rPr>
        <w:t>Характеристика мер муниципального регулирования</w:t>
      </w:r>
      <w:r>
        <w:rPr>
          <w:rFonts w:ascii="Times New Roman" w:hAnsi="Times New Roman" w:cs="Times New Roman"/>
          <w:b/>
          <w:sz w:val="28"/>
          <w:szCs w:val="28"/>
        </w:rPr>
        <w:t>»</w:t>
      </w:r>
    </w:p>
    <w:p w:rsidR="004364F9" w:rsidRPr="004364F9" w:rsidRDefault="004364F9" w:rsidP="00A75113">
      <w:pPr>
        <w:autoSpaceDE w:val="0"/>
        <w:autoSpaceDN w:val="0"/>
        <w:adjustRightInd w:val="0"/>
        <w:spacing w:line="276" w:lineRule="auto"/>
        <w:ind w:left="1134" w:firstLine="708"/>
        <w:rPr>
          <w:rFonts w:ascii="Times New Roman" w:hAnsi="Times New Roman" w:cs="Times New Roman"/>
          <w:sz w:val="28"/>
          <w:szCs w:val="28"/>
        </w:rPr>
      </w:pPr>
      <w:r w:rsidRPr="004364F9">
        <w:rPr>
          <w:rFonts w:ascii="Times New Roman" w:hAnsi="Times New Roman" w:cs="Times New Roman"/>
          <w:sz w:val="28"/>
          <w:szCs w:val="28"/>
        </w:rPr>
        <w:t>Реализация подпрограммы предполагает разработку и утверждение комплекса мер правового регулирования.</w:t>
      </w:r>
    </w:p>
    <w:p w:rsidR="004364F9" w:rsidRPr="006E4164" w:rsidRDefault="004364F9" w:rsidP="006E4164">
      <w:pPr>
        <w:autoSpaceDE w:val="0"/>
        <w:autoSpaceDN w:val="0"/>
        <w:adjustRightInd w:val="0"/>
        <w:spacing w:line="360" w:lineRule="auto"/>
        <w:ind w:left="1134" w:firstLine="708"/>
        <w:rPr>
          <w:rFonts w:ascii="Times New Roman" w:hAnsi="Times New Roman" w:cs="Times New Roman"/>
          <w:sz w:val="28"/>
          <w:szCs w:val="28"/>
        </w:rPr>
      </w:pPr>
      <w:r w:rsidRPr="004364F9">
        <w:rPr>
          <w:rFonts w:ascii="Times New Roman" w:hAnsi="Times New Roman" w:cs="Times New Roman"/>
          <w:sz w:val="28"/>
          <w:szCs w:val="28"/>
        </w:rPr>
        <w:t>Разработка и утверждение дополнительных нормативных правовых актов Поворинского муниципального района будут осуществлены в случае принятия на федеральном и региональном уровнях нормативных правовых актов, затрагивающих сферу реализации муниципальной программы, и (или) внесения в них изменений, а также в случае принятия соответствующих управленческих решений.</w:t>
      </w:r>
    </w:p>
    <w:p w:rsidR="002C4187" w:rsidRDefault="00F56C35" w:rsidP="007805CC">
      <w:pPr>
        <w:autoSpaceDE w:val="0"/>
        <w:autoSpaceDN w:val="0"/>
        <w:adjustRightInd w:val="0"/>
        <w:spacing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7805CC">
        <w:rPr>
          <w:rFonts w:ascii="Times New Roman" w:hAnsi="Times New Roman" w:cs="Times New Roman"/>
          <w:b/>
          <w:color w:val="000000" w:themeColor="text1"/>
          <w:sz w:val="28"/>
          <w:szCs w:val="28"/>
        </w:rPr>
        <w:t xml:space="preserve">   </w:t>
      </w:r>
    </w:p>
    <w:p w:rsidR="00453181" w:rsidRPr="00D92F3B" w:rsidRDefault="002C4187" w:rsidP="002C4187">
      <w:pPr>
        <w:autoSpaceDE w:val="0"/>
        <w:autoSpaceDN w:val="0"/>
        <w:adjustRightInd w:val="0"/>
        <w:spacing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453181" w:rsidRPr="00D92F3B">
        <w:rPr>
          <w:rFonts w:ascii="Times New Roman" w:hAnsi="Times New Roman" w:cs="Times New Roman"/>
          <w:b/>
          <w:color w:val="000000" w:themeColor="text1"/>
          <w:sz w:val="28"/>
          <w:szCs w:val="28"/>
        </w:rPr>
        <w:t>Раздел 5.</w:t>
      </w:r>
    </w:p>
    <w:p w:rsidR="00D92F3B" w:rsidRPr="00D92F3B" w:rsidRDefault="00DD06F1" w:rsidP="008370F5">
      <w:pPr>
        <w:autoSpaceDE w:val="0"/>
        <w:autoSpaceDN w:val="0"/>
        <w:adjustRightInd w:val="0"/>
        <w:spacing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00D92F3B" w:rsidRPr="00D92F3B">
        <w:rPr>
          <w:rFonts w:ascii="Times New Roman" w:hAnsi="Times New Roman" w:cs="Times New Roman"/>
          <w:b/>
          <w:color w:val="000000" w:themeColor="text1"/>
          <w:sz w:val="28"/>
          <w:szCs w:val="28"/>
        </w:rPr>
        <w:t>Характеристика основных реализуемых мероприятий</w:t>
      </w:r>
      <w:r>
        <w:rPr>
          <w:rFonts w:ascii="Times New Roman" w:hAnsi="Times New Roman" w:cs="Times New Roman"/>
          <w:b/>
          <w:color w:val="000000" w:themeColor="text1"/>
          <w:sz w:val="28"/>
          <w:szCs w:val="28"/>
        </w:rPr>
        <w:t>»</w:t>
      </w:r>
    </w:p>
    <w:p w:rsidR="00D92F3B" w:rsidRPr="004434FB" w:rsidRDefault="00D92F3B" w:rsidP="00D92F3B">
      <w:pPr>
        <w:autoSpaceDE w:val="0"/>
        <w:autoSpaceDN w:val="0"/>
        <w:adjustRightInd w:val="0"/>
        <w:spacing w:line="360" w:lineRule="auto"/>
        <w:ind w:firstLine="709"/>
        <w:rPr>
          <w:rFonts w:ascii="Times New Roman" w:hAnsi="Times New Roman" w:cs="Times New Roman"/>
          <w:sz w:val="28"/>
          <w:szCs w:val="28"/>
        </w:rPr>
      </w:pPr>
      <w:r w:rsidRPr="004434FB">
        <w:rPr>
          <w:rFonts w:ascii="Times New Roman" w:hAnsi="Times New Roman" w:cs="Times New Roman"/>
          <w:sz w:val="28"/>
          <w:szCs w:val="28"/>
        </w:rPr>
        <w:t>Основные мероприятия подпрограммы:</w:t>
      </w:r>
    </w:p>
    <w:p w:rsidR="00D92F3B" w:rsidRPr="004434FB" w:rsidRDefault="00D92F3B" w:rsidP="00D92F3B">
      <w:pPr>
        <w:pStyle w:val="ConsPlusCell"/>
        <w:widowControl/>
        <w:numPr>
          <w:ilvl w:val="0"/>
          <w:numId w:val="36"/>
        </w:numPr>
        <w:spacing w:line="360" w:lineRule="auto"/>
        <w:jc w:val="both"/>
        <w:rPr>
          <w:rFonts w:ascii="Times New Roman" w:hAnsi="Times New Roman" w:cs="Times New Roman"/>
          <w:sz w:val="28"/>
          <w:szCs w:val="28"/>
        </w:rPr>
      </w:pPr>
      <w:r w:rsidRPr="004434FB">
        <w:rPr>
          <w:rFonts w:ascii="Times New Roman" w:hAnsi="Times New Roman" w:cs="Times New Roman"/>
          <w:sz w:val="28"/>
          <w:szCs w:val="28"/>
        </w:rPr>
        <w:t>Финансовое обеспечение деятельности муниципальных учреждений, подведомственных отделу по об</w:t>
      </w:r>
      <w:r>
        <w:rPr>
          <w:rFonts w:ascii="Times New Roman" w:hAnsi="Times New Roman" w:cs="Times New Roman"/>
          <w:sz w:val="28"/>
          <w:szCs w:val="28"/>
        </w:rPr>
        <w:t xml:space="preserve">разованию и молодежной политике. Данное мероприятие предусматривает оплату труда работников учреждений, подведомственных отделу по образованию и молодежной политике, обеспечение функционирования учреждений (оплата по услугам телефонной связи, транспортных услуг, отопления, </w:t>
      </w:r>
      <w:r>
        <w:rPr>
          <w:rFonts w:ascii="Times New Roman" w:hAnsi="Times New Roman" w:cs="Times New Roman"/>
          <w:sz w:val="28"/>
          <w:szCs w:val="28"/>
        </w:rPr>
        <w:lastRenderedPageBreak/>
        <w:t>водоснабжения  и пр.), приобретение хозяйственных и канцелярских товаров, проведение культурно-массовых мероприятий.</w:t>
      </w:r>
    </w:p>
    <w:p w:rsidR="00D92F3B" w:rsidRDefault="00D92F3B" w:rsidP="004E6EBA">
      <w:pPr>
        <w:pStyle w:val="af5"/>
        <w:numPr>
          <w:ilvl w:val="0"/>
          <w:numId w:val="36"/>
        </w:numPr>
        <w:autoSpaceDE w:val="0"/>
        <w:autoSpaceDN w:val="0"/>
        <w:adjustRightInd w:val="0"/>
        <w:spacing w:line="360" w:lineRule="auto"/>
        <w:rPr>
          <w:rFonts w:ascii="Times New Roman" w:hAnsi="Times New Roman"/>
          <w:sz w:val="28"/>
          <w:szCs w:val="28"/>
        </w:rPr>
      </w:pPr>
      <w:r w:rsidRPr="004434FB">
        <w:rPr>
          <w:rFonts w:ascii="Times New Roman" w:hAnsi="Times New Roman"/>
          <w:sz w:val="28"/>
          <w:szCs w:val="28"/>
        </w:rPr>
        <w:t>Капитальный ремонт здания Центра внешкольной работы</w:t>
      </w:r>
      <w:r>
        <w:rPr>
          <w:rFonts w:ascii="Times New Roman" w:hAnsi="Times New Roman"/>
          <w:sz w:val="28"/>
          <w:szCs w:val="28"/>
        </w:rPr>
        <w:t>. Выделение сре</w:t>
      </w:r>
      <w:proofErr w:type="gramStart"/>
      <w:r>
        <w:rPr>
          <w:rFonts w:ascii="Times New Roman" w:hAnsi="Times New Roman"/>
          <w:sz w:val="28"/>
          <w:szCs w:val="28"/>
        </w:rPr>
        <w:t xml:space="preserve">дств </w:t>
      </w:r>
      <w:r w:rsidR="00F56C35">
        <w:rPr>
          <w:rFonts w:ascii="Times New Roman" w:hAnsi="Times New Roman"/>
          <w:sz w:val="28"/>
          <w:szCs w:val="28"/>
        </w:rPr>
        <w:t xml:space="preserve"> </w:t>
      </w:r>
      <w:r>
        <w:rPr>
          <w:rFonts w:ascii="Times New Roman" w:hAnsi="Times New Roman"/>
          <w:sz w:val="28"/>
          <w:szCs w:val="28"/>
        </w:rPr>
        <w:t>пр</w:t>
      </w:r>
      <w:proofErr w:type="gramEnd"/>
      <w:r>
        <w:rPr>
          <w:rFonts w:ascii="Times New Roman" w:hAnsi="Times New Roman"/>
          <w:sz w:val="28"/>
          <w:szCs w:val="28"/>
        </w:rPr>
        <w:t>едусмотрено из областного бюджета.</w:t>
      </w:r>
    </w:p>
    <w:p w:rsidR="00F915BD" w:rsidRPr="00F915BD" w:rsidRDefault="00F915BD" w:rsidP="00F915BD">
      <w:pPr>
        <w:spacing w:line="360" w:lineRule="auto"/>
        <w:ind w:left="851" w:firstLine="0"/>
        <w:rPr>
          <w:rFonts w:ascii="Times New Roman" w:hAnsi="Times New Roman" w:cs="Times New Roman"/>
          <w:bCs/>
          <w:iCs/>
          <w:sz w:val="28"/>
          <w:szCs w:val="28"/>
        </w:rPr>
      </w:pPr>
      <w:r w:rsidRPr="00F915BD">
        <w:rPr>
          <w:rFonts w:ascii="Times New Roman" w:hAnsi="Times New Roman" w:cs="Times New Roman"/>
          <w:bCs/>
          <w:iCs/>
          <w:sz w:val="28"/>
          <w:szCs w:val="28"/>
        </w:rPr>
        <w:t>-Введение механизма персонифицированного финансирования в системе дополнительного образования детей.</w:t>
      </w:r>
    </w:p>
    <w:p w:rsidR="00F915BD" w:rsidRPr="00F915BD" w:rsidRDefault="00F915BD" w:rsidP="00F915BD">
      <w:pPr>
        <w:spacing w:line="240" w:lineRule="auto"/>
        <w:ind w:left="851" w:firstLine="0"/>
        <w:rPr>
          <w:bCs/>
          <w:iCs/>
          <w:sz w:val="24"/>
          <w:szCs w:val="24"/>
        </w:rPr>
      </w:pPr>
    </w:p>
    <w:p w:rsidR="00F915BD" w:rsidRPr="004E6EBA" w:rsidRDefault="00F915BD" w:rsidP="00F915BD">
      <w:pPr>
        <w:pStyle w:val="af5"/>
        <w:autoSpaceDE w:val="0"/>
        <w:autoSpaceDN w:val="0"/>
        <w:adjustRightInd w:val="0"/>
        <w:spacing w:line="360" w:lineRule="auto"/>
        <w:ind w:left="1080"/>
        <w:rPr>
          <w:rFonts w:ascii="Times New Roman" w:hAnsi="Times New Roman"/>
          <w:sz w:val="28"/>
          <w:szCs w:val="28"/>
        </w:rPr>
      </w:pPr>
    </w:p>
    <w:p w:rsidR="00D92F3B" w:rsidRPr="004E6EBA" w:rsidRDefault="004E6EBA" w:rsidP="004E6EBA">
      <w:pPr>
        <w:autoSpaceDE w:val="0"/>
        <w:autoSpaceDN w:val="0"/>
        <w:adjustRightInd w:val="0"/>
        <w:spacing w:line="240" w:lineRule="auto"/>
        <w:ind w:left="0" w:firstLine="0"/>
        <w:jc w:val="center"/>
        <w:rPr>
          <w:rFonts w:ascii="Times New Roman" w:hAnsi="Times New Roman" w:cs="Times New Roman"/>
          <w:b/>
          <w:color w:val="000000" w:themeColor="text1"/>
          <w:sz w:val="28"/>
          <w:szCs w:val="28"/>
        </w:rPr>
      </w:pPr>
      <w:r w:rsidRPr="004E6EBA">
        <w:rPr>
          <w:rFonts w:ascii="Times New Roman" w:hAnsi="Times New Roman" w:cs="Times New Roman"/>
          <w:b/>
          <w:color w:val="000000" w:themeColor="text1"/>
          <w:sz w:val="28"/>
          <w:szCs w:val="28"/>
        </w:rPr>
        <w:t>Раздел 6</w:t>
      </w:r>
      <w:r>
        <w:rPr>
          <w:rFonts w:ascii="Times New Roman" w:hAnsi="Times New Roman" w:cs="Times New Roman"/>
          <w:b/>
          <w:color w:val="000000" w:themeColor="text1"/>
          <w:sz w:val="28"/>
          <w:szCs w:val="28"/>
        </w:rPr>
        <w:t>.</w:t>
      </w:r>
    </w:p>
    <w:p w:rsidR="008370F5" w:rsidRPr="004E6EBA" w:rsidRDefault="00DD06F1" w:rsidP="004E6EBA">
      <w:pPr>
        <w:autoSpaceDE w:val="0"/>
        <w:autoSpaceDN w:val="0"/>
        <w:adjustRightInd w:val="0"/>
        <w:spacing w:line="240" w:lineRule="auto"/>
        <w:ind w:firstLine="633"/>
        <w:jc w:val="center"/>
        <w:rPr>
          <w:rFonts w:ascii="Times New Roman" w:hAnsi="Times New Roman" w:cs="Times New Roman"/>
          <w:b/>
          <w:sz w:val="28"/>
          <w:szCs w:val="28"/>
        </w:rPr>
      </w:pPr>
      <w:r>
        <w:rPr>
          <w:rFonts w:ascii="Times New Roman" w:hAnsi="Times New Roman" w:cs="Times New Roman"/>
          <w:b/>
          <w:sz w:val="28"/>
          <w:szCs w:val="28"/>
        </w:rPr>
        <w:t>«</w:t>
      </w:r>
      <w:r w:rsidR="008370F5" w:rsidRPr="004E6EBA">
        <w:rPr>
          <w:rFonts w:ascii="Times New Roman" w:hAnsi="Times New Roman" w:cs="Times New Roman"/>
          <w:b/>
          <w:sz w:val="28"/>
          <w:szCs w:val="28"/>
        </w:rPr>
        <w:t>Информация об участии акционерных обществ с  муниципальным  участием, общественных, научных и иных организаций, а также  муниципальных  внебюджетных фондов и физических лиц в реализации подпрограммы</w:t>
      </w:r>
      <w:r>
        <w:rPr>
          <w:rFonts w:ascii="Times New Roman" w:hAnsi="Times New Roman" w:cs="Times New Roman"/>
          <w:b/>
          <w:sz w:val="28"/>
          <w:szCs w:val="28"/>
        </w:rPr>
        <w:t>»</w:t>
      </w:r>
    </w:p>
    <w:p w:rsidR="008370F5" w:rsidRPr="004E6EBA" w:rsidRDefault="008370F5" w:rsidP="004E6EBA">
      <w:pPr>
        <w:autoSpaceDE w:val="0"/>
        <w:autoSpaceDN w:val="0"/>
        <w:adjustRightInd w:val="0"/>
        <w:spacing w:line="360" w:lineRule="auto"/>
        <w:ind w:left="851" w:firstLine="565"/>
        <w:rPr>
          <w:rFonts w:ascii="Times New Roman" w:hAnsi="Times New Roman" w:cs="Times New Roman"/>
          <w:sz w:val="28"/>
          <w:szCs w:val="28"/>
        </w:rPr>
      </w:pPr>
      <w:r w:rsidRPr="004E6EBA">
        <w:rPr>
          <w:rFonts w:ascii="Times New Roman" w:hAnsi="Times New Roman" w:cs="Times New Roman"/>
          <w:sz w:val="28"/>
          <w:szCs w:val="28"/>
        </w:rPr>
        <w:t>Участия акционерных обществ с муниципальным  участием, общественных, научных и иных организаций, а также муниципальных внебюджетных фондов и физических лиц в реализации подпрограммы не предусмотрено.</w:t>
      </w:r>
    </w:p>
    <w:p w:rsidR="008370F5" w:rsidRPr="004E6EBA" w:rsidRDefault="004E6EBA" w:rsidP="008370F5">
      <w:pPr>
        <w:autoSpaceDE w:val="0"/>
        <w:autoSpaceDN w:val="0"/>
        <w:adjustRightInd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Раздел  7</w:t>
      </w:r>
      <w:r w:rsidR="00453181" w:rsidRPr="004E6EBA">
        <w:rPr>
          <w:rFonts w:ascii="Times New Roman" w:hAnsi="Times New Roman" w:cs="Times New Roman"/>
          <w:b/>
          <w:sz w:val="28"/>
          <w:szCs w:val="28"/>
        </w:rPr>
        <w:t>.</w:t>
      </w:r>
    </w:p>
    <w:p w:rsidR="00453181" w:rsidRPr="004E6EBA" w:rsidRDefault="00453181" w:rsidP="00803053">
      <w:pPr>
        <w:jc w:val="center"/>
        <w:rPr>
          <w:rFonts w:ascii="Times New Roman" w:hAnsi="Times New Roman" w:cs="Times New Roman"/>
          <w:b/>
          <w:sz w:val="28"/>
          <w:szCs w:val="28"/>
        </w:rPr>
      </w:pPr>
      <w:r w:rsidRPr="004E6EBA">
        <w:rPr>
          <w:rFonts w:ascii="Times New Roman" w:hAnsi="Times New Roman" w:cs="Times New Roman"/>
          <w:b/>
          <w:bCs/>
          <w:color w:val="000000"/>
          <w:spacing w:val="-6"/>
          <w:sz w:val="28"/>
          <w:szCs w:val="28"/>
        </w:rPr>
        <w:t>«Финансовое</w:t>
      </w:r>
      <w:r w:rsidRPr="004E6EBA">
        <w:rPr>
          <w:rFonts w:ascii="Times New Roman" w:hAnsi="Times New Roman" w:cs="Times New Roman"/>
          <w:b/>
          <w:sz w:val="28"/>
          <w:szCs w:val="28"/>
        </w:rPr>
        <w:t xml:space="preserve"> обеспечение реализации Подпрограммы»</w:t>
      </w:r>
    </w:p>
    <w:p w:rsidR="008370F5" w:rsidRPr="004E6EBA" w:rsidRDefault="008370F5" w:rsidP="004E6EBA">
      <w:pPr>
        <w:autoSpaceDE w:val="0"/>
        <w:autoSpaceDN w:val="0"/>
        <w:adjustRightInd w:val="0"/>
        <w:spacing w:line="360" w:lineRule="auto"/>
        <w:ind w:left="851" w:firstLine="709"/>
        <w:rPr>
          <w:rFonts w:ascii="Times New Roman" w:hAnsi="Times New Roman" w:cs="Times New Roman"/>
          <w:sz w:val="28"/>
          <w:szCs w:val="28"/>
        </w:rPr>
      </w:pPr>
      <w:r w:rsidRPr="004E6EBA">
        <w:rPr>
          <w:rFonts w:ascii="Times New Roman" w:hAnsi="Times New Roman" w:cs="Times New Roman"/>
          <w:sz w:val="28"/>
          <w:szCs w:val="28"/>
        </w:rPr>
        <w:t xml:space="preserve">Источником финансового обеспечения подпрограммы является бюджет </w:t>
      </w:r>
      <w:r w:rsidR="00453181" w:rsidRPr="004E6EBA">
        <w:rPr>
          <w:rFonts w:ascii="Times New Roman" w:hAnsi="Times New Roman" w:cs="Times New Roman"/>
          <w:sz w:val="28"/>
          <w:szCs w:val="28"/>
        </w:rPr>
        <w:t>Поворинского</w:t>
      </w:r>
      <w:r w:rsidRPr="004E6EBA">
        <w:rPr>
          <w:rFonts w:ascii="Times New Roman" w:hAnsi="Times New Roman" w:cs="Times New Roman"/>
          <w:sz w:val="28"/>
          <w:szCs w:val="28"/>
        </w:rPr>
        <w:t xml:space="preserve"> муниципального  района  Воронежской области</w:t>
      </w:r>
      <w:r w:rsidR="00453181" w:rsidRPr="004E6EBA">
        <w:rPr>
          <w:rFonts w:ascii="Times New Roman" w:hAnsi="Times New Roman" w:cs="Times New Roman"/>
          <w:sz w:val="28"/>
          <w:szCs w:val="28"/>
        </w:rPr>
        <w:t xml:space="preserve"> и областной бюджет</w:t>
      </w:r>
      <w:r w:rsidRPr="004E6EBA">
        <w:rPr>
          <w:rFonts w:ascii="Times New Roman" w:hAnsi="Times New Roman" w:cs="Times New Roman"/>
          <w:sz w:val="28"/>
          <w:szCs w:val="28"/>
        </w:rPr>
        <w:t xml:space="preserve">. </w:t>
      </w:r>
    </w:p>
    <w:p w:rsidR="004E6EBA" w:rsidRPr="00A330D0" w:rsidRDefault="00453181" w:rsidP="00A330D0">
      <w:pPr>
        <w:pStyle w:val="ConsPlusCell"/>
        <w:widowControl/>
        <w:rPr>
          <w:rFonts w:ascii="Times New Roman" w:hAnsi="Times New Roman" w:cs="Times New Roman"/>
          <w:sz w:val="28"/>
          <w:szCs w:val="28"/>
          <w:highlight w:val="yellow"/>
        </w:rPr>
      </w:pPr>
      <w:r w:rsidRPr="007228AE">
        <w:rPr>
          <w:rFonts w:ascii="Times New Roman" w:hAnsi="Times New Roman" w:cs="Times New Roman"/>
          <w:sz w:val="28"/>
          <w:szCs w:val="28"/>
        </w:rPr>
        <w:t>Общий объем средств, предусмотренных на реализацию муниципальной подпрограммы –</w:t>
      </w:r>
      <w:r w:rsidR="00F56C35" w:rsidRPr="007228AE">
        <w:rPr>
          <w:rFonts w:ascii="Times New Roman" w:hAnsi="Times New Roman" w:cs="Times New Roman"/>
          <w:sz w:val="28"/>
          <w:szCs w:val="28"/>
        </w:rPr>
        <w:t xml:space="preserve"> </w:t>
      </w:r>
      <w:r w:rsidR="00581064">
        <w:rPr>
          <w:rFonts w:ascii="Times New Roman" w:hAnsi="Times New Roman" w:cs="Times New Roman"/>
          <w:sz w:val="28"/>
          <w:szCs w:val="28"/>
        </w:rPr>
        <w:t>2</w:t>
      </w:r>
      <w:r w:rsidR="001B5007">
        <w:rPr>
          <w:rFonts w:ascii="Times New Roman" w:hAnsi="Times New Roman" w:cs="Times New Roman"/>
          <w:sz w:val="28"/>
          <w:szCs w:val="28"/>
        </w:rPr>
        <w:t>88653</w:t>
      </w:r>
      <w:r w:rsidR="00581064">
        <w:rPr>
          <w:rFonts w:ascii="Times New Roman" w:hAnsi="Times New Roman" w:cs="Times New Roman"/>
          <w:sz w:val="28"/>
          <w:szCs w:val="28"/>
        </w:rPr>
        <w:t>,</w:t>
      </w:r>
      <w:r w:rsidR="001B5007">
        <w:rPr>
          <w:rFonts w:ascii="Times New Roman" w:hAnsi="Times New Roman" w:cs="Times New Roman"/>
          <w:sz w:val="28"/>
          <w:szCs w:val="28"/>
        </w:rPr>
        <w:t>2</w:t>
      </w:r>
      <w:r w:rsidR="00A330D0">
        <w:rPr>
          <w:rFonts w:ascii="Times New Roman" w:hAnsi="Times New Roman" w:cs="Times New Roman"/>
          <w:sz w:val="28"/>
          <w:szCs w:val="28"/>
        </w:rPr>
        <w:t xml:space="preserve"> </w:t>
      </w:r>
      <w:r w:rsidRPr="007228AE">
        <w:rPr>
          <w:rFonts w:ascii="Times New Roman" w:hAnsi="Times New Roman" w:cs="Times New Roman"/>
          <w:sz w:val="28"/>
          <w:szCs w:val="28"/>
        </w:rPr>
        <w:t>тыс</w:t>
      </w:r>
      <w:r w:rsidR="00803053" w:rsidRPr="007228AE">
        <w:rPr>
          <w:rFonts w:ascii="Times New Roman" w:hAnsi="Times New Roman" w:cs="Times New Roman"/>
          <w:sz w:val="28"/>
          <w:szCs w:val="28"/>
        </w:rPr>
        <w:t xml:space="preserve">. рублей, </w:t>
      </w:r>
    </w:p>
    <w:p w:rsidR="004E6EBA" w:rsidRPr="007228AE" w:rsidRDefault="00803053" w:rsidP="004E6EBA">
      <w:pPr>
        <w:pStyle w:val="ConsPlusCell"/>
        <w:widowControl/>
        <w:spacing w:line="360" w:lineRule="auto"/>
        <w:ind w:left="993"/>
        <w:jc w:val="both"/>
        <w:rPr>
          <w:rFonts w:ascii="Times New Roman" w:hAnsi="Times New Roman" w:cs="Times New Roman"/>
          <w:sz w:val="28"/>
          <w:szCs w:val="28"/>
        </w:rPr>
      </w:pPr>
      <w:r w:rsidRPr="007228AE">
        <w:rPr>
          <w:rFonts w:ascii="Times New Roman" w:hAnsi="Times New Roman" w:cs="Times New Roman"/>
          <w:sz w:val="28"/>
          <w:szCs w:val="28"/>
        </w:rPr>
        <w:t xml:space="preserve">в том числе:         </w:t>
      </w:r>
    </w:p>
    <w:p w:rsidR="004E6EBA" w:rsidRPr="007228AE" w:rsidRDefault="00453181" w:rsidP="004E6EBA">
      <w:pPr>
        <w:pStyle w:val="ConsPlusCell"/>
        <w:widowControl/>
        <w:spacing w:line="360" w:lineRule="auto"/>
        <w:ind w:left="993"/>
        <w:jc w:val="both"/>
        <w:rPr>
          <w:rFonts w:ascii="Times New Roman" w:hAnsi="Times New Roman" w:cs="Times New Roman"/>
          <w:sz w:val="28"/>
          <w:szCs w:val="28"/>
        </w:rPr>
      </w:pPr>
      <w:r w:rsidRPr="007228AE">
        <w:rPr>
          <w:rFonts w:ascii="Times New Roman" w:hAnsi="Times New Roman" w:cs="Times New Roman"/>
          <w:sz w:val="28"/>
          <w:szCs w:val="28"/>
        </w:rPr>
        <w:t>2014 год –16417,0</w:t>
      </w:r>
      <w:r w:rsidR="00803053" w:rsidRPr="007228AE">
        <w:rPr>
          <w:rFonts w:ascii="Times New Roman" w:hAnsi="Times New Roman" w:cs="Times New Roman"/>
          <w:sz w:val="28"/>
          <w:szCs w:val="28"/>
        </w:rPr>
        <w:t xml:space="preserve">; </w:t>
      </w:r>
    </w:p>
    <w:p w:rsidR="004E6EBA" w:rsidRPr="007228AE" w:rsidRDefault="00F30461" w:rsidP="004E6EBA">
      <w:pPr>
        <w:pStyle w:val="ConsPlusCell"/>
        <w:widowControl/>
        <w:spacing w:line="360" w:lineRule="auto"/>
        <w:ind w:left="993"/>
        <w:jc w:val="both"/>
        <w:rPr>
          <w:rFonts w:ascii="Times New Roman" w:hAnsi="Times New Roman" w:cs="Times New Roman"/>
          <w:sz w:val="28"/>
          <w:szCs w:val="28"/>
        </w:rPr>
      </w:pPr>
      <w:r w:rsidRPr="007228AE">
        <w:rPr>
          <w:rFonts w:ascii="Times New Roman" w:hAnsi="Times New Roman" w:cs="Times New Roman"/>
          <w:sz w:val="28"/>
          <w:szCs w:val="28"/>
        </w:rPr>
        <w:t>2015 год –1077</w:t>
      </w:r>
      <w:r w:rsidR="00453181" w:rsidRPr="007228AE">
        <w:rPr>
          <w:rFonts w:ascii="Times New Roman" w:hAnsi="Times New Roman" w:cs="Times New Roman"/>
          <w:sz w:val="28"/>
          <w:szCs w:val="28"/>
        </w:rPr>
        <w:t>3,0</w:t>
      </w:r>
      <w:r w:rsidR="00803053" w:rsidRPr="007228AE">
        <w:rPr>
          <w:rFonts w:ascii="Times New Roman" w:hAnsi="Times New Roman" w:cs="Times New Roman"/>
          <w:sz w:val="28"/>
          <w:szCs w:val="28"/>
        </w:rPr>
        <w:t>;</w:t>
      </w:r>
    </w:p>
    <w:p w:rsidR="004E6EBA" w:rsidRPr="007228AE" w:rsidRDefault="00453181" w:rsidP="004E6EBA">
      <w:pPr>
        <w:pStyle w:val="ConsPlusCell"/>
        <w:widowControl/>
        <w:spacing w:line="360" w:lineRule="auto"/>
        <w:ind w:left="993"/>
        <w:jc w:val="both"/>
        <w:rPr>
          <w:rFonts w:ascii="Times New Roman" w:hAnsi="Times New Roman" w:cs="Times New Roman"/>
          <w:sz w:val="28"/>
          <w:szCs w:val="28"/>
        </w:rPr>
      </w:pPr>
      <w:r w:rsidRPr="007228AE">
        <w:rPr>
          <w:rFonts w:ascii="Times New Roman" w:hAnsi="Times New Roman" w:cs="Times New Roman"/>
          <w:sz w:val="28"/>
          <w:szCs w:val="28"/>
        </w:rPr>
        <w:t>2016 год –11</w:t>
      </w:r>
      <w:r w:rsidR="00F30461" w:rsidRPr="007228AE">
        <w:rPr>
          <w:rFonts w:ascii="Times New Roman" w:hAnsi="Times New Roman" w:cs="Times New Roman"/>
          <w:sz w:val="28"/>
          <w:szCs w:val="28"/>
        </w:rPr>
        <w:t>465,6</w:t>
      </w:r>
      <w:r w:rsidR="00803053" w:rsidRPr="007228AE">
        <w:rPr>
          <w:rFonts w:ascii="Times New Roman" w:hAnsi="Times New Roman" w:cs="Times New Roman"/>
          <w:sz w:val="28"/>
          <w:szCs w:val="28"/>
        </w:rPr>
        <w:t xml:space="preserve">; </w:t>
      </w:r>
    </w:p>
    <w:p w:rsidR="004E6EBA" w:rsidRPr="007228AE" w:rsidRDefault="00803053" w:rsidP="004E6EBA">
      <w:pPr>
        <w:pStyle w:val="ConsPlusCell"/>
        <w:widowControl/>
        <w:spacing w:line="360" w:lineRule="auto"/>
        <w:ind w:left="993"/>
        <w:jc w:val="both"/>
        <w:rPr>
          <w:rFonts w:ascii="Times New Roman" w:hAnsi="Times New Roman" w:cs="Times New Roman"/>
          <w:sz w:val="28"/>
          <w:szCs w:val="28"/>
        </w:rPr>
      </w:pPr>
      <w:r w:rsidRPr="007228AE">
        <w:rPr>
          <w:rFonts w:ascii="Times New Roman" w:hAnsi="Times New Roman" w:cs="Times New Roman"/>
          <w:sz w:val="28"/>
          <w:szCs w:val="28"/>
        </w:rPr>
        <w:t xml:space="preserve">2017 год </w:t>
      </w:r>
      <w:r w:rsidR="00F30461" w:rsidRPr="007228AE">
        <w:rPr>
          <w:rFonts w:ascii="Times New Roman" w:hAnsi="Times New Roman" w:cs="Times New Roman"/>
          <w:sz w:val="28"/>
          <w:szCs w:val="28"/>
        </w:rPr>
        <w:t xml:space="preserve">– </w:t>
      </w:r>
      <w:r w:rsidR="00F56C35" w:rsidRPr="007228AE">
        <w:rPr>
          <w:rFonts w:ascii="Times New Roman" w:hAnsi="Times New Roman" w:cs="Times New Roman"/>
          <w:sz w:val="28"/>
          <w:szCs w:val="28"/>
        </w:rPr>
        <w:t>11427,5</w:t>
      </w:r>
      <w:r w:rsidR="00300491" w:rsidRPr="007228AE">
        <w:rPr>
          <w:rFonts w:ascii="Times New Roman" w:hAnsi="Times New Roman" w:cs="Times New Roman"/>
          <w:sz w:val="28"/>
          <w:szCs w:val="28"/>
        </w:rPr>
        <w:t>;</w:t>
      </w:r>
    </w:p>
    <w:p w:rsidR="004E6EBA" w:rsidRPr="007228AE" w:rsidRDefault="00453181" w:rsidP="004E6EBA">
      <w:pPr>
        <w:pStyle w:val="ConsPlusCell"/>
        <w:widowControl/>
        <w:spacing w:line="360" w:lineRule="auto"/>
        <w:ind w:left="993"/>
        <w:jc w:val="both"/>
        <w:rPr>
          <w:rFonts w:ascii="Times New Roman" w:hAnsi="Times New Roman" w:cs="Times New Roman"/>
          <w:sz w:val="28"/>
          <w:szCs w:val="28"/>
        </w:rPr>
      </w:pPr>
      <w:r w:rsidRPr="007228AE">
        <w:rPr>
          <w:rFonts w:ascii="Times New Roman" w:hAnsi="Times New Roman" w:cs="Times New Roman"/>
          <w:sz w:val="28"/>
          <w:szCs w:val="28"/>
        </w:rPr>
        <w:t xml:space="preserve">2018 год </w:t>
      </w:r>
      <w:r w:rsidR="00F56C35" w:rsidRPr="007228AE">
        <w:rPr>
          <w:rFonts w:ascii="Times New Roman" w:hAnsi="Times New Roman" w:cs="Times New Roman"/>
          <w:sz w:val="28"/>
          <w:szCs w:val="28"/>
        </w:rPr>
        <w:t>–</w:t>
      </w:r>
      <w:r w:rsidRPr="007228AE">
        <w:rPr>
          <w:rFonts w:ascii="Times New Roman" w:hAnsi="Times New Roman" w:cs="Times New Roman"/>
          <w:sz w:val="28"/>
          <w:szCs w:val="28"/>
        </w:rPr>
        <w:t xml:space="preserve"> </w:t>
      </w:r>
      <w:r w:rsidR="00300491" w:rsidRPr="007228AE">
        <w:rPr>
          <w:rFonts w:ascii="Times New Roman" w:hAnsi="Times New Roman" w:cs="Times New Roman"/>
          <w:sz w:val="28"/>
          <w:szCs w:val="28"/>
        </w:rPr>
        <w:t>13825,6;</w:t>
      </w:r>
    </w:p>
    <w:p w:rsidR="00F56C35" w:rsidRPr="00FD1394" w:rsidRDefault="00453181" w:rsidP="004E6EBA">
      <w:pPr>
        <w:pStyle w:val="ConsPlusCell"/>
        <w:widowControl/>
        <w:spacing w:line="360" w:lineRule="auto"/>
        <w:ind w:left="993"/>
        <w:jc w:val="both"/>
        <w:rPr>
          <w:rFonts w:ascii="Times New Roman" w:hAnsi="Times New Roman" w:cs="Times New Roman"/>
          <w:sz w:val="28"/>
          <w:szCs w:val="28"/>
        </w:rPr>
      </w:pPr>
      <w:r w:rsidRPr="00FD1394">
        <w:rPr>
          <w:rFonts w:ascii="Times New Roman" w:hAnsi="Times New Roman" w:cs="Times New Roman"/>
          <w:sz w:val="28"/>
          <w:szCs w:val="28"/>
        </w:rPr>
        <w:t xml:space="preserve">2019 год </w:t>
      </w:r>
      <w:r w:rsidR="00F56C35" w:rsidRPr="00FD1394">
        <w:rPr>
          <w:rFonts w:ascii="Times New Roman" w:hAnsi="Times New Roman" w:cs="Times New Roman"/>
          <w:sz w:val="28"/>
          <w:szCs w:val="28"/>
        </w:rPr>
        <w:t>–</w:t>
      </w:r>
      <w:r w:rsidRPr="00FD1394">
        <w:rPr>
          <w:rFonts w:ascii="Times New Roman" w:hAnsi="Times New Roman" w:cs="Times New Roman"/>
          <w:sz w:val="28"/>
          <w:szCs w:val="28"/>
        </w:rPr>
        <w:t xml:space="preserve"> </w:t>
      </w:r>
      <w:r w:rsidR="00D01649" w:rsidRPr="00FD1394">
        <w:rPr>
          <w:rFonts w:ascii="Times New Roman" w:hAnsi="Times New Roman" w:cs="Times New Roman"/>
          <w:sz w:val="28"/>
          <w:szCs w:val="28"/>
        </w:rPr>
        <w:t>15676</w:t>
      </w:r>
      <w:r w:rsidR="00300491" w:rsidRPr="00FD1394">
        <w:rPr>
          <w:rFonts w:ascii="Times New Roman" w:hAnsi="Times New Roman" w:cs="Times New Roman"/>
          <w:sz w:val="28"/>
          <w:szCs w:val="28"/>
        </w:rPr>
        <w:t>,</w:t>
      </w:r>
      <w:r w:rsidR="00D01649" w:rsidRPr="00FD1394">
        <w:rPr>
          <w:rFonts w:ascii="Times New Roman" w:hAnsi="Times New Roman" w:cs="Times New Roman"/>
          <w:sz w:val="28"/>
          <w:szCs w:val="28"/>
        </w:rPr>
        <w:t>0</w:t>
      </w:r>
      <w:r w:rsidR="00300491" w:rsidRPr="00FD1394">
        <w:rPr>
          <w:rFonts w:ascii="Times New Roman" w:hAnsi="Times New Roman" w:cs="Times New Roman"/>
          <w:sz w:val="28"/>
          <w:szCs w:val="28"/>
        </w:rPr>
        <w:t>;</w:t>
      </w:r>
    </w:p>
    <w:p w:rsidR="00F56C35" w:rsidRPr="00FD1394" w:rsidRDefault="00F56C35" w:rsidP="004E6EBA">
      <w:pPr>
        <w:pStyle w:val="ConsPlusCell"/>
        <w:widowControl/>
        <w:spacing w:line="360" w:lineRule="auto"/>
        <w:ind w:left="993"/>
        <w:jc w:val="both"/>
        <w:rPr>
          <w:rFonts w:ascii="Times New Roman" w:hAnsi="Times New Roman" w:cs="Times New Roman"/>
          <w:sz w:val="28"/>
          <w:szCs w:val="28"/>
        </w:rPr>
      </w:pPr>
      <w:r w:rsidRPr="00FD1394">
        <w:rPr>
          <w:rFonts w:ascii="Times New Roman" w:hAnsi="Times New Roman" w:cs="Times New Roman"/>
          <w:sz w:val="28"/>
          <w:szCs w:val="28"/>
        </w:rPr>
        <w:lastRenderedPageBreak/>
        <w:t xml:space="preserve">2020 год – </w:t>
      </w:r>
      <w:r w:rsidR="00300491" w:rsidRPr="00FD1394">
        <w:rPr>
          <w:rFonts w:ascii="Times New Roman" w:hAnsi="Times New Roman" w:cs="Times New Roman"/>
          <w:sz w:val="28"/>
          <w:szCs w:val="28"/>
        </w:rPr>
        <w:t>1</w:t>
      </w:r>
      <w:r w:rsidR="00760FC8" w:rsidRPr="00FD1394">
        <w:rPr>
          <w:rFonts w:ascii="Times New Roman" w:hAnsi="Times New Roman" w:cs="Times New Roman"/>
          <w:sz w:val="28"/>
          <w:szCs w:val="28"/>
        </w:rPr>
        <w:t>7</w:t>
      </w:r>
      <w:r w:rsidR="008E03F9">
        <w:rPr>
          <w:rFonts w:ascii="Times New Roman" w:hAnsi="Times New Roman" w:cs="Times New Roman"/>
          <w:sz w:val="28"/>
          <w:szCs w:val="28"/>
        </w:rPr>
        <w:t>401</w:t>
      </w:r>
      <w:r w:rsidR="00300491" w:rsidRPr="00FD1394">
        <w:rPr>
          <w:rFonts w:ascii="Times New Roman" w:hAnsi="Times New Roman" w:cs="Times New Roman"/>
          <w:sz w:val="28"/>
          <w:szCs w:val="28"/>
        </w:rPr>
        <w:t>,</w:t>
      </w:r>
      <w:r w:rsidR="008E03F9">
        <w:rPr>
          <w:rFonts w:ascii="Times New Roman" w:hAnsi="Times New Roman" w:cs="Times New Roman"/>
          <w:sz w:val="28"/>
          <w:szCs w:val="28"/>
        </w:rPr>
        <w:t>9</w:t>
      </w:r>
      <w:r w:rsidR="00300491" w:rsidRPr="00FD1394">
        <w:rPr>
          <w:rFonts w:ascii="Times New Roman" w:hAnsi="Times New Roman" w:cs="Times New Roman"/>
          <w:sz w:val="28"/>
          <w:szCs w:val="28"/>
        </w:rPr>
        <w:t>;</w:t>
      </w:r>
    </w:p>
    <w:p w:rsidR="00F56C35" w:rsidRPr="00FD1394" w:rsidRDefault="00F56C35" w:rsidP="004E6EBA">
      <w:pPr>
        <w:pStyle w:val="ConsPlusCell"/>
        <w:widowControl/>
        <w:spacing w:line="360" w:lineRule="auto"/>
        <w:ind w:left="993"/>
        <w:jc w:val="both"/>
        <w:rPr>
          <w:rFonts w:ascii="Times New Roman" w:hAnsi="Times New Roman" w:cs="Times New Roman"/>
          <w:sz w:val="28"/>
          <w:szCs w:val="28"/>
        </w:rPr>
      </w:pPr>
      <w:r w:rsidRPr="00FD1394">
        <w:rPr>
          <w:rFonts w:ascii="Times New Roman" w:hAnsi="Times New Roman" w:cs="Times New Roman"/>
          <w:sz w:val="28"/>
          <w:szCs w:val="28"/>
        </w:rPr>
        <w:t xml:space="preserve">2021 год – </w:t>
      </w:r>
      <w:r w:rsidR="00710BEC">
        <w:rPr>
          <w:rFonts w:ascii="Times New Roman" w:hAnsi="Times New Roman" w:cs="Times New Roman"/>
          <w:sz w:val="28"/>
          <w:szCs w:val="28"/>
        </w:rPr>
        <w:t>23192,3</w:t>
      </w:r>
      <w:r w:rsidR="00300491" w:rsidRPr="00FD1394">
        <w:rPr>
          <w:rFonts w:ascii="Times New Roman" w:hAnsi="Times New Roman" w:cs="Times New Roman"/>
          <w:sz w:val="28"/>
          <w:szCs w:val="28"/>
        </w:rPr>
        <w:t>;</w:t>
      </w:r>
    </w:p>
    <w:p w:rsidR="00F56C35" w:rsidRPr="00DA0AD5" w:rsidRDefault="00F56C35" w:rsidP="004E6EBA">
      <w:pPr>
        <w:pStyle w:val="ConsPlusCell"/>
        <w:widowControl/>
        <w:spacing w:line="360" w:lineRule="auto"/>
        <w:ind w:left="993"/>
        <w:jc w:val="both"/>
        <w:rPr>
          <w:rFonts w:ascii="Times New Roman" w:hAnsi="Times New Roman" w:cs="Times New Roman"/>
          <w:sz w:val="28"/>
          <w:szCs w:val="28"/>
        </w:rPr>
      </w:pPr>
      <w:r w:rsidRPr="00FD1394">
        <w:rPr>
          <w:rFonts w:ascii="Times New Roman" w:hAnsi="Times New Roman" w:cs="Times New Roman"/>
          <w:sz w:val="28"/>
          <w:szCs w:val="28"/>
        </w:rPr>
        <w:t xml:space="preserve">2022 год – </w:t>
      </w:r>
      <w:r w:rsidR="00581064" w:rsidRPr="00DA0AD5">
        <w:rPr>
          <w:rFonts w:ascii="Times New Roman" w:hAnsi="Times New Roman" w:cs="Times New Roman"/>
          <w:sz w:val="28"/>
          <w:szCs w:val="28"/>
        </w:rPr>
        <w:t>19700,9</w:t>
      </w:r>
      <w:r w:rsidR="00300491" w:rsidRPr="00DA0AD5">
        <w:rPr>
          <w:rFonts w:ascii="Times New Roman" w:hAnsi="Times New Roman" w:cs="Times New Roman"/>
          <w:sz w:val="28"/>
          <w:szCs w:val="28"/>
        </w:rPr>
        <w:t>;</w:t>
      </w:r>
    </w:p>
    <w:p w:rsidR="00803053" w:rsidRPr="00524C51" w:rsidRDefault="00F56C35" w:rsidP="004E6EBA">
      <w:pPr>
        <w:pStyle w:val="ConsPlusCell"/>
        <w:widowControl/>
        <w:spacing w:line="360" w:lineRule="auto"/>
        <w:ind w:left="993"/>
        <w:jc w:val="both"/>
        <w:rPr>
          <w:rFonts w:ascii="Times New Roman" w:hAnsi="Times New Roman" w:cs="Times New Roman"/>
          <w:sz w:val="28"/>
          <w:szCs w:val="28"/>
        </w:rPr>
      </w:pPr>
      <w:r w:rsidRPr="00DA0AD5">
        <w:rPr>
          <w:rFonts w:ascii="Times New Roman" w:hAnsi="Times New Roman" w:cs="Times New Roman"/>
          <w:sz w:val="28"/>
          <w:szCs w:val="28"/>
        </w:rPr>
        <w:t xml:space="preserve">2023 год </w:t>
      </w:r>
      <w:r w:rsidRPr="00524C51">
        <w:rPr>
          <w:rFonts w:ascii="Times New Roman" w:hAnsi="Times New Roman" w:cs="Times New Roman"/>
          <w:sz w:val="28"/>
          <w:szCs w:val="28"/>
        </w:rPr>
        <w:t xml:space="preserve">- </w:t>
      </w:r>
      <w:r w:rsidR="00453181" w:rsidRPr="00524C51">
        <w:rPr>
          <w:rFonts w:ascii="Times New Roman" w:hAnsi="Times New Roman" w:cs="Times New Roman"/>
          <w:sz w:val="28"/>
          <w:szCs w:val="28"/>
        </w:rPr>
        <w:t xml:space="preserve"> </w:t>
      </w:r>
      <w:r w:rsidR="00581064" w:rsidRPr="00524C51">
        <w:rPr>
          <w:rFonts w:ascii="Times New Roman" w:hAnsi="Times New Roman" w:cs="Times New Roman"/>
          <w:sz w:val="28"/>
          <w:szCs w:val="28"/>
        </w:rPr>
        <w:t>2</w:t>
      </w:r>
      <w:r w:rsidR="001B5007" w:rsidRPr="00524C51">
        <w:rPr>
          <w:rFonts w:ascii="Times New Roman" w:hAnsi="Times New Roman" w:cs="Times New Roman"/>
          <w:sz w:val="28"/>
          <w:szCs w:val="28"/>
        </w:rPr>
        <w:t>2094</w:t>
      </w:r>
      <w:r w:rsidR="00581064" w:rsidRPr="00524C51">
        <w:rPr>
          <w:rFonts w:ascii="Times New Roman" w:hAnsi="Times New Roman" w:cs="Times New Roman"/>
          <w:sz w:val="28"/>
          <w:szCs w:val="28"/>
        </w:rPr>
        <w:t>,</w:t>
      </w:r>
      <w:r w:rsidR="001B5007" w:rsidRPr="00524C51">
        <w:rPr>
          <w:rFonts w:ascii="Times New Roman" w:hAnsi="Times New Roman" w:cs="Times New Roman"/>
          <w:sz w:val="28"/>
          <w:szCs w:val="28"/>
        </w:rPr>
        <w:t>2</w:t>
      </w:r>
      <w:r w:rsidR="00581064" w:rsidRPr="00524C51">
        <w:rPr>
          <w:rFonts w:ascii="Times New Roman" w:hAnsi="Times New Roman" w:cs="Times New Roman"/>
          <w:sz w:val="28"/>
          <w:szCs w:val="28"/>
        </w:rPr>
        <w:t>;</w:t>
      </w:r>
    </w:p>
    <w:p w:rsidR="0038155F" w:rsidRPr="00524C51" w:rsidRDefault="0038155F" w:rsidP="004E6EBA">
      <w:pPr>
        <w:pStyle w:val="ConsPlusCell"/>
        <w:widowControl/>
        <w:spacing w:line="360" w:lineRule="auto"/>
        <w:ind w:left="993"/>
        <w:jc w:val="both"/>
        <w:rPr>
          <w:rFonts w:ascii="Times New Roman" w:hAnsi="Times New Roman" w:cs="Times New Roman"/>
          <w:sz w:val="28"/>
          <w:szCs w:val="28"/>
        </w:rPr>
      </w:pPr>
      <w:r w:rsidRPr="00524C51">
        <w:rPr>
          <w:rFonts w:ascii="Times New Roman" w:hAnsi="Times New Roman" w:cs="Times New Roman"/>
          <w:sz w:val="28"/>
          <w:szCs w:val="28"/>
        </w:rPr>
        <w:t xml:space="preserve">2024 год -  </w:t>
      </w:r>
      <w:r w:rsidR="00581064" w:rsidRPr="00524C51">
        <w:rPr>
          <w:rFonts w:ascii="Times New Roman" w:hAnsi="Times New Roman" w:cs="Times New Roman"/>
          <w:sz w:val="28"/>
          <w:szCs w:val="28"/>
        </w:rPr>
        <w:t>2</w:t>
      </w:r>
      <w:r w:rsidR="001B5007" w:rsidRPr="00524C51">
        <w:rPr>
          <w:rFonts w:ascii="Times New Roman" w:hAnsi="Times New Roman" w:cs="Times New Roman"/>
          <w:sz w:val="28"/>
          <w:szCs w:val="28"/>
        </w:rPr>
        <w:t>5981</w:t>
      </w:r>
      <w:r w:rsidR="00581064" w:rsidRPr="00524C51">
        <w:rPr>
          <w:rFonts w:ascii="Times New Roman" w:hAnsi="Times New Roman" w:cs="Times New Roman"/>
          <w:sz w:val="28"/>
          <w:szCs w:val="28"/>
        </w:rPr>
        <w:t>,</w:t>
      </w:r>
      <w:r w:rsidR="001B5007" w:rsidRPr="00524C51">
        <w:rPr>
          <w:rFonts w:ascii="Times New Roman" w:hAnsi="Times New Roman" w:cs="Times New Roman"/>
          <w:sz w:val="28"/>
          <w:szCs w:val="28"/>
        </w:rPr>
        <w:t>6</w:t>
      </w:r>
      <w:r w:rsidR="00581064" w:rsidRPr="00524C51">
        <w:rPr>
          <w:rFonts w:ascii="Times New Roman" w:hAnsi="Times New Roman" w:cs="Times New Roman"/>
          <w:sz w:val="28"/>
          <w:szCs w:val="28"/>
        </w:rPr>
        <w:t>;</w:t>
      </w:r>
    </w:p>
    <w:p w:rsidR="00995AB4" w:rsidRPr="00524C51" w:rsidRDefault="0038155F" w:rsidP="004E6EBA">
      <w:pPr>
        <w:pStyle w:val="ConsPlusCell"/>
        <w:widowControl/>
        <w:spacing w:line="360" w:lineRule="auto"/>
        <w:ind w:left="993"/>
        <w:jc w:val="both"/>
        <w:rPr>
          <w:rFonts w:ascii="Times New Roman" w:hAnsi="Times New Roman" w:cs="Times New Roman"/>
          <w:sz w:val="28"/>
          <w:szCs w:val="28"/>
        </w:rPr>
      </w:pPr>
      <w:r w:rsidRPr="00524C51">
        <w:rPr>
          <w:rFonts w:ascii="Times New Roman" w:hAnsi="Times New Roman" w:cs="Times New Roman"/>
          <w:sz w:val="28"/>
          <w:szCs w:val="28"/>
        </w:rPr>
        <w:t xml:space="preserve">2025 год -  </w:t>
      </w:r>
      <w:r w:rsidR="001B5007" w:rsidRPr="00524C51">
        <w:rPr>
          <w:rFonts w:ascii="Times New Roman" w:hAnsi="Times New Roman" w:cs="Times New Roman"/>
          <w:sz w:val="28"/>
          <w:szCs w:val="28"/>
        </w:rPr>
        <w:t>25174</w:t>
      </w:r>
      <w:r w:rsidR="00581064" w:rsidRPr="00524C51">
        <w:rPr>
          <w:rFonts w:ascii="Times New Roman" w:hAnsi="Times New Roman" w:cs="Times New Roman"/>
          <w:sz w:val="28"/>
          <w:szCs w:val="28"/>
        </w:rPr>
        <w:t>,</w:t>
      </w:r>
      <w:r w:rsidR="001B5007" w:rsidRPr="00524C51">
        <w:rPr>
          <w:rFonts w:ascii="Times New Roman" w:hAnsi="Times New Roman" w:cs="Times New Roman"/>
          <w:sz w:val="28"/>
          <w:szCs w:val="28"/>
        </w:rPr>
        <w:t>4</w:t>
      </w:r>
      <w:r w:rsidR="00581064" w:rsidRPr="00524C51">
        <w:rPr>
          <w:rFonts w:ascii="Times New Roman" w:hAnsi="Times New Roman" w:cs="Times New Roman"/>
          <w:sz w:val="28"/>
          <w:szCs w:val="28"/>
        </w:rPr>
        <w:t>;</w:t>
      </w:r>
    </w:p>
    <w:p w:rsidR="001B5007" w:rsidRDefault="0038155F" w:rsidP="004E6EBA">
      <w:pPr>
        <w:pStyle w:val="ConsPlusCell"/>
        <w:widowControl/>
        <w:spacing w:line="360" w:lineRule="auto"/>
        <w:ind w:left="993"/>
        <w:jc w:val="both"/>
        <w:rPr>
          <w:rFonts w:ascii="Times New Roman" w:hAnsi="Times New Roman" w:cs="Times New Roman"/>
          <w:sz w:val="28"/>
          <w:szCs w:val="28"/>
        </w:rPr>
      </w:pPr>
      <w:r w:rsidRPr="00524C51">
        <w:rPr>
          <w:rFonts w:ascii="Times New Roman" w:hAnsi="Times New Roman" w:cs="Times New Roman"/>
          <w:sz w:val="28"/>
          <w:szCs w:val="28"/>
        </w:rPr>
        <w:t xml:space="preserve">2026 год -  </w:t>
      </w:r>
      <w:r w:rsidR="001B5007" w:rsidRPr="00524C51">
        <w:rPr>
          <w:rFonts w:ascii="Times New Roman" w:hAnsi="Times New Roman" w:cs="Times New Roman"/>
          <w:sz w:val="28"/>
          <w:szCs w:val="28"/>
        </w:rPr>
        <w:t>25174,4;</w:t>
      </w:r>
    </w:p>
    <w:p w:rsidR="00995AB4" w:rsidRPr="00DA0AD5" w:rsidRDefault="0038155F" w:rsidP="004E6EBA">
      <w:pPr>
        <w:pStyle w:val="ConsPlusCell"/>
        <w:widowControl/>
        <w:spacing w:line="360" w:lineRule="auto"/>
        <w:ind w:left="993"/>
        <w:jc w:val="both"/>
        <w:rPr>
          <w:rFonts w:ascii="Times New Roman" w:hAnsi="Times New Roman" w:cs="Times New Roman"/>
          <w:sz w:val="28"/>
          <w:szCs w:val="28"/>
        </w:rPr>
      </w:pPr>
      <w:r w:rsidRPr="00DA0AD5">
        <w:rPr>
          <w:rFonts w:ascii="Times New Roman" w:hAnsi="Times New Roman" w:cs="Times New Roman"/>
          <w:sz w:val="28"/>
          <w:szCs w:val="28"/>
        </w:rPr>
        <w:t xml:space="preserve">2027 год -  </w:t>
      </w:r>
      <w:r w:rsidR="001B5007" w:rsidRPr="001B5007">
        <w:rPr>
          <w:rFonts w:ascii="Times New Roman" w:hAnsi="Times New Roman" w:cs="Times New Roman"/>
          <w:sz w:val="28"/>
          <w:szCs w:val="28"/>
        </w:rPr>
        <w:t>25174,4;</w:t>
      </w:r>
    </w:p>
    <w:p w:rsidR="00995AB4" w:rsidRDefault="0038155F" w:rsidP="00995AB4">
      <w:pPr>
        <w:pStyle w:val="ConsPlusCell"/>
        <w:widowControl/>
        <w:spacing w:line="360" w:lineRule="auto"/>
        <w:ind w:left="993"/>
        <w:jc w:val="both"/>
        <w:rPr>
          <w:rFonts w:ascii="Times New Roman" w:hAnsi="Times New Roman" w:cs="Times New Roman"/>
          <w:sz w:val="28"/>
          <w:szCs w:val="28"/>
        </w:rPr>
      </w:pPr>
      <w:r w:rsidRPr="00DA0AD5">
        <w:rPr>
          <w:rFonts w:ascii="Times New Roman" w:hAnsi="Times New Roman" w:cs="Times New Roman"/>
          <w:sz w:val="28"/>
          <w:szCs w:val="28"/>
        </w:rPr>
        <w:t>202</w:t>
      </w:r>
      <w:r w:rsidR="002A0447" w:rsidRPr="00DA0AD5">
        <w:rPr>
          <w:rFonts w:ascii="Times New Roman" w:hAnsi="Times New Roman" w:cs="Times New Roman"/>
          <w:sz w:val="28"/>
          <w:szCs w:val="28"/>
        </w:rPr>
        <w:t>8</w:t>
      </w:r>
      <w:r w:rsidRPr="00DA0AD5">
        <w:rPr>
          <w:rFonts w:ascii="Times New Roman" w:hAnsi="Times New Roman" w:cs="Times New Roman"/>
          <w:sz w:val="28"/>
          <w:szCs w:val="28"/>
        </w:rPr>
        <w:t xml:space="preserve"> год </w:t>
      </w:r>
      <w:r w:rsidR="002A0447" w:rsidRPr="00DA0AD5">
        <w:rPr>
          <w:rFonts w:ascii="Times New Roman" w:hAnsi="Times New Roman" w:cs="Times New Roman"/>
          <w:sz w:val="28"/>
          <w:szCs w:val="28"/>
        </w:rPr>
        <w:t xml:space="preserve">- </w:t>
      </w:r>
      <w:r w:rsidR="001B5007">
        <w:rPr>
          <w:rFonts w:ascii="Times New Roman" w:hAnsi="Times New Roman" w:cs="Times New Roman"/>
          <w:sz w:val="28"/>
          <w:szCs w:val="28"/>
        </w:rPr>
        <w:t>25174,4</w:t>
      </w:r>
      <w:r w:rsidR="002A0447" w:rsidRPr="00DA0AD5">
        <w:rPr>
          <w:rFonts w:ascii="Times New Roman" w:hAnsi="Times New Roman" w:cs="Times New Roman"/>
          <w:sz w:val="28"/>
          <w:szCs w:val="28"/>
        </w:rPr>
        <w:t>.</w:t>
      </w:r>
    </w:p>
    <w:p w:rsidR="00803053" w:rsidRPr="004E6EBA" w:rsidRDefault="008A69CD" w:rsidP="00995AB4">
      <w:pPr>
        <w:pStyle w:val="ConsPlusCell"/>
        <w:widowControl/>
        <w:spacing w:line="360" w:lineRule="auto"/>
        <w:ind w:left="993"/>
        <w:jc w:val="both"/>
        <w:rPr>
          <w:rFonts w:ascii="Times New Roman" w:hAnsi="Times New Roman" w:cs="Times New Roman"/>
          <w:b/>
          <w:sz w:val="28"/>
          <w:szCs w:val="28"/>
        </w:rPr>
      </w:pPr>
      <w:r>
        <w:rPr>
          <w:rFonts w:ascii="Times New Roman" w:hAnsi="Times New Roman" w:cs="Times New Roman"/>
          <w:b/>
          <w:sz w:val="28"/>
          <w:szCs w:val="28"/>
        </w:rPr>
        <w:t>Раздел 8</w:t>
      </w:r>
      <w:r w:rsidR="00803053" w:rsidRPr="004E6EBA">
        <w:rPr>
          <w:rFonts w:ascii="Times New Roman" w:hAnsi="Times New Roman" w:cs="Times New Roman"/>
          <w:b/>
          <w:sz w:val="28"/>
          <w:szCs w:val="28"/>
        </w:rPr>
        <w:t>.</w:t>
      </w:r>
    </w:p>
    <w:p w:rsidR="008370F5" w:rsidRPr="004E6EBA" w:rsidRDefault="008370F5" w:rsidP="0098571E">
      <w:pPr>
        <w:autoSpaceDE w:val="0"/>
        <w:autoSpaceDN w:val="0"/>
        <w:adjustRightInd w:val="0"/>
        <w:spacing w:line="240" w:lineRule="auto"/>
        <w:jc w:val="center"/>
        <w:rPr>
          <w:rFonts w:ascii="Times New Roman" w:hAnsi="Times New Roman" w:cs="Times New Roman"/>
          <w:b/>
          <w:sz w:val="28"/>
          <w:szCs w:val="28"/>
        </w:rPr>
      </w:pPr>
      <w:r w:rsidRPr="004E6EBA">
        <w:rPr>
          <w:rFonts w:ascii="Times New Roman" w:hAnsi="Times New Roman" w:cs="Times New Roman"/>
          <w:b/>
          <w:sz w:val="28"/>
          <w:szCs w:val="28"/>
        </w:rPr>
        <w:t xml:space="preserve"> </w:t>
      </w:r>
      <w:r w:rsidR="00DD06F1">
        <w:rPr>
          <w:rFonts w:ascii="Times New Roman" w:hAnsi="Times New Roman" w:cs="Times New Roman"/>
          <w:b/>
          <w:sz w:val="28"/>
          <w:szCs w:val="28"/>
        </w:rPr>
        <w:t>«</w:t>
      </w:r>
      <w:r w:rsidRPr="004E6EBA">
        <w:rPr>
          <w:rFonts w:ascii="Times New Roman" w:hAnsi="Times New Roman" w:cs="Times New Roman"/>
          <w:b/>
          <w:sz w:val="28"/>
          <w:szCs w:val="28"/>
        </w:rPr>
        <w:t>Анализ рисков реализации подпрограммы и описание мер управления рисками реализации подпрограммы</w:t>
      </w:r>
      <w:r w:rsidR="00DD06F1">
        <w:rPr>
          <w:rFonts w:ascii="Times New Roman" w:hAnsi="Times New Roman" w:cs="Times New Roman"/>
          <w:b/>
          <w:sz w:val="28"/>
          <w:szCs w:val="28"/>
        </w:rPr>
        <w:t>»</w:t>
      </w:r>
    </w:p>
    <w:p w:rsidR="004E6EBA" w:rsidRPr="00796F2F" w:rsidRDefault="00E6489A" w:rsidP="004E6EBA">
      <w:pPr>
        <w:autoSpaceDE w:val="0"/>
        <w:autoSpaceDN w:val="0"/>
        <w:adjustRightInd w:val="0"/>
        <w:spacing w:before="0" w:line="360" w:lineRule="auto"/>
        <w:ind w:left="357"/>
        <w:rPr>
          <w:rFonts w:ascii="Times New Roman" w:hAnsi="Times New Roman" w:cs="Times New Roman"/>
          <w:sz w:val="28"/>
          <w:szCs w:val="28"/>
        </w:rPr>
      </w:pPr>
      <w:r>
        <w:rPr>
          <w:rFonts w:ascii="Times New Roman" w:hAnsi="Times New Roman" w:cs="Times New Roman"/>
          <w:sz w:val="28"/>
          <w:szCs w:val="28"/>
        </w:rPr>
        <w:t xml:space="preserve">          </w:t>
      </w:r>
      <w:r w:rsidR="004E6EBA" w:rsidRPr="00796F2F">
        <w:rPr>
          <w:rFonts w:ascii="Times New Roman" w:hAnsi="Times New Roman" w:cs="Times New Roman"/>
          <w:sz w:val="28"/>
          <w:szCs w:val="28"/>
        </w:rPr>
        <w:t xml:space="preserve">К основным рискам реализации </w:t>
      </w:r>
      <w:r>
        <w:rPr>
          <w:rFonts w:ascii="Times New Roman" w:hAnsi="Times New Roman" w:cs="Times New Roman"/>
          <w:sz w:val="28"/>
          <w:szCs w:val="28"/>
        </w:rPr>
        <w:t>подпрограммы</w:t>
      </w:r>
      <w:r w:rsidR="004E6EBA" w:rsidRPr="00796F2F">
        <w:rPr>
          <w:rFonts w:ascii="Times New Roman" w:hAnsi="Times New Roman" w:cs="Times New Roman"/>
          <w:sz w:val="28"/>
          <w:szCs w:val="28"/>
        </w:rPr>
        <w:t xml:space="preserve"> относятся:</w:t>
      </w:r>
    </w:p>
    <w:p w:rsidR="004E6EBA" w:rsidRPr="00796F2F" w:rsidRDefault="004E6EBA" w:rsidP="004E6EBA">
      <w:pPr>
        <w:autoSpaceDE w:val="0"/>
        <w:autoSpaceDN w:val="0"/>
        <w:adjustRightInd w:val="0"/>
        <w:spacing w:before="0" w:line="360" w:lineRule="auto"/>
        <w:ind w:left="357" w:firstLine="709"/>
        <w:rPr>
          <w:rFonts w:ascii="Times New Roman" w:hAnsi="Times New Roman" w:cs="Times New Roman"/>
          <w:sz w:val="28"/>
          <w:szCs w:val="28"/>
        </w:rPr>
      </w:pPr>
      <w:r w:rsidRPr="00796F2F">
        <w:rPr>
          <w:rFonts w:ascii="Times New Roman" w:hAnsi="Times New Roman" w:cs="Times New Roman"/>
          <w:sz w:val="28"/>
          <w:szCs w:val="28"/>
        </w:rPr>
        <w:t>- финансово-экономические риски - недофинансирование мероприятий;</w:t>
      </w:r>
    </w:p>
    <w:p w:rsidR="004E6EBA" w:rsidRPr="00796F2F" w:rsidRDefault="004E6EBA" w:rsidP="004E6EBA">
      <w:pPr>
        <w:autoSpaceDE w:val="0"/>
        <w:autoSpaceDN w:val="0"/>
        <w:adjustRightInd w:val="0"/>
        <w:spacing w:before="0" w:line="360" w:lineRule="auto"/>
        <w:ind w:left="357" w:firstLine="709"/>
        <w:rPr>
          <w:rFonts w:ascii="Times New Roman" w:hAnsi="Times New Roman" w:cs="Times New Roman"/>
          <w:sz w:val="28"/>
          <w:szCs w:val="28"/>
        </w:rPr>
      </w:pPr>
      <w:r w:rsidRPr="00796F2F">
        <w:rPr>
          <w:rFonts w:ascii="Times New Roman" w:hAnsi="Times New Roman" w:cs="Times New Roman"/>
          <w:sz w:val="28"/>
          <w:szCs w:val="28"/>
        </w:rPr>
        <w:t>- нормативные правовые риски - непринятие или несвоевременное принятие необходимых нормативных актов, влияющих на реализацию мероприятий;</w:t>
      </w:r>
    </w:p>
    <w:p w:rsidR="004E6EBA" w:rsidRPr="00796F2F" w:rsidRDefault="004E6EBA" w:rsidP="004E6EBA">
      <w:pPr>
        <w:autoSpaceDE w:val="0"/>
        <w:autoSpaceDN w:val="0"/>
        <w:adjustRightInd w:val="0"/>
        <w:spacing w:before="0" w:line="360" w:lineRule="auto"/>
        <w:ind w:left="357" w:firstLine="709"/>
        <w:rPr>
          <w:rFonts w:ascii="Times New Roman" w:hAnsi="Times New Roman" w:cs="Times New Roman"/>
          <w:sz w:val="28"/>
          <w:szCs w:val="28"/>
        </w:rPr>
      </w:pPr>
      <w:r w:rsidRPr="00796F2F">
        <w:rPr>
          <w:rFonts w:ascii="Times New Roman" w:hAnsi="Times New Roman" w:cs="Times New Roman"/>
          <w:sz w:val="28"/>
          <w:szCs w:val="28"/>
        </w:rPr>
        <w:t xml:space="preserve">- организационные и управленческие риски - недостаточная проработка вопросов, решаемых в рамках </w:t>
      </w:r>
      <w:r w:rsidR="00E6489A">
        <w:rPr>
          <w:rFonts w:ascii="Times New Roman" w:hAnsi="Times New Roman" w:cs="Times New Roman"/>
          <w:sz w:val="28"/>
          <w:szCs w:val="28"/>
        </w:rPr>
        <w:t>подпрограммы</w:t>
      </w:r>
      <w:r w:rsidRPr="00796F2F">
        <w:rPr>
          <w:rFonts w:ascii="Times New Roman" w:hAnsi="Times New Roman" w:cs="Times New Roman"/>
          <w:sz w:val="28"/>
          <w:szCs w:val="28"/>
        </w:rPr>
        <w:t xml:space="preserve">, недостаточная подготовка управленческого потенциала, неадекватность </w:t>
      </w:r>
      <w:r w:rsidR="00E6489A">
        <w:rPr>
          <w:rFonts w:ascii="Times New Roman" w:hAnsi="Times New Roman" w:cs="Times New Roman"/>
          <w:sz w:val="28"/>
          <w:szCs w:val="28"/>
        </w:rPr>
        <w:t>системы мониторинга реализации подпро</w:t>
      </w:r>
      <w:r w:rsidRPr="00796F2F">
        <w:rPr>
          <w:rFonts w:ascii="Times New Roman" w:hAnsi="Times New Roman" w:cs="Times New Roman"/>
          <w:sz w:val="28"/>
          <w:szCs w:val="28"/>
        </w:rPr>
        <w:t>граммы, отставание от сроков реализации мероприятий;</w:t>
      </w:r>
    </w:p>
    <w:p w:rsidR="004E6EBA" w:rsidRPr="00796F2F" w:rsidRDefault="004E6EBA" w:rsidP="004E6EBA">
      <w:pPr>
        <w:autoSpaceDE w:val="0"/>
        <w:autoSpaceDN w:val="0"/>
        <w:adjustRightInd w:val="0"/>
        <w:spacing w:before="0" w:line="360" w:lineRule="auto"/>
        <w:ind w:left="357" w:firstLine="709"/>
        <w:rPr>
          <w:rFonts w:ascii="Times New Roman" w:hAnsi="Times New Roman" w:cs="Times New Roman"/>
          <w:sz w:val="28"/>
          <w:szCs w:val="28"/>
        </w:rPr>
      </w:pPr>
      <w:r w:rsidRPr="00796F2F">
        <w:rPr>
          <w:rFonts w:ascii="Times New Roman" w:hAnsi="Times New Roman" w:cs="Times New Roman"/>
          <w:sz w:val="28"/>
          <w:szCs w:val="28"/>
        </w:rPr>
        <w:t>- социальные риски, связанные с сопротивлением населения, профессиональной общественности и политических партий и движений целям и реализации</w:t>
      </w:r>
      <w:r w:rsidR="00E6489A" w:rsidRPr="00E6489A">
        <w:rPr>
          <w:rFonts w:ascii="Times New Roman" w:hAnsi="Times New Roman" w:cs="Times New Roman"/>
          <w:sz w:val="28"/>
          <w:szCs w:val="28"/>
        </w:rPr>
        <w:t xml:space="preserve"> </w:t>
      </w:r>
      <w:r w:rsidR="00E6489A">
        <w:rPr>
          <w:rFonts w:ascii="Times New Roman" w:hAnsi="Times New Roman" w:cs="Times New Roman"/>
          <w:sz w:val="28"/>
          <w:szCs w:val="28"/>
        </w:rPr>
        <w:t>подпро</w:t>
      </w:r>
      <w:r w:rsidR="00E6489A" w:rsidRPr="00796F2F">
        <w:rPr>
          <w:rFonts w:ascii="Times New Roman" w:hAnsi="Times New Roman" w:cs="Times New Roman"/>
          <w:sz w:val="28"/>
          <w:szCs w:val="28"/>
        </w:rPr>
        <w:t>граммы</w:t>
      </w:r>
      <w:r w:rsidRPr="00796F2F">
        <w:rPr>
          <w:rFonts w:ascii="Times New Roman" w:hAnsi="Times New Roman" w:cs="Times New Roman"/>
          <w:sz w:val="28"/>
          <w:szCs w:val="28"/>
        </w:rPr>
        <w:t>;</w:t>
      </w:r>
    </w:p>
    <w:p w:rsidR="004E6EBA" w:rsidRPr="00796F2F" w:rsidRDefault="004E6EBA" w:rsidP="004E6EBA">
      <w:pPr>
        <w:autoSpaceDE w:val="0"/>
        <w:autoSpaceDN w:val="0"/>
        <w:adjustRightInd w:val="0"/>
        <w:spacing w:before="0" w:line="360" w:lineRule="auto"/>
        <w:ind w:left="357" w:firstLine="709"/>
        <w:rPr>
          <w:rFonts w:ascii="Times New Roman" w:hAnsi="Times New Roman" w:cs="Times New Roman"/>
          <w:sz w:val="28"/>
          <w:szCs w:val="28"/>
        </w:rPr>
      </w:pPr>
      <w:r w:rsidRPr="00796F2F">
        <w:rPr>
          <w:rFonts w:ascii="Times New Roman" w:hAnsi="Times New Roman" w:cs="Times New Roman"/>
          <w:sz w:val="28"/>
          <w:szCs w:val="28"/>
        </w:rPr>
        <w:t xml:space="preserve">Финансово-экономические риски связаны с возможным недофинансированием ряда мероприятий, в которых предполагается </w:t>
      </w:r>
      <w:proofErr w:type="spellStart"/>
      <w:r w:rsidRPr="00796F2F">
        <w:rPr>
          <w:rFonts w:ascii="Times New Roman" w:hAnsi="Times New Roman" w:cs="Times New Roman"/>
          <w:sz w:val="28"/>
          <w:szCs w:val="28"/>
        </w:rPr>
        <w:t>софинансирование</w:t>
      </w:r>
      <w:proofErr w:type="spellEnd"/>
      <w:r w:rsidRPr="00796F2F">
        <w:rPr>
          <w:rFonts w:ascii="Times New Roman" w:hAnsi="Times New Roman" w:cs="Times New Roman"/>
          <w:sz w:val="28"/>
          <w:szCs w:val="28"/>
        </w:rPr>
        <w:t xml:space="preserve"> деятельности по достижению целей программы. Минимизация этих рисков возможна через заключение соглашений о реализации мероприятий, направленных на достижение целей программы, через институционализацию механизмов </w:t>
      </w:r>
      <w:proofErr w:type="spellStart"/>
      <w:r w:rsidRPr="00796F2F">
        <w:rPr>
          <w:rFonts w:ascii="Times New Roman" w:hAnsi="Times New Roman" w:cs="Times New Roman"/>
          <w:sz w:val="28"/>
          <w:szCs w:val="28"/>
        </w:rPr>
        <w:t>софинансирования</w:t>
      </w:r>
      <w:proofErr w:type="spellEnd"/>
      <w:r w:rsidRPr="00796F2F">
        <w:rPr>
          <w:rFonts w:ascii="Times New Roman" w:hAnsi="Times New Roman" w:cs="Times New Roman"/>
          <w:sz w:val="28"/>
          <w:szCs w:val="28"/>
        </w:rPr>
        <w:t>.</w:t>
      </w:r>
    </w:p>
    <w:p w:rsidR="004E6EBA" w:rsidRPr="00796F2F" w:rsidRDefault="004E6EBA" w:rsidP="004E6EBA">
      <w:pPr>
        <w:autoSpaceDE w:val="0"/>
        <w:autoSpaceDN w:val="0"/>
        <w:adjustRightInd w:val="0"/>
        <w:spacing w:before="0" w:line="360" w:lineRule="auto"/>
        <w:ind w:left="357" w:firstLine="709"/>
        <w:rPr>
          <w:rFonts w:ascii="Times New Roman" w:hAnsi="Times New Roman" w:cs="Times New Roman"/>
          <w:sz w:val="28"/>
          <w:szCs w:val="28"/>
        </w:rPr>
      </w:pPr>
      <w:r w:rsidRPr="00796F2F">
        <w:rPr>
          <w:rFonts w:ascii="Times New Roman" w:hAnsi="Times New Roman" w:cs="Times New Roman"/>
          <w:sz w:val="28"/>
          <w:szCs w:val="28"/>
        </w:rPr>
        <w:t xml:space="preserve">Устранение (минимизация) рисков связано с качеством планирования </w:t>
      </w:r>
      <w:r w:rsidRPr="00796F2F">
        <w:rPr>
          <w:rFonts w:ascii="Times New Roman" w:hAnsi="Times New Roman" w:cs="Times New Roman"/>
          <w:sz w:val="28"/>
          <w:szCs w:val="28"/>
        </w:rPr>
        <w:lastRenderedPageBreak/>
        <w:t>реализации</w:t>
      </w:r>
      <w:r w:rsidR="00E6489A">
        <w:rPr>
          <w:rFonts w:ascii="Times New Roman" w:hAnsi="Times New Roman" w:cs="Times New Roman"/>
          <w:sz w:val="28"/>
          <w:szCs w:val="28"/>
        </w:rPr>
        <w:t xml:space="preserve"> подпро</w:t>
      </w:r>
      <w:r w:rsidR="00E6489A" w:rsidRPr="00796F2F">
        <w:rPr>
          <w:rFonts w:ascii="Times New Roman" w:hAnsi="Times New Roman" w:cs="Times New Roman"/>
          <w:sz w:val="28"/>
          <w:szCs w:val="28"/>
        </w:rPr>
        <w:t>граммы</w:t>
      </w:r>
      <w:r w:rsidRPr="00796F2F">
        <w:rPr>
          <w:rFonts w:ascii="Times New Roman" w:hAnsi="Times New Roman" w:cs="Times New Roman"/>
          <w:sz w:val="28"/>
          <w:szCs w:val="28"/>
        </w:rPr>
        <w:t>, обеспечением мониторинга ее реализации и оперативного внесения необходимых изменений.</w:t>
      </w:r>
    </w:p>
    <w:p w:rsidR="004E6EBA" w:rsidRPr="00796F2F" w:rsidRDefault="004E6EBA" w:rsidP="004E6EBA">
      <w:pPr>
        <w:autoSpaceDE w:val="0"/>
        <w:autoSpaceDN w:val="0"/>
        <w:adjustRightInd w:val="0"/>
        <w:spacing w:before="0" w:line="360" w:lineRule="auto"/>
        <w:ind w:left="357" w:firstLine="709"/>
        <w:rPr>
          <w:rFonts w:ascii="Times New Roman" w:hAnsi="Times New Roman" w:cs="Times New Roman"/>
          <w:sz w:val="28"/>
          <w:szCs w:val="28"/>
        </w:rPr>
      </w:pPr>
      <w:r w:rsidRPr="00796F2F">
        <w:rPr>
          <w:rFonts w:ascii="Times New Roman" w:hAnsi="Times New Roman" w:cs="Times New Roman"/>
          <w:sz w:val="28"/>
          <w:szCs w:val="28"/>
        </w:rPr>
        <w:t>Организационные и управленческие риски. Ошибочная организационная схема и слабый управленческий потенциал (в том числе недостаточный уровень квалификации для работ с новыми инструментами) могут приводить к неэффективному управлению процессом реализации</w:t>
      </w:r>
      <w:r w:rsidR="00E6489A">
        <w:rPr>
          <w:rFonts w:ascii="Times New Roman" w:hAnsi="Times New Roman" w:cs="Times New Roman"/>
          <w:sz w:val="28"/>
          <w:szCs w:val="28"/>
        </w:rPr>
        <w:t xml:space="preserve"> подпро</w:t>
      </w:r>
      <w:r w:rsidR="00E6489A" w:rsidRPr="00796F2F">
        <w:rPr>
          <w:rFonts w:ascii="Times New Roman" w:hAnsi="Times New Roman" w:cs="Times New Roman"/>
          <w:sz w:val="28"/>
          <w:szCs w:val="28"/>
        </w:rPr>
        <w:t>граммы</w:t>
      </w:r>
      <w:r w:rsidRPr="00796F2F">
        <w:rPr>
          <w:rFonts w:ascii="Times New Roman" w:hAnsi="Times New Roman" w:cs="Times New Roman"/>
          <w:sz w:val="28"/>
          <w:szCs w:val="28"/>
        </w:rPr>
        <w:t>, несогласованности действий основного исполнителя и участников</w:t>
      </w:r>
      <w:r w:rsidR="00E6489A">
        <w:rPr>
          <w:rFonts w:ascii="Times New Roman" w:hAnsi="Times New Roman" w:cs="Times New Roman"/>
          <w:sz w:val="28"/>
          <w:szCs w:val="28"/>
        </w:rPr>
        <w:t xml:space="preserve"> подпро</w:t>
      </w:r>
      <w:r w:rsidR="00E6489A" w:rsidRPr="00796F2F">
        <w:rPr>
          <w:rFonts w:ascii="Times New Roman" w:hAnsi="Times New Roman" w:cs="Times New Roman"/>
          <w:sz w:val="28"/>
          <w:szCs w:val="28"/>
        </w:rPr>
        <w:t>граммы</w:t>
      </w:r>
      <w:r w:rsidRPr="00796F2F">
        <w:rPr>
          <w:rFonts w:ascii="Times New Roman" w:hAnsi="Times New Roman" w:cs="Times New Roman"/>
          <w:sz w:val="28"/>
          <w:szCs w:val="28"/>
        </w:rPr>
        <w:t xml:space="preserve">, низкому качеству реализации программных мероприятий на уровне образовательных организаций. Устранение риска возможно за счет организации единого координационного органа по реализации </w:t>
      </w:r>
      <w:r w:rsidR="00E6489A">
        <w:rPr>
          <w:rFonts w:ascii="Times New Roman" w:hAnsi="Times New Roman" w:cs="Times New Roman"/>
          <w:sz w:val="28"/>
          <w:szCs w:val="28"/>
        </w:rPr>
        <w:t>подпро</w:t>
      </w:r>
      <w:r w:rsidR="00E6489A" w:rsidRPr="00796F2F">
        <w:rPr>
          <w:rFonts w:ascii="Times New Roman" w:hAnsi="Times New Roman" w:cs="Times New Roman"/>
          <w:sz w:val="28"/>
          <w:szCs w:val="28"/>
        </w:rPr>
        <w:t xml:space="preserve">граммы </w:t>
      </w:r>
      <w:r w:rsidRPr="00796F2F">
        <w:rPr>
          <w:rFonts w:ascii="Times New Roman" w:hAnsi="Times New Roman" w:cs="Times New Roman"/>
          <w:sz w:val="28"/>
          <w:szCs w:val="28"/>
        </w:rPr>
        <w:t xml:space="preserve">и обеспечения постоянного и оперативного мониторинга реализации </w:t>
      </w:r>
      <w:r w:rsidR="00E6489A">
        <w:rPr>
          <w:rFonts w:ascii="Times New Roman" w:hAnsi="Times New Roman" w:cs="Times New Roman"/>
          <w:sz w:val="28"/>
          <w:szCs w:val="28"/>
        </w:rPr>
        <w:t>подпро</w:t>
      </w:r>
      <w:r w:rsidR="00E6489A" w:rsidRPr="00796F2F">
        <w:rPr>
          <w:rFonts w:ascii="Times New Roman" w:hAnsi="Times New Roman" w:cs="Times New Roman"/>
          <w:sz w:val="28"/>
          <w:szCs w:val="28"/>
        </w:rPr>
        <w:t>граммы</w:t>
      </w:r>
      <w:r w:rsidRPr="00796F2F">
        <w:rPr>
          <w:rFonts w:ascii="Times New Roman" w:hAnsi="Times New Roman" w:cs="Times New Roman"/>
          <w:sz w:val="28"/>
          <w:szCs w:val="28"/>
        </w:rPr>
        <w:t xml:space="preserve"> и ее подпрограмм,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w:t>
      </w:r>
    </w:p>
    <w:p w:rsidR="004E6EBA" w:rsidRPr="00796F2F" w:rsidRDefault="004E6EBA" w:rsidP="004E6EBA">
      <w:pPr>
        <w:autoSpaceDE w:val="0"/>
        <w:autoSpaceDN w:val="0"/>
        <w:adjustRightInd w:val="0"/>
        <w:spacing w:before="0" w:line="360" w:lineRule="auto"/>
        <w:ind w:left="357" w:firstLine="709"/>
        <w:rPr>
          <w:rFonts w:ascii="Times New Roman" w:hAnsi="Times New Roman" w:cs="Times New Roman"/>
          <w:sz w:val="28"/>
          <w:szCs w:val="28"/>
        </w:rPr>
      </w:pPr>
      <w:r w:rsidRPr="00796F2F">
        <w:rPr>
          <w:rFonts w:ascii="Times New Roman" w:hAnsi="Times New Roman" w:cs="Times New Roman"/>
          <w:sz w:val="28"/>
          <w:szCs w:val="28"/>
        </w:rPr>
        <w:t xml:space="preserve">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w:t>
      </w:r>
      <w:r w:rsidR="007B280B">
        <w:rPr>
          <w:rFonts w:ascii="Times New Roman" w:hAnsi="Times New Roman" w:cs="Times New Roman"/>
          <w:sz w:val="28"/>
          <w:szCs w:val="28"/>
        </w:rPr>
        <w:t>подпро</w:t>
      </w:r>
      <w:r w:rsidR="007B280B" w:rsidRPr="00796F2F">
        <w:rPr>
          <w:rFonts w:ascii="Times New Roman" w:hAnsi="Times New Roman" w:cs="Times New Roman"/>
          <w:sz w:val="28"/>
          <w:szCs w:val="28"/>
        </w:rPr>
        <w:t>граммы</w:t>
      </w:r>
      <w:r w:rsidRPr="00796F2F">
        <w:rPr>
          <w:rFonts w:ascii="Times New Roman" w:hAnsi="Times New Roman" w:cs="Times New Roman"/>
          <w:sz w:val="28"/>
          <w:szCs w:val="28"/>
        </w:rPr>
        <w:t xml:space="preserve"> результатов, с ошибками в реализации мероприятий </w:t>
      </w:r>
      <w:r w:rsidR="007B280B">
        <w:rPr>
          <w:rFonts w:ascii="Times New Roman" w:hAnsi="Times New Roman" w:cs="Times New Roman"/>
          <w:sz w:val="28"/>
          <w:szCs w:val="28"/>
        </w:rPr>
        <w:t>подпро</w:t>
      </w:r>
      <w:r w:rsidR="007B280B" w:rsidRPr="00796F2F">
        <w:rPr>
          <w:rFonts w:ascii="Times New Roman" w:hAnsi="Times New Roman" w:cs="Times New Roman"/>
          <w:sz w:val="28"/>
          <w:szCs w:val="28"/>
        </w:rPr>
        <w:t>граммы</w:t>
      </w:r>
      <w:r w:rsidRPr="00796F2F">
        <w:rPr>
          <w:rFonts w:ascii="Times New Roman" w:hAnsi="Times New Roman" w:cs="Times New Roman"/>
          <w:sz w:val="28"/>
          <w:szCs w:val="28"/>
        </w:rPr>
        <w:t xml:space="preserve">,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w:t>
      </w:r>
      <w:r w:rsidR="007B280B">
        <w:rPr>
          <w:rFonts w:ascii="Times New Roman" w:hAnsi="Times New Roman" w:cs="Times New Roman"/>
          <w:sz w:val="28"/>
          <w:szCs w:val="28"/>
        </w:rPr>
        <w:t xml:space="preserve"> подпро</w:t>
      </w:r>
      <w:r w:rsidR="007B280B" w:rsidRPr="00796F2F">
        <w:rPr>
          <w:rFonts w:ascii="Times New Roman" w:hAnsi="Times New Roman" w:cs="Times New Roman"/>
          <w:sz w:val="28"/>
          <w:szCs w:val="28"/>
        </w:rPr>
        <w:t>граммы</w:t>
      </w:r>
      <w:r w:rsidRPr="00796F2F">
        <w:rPr>
          <w:rFonts w:ascii="Times New Roman" w:hAnsi="Times New Roman" w:cs="Times New Roman"/>
          <w:sz w:val="28"/>
          <w:szCs w:val="28"/>
        </w:rPr>
        <w:t xml:space="preserve">. Важно также демонстрировать достижения реализации </w:t>
      </w:r>
      <w:r w:rsidR="007B280B">
        <w:rPr>
          <w:rFonts w:ascii="Times New Roman" w:hAnsi="Times New Roman" w:cs="Times New Roman"/>
          <w:sz w:val="28"/>
          <w:szCs w:val="28"/>
        </w:rPr>
        <w:t>подпро</w:t>
      </w:r>
      <w:r w:rsidR="007B280B" w:rsidRPr="00796F2F">
        <w:rPr>
          <w:rFonts w:ascii="Times New Roman" w:hAnsi="Times New Roman" w:cs="Times New Roman"/>
          <w:sz w:val="28"/>
          <w:szCs w:val="28"/>
        </w:rPr>
        <w:t>граммы</w:t>
      </w:r>
      <w:r w:rsidRPr="00796F2F">
        <w:rPr>
          <w:rFonts w:ascii="Times New Roman" w:hAnsi="Times New Roman" w:cs="Times New Roman"/>
          <w:sz w:val="28"/>
          <w:szCs w:val="28"/>
        </w:rPr>
        <w:t xml:space="preserve"> и формировать группы лидеров.</w:t>
      </w:r>
    </w:p>
    <w:p w:rsidR="004E6EBA" w:rsidRPr="00796F2F" w:rsidRDefault="004E6EBA" w:rsidP="004E6EBA">
      <w:pPr>
        <w:autoSpaceDE w:val="0"/>
        <w:autoSpaceDN w:val="0"/>
        <w:adjustRightInd w:val="0"/>
        <w:spacing w:before="0" w:line="360" w:lineRule="auto"/>
        <w:ind w:left="357" w:firstLine="709"/>
        <w:rPr>
          <w:rFonts w:ascii="Times New Roman" w:hAnsi="Times New Roman" w:cs="Times New Roman"/>
          <w:sz w:val="28"/>
          <w:szCs w:val="28"/>
        </w:rPr>
      </w:pPr>
      <w:r w:rsidRPr="00796F2F">
        <w:rPr>
          <w:rFonts w:ascii="Times New Roman" w:hAnsi="Times New Roman" w:cs="Times New Roman"/>
          <w:sz w:val="28"/>
          <w:szCs w:val="28"/>
        </w:rPr>
        <w:t xml:space="preserve">Снижение риска недостаточного финансирования возможно при обеспечении правильного расчета необходимых объемов средств регионального бюджета и необходимого  </w:t>
      </w:r>
      <w:proofErr w:type="spellStart"/>
      <w:r w:rsidRPr="00796F2F">
        <w:rPr>
          <w:rFonts w:ascii="Times New Roman" w:hAnsi="Times New Roman" w:cs="Times New Roman"/>
          <w:sz w:val="28"/>
          <w:szCs w:val="28"/>
        </w:rPr>
        <w:t>софинансирования</w:t>
      </w:r>
      <w:proofErr w:type="spellEnd"/>
      <w:r w:rsidRPr="00796F2F">
        <w:rPr>
          <w:rFonts w:ascii="Times New Roman" w:hAnsi="Times New Roman" w:cs="Times New Roman"/>
          <w:sz w:val="28"/>
          <w:szCs w:val="28"/>
        </w:rPr>
        <w:t xml:space="preserve"> из муниципального бюджета, а также привлечения внебюджетных источников. </w:t>
      </w:r>
    </w:p>
    <w:p w:rsidR="004E6EBA" w:rsidRPr="00E95984" w:rsidRDefault="004E6EBA" w:rsidP="00E95984">
      <w:pPr>
        <w:autoSpaceDE w:val="0"/>
        <w:autoSpaceDN w:val="0"/>
        <w:adjustRightInd w:val="0"/>
        <w:spacing w:before="0" w:line="360" w:lineRule="auto"/>
        <w:ind w:left="357" w:firstLine="709"/>
        <w:rPr>
          <w:rFonts w:ascii="Times New Roman" w:hAnsi="Times New Roman" w:cs="Times New Roman"/>
          <w:sz w:val="28"/>
          <w:szCs w:val="28"/>
        </w:rPr>
      </w:pPr>
      <w:r w:rsidRPr="00796F2F">
        <w:rPr>
          <w:rFonts w:ascii="Times New Roman" w:hAnsi="Times New Roman" w:cs="Times New Roman"/>
          <w:sz w:val="28"/>
          <w:szCs w:val="28"/>
        </w:rPr>
        <w:t xml:space="preserve">Устранение риска недостаточной межуровневой координации органов исполнительной власти, исполнителей </w:t>
      </w:r>
      <w:r w:rsidR="00E95984">
        <w:rPr>
          <w:rFonts w:ascii="Times New Roman" w:hAnsi="Times New Roman" w:cs="Times New Roman"/>
          <w:sz w:val="28"/>
          <w:szCs w:val="28"/>
        </w:rPr>
        <w:t>подпро</w:t>
      </w:r>
      <w:r w:rsidR="00E95984" w:rsidRPr="00796F2F">
        <w:rPr>
          <w:rFonts w:ascii="Times New Roman" w:hAnsi="Times New Roman" w:cs="Times New Roman"/>
          <w:sz w:val="28"/>
          <w:szCs w:val="28"/>
        </w:rPr>
        <w:t>граммы</w:t>
      </w:r>
      <w:r w:rsidRPr="00796F2F">
        <w:rPr>
          <w:rFonts w:ascii="Times New Roman" w:hAnsi="Times New Roman" w:cs="Times New Roman"/>
          <w:sz w:val="28"/>
          <w:szCs w:val="28"/>
        </w:rPr>
        <w:t xml:space="preserve">, органов местного </w:t>
      </w:r>
      <w:r w:rsidRPr="00796F2F">
        <w:rPr>
          <w:rFonts w:ascii="Times New Roman" w:hAnsi="Times New Roman" w:cs="Times New Roman"/>
          <w:sz w:val="28"/>
          <w:szCs w:val="28"/>
        </w:rPr>
        <w:lastRenderedPageBreak/>
        <w:t xml:space="preserve">самоуправления возможно через информационное обеспечение, операционное сопровождение реализации </w:t>
      </w:r>
      <w:r w:rsidR="00E95984">
        <w:rPr>
          <w:rFonts w:ascii="Times New Roman" w:hAnsi="Times New Roman" w:cs="Times New Roman"/>
          <w:sz w:val="28"/>
          <w:szCs w:val="28"/>
        </w:rPr>
        <w:t>подпро</w:t>
      </w:r>
      <w:r w:rsidR="00E95984" w:rsidRPr="00796F2F">
        <w:rPr>
          <w:rFonts w:ascii="Times New Roman" w:hAnsi="Times New Roman" w:cs="Times New Roman"/>
          <w:sz w:val="28"/>
          <w:szCs w:val="28"/>
        </w:rPr>
        <w:t>граммы</w:t>
      </w:r>
      <w:r w:rsidRPr="00796F2F">
        <w:rPr>
          <w:rFonts w:ascii="Times New Roman" w:hAnsi="Times New Roman" w:cs="Times New Roman"/>
          <w:sz w:val="28"/>
          <w:szCs w:val="28"/>
        </w:rPr>
        <w:t xml:space="preserve">, включающее мониторинг реализации </w:t>
      </w:r>
      <w:r w:rsidR="00E95984">
        <w:rPr>
          <w:rFonts w:ascii="Times New Roman" w:hAnsi="Times New Roman" w:cs="Times New Roman"/>
          <w:sz w:val="28"/>
          <w:szCs w:val="28"/>
        </w:rPr>
        <w:t>подпро</w:t>
      </w:r>
      <w:r w:rsidR="00E95984" w:rsidRPr="00796F2F">
        <w:rPr>
          <w:rFonts w:ascii="Times New Roman" w:hAnsi="Times New Roman" w:cs="Times New Roman"/>
          <w:sz w:val="28"/>
          <w:szCs w:val="28"/>
        </w:rPr>
        <w:t>граммы</w:t>
      </w:r>
      <w:r w:rsidRPr="00796F2F">
        <w:rPr>
          <w:rFonts w:ascii="Times New Roman" w:hAnsi="Times New Roman" w:cs="Times New Roman"/>
          <w:sz w:val="28"/>
          <w:szCs w:val="28"/>
        </w:rPr>
        <w:t xml:space="preserve"> и оперативное консультирование всех ее исполнителей.</w:t>
      </w:r>
    </w:p>
    <w:p w:rsidR="0098571E" w:rsidRPr="00E95984" w:rsidRDefault="00E95984" w:rsidP="00803053">
      <w:pPr>
        <w:autoSpaceDE w:val="0"/>
        <w:autoSpaceDN w:val="0"/>
        <w:adjustRightInd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sidR="008A69CD">
        <w:rPr>
          <w:rFonts w:ascii="Times New Roman" w:hAnsi="Times New Roman" w:cs="Times New Roman"/>
          <w:b/>
          <w:sz w:val="28"/>
          <w:szCs w:val="28"/>
        </w:rPr>
        <w:t>9</w:t>
      </w:r>
      <w:r w:rsidR="0098571E" w:rsidRPr="00E95984">
        <w:rPr>
          <w:rFonts w:ascii="Times New Roman" w:hAnsi="Times New Roman" w:cs="Times New Roman"/>
          <w:b/>
          <w:sz w:val="28"/>
          <w:szCs w:val="28"/>
        </w:rPr>
        <w:t>.</w:t>
      </w:r>
    </w:p>
    <w:p w:rsidR="008370F5" w:rsidRPr="00E95984" w:rsidRDefault="00005A56" w:rsidP="00803053">
      <w:pPr>
        <w:autoSpaceDE w:val="0"/>
        <w:autoSpaceDN w:val="0"/>
        <w:adjustRightInd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8370F5" w:rsidRPr="00E95984">
        <w:rPr>
          <w:rFonts w:ascii="Times New Roman" w:hAnsi="Times New Roman" w:cs="Times New Roman"/>
          <w:b/>
          <w:sz w:val="28"/>
          <w:szCs w:val="28"/>
        </w:rPr>
        <w:t>Оценка эффективности реализации подпрограммы</w:t>
      </w:r>
      <w:r>
        <w:rPr>
          <w:rFonts w:ascii="Times New Roman" w:hAnsi="Times New Roman" w:cs="Times New Roman"/>
          <w:b/>
          <w:sz w:val="28"/>
          <w:szCs w:val="28"/>
        </w:rPr>
        <w:t>»</w:t>
      </w:r>
    </w:p>
    <w:p w:rsidR="008370F5" w:rsidRPr="00E95984" w:rsidRDefault="008370F5" w:rsidP="00E95984">
      <w:pPr>
        <w:autoSpaceDE w:val="0"/>
        <w:autoSpaceDN w:val="0"/>
        <w:adjustRightInd w:val="0"/>
        <w:spacing w:line="360" w:lineRule="auto"/>
        <w:ind w:firstLine="709"/>
        <w:rPr>
          <w:rFonts w:ascii="Times New Roman" w:hAnsi="Times New Roman" w:cs="Times New Roman"/>
          <w:sz w:val="28"/>
          <w:szCs w:val="28"/>
        </w:rPr>
      </w:pPr>
      <w:r w:rsidRPr="00E95984">
        <w:rPr>
          <w:rFonts w:ascii="Times New Roman" w:hAnsi="Times New Roman" w:cs="Times New Roman"/>
          <w:sz w:val="28"/>
          <w:szCs w:val="28"/>
        </w:rPr>
        <w:t xml:space="preserve"> Эффективность реализации подпрограммы оценивается исходя из соотношения фактического исполнения финансового обеспечения деятельности </w:t>
      </w:r>
      <w:r w:rsidR="0098571E" w:rsidRPr="00E95984">
        <w:rPr>
          <w:rFonts w:ascii="Times New Roman" w:hAnsi="Times New Roman" w:cs="Times New Roman"/>
          <w:sz w:val="28"/>
          <w:szCs w:val="28"/>
        </w:rPr>
        <w:t xml:space="preserve">учреждений </w:t>
      </w:r>
      <w:r w:rsidRPr="00E95984">
        <w:rPr>
          <w:rFonts w:ascii="Times New Roman" w:hAnsi="Times New Roman" w:cs="Times New Roman"/>
          <w:sz w:val="28"/>
          <w:szCs w:val="28"/>
        </w:rPr>
        <w:t>к плановым показателям. То есть, речь идет об оценке эффективности использования средств местного бюджета путем ежегодного мониторинга (в конце финансового года) соотношения фактических расходов в рамках подпрограммы к плановым показателям. При завершении последнего этапа (20</w:t>
      </w:r>
      <w:r w:rsidR="003B32B0">
        <w:rPr>
          <w:rFonts w:ascii="Times New Roman" w:hAnsi="Times New Roman" w:cs="Times New Roman"/>
          <w:sz w:val="28"/>
          <w:szCs w:val="28"/>
        </w:rPr>
        <w:t>23</w:t>
      </w:r>
      <w:r w:rsidRPr="00E95984">
        <w:rPr>
          <w:rFonts w:ascii="Times New Roman" w:hAnsi="Times New Roman" w:cs="Times New Roman"/>
          <w:sz w:val="28"/>
          <w:szCs w:val="28"/>
        </w:rPr>
        <w:t xml:space="preserve"> год) реализации подпрограммы данное соотношение должно достигнуть 100%.</w:t>
      </w:r>
    </w:p>
    <w:p w:rsidR="009B582E" w:rsidRPr="00E95984" w:rsidRDefault="009B582E" w:rsidP="008370F5">
      <w:pPr>
        <w:autoSpaceDE w:val="0"/>
        <w:autoSpaceDN w:val="0"/>
        <w:adjustRightInd w:val="0"/>
        <w:spacing w:before="0" w:line="240" w:lineRule="auto"/>
        <w:ind w:left="0" w:firstLine="0"/>
        <w:outlineLvl w:val="2"/>
        <w:rPr>
          <w:rFonts w:ascii="Times New Roman" w:hAnsi="Times New Roman" w:cs="Times New Roman"/>
          <w:b/>
          <w:bCs/>
          <w:sz w:val="28"/>
          <w:szCs w:val="28"/>
        </w:rPr>
      </w:pPr>
    </w:p>
    <w:p w:rsidR="009B582E" w:rsidRPr="00E95984" w:rsidRDefault="009B582E" w:rsidP="008370F5">
      <w:pPr>
        <w:autoSpaceDE w:val="0"/>
        <w:autoSpaceDN w:val="0"/>
        <w:adjustRightInd w:val="0"/>
        <w:spacing w:before="0" w:line="240" w:lineRule="auto"/>
        <w:ind w:left="0" w:firstLine="0"/>
        <w:outlineLvl w:val="2"/>
        <w:rPr>
          <w:rFonts w:ascii="Times New Roman" w:hAnsi="Times New Roman" w:cs="Times New Roman"/>
          <w:b/>
          <w:bCs/>
          <w:sz w:val="28"/>
          <w:szCs w:val="28"/>
        </w:rPr>
      </w:pPr>
    </w:p>
    <w:p w:rsidR="009B582E" w:rsidRPr="00E95984" w:rsidRDefault="009B582E" w:rsidP="008370F5">
      <w:pPr>
        <w:autoSpaceDE w:val="0"/>
        <w:autoSpaceDN w:val="0"/>
        <w:adjustRightInd w:val="0"/>
        <w:spacing w:before="0" w:line="240" w:lineRule="auto"/>
        <w:ind w:left="0" w:firstLine="0"/>
        <w:outlineLvl w:val="2"/>
        <w:rPr>
          <w:rFonts w:ascii="Times New Roman" w:hAnsi="Times New Roman" w:cs="Times New Roman"/>
          <w:b/>
          <w:bCs/>
          <w:sz w:val="28"/>
          <w:szCs w:val="28"/>
        </w:rPr>
      </w:pPr>
    </w:p>
    <w:p w:rsidR="009B582E" w:rsidRDefault="009B582E" w:rsidP="008370F5">
      <w:pPr>
        <w:autoSpaceDE w:val="0"/>
        <w:autoSpaceDN w:val="0"/>
        <w:adjustRightInd w:val="0"/>
        <w:spacing w:before="0" w:line="240" w:lineRule="auto"/>
        <w:ind w:left="0" w:firstLine="0"/>
        <w:outlineLvl w:val="2"/>
        <w:rPr>
          <w:rFonts w:ascii="Times New Roman" w:hAnsi="Times New Roman" w:cs="Times New Roman"/>
          <w:b/>
          <w:bCs/>
          <w:sz w:val="24"/>
          <w:szCs w:val="24"/>
        </w:rPr>
      </w:pPr>
    </w:p>
    <w:p w:rsidR="009B582E" w:rsidRDefault="009B582E" w:rsidP="008370F5">
      <w:pPr>
        <w:autoSpaceDE w:val="0"/>
        <w:autoSpaceDN w:val="0"/>
        <w:adjustRightInd w:val="0"/>
        <w:spacing w:before="0" w:line="240" w:lineRule="auto"/>
        <w:ind w:left="0" w:firstLine="0"/>
        <w:outlineLvl w:val="2"/>
        <w:rPr>
          <w:rFonts w:ascii="Times New Roman" w:hAnsi="Times New Roman" w:cs="Times New Roman"/>
          <w:b/>
          <w:bCs/>
          <w:sz w:val="24"/>
          <w:szCs w:val="24"/>
        </w:rPr>
      </w:pPr>
    </w:p>
    <w:p w:rsidR="009B582E" w:rsidRDefault="009B582E" w:rsidP="008370F5">
      <w:pPr>
        <w:autoSpaceDE w:val="0"/>
        <w:autoSpaceDN w:val="0"/>
        <w:adjustRightInd w:val="0"/>
        <w:spacing w:before="0" w:line="240" w:lineRule="auto"/>
        <w:ind w:left="0" w:firstLine="0"/>
        <w:outlineLvl w:val="2"/>
        <w:rPr>
          <w:rFonts w:ascii="Times New Roman" w:hAnsi="Times New Roman" w:cs="Times New Roman"/>
          <w:b/>
          <w:bCs/>
          <w:sz w:val="24"/>
          <w:szCs w:val="24"/>
        </w:rPr>
      </w:pPr>
    </w:p>
    <w:p w:rsidR="009B582E" w:rsidRDefault="009B582E" w:rsidP="008370F5">
      <w:pPr>
        <w:autoSpaceDE w:val="0"/>
        <w:autoSpaceDN w:val="0"/>
        <w:adjustRightInd w:val="0"/>
        <w:spacing w:before="0" w:line="240" w:lineRule="auto"/>
        <w:ind w:left="0" w:firstLine="0"/>
        <w:outlineLvl w:val="2"/>
        <w:rPr>
          <w:rFonts w:ascii="Times New Roman" w:hAnsi="Times New Roman" w:cs="Times New Roman"/>
          <w:b/>
          <w:bCs/>
          <w:sz w:val="24"/>
          <w:szCs w:val="24"/>
        </w:rPr>
      </w:pPr>
    </w:p>
    <w:p w:rsidR="009B582E" w:rsidRDefault="009B582E" w:rsidP="008370F5">
      <w:pPr>
        <w:autoSpaceDE w:val="0"/>
        <w:autoSpaceDN w:val="0"/>
        <w:adjustRightInd w:val="0"/>
        <w:spacing w:before="0" w:line="240" w:lineRule="auto"/>
        <w:ind w:left="0" w:firstLine="0"/>
        <w:outlineLvl w:val="2"/>
        <w:rPr>
          <w:rFonts w:ascii="Times New Roman" w:hAnsi="Times New Roman" w:cs="Times New Roman"/>
          <w:b/>
          <w:bCs/>
          <w:sz w:val="24"/>
          <w:szCs w:val="24"/>
        </w:rPr>
      </w:pPr>
    </w:p>
    <w:p w:rsidR="009B582E" w:rsidRDefault="009B582E" w:rsidP="008370F5">
      <w:pPr>
        <w:autoSpaceDE w:val="0"/>
        <w:autoSpaceDN w:val="0"/>
        <w:adjustRightInd w:val="0"/>
        <w:spacing w:before="0" w:line="240" w:lineRule="auto"/>
        <w:ind w:left="0" w:firstLine="0"/>
        <w:outlineLvl w:val="2"/>
        <w:rPr>
          <w:rFonts w:ascii="Times New Roman" w:hAnsi="Times New Roman" w:cs="Times New Roman"/>
          <w:b/>
          <w:bCs/>
          <w:sz w:val="24"/>
          <w:szCs w:val="24"/>
        </w:rPr>
      </w:pPr>
    </w:p>
    <w:p w:rsidR="009B582E" w:rsidRDefault="009B582E" w:rsidP="008370F5">
      <w:pPr>
        <w:autoSpaceDE w:val="0"/>
        <w:autoSpaceDN w:val="0"/>
        <w:adjustRightInd w:val="0"/>
        <w:spacing w:before="0" w:line="240" w:lineRule="auto"/>
        <w:ind w:left="0" w:firstLine="0"/>
        <w:outlineLvl w:val="2"/>
        <w:rPr>
          <w:rFonts w:ascii="Times New Roman" w:hAnsi="Times New Roman" w:cs="Times New Roman"/>
          <w:b/>
          <w:bCs/>
          <w:sz w:val="24"/>
          <w:szCs w:val="24"/>
        </w:rPr>
      </w:pPr>
    </w:p>
    <w:p w:rsidR="009B582E" w:rsidRDefault="009B582E" w:rsidP="003D40A3">
      <w:pPr>
        <w:autoSpaceDE w:val="0"/>
        <w:autoSpaceDN w:val="0"/>
        <w:adjustRightInd w:val="0"/>
        <w:spacing w:before="0" w:line="281" w:lineRule="auto"/>
        <w:ind w:left="0" w:firstLine="0"/>
        <w:outlineLvl w:val="2"/>
        <w:rPr>
          <w:rFonts w:ascii="Times New Roman" w:hAnsi="Times New Roman" w:cs="Times New Roman"/>
          <w:b/>
          <w:bCs/>
          <w:sz w:val="24"/>
          <w:szCs w:val="24"/>
        </w:rPr>
      </w:pPr>
    </w:p>
    <w:p w:rsidR="002278AF" w:rsidRDefault="002278AF" w:rsidP="003D40A3">
      <w:pPr>
        <w:autoSpaceDE w:val="0"/>
        <w:autoSpaceDN w:val="0"/>
        <w:adjustRightInd w:val="0"/>
        <w:spacing w:before="0" w:line="281" w:lineRule="auto"/>
        <w:ind w:left="0" w:firstLine="0"/>
        <w:outlineLvl w:val="2"/>
        <w:rPr>
          <w:rFonts w:ascii="Times New Roman" w:hAnsi="Times New Roman" w:cs="Times New Roman"/>
          <w:b/>
          <w:bCs/>
          <w:sz w:val="24"/>
          <w:szCs w:val="24"/>
        </w:rPr>
      </w:pPr>
    </w:p>
    <w:p w:rsidR="003D40A3" w:rsidRDefault="003D40A3" w:rsidP="00A52A54">
      <w:pPr>
        <w:autoSpaceDE w:val="0"/>
        <w:autoSpaceDN w:val="0"/>
        <w:adjustRightInd w:val="0"/>
        <w:spacing w:before="0" w:line="281" w:lineRule="auto"/>
        <w:ind w:left="0" w:firstLine="0"/>
        <w:jc w:val="center"/>
        <w:outlineLvl w:val="2"/>
        <w:rPr>
          <w:rFonts w:ascii="Times New Roman" w:hAnsi="Times New Roman" w:cs="Times New Roman"/>
          <w:b/>
          <w:bCs/>
          <w:sz w:val="24"/>
          <w:szCs w:val="24"/>
        </w:rPr>
      </w:pPr>
    </w:p>
    <w:p w:rsidR="003D40A3" w:rsidRPr="00E95984" w:rsidRDefault="003D40A3" w:rsidP="00A52A54">
      <w:pPr>
        <w:autoSpaceDE w:val="0"/>
        <w:autoSpaceDN w:val="0"/>
        <w:adjustRightInd w:val="0"/>
        <w:spacing w:before="0" w:line="281" w:lineRule="auto"/>
        <w:ind w:left="0" w:firstLine="0"/>
        <w:jc w:val="center"/>
        <w:outlineLvl w:val="2"/>
        <w:rPr>
          <w:rFonts w:ascii="Times New Roman" w:hAnsi="Times New Roman" w:cs="Times New Roman"/>
          <w:b/>
          <w:sz w:val="28"/>
          <w:szCs w:val="28"/>
        </w:rPr>
      </w:pPr>
      <w:r w:rsidRPr="00E95984">
        <w:rPr>
          <w:rFonts w:ascii="Times New Roman" w:hAnsi="Times New Roman" w:cs="Times New Roman"/>
          <w:b/>
          <w:sz w:val="28"/>
          <w:szCs w:val="28"/>
        </w:rPr>
        <w:t>Подпрограмма №3</w:t>
      </w:r>
    </w:p>
    <w:p w:rsidR="003D40A3" w:rsidRPr="00E95984" w:rsidRDefault="003D40A3" w:rsidP="00A52A54">
      <w:pPr>
        <w:autoSpaceDE w:val="0"/>
        <w:autoSpaceDN w:val="0"/>
        <w:adjustRightInd w:val="0"/>
        <w:spacing w:before="0" w:line="281" w:lineRule="auto"/>
        <w:ind w:left="357" w:hanging="238"/>
        <w:jc w:val="center"/>
        <w:rPr>
          <w:rFonts w:ascii="Times New Roman" w:hAnsi="Times New Roman" w:cs="Times New Roman"/>
          <w:b/>
          <w:sz w:val="28"/>
          <w:szCs w:val="28"/>
        </w:rPr>
      </w:pPr>
      <w:r w:rsidRPr="00E95984">
        <w:rPr>
          <w:rFonts w:ascii="Times New Roman" w:hAnsi="Times New Roman" w:cs="Times New Roman"/>
          <w:b/>
          <w:sz w:val="28"/>
          <w:szCs w:val="28"/>
        </w:rPr>
        <w:t>«Создание условий для организации отдыха и оздоровления детей и молодежи</w:t>
      </w:r>
    </w:p>
    <w:p w:rsidR="00A52A54" w:rsidRPr="00E95984" w:rsidRDefault="00B36E94" w:rsidP="00A52A54">
      <w:pPr>
        <w:autoSpaceDE w:val="0"/>
        <w:autoSpaceDN w:val="0"/>
        <w:adjustRightInd w:val="0"/>
        <w:spacing w:before="0" w:line="281" w:lineRule="auto"/>
        <w:ind w:left="0" w:firstLine="0"/>
        <w:jc w:val="center"/>
        <w:outlineLvl w:val="2"/>
        <w:rPr>
          <w:rFonts w:ascii="Times New Roman" w:hAnsi="Times New Roman" w:cs="Times New Roman"/>
          <w:b/>
          <w:bCs/>
          <w:sz w:val="28"/>
          <w:szCs w:val="28"/>
        </w:rPr>
      </w:pPr>
      <w:r>
        <w:rPr>
          <w:rFonts w:ascii="Times New Roman" w:hAnsi="Times New Roman" w:cs="Times New Roman"/>
          <w:b/>
          <w:sz w:val="28"/>
          <w:szCs w:val="28"/>
        </w:rPr>
        <w:t>Поворинского муниципального района</w:t>
      </w:r>
      <w:r w:rsidR="003D40A3" w:rsidRPr="00E95984">
        <w:rPr>
          <w:rFonts w:ascii="Times New Roman" w:hAnsi="Times New Roman" w:cs="Times New Roman"/>
          <w:b/>
          <w:sz w:val="28"/>
          <w:szCs w:val="28"/>
        </w:rPr>
        <w:t>»</w:t>
      </w:r>
      <w:r w:rsidR="003D40A3" w:rsidRPr="00E95984">
        <w:rPr>
          <w:rFonts w:ascii="Times New Roman" w:hAnsi="Times New Roman" w:cs="Times New Roman"/>
          <w:b/>
          <w:bCs/>
          <w:sz w:val="28"/>
          <w:szCs w:val="28"/>
        </w:rPr>
        <w:t xml:space="preserve">   </w:t>
      </w:r>
    </w:p>
    <w:p w:rsidR="003D40A3" w:rsidRPr="00E95984" w:rsidRDefault="003D40A3" w:rsidP="00A52A54">
      <w:pPr>
        <w:autoSpaceDE w:val="0"/>
        <w:autoSpaceDN w:val="0"/>
        <w:adjustRightInd w:val="0"/>
        <w:spacing w:before="0" w:line="281" w:lineRule="auto"/>
        <w:ind w:left="0" w:firstLine="0"/>
        <w:jc w:val="center"/>
        <w:outlineLvl w:val="2"/>
        <w:rPr>
          <w:rFonts w:ascii="Times New Roman" w:hAnsi="Times New Roman"/>
          <w:i/>
          <w:iCs/>
          <w:sz w:val="28"/>
          <w:szCs w:val="28"/>
        </w:rPr>
      </w:pPr>
      <w:r w:rsidRPr="00E95984">
        <w:rPr>
          <w:rFonts w:ascii="Times New Roman" w:hAnsi="Times New Roman"/>
          <w:iCs/>
          <w:sz w:val="28"/>
          <w:szCs w:val="28"/>
        </w:rPr>
        <w:t>муниципальной  программы «Развитие образования» Поворинского муниципального района</w:t>
      </w:r>
      <w:r w:rsidRPr="00E95984">
        <w:rPr>
          <w:rFonts w:ascii="Times New Roman" w:hAnsi="Times New Roman"/>
          <w:i/>
          <w:iCs/>
          <w:sz w:val="28"/>
          <w:szCs w:val="28"/>
        </w:rPr>
        <w:t xml:space="preserve"> </w:t>
      </w:r>
      <w:r w:rsidRPr="00E95984">
        <w:rPr>
          <w:rFonts w:ascii="Times New Roman" w:hAnsi="Times New Roman"/>
          <w:iCs/>
          <w:sz w:val="28"/>
          <w:szCs w:val="28"/>
        </w:rPr>
        <w:t>на 2014 – 20</w:t>
      </w:r>
      <w:r w:rsidR="00F56C35">
        <w:rPr>
          <w:rFonts w:ascii="Times New Roman" w:hAnsi="Times New Roman"/>
          <w:iCs/>
          <w:sz w:val="28"/>
          <w:szCs w:val="28"/>
        </w:rPr>
        <w:t>2</w:t>
      </w:r>
      <w:r w:rsidR="0038155F">
        <w:rPr>
          <w:rFonts w:ascii="Times New Roman" w:hAnsi="Times New Roman"/>
          <w:iCs/>
          <w:sz w:val="28"/>
          <w:szCs w:val="28"/>
        </w:rPr>
        <w:t>8</w:t>
      </w:r>
      <w:r w:rsidRPr="00E95984">
        <w:rPr>
          <w:rFonts w:ascii="Times New Roman" w:hAnsi="Times New Roman"/>
          <w:iCs/>
          <w:sz w:val="28"/>
          <w:szCs w:val="28"/>
        </w:rPr>
        <w:t xml:space="preserve"> годы</w:t>
      </w:r>
    </w:p>
    <w:p w:rsidR="003D40A3" w:rsidRPr="00E95984" w:rsidRDefault="003D40A3" w:rsidP="003D40A3">
      <w:pPr>
        <w:autoSpaceDE w:val="0"/>
        <w:autoSpaceDN w:val="0"/>
        <w:adjustRightInd w:val="0"/>
        <w:spacing w:before="0" w:line="281" w:lineRule="auto"/>
        <w:ind w:left="357" w:hanging="238"/>
        <w:jc w:val="center"/>
        <w:rPr>
          <w:rFonts w:ascii="Times New Roman" w:hAnsi="Times New Roman" w:cs="Times New Roman"/>
          <w:b/>
          <w:sz w:val="28"/>
          <w:szCs w:val="28"/>
        </w:rPr>
      </w:pPr>
    </w:p>
    <w:p w:rsidR="003D40A3" w:rsidRDefault="003D40A3" w:rsidP="003D40A3">
      <w:pPr>
        <w:pStyle w:val="a6"/>
        <w:spacing w:line="240" w:lineRule="auto"/>
        <w:jc w:val="both"/>
        <w:rPr>
          <w:rFonts w:ascii="Times New Roman" w:hAnsi="Times New Roman"/>
          <w:bCs w:val="0"/>
          <w:i w:val="0"/>
          <w:iCs w:val="0"/>
          <w:sz w:val="28"/>
          <w:szCs w:val="28"/>
        </w:rPr>
      </w:pPr>
    </w:p>
    <w:p w:rsidR="003D40A3" w:rsidRDefault="003D40A3" w:rsidP="003D40A3">
      <w:pPr>
        <w:pStyle w:val="a6"/>
        <w:spacing w:line="240" w:lineRule="auto"/>
        <w:jc w:val="both"/>
        <w:rPr>
          <w:rFonts w:ascii="Times New Roman" w:hAnsi="Times New Roman"/>
          <w:bCs w:val="0"/>
          <w:i w:val="0"/>
          <w:iCs w:val="0"/>
          <w:sz w:val="28"/>
          <w:szCs w:val="28"/>
        </w:rPr>
      </w:pPr>
    </w:p>
    <w:p w:rsidR="003D40A3" w:rsidRPr="00D6791D" w:rsidRDefault="003D40A3" w:rsidP="003D40A3">
      <w:pPr>
        <w:autoSpaceDE w:val="0"/>
        <w:autoSpaceDN w:val="0"/>
        <w:adjustRightInd w:val="0"/>
        <w:spacing w:before="0" w:line="281" w:lineRule="auto"/>
        <w:ind w:left="357" w:hanging="238"/>
        <w:jc w:val="center"/>
        <w:rPr>
          <w:rFonts w:ascii="Times New Roman" w:hAnsi="Times New Roman" w:cs="Times New Roman"/>
          <w:b/>
          <w:sz w:val="28"/>
          <w:szCs w:val="28"/>
        </w:rPr>
      </w:pPr>
    </w:p>
    <w:p w:rsidR="003D40A3" w:rsidRPr="00D6791D" w:rsidRDefault="003D40A3" w:rsidP="003D40A3">
      <w:pPr>
        <w:pStyle w:val="a6"/>
        <w:spacing w:line="240" w:lineRule="auto"/>
        <w:jc w:val="both"/>
        <w:rPr>
          <w:rFonts w:ascii="Times New Roman" w:hAnsi="Times New Roman"/>
          <w:bCs w:val="0"/>
          <w:i w:val="0"/>
          <w:iCs w:val="0"/>
          <w:sz w:val="28"/>
          <w:szCs w:val="28"/>
        </w:rPr>
      </w:pPr>
    </w:p>
    <w:p w:rsidR="00F56C35" w:rsidRDefault="00F56C35" w:rsidP="00005A56">
      <w:pPr>
        <w:pStyle w:val="a6"/>
        <w:spacing w:line="240" w:lineRule="auto"/>
        <w:jc w:val="left"/>
        <w:rPr>
          <w:rFonts w:ascii="Times New Roman" w:hAnsi="Times New Roman"/>
          <w:i w:val="0"/>
          <w:iCs w:val="0"/>
          <w:sz w:val="28"/>
          <w:szCs w:val="28"/>
        </w:rPr>
      </w:pPr>
    </w:p>
    <w:p w:rsidR="000E1B7A" w:rsidRDefault="000E1B7A" w:rsidP="000E1B7A">
      <w:pPr>
        <w:pStyle w:val="a6"/>
        <w:spacing w:line="240" w:lineRule="auto"/>
        <w:rPr>
          <w:rFonts w:ascii="Times New Roman" w:hAnsi="Times New Roman"/>
          <w:b w:val="0"/>
          <w:i w:val="0"/>
          <w:iCs w:val="0"/>
          <w:sz w:val="28"/>
          <w:szCs w:val="28"/>
        </w:rPr>
      </w:pPr>
    </w:p>
    <w:p w:rsidR="000E1B7A" w:rsidRPr="00005A56" w:rsidRDefault="003D40A3" w:rsidP="000E1B7A">
      <w:pPr>
        <w:pStyle w:val="a6"/>
        <w:spacing w:line="240" w:lineRule="auto"/>
        <w:rPr>
          <w:rFonts w:ascii="Times New Roman" w:hAnsi="Times New Roman"/>
          <w:b w:val="0"/>
          <w:i w:val="0"/>
          <w:iCs w:val="0"/>
          <w:sz w:val="28"/>
          <w:szCs w:val="28"/>
        </w:rPr>
      </w:pPr>
      <w:r w:rsidRPr="00005A56">
        <w:rPr>
          <w:rFonts w:ascii="Times New Roman" w:hAnsi="Times New Roman"/>
          <w:b w:val="0"/>
          <w:i w:val="0"/>
          <w:iCs w:val="0"/>
          <w:sz w:val="28"/>
          <w:szCs w:val="28"/>
        </w:rPr>
        <w:t>ПАСПОРТ</w:t>
      </w:r>
    </w:p>
    <w:p w:rsidR="003D40A3" w:rsidRPr="005C60A7" w:rsidRDefault="00E95984" w:rsidP="000E1B7A">
      <w:pPr>
        <w:pStyle w:val="a6"/>
        <w:spacing w:line="240" w:lineRule="auto"/>
        <w:rPr>
          <w:rFonts w:ascii="Times New Roman" w:hAnsi="Times New Roman"/>
          <w:b w:val="0"/>
          <w:i w:val="0"/>
          <w:iCs w:val="0"/>
          <w:sz w:val="28"/>
          <w:szCs w:val="28"/>
        </w:rPr>
      </w:pPr>
      <w:r>
        <w:rPr>
          <w:rFonts w:ascii="Times New Roman" w:hAnsi="Times New Roman"/>
          <w:b w:val="0"/>
          <w:i w:val="0"/>
          <w:iCs w:val="0"/>
          <w:sz w:val="28"/>
          <w:szCs w:val="28"/>
        </w:rPr>
        <w:t>п</w:t>
      </w:r>
      <w:r w:rsidR="003D40A3" w:rsidRPr="005C60A7">
        <w:rPr>
          <w:rFonts w:ascii="Times New Roman" w:hAnsi="Times New Roman"/>
          <w:b w:val="0"/>
          <w:i w:val="0"/>
          <w:iCs w:val="0"/>
          <w:sz w:val="28"/>
          <w:szCs w:val="28"/>
        </w:rPr>
        <w:t>одпрограммы</w:t>
      </w:r>
      <w:r>
        <w:rPr>
          <w:rFonts w:ascii="Times New Roman" w:hAnsi="Times New Roman"/>
          <w:b w:val="0"/>
          <w:i w:val="0"/>
          <w:iCs w:val="0"/>
          <w:sz w:val="28"/>
          <w:szCs w:val="28"/>
        </w:rPr>
        <w:t xml:space="preserve"> №3</w:t>
      </w:r>
    </w:p>
    <w:p w:rsidR="003D40A3" w:rsidRPr="005C60A7" w:rsidRDefault="003D40A3" w:rsidP="000E1B7A">
      <w:pPr>
        <w:pStyle w:val="a6"/>
        <w:spacing w:line="240" w:lineRule="auto"/>
        <w:rPr>
          <w:rFonts w:ascii="Times New Roman" w:hAnsi="Times New Roman"/>
          <w:b w:val="0"/>
          <w:i w:val="0"/>
          <w:iCs w:val="0"/>
          <w:sz w:val="28"/>
          <w:szCs w:val="28"/>
        </w:rPr>
      </w:pPr>
      <w:r w:rsidRPr="005C60A7">
        <w:rPr>
          <w:rFonts w:ascii="Times New Roman" w:hAnsi="Times New Roman"/>
          <w:b w:val="0"/>
          <w:i w:val="0"/>
          <w:iCs w:val="0"/>
          <w:sz w:val="28"/>
          <w:szCs w:val="28"/>
        </w:rPr>
        <w:t>«Создание условий для организации отдыха и оздоровления детей и молодежи</w:t>
      </w:r>
    </w:p>
    <w:p w:rsidR="00A52A54" w:rsidRPr="005C60A7" w:rsidRDefault="00B36E94" w:rsidP="000E1B7A">
      <w:pPr>
        <w:autoSpaceDE w:val="0"/>
        <w:autoSpaceDN w:val="0"/>
        <w:adjustRightInd w:val="0"/>
        <w:spacing w:before="0" w:line="281" w:lineRule="auto"/>
        <w:ind w:left="0" w:firstLine="0"/>
        <w:jc w:val="center"/>
        <w:outlineLvl w:val="2"/>
        <w:rPr>
          <w:rFonts w:ascii="Times New Roman" w:hAnsi="Times New Roman"/>
          <w:iCs/>
          <w:sz w:val="28"/>
          <w:szCs w:val="28"/>
        </w:rPr>
      </w:pPr>
      <w:r>
        <w:rPr>
          <w:rFonts w:ascii="Times New Roman" w:hAnsi="Times New Roman"/>
          <w:iCs/>
          <w:sz w:val="28"/>
          <w:szCs w:val="28"/>
        </w:rPr>
        <w:t>Поворинского муниципального района</w:t>
      </w:r>
      <w:r w:rsidR="003D40A3" w:rsidRPr="005C60A7">
        <w:rPr>
          <w:rFonts w:ascii="Times New Roman" w:hAnsi="Times New Roman"/>
          <w:iCs/>
          <w:sz w:val="28"/>
          <w:szCs w:val="28"/>
        </w:rPr>
        <w:t>»</w:t>
      </w:r>
    </w:p>
    <w:p w:rsidR="003D40A3" w:rsidRPr="00E95984" w:rsidRDefault="00A52A54" w:rsidP="000E1B7A">
      <w:pPr>
        <w:autoSpaceDE w:val="0"/>
        <w:autoSpaceDN w:val="0"/>
        <w:adjustRightInd w:val="0"/>
        <w:spacing w:before="0" w:line="281" w:lineRule="auto"/>
        <w:ind w:left="0" w:firstLine="0"/>
        <w:jc w:val="center"/>
        <w:outlineLvl w:val="2"/>
        <w:rPr>
          <w:rFonts w:ascii="Times New Roman" w:hAnsi="Times New Roman"/>
          <w:i/>
          <w:iCs/>
          <w:sz w:val="28"/>
          <w:szCs w:val="28"/>
        </w:rPr>
      </w:pPr>
      <w:r w:rsidRPr="00E95984">
        <w:rPr>
          <w:rFonts w:ascii="Times New Roman" w:hAnsi="Times New Roman"/>
          <w:iCs/>
          <w:sz w:val="28"/>
          <w:szCs w:val="28"/>
        </w:rPr>
        <w:t>муниципальной  программы «Развитие образования» Поворинского муниципального района</w:t>
      </w:r>
      <w:r w:rsidRPr="00E95984">
        <w:rPr>
          <w:rFonts w:ascii="Times New Roman" w:hAnsi="Times New Roman"/>
          <w:i/>
          <w:iCs/>
          <w:sz w:val="28"/>
          <w:szCs w:val="28"/>
        </w:rPr>
        <w:t xml:space="preserve"> </w:t>
      </w:r>
      <w:r w:rsidRPr="00E95984">
        <w:rPr>
          <w:rFonts w:ascii="Times New Roman" w:hAnsi="Times New Roman"/>
          <w:iCs/>
          <w:sz w:val="28"/>
          <w:szCs w:val="28"/>
        </w:rPr>
        <w:t>на 2014 – 20</w:t>
      </w:r>
      <w:r w:rsidR="00F56C35">
        <w:rPr>
          <w:rFonts w:ascii="Times New Roman" w:hAnsi="Times New Roman"/>
          <w:iCs/>
          <w:sz w:val="28"/>
          <w:szCs w:val="28"/>
        </w:rPr>
        <w:t>2</w:t>
      </w:r>
      <w:r w:rsidR="0038155F">
        <w:rPr>
          <w:rFonts w:ascii="Times New Roman" w:hAnsi="Times New Roman"/>
          <w:iCs/>
          <w:sz w:val="28"/>
          <w:szCs w:val="28"/>
        </w:rPr>
        <w:t>8</w:t>
      </w:r>
      <w:r w:rsidR="00F56C35">
        <w:rPr>
          <w:rFonts w:ascii="Times New Roman" w:hAnsi="Times New Roman"/>
          <w:iCs/>
          <w:sz w:val="28"/>
          <w:szCs w:val="28"/>
        </w:rPr>
        <w:t xml:space="preserve"> </w:t>
      </w:r>
      <w:r w:rsidRPr="00E95984">
        <w:rPr>
          <w:rFonts w:ascii="Times New Roman" w:hAnsi="Times New Roman"/>
          <w:iCs/>
          <w:sz w:val="28"/>
          <w:szCs w:val="28"/>
        </w:rPr>
        <w:t>годы</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3D40A3" w:rsidRPr="003D40A3" w:rsidTr="005C787D">
        <w:trPr>
          <w:jc w:val="center"/>
        </w:trPr>
        <w:tc>
          <w:tcPr>
            <w:tcW w:w="4503" w:type="dxa"/>
          </w:tcPr>
          <w:p w:rsidR="003D40A3" w:rsidRPr="003D40A3" w:rsidRDefault="003D40A3" w:rsidP="00066734">
            <w:pPr>
              <w:tabs>
                <w:tab w:val="left" w:pos="2592"/>
              </w:tabs>
              <w:spacing w:line="276" w:lineRule="auto"/>
              <w:jc w:val="center"/>
              <w:rPr>
                <w:rFonts w:ascii="Times New Roman" w:hAnsi="Times New Roman" w:cs="Times New Roman"/>
                <w:sz w:val="24"/>
                <w:szCs w:val="24"/>
              </w:rPr>
            </w:pPr>
            <w:r w:rsidRPr="003D40A3">
              <w:rPr>
                <w:rFonts w:ascii="Times New Roman" w:hAnsi="Times New Roman" w:cs="Times New Roman"/>
                <w:sz w:val="24"/>
                <w:szCs w:val="24"/>
              </w:rPr>
              <w:t xml:space="preserve">Исполнители подпрограммы  </w:t>
            </w:r>
            <w:r w:rsidR="00066734">
              <w:rPr>
                <w:rFonts w:ascii="Times New Roman" w:hAnsi="Times New Roman" w:cs="Times New Roman"/>
                <w:sz w:val="24"/>
                <w:szCs w:val="24"/>
              </w:rPr>
              <w:t>муниципальной программы</w:t>
            </w:r>
          </w:p>
        </w:tc>
        <w:tc>
          <w:tcPr>
            <w:tcW w:w="5103" w:type="dxa"/>
          </w:tcPr>
          <w:p w:rsidR="003D40A3" w:rsidRPr="003D40A3" w:rsidRDefault="003D40A3" w:rsidP="00066734">
            <w:pPr>
              <w:spacing w:line="276" w:lineRule="auto"/>
              <w:ind w:left="131"/>
              <w:rPr>
                <w:rFonts w:ascii="Times New Roman" w:hAnsi="Times New Roman" w:cs="Times New Roman"/>
                <w:sz w:val="24"/>
                <w:szCs w:val="24"/>
              </w:rPr>
            </w:pPr>
            <w:r w:rsidRPr="003D40A3">
              <w:rPr>
                <w:rFonts w:ascii="Times New Roman" w:hAnsi="Times New Roman" w:cs="Times New Roman"/>
                <w:sz w:val="24"/>
                <w:szCs w:val="24"/>
              </w:rPr>
              <w:t xml:space="preserve">Отдел по образованию </w:t>
            </w:r>
            <w:r w:rsidR="005C60A7">
              <w:rPr>
                <w:rFonts w:ascii="Times New Roman" w:hAnsi="Times New Roman" w:cs="Times New Roman"/>
                <w:sz w:val="24"/>
                <w:szCs w:val="24"/>
              </w:rPr>
              <w:t xml:space="preserve">и молодежной политике </w:t>
            </w:r>
            <w:r w:rsidRPr="003D40A3">
              <w:rPr>
                <w:rFonts w:ascii="Times New Roman" w:hAnsi="Times New Roman" w:cs="Times New Roman"/>
                <w:sz w:val="24"/>
                <w:szCs w:val="24"/>
              </w:rPr>
              <w:t xml:space="preserve">администрации </w:t>
            </w:r>
            <w:r w:rsidR="005C60A7">
              <w:rPr>
                <w:rFonts w:ascii="Times New Roman" w:hAnsi="Times New Roman" w:cs="Times New Roman"/>
                <w:sz w:val="24"/>
                <w:szCs w:val="24"/>
              </w:rPr>
              <w:t>Поворинского</w:t>
            </w:r>
            <w:r w:rsidRPr="003D40A3">
              <w:rPr>
                <w:rFonts w:ascii="Times New Roman" w:hAnsi="Times New Roman" w:cs="Times New Roman"/>
                <w:sz w:val="24"/>
                <w:szCs w:val="24"/>
              </w:rPr>
              <w:t xml:space="preserve"> муниципального района </w:t>
            </w:r>
          </w:p>
        </w:tc>
      </w:tr>
      <w:tr w:rsidR="003D40A3" w:rsidRPr="003D40A3" w:rsidTr="005C787D">
        <w:trPr>
          <w:trHeight w:val="1430"/>
          <w:jc w:val="center"/>
        </w:trPr>
        <w:tc>
          <w:tcPr>
            <w:tcW w:w="4503" w:type="dxa"/>
          </w:tcPr>
          <w:p w:rsidR="003D40A3" w:rsidRPr="003D40A3" w:rsidRDefault="003D40A3" w:rsidP="00066734">
            <w:pPr>
              <w:pStyle w:val="ConsPlusNormal"/>
              <w:spacing w:line="276" w:lineRule="auto"/>
              <w:ind w:firstLine="0"/>
              <w:rPr>
                <w:rFonts w:ascii="Times New Roman" w:hAnsi="Times New Roman" w:cs="Times New Roman"/>
                <w:sz w:val="24"/>
                <w:szCs w:val="24"/>
              </w:rPr>
            </w:pPr>
            <w:r w:rsidRPr="003D40A3">
              <w:rPr>
                <w:rFonts w:ascii="Times New Roman" w:hAnsi="Times New Roman" w:cs="Times New Roman"/>
                <w:sz w:val="24"/>
                <w:szCs w:val="24"/>
              </w:rPr>
              <w:t xml:space="preserve">Основные мероприятия, входящие в состав подпрограммы </w:t>
            </w:r>
            <w:r w:rsidR="00066734">
              <w:rPr>
                <w:rFonts w:ascii="Times New Roman" w:hAnsi="Times New Roman" w:cs="Times New Roman"/>
                <w:sz w:val="24"/>
                <w:szCs w:val="24"/>
              </w:rPr>
              <w:t>муниципальной программы</w:t>
            </w:r>
          </w:p>
        </w:tc>
        <w:tc>
          <w:tcPr>
            <w:tcW w:w="5103" w:type="dxa"/>
          </w:tcPr>
          <w:p w:rsidR="003D40A3" w:rsidRPr="003D40A3" w:rsidRDefault="00066734" w:rsidP="00066734">
            <w:pPr>
              <w:spacing w:line="276" w:lineRule="auto"/>
              <w:ind w:left="131"/>
              <w:rPr>
                <w:rFonts w:ascii="Times New Roman" w:hAnsi="Times New Roman" w:cs="Times New Roman"/>
                <w:sz w:val="24"/>
                <w:szCs w:val="24"/>
              </w:rPr>
            </w:pPr>
            <w:r>
              <w:rPr>
                <w:rFonts w:ascii="Times New Roman" w:hAnsi="Times New Roman" w:cs="Times New Roman"/>
                <w:sz w:val="24"/>
                <w:szCs w:val="24"/>
              </w:rPr>
              <w:t>Мероприятия по организации отдыха и оздоровления детей и молодежи, проведение культурно-массовых мероприятий, развитие молодежной инфраструктуры</w:t>
            </w:r>
          </w:p>
        </w:tc>
      </w:tr>
      <w:tr w:rsidR="003D40A3" w:rsidRPr="003D40A3" w:rsidTr="005C787D">
        <w:trPr>
          <w:jc w:val="center"/>
        </w:trPr>
        <w:tc>
          <w:tcPr>
            <w:tcW w:w="4503" w:type="dxa"/>
          </w:tcPr>
          <w:p w:rsidR="003D40A3" w:rsidRPr="003D40A3" w:rsidRDefault="003D40A3" w:rsidP="00066734">
            <w:pPr>
              <w:pStyle w:val="ConsPlusNormal"/>
              <w:spacing w:line="276" w:lineRule="auto"/>
              <w:ind w:firstLine="0"/>
              <w:rPr>
                <w:rFonts w:ascii="Times New Roman" w:hAnsi="Times New Roman" w:cs="Times New Roman"/>
                <w:sz w:val="24"/>
                <w:szCs w:val="24"/>
              </w:rPr>
            </w:pPr>
            <w:r w:rsidRPr="003D40A3">
              <w:rPr>
                <w:rFonts w:ascii="Times New Roman" w:hAnsi="Times New Roman" w:cs="Times New Roman"/>
                <w:sz w:val="24"/>
                <w:szCs w:val="24"/>
              </w:rPr>
              <w:t xml:space="preserve">Цель подпрограммы      </w:t>
            </w:r>
            <w:r w:rsidR="00066734">
              <w:rPr>
                <w:rFonts w:ascii="Times New Roman" w:hAnsi="Times New Roman" w:cs="Times New Roman"/>
                <w:sz w:val="24"/>
                <w:szCs w:val="24"/>
              </w:rPr>
              <w:t>муниципальной программы</w:t>
            </w:r>
          </w:p>
        </w:tc>
        <w:tc>
          <w:tcPr>
            <w:tcW w:w="5103" w:type="dxa"/>
          </w:tcPr>
          <w:p w:rsidR="003D40A3" w:rsidRPr="003D40A3" w:rsidRDefault="003D40A3" w:rsidP="00066734">
            <w:pPr>
              <w:shd w:val="clear" w:color="auto" w:fill="FFFFFF"/>
              <w:spacing w:line="276" w:lineRule="auto"/>
              <w:ind w:left="11" w:hanging="11"/>
              <w:rPr>
                <w:rFonts w:ascii="Times New Roman" w:hAnsi="Times New Roman" w:cs="Times New Roman"/>
                <w:color w:val="000000"/>
                <w:spacing w:val="1"/>
                <w:sz w:val="24"/>
                <w:szCs w:val="24"/>
              </w:rPr>
            </w:pPr>
            <w:r w:rsidRPr="003D40A3">
              <w:rPr>
                <w:rFonts w:ascii="Times New Roman" w:hAnsi="Times New Roman" w:cs="Times New Roman"/>
                <w:color w:val="000000"/>
                <w:spacing w:val="1"/>
                <w:sz w:val="24"/>
                <w:szCs w:val="24"/>
              </w:rPr>
              <w:t xml:space="preserve"> </w:t>
            </w:r>
            <w:r w:rsidRPr="003D40A3">
              <w:rPr>
                <w:rFonts w:ascii="Times New Roman" w:hAnsi="Times New Roman" w:cs="Times New Roman"/>
                <w:sz w:val="24"/>
                <w:szCs w:val="24"/>
              </w:rPr>
              <w:t xml:space="preserve">Создание эффективной системы организации отдыха, оздоровления и занятости, способствующей воспитанию и развитию детей, подростков, проживающих на территории </w:t>
            </w:r>
            <w:r w:rsidR="00066734">
              <w:rPr>
                <w:rFonts w:ascii="Times New Roman" w:hAnsi="Times New Roman" w:cs="Times New Roman"/>
                <w:sz w:val="24"/>
                <w:szCs w:val="24"/>
              </w:rPr>
              <w:t>Поворинского</w:t>
            </w:r>
            <w:r w:rsidRPr="003D40A3">
              <w:rPr>
                <w:rFonts w:ascii="Times New Roman" w:hAnsi="Times New Roman" w:cs="Times New Roman"/>
                <w:sz w:val="24"/>
                <w:szCs w:val="24"/>
              </w:rPr>
              <w:t xml:space="preserve"> района и</w:t>
            </w:r>
            <w:r w:rsidRPr="003D40A3">
              <w:rPr>
                <w:rFonts w:ascii="Times New Roman" w:hAnsi="Times New Roman" w:cs="Times New Roman"/>
                <w:color w:val="000000"/>
                <w:sz w:val="24"/>
                <w:szCs w:val="24"/>
              </w:rPr>
              <w:t xml:space="preserve"> создание условий успешной социализации и эффективной самореализации молодежи.</w:t>
            </w:r>
          </w:p>
        </w:tc>
      </w:tr>
      <w:tr w:rsidR="003D40A3" w:rsidRPr="003D40A3" w:rsidTr="005C787D">
        <w:trPr>
          <w:trHeight w:val="503"/>
          <w:jc w:val="center"/>
        </w:trPr>
        <w:tc>
          <w:tcPr>
            <w:tcW w:w="4503" w:type="dxa"/>
          </w:tcPr>
          <w:p w:rsidR="003D40A3" w:rsidRPr="003D40A3" w:rsidRDefault="003D40A3" w:rsidP="00066734">
            <w:pPr>
              <w:spacing w:line="276" w:lineRule="auto"/>
              <w:jc w:val="center"/>
              <w:rPr>
                <w:rFonts w:ascii="Times New Roman" w:hAnsi="Times New Roman" w:cs="Times New Roman"/>
                <w:sz w:val="24"/>
                <w:szCs w:val="24"/>
              </w:rPr>
            </w:pPr>
            <w:r w:rsidRPr="003D40A3">
              <w:rPr>
                <w:rFonts w:ascii="Times New Roman" w:hAnsi="Times New Roman" w:cs="Times New Roman"/>
                <w:sz w:val="24"/>
                <w:szCs w:val="24"/>
              </w:rPr>
              <w:t xml:space="preserve">Задачи подпрограммы </w:t>
            </w:r>
            <w:r w:rsidR="00066734">
              <w:rPr>
                <w:rFonts w:ascii="Times New Roman" w:hAnsi="Times New Roman" w:cs="Times New Roman"/>
                <w:sz w:val="24"/>
                <w:szCs w:val="24"/>
              </w:rPr>
              <w:t>муниципальной программы</w:t>
            </w:r>
          </w:p>
        </w:tc>
        <w:tc>
          <w:tcPr>
            <w:tcW w:w="5103" w:type="dxa"/>
          </w:tcPr>
          <w:p w:rsidR="003D40A3" w:rsidRPr="003D40A3" w:rsidRDefault="003D40A3" w:rsidP="002E2216">
            <w:pPr>
              <w:pStyle w:val="af8"/>
              <w:suppressAutoHyphens/>
              <w:spacing w:before="0" w:beforeAutospacing="0" w:after="0" w:afterAutospacing="0"/>
              <w:jc w:val="both"/>
              <w:rPr>
                <w:rFonts w:ascii="Times New Roman" w:hAnsi="Times New Roman"/>
              </w:rPr>
            </w:pPr>
            <w:r w:rsidRPr="003D40A3">
              <w:rPr>
                <w:rFonts w:ascii="Times New Roman" w:hAnsi="Times New Roman"/>
              </w:rPr>
              <w:t xml:space="preserve">- координация деятельности учреждений общего и дополнительного образования детей </w:t>
            </w:r>
            <w:r w:rsidR="002E2216">
              <w:rPr>
                <w:rFonts w:ascii="Times New Roman" w:hAnsi="Times New Roman"/>
              </w:rPr>
              <w:t>Поворинского</w:t>
            </w:r>
            <w:r w:rsidRPr="003D40A3">
              <w:rPr>
                <w:rFonts w:ascii="Times New Roman" w:hAnsi="Times New Roman"/>
              </w:rPr>
              <w:t xml:space="preserve"> муниципального района и общественных объединений по организации оздоровительной кампании;</w:t>
            </w:r>
          </w:p>
          <w:p w:rsidR="003D40A3" w:rsidRPr="003D40A3" w:rsidRDefault="002E2216" w:rsidP="002E2216">
            <w:pPr>
              <w:suppressAutoHyphens/>
              <w:spacing w:before="0" w:line="240" w:lineRule="auto"/>
              <w:ind w:left="120" w:firstLine="0"/>
              <w:rPr>
                <w:rFonts w:ascii="Times New Roman" w:hAnsi="Times New Roman" w:cs="Times New Roman"/>
                <w:sz w:val="24"/>
                <w:szCs w:val="24"/>
              </w:rPr>
            </w:pPr>
            <w:r>
              <w:rPr>
                <w:rFonts w:ascii="Times New Roman" w:hAnsi="Times New Roman" w:cs="Times New Roman"/>
                <w:sz w:val="24"/>
                <w:szCs w:val="24"/>
              </w:rPr>
              <w:t>-</w:t>
            </w:r>
            <w:r w:rsidR="003D40A3" w:rsidRPr="003D40A3">
              <w:rPr>
                <w:rFonts w:ascii="Times New Roman" w:hAnsi="Times New Roman" w:cs="Times New Roman"/>
                <w:sz w:val="24"/>
                <w:szCs w:val="24"/>
              </w:rPr>
              <w:t xml:space="preserve"> реализация мер по профилактике безнадзорности и правонарушений среди несовершеннолетних;</w:t>
            </w:r>
          </w:p>
          <w:p w:rsidR="003D40A3" w:rsidRPr="003D40A3" w:rsidRDefault="003D40A3" w:rsidP="002E2216">
            <w:pPr>
              <w:suppressAutoHyphens/>
              <w:spacing w:before="0" w:line="240" w:lineRule="auto"/>
              <w:rPr>
                <w:rFonts w:ascii="Times New Roman" w:hAnsi="Times New Roman" w:cs="Times New Roman"/>
                <w:sz w:val="24"/>
                <w:szCs w:val="24"/>
              </w:rPr>
            </w:pPr>
            <w:r w:rsidRPr="003D40A3">
              <w:rPr>
                <w:rFonts w:ascii="Times New Roman" w:hAnsi="Times New Roman" w:cs="Times New Roman"/>
                <w:sz w:val="24"/>
                <w:szCs w:val="24"/>
              </w:rPr>
              <w:t>- создание ус</w:t>
            </w:r>
            <w:r w:rsidR="002E2216">
              <w:rPr>
                <w:rFonts w:ascii="Times New Roman" w:hAnsi="Times New Roman" w:cs="Times New Roman"/>
                <w:sz w:val="24"/>
                <w:szCs w:val="24"/>
              </w:rPr>
              <w:t xml:space="preserve">ловий для расширения в летний </w:t>
            </w:r>
            <w:r w:rsidRPr="003D40A3">
              <w:rPr>
                <w:rFonts w:ascii="Times New Roman" w:hAnsi="Times New Roman" w:cs="Times New Roman"/>
                <w:sz w:val="24"/>
                <w:szCs w:val="24"/>
              </w:rPr>
              <w:t>период детского и молодежного туризма;</w:t>
            </w:r>
          </w:p>
          <w:p w:rsidR="003D40A3" w:rsidRPr="003D40A3" w:rsidRDefault="003D40A3" w:rsidP="002E2216">
            <w:pPr>
              <w:pStyle w:val="ConsPlusNormal"/>
              <w:ind w:hanging="108"/>
              <w:jc w:val="both"/>
              <w:rPr>
                <w:rFonts w:ascii="Times New Roman" w:hAnsi="Times New Roman" w:cs="Times New Roman"/>
                <w:sz w:val="24"/>
                <w:szCs w:val="24"/>
              </w:rPr>
            </w:pPr>
            <w:r w:rsidRPr="003D40A3">
              <w:rPr>
                <w:rFonts w:ascii="Times New Roman" w:hAnsi="Times New Roman" w:cs="Times New Roman"/>
                <w:sz w:val="24"/>
                <w:szCs w:val="24"/>
              </w:rPr>
              <w:t xml:space="preserve">- приобщение подростков и молодежи к общественно-полезному труду, проведение комплексной работы по гражданско-патриотическому, военно – патриотическому, экологическому, духовному и </w:t>
            </w:r>
            <w:r w:rsidR="00005A56">
              <w:rPr>
                <w:rFonts w:ascii="Times New Roman" w:hAnsi="Times New Roman" w:cs="Times New Roman"/>
                <w:sz w:val="24"/>
                <w:szCs w:val="24"/>
              </w:rPr>
              <w:t>физическому воспитанию молодежи;</w:t>
            </w:r>
          </w:p>
          <w:p w:rsidR="003D40A3" w:rsidRPr="003D40A3" w:rsidRDefault="003D40A3" w:rsidP="002E2216">
            <w:pPr>
              <w:pStyle w:val="ConsPlusCell"/>
              <w:jc w:val="both"/>
              <w:rPr>
                <w:rFonts w:ascii="Times New Roman" w:hAnsi="Times New Roman" w:cs="Times New Roman"/>
                <w:sz w:val="24"/>
                <w:szCs w:val="24"/>
              </w:rPr>
            </w:pPr>
            <w:r w:rsidRPr="003D40A3">
              <w:rPr>
                <w:rFonts w:ascii="Times New Roman" w:hAnsi="Times New Roman" w:cs="Times New Roman"/>
                <w:sz w:val="24"/>
                <w:szCs w:val="24"/>
              </w:rPr>
              <w:t>-вовлечение молодежи в общественную деятельность;</w:t>
            </w:r>
          </w:p>
          <w:p w:rsidR="003D40A3" w:rsidRPr="003D40A3" w:rsidRDefault="003D40A3" w:rsidP="002E2216">
            <w:pPr>
              <w:pStyle w:val="ConsPlusCell"/>
              <w:jc w:val="both"/>
              <w:rPr>
                <w:rFonts w:ascii="Times New Roman" w:hAnsi="Times New Roman" w:cs="Times New Roman"/>
                <w:sz w:val="24"/>
                <w:szCs w:val="24"/>
              </w:rPr>
            </w:pPr>
            <w:r w:rsidRPr="003D40A3">
              <w:rPr>
                <w:rFonts w:ascii="Times New Roman" w:hAnsi="Times New Roman" w:cs="Times New Roman"/>
                <w:sz w:val="24"/>
                <w:szCs w:val="24"/>
              </w:rPr>
              <w:t>-обеспечение эффективного взаимодействия с молодежными общественными объединениями,</w:t>
            </w:r>
          </w:p>
          <w:p w:rsidR="003D40A3" w:rsidRPr="003D40A3" w:rsidRDefault="003D40A3" w:rsidP="002E2216">
            <w:pPr>
              <w:pStyle w:val="ConsPlusCell"/>
              <w:jc w:val="both"/>
              <w:rPr>
                <w:rFonts w:ascii="Times New Roman" w:hAnsi="Times New Roman" w:cs="Times New Roman"/>
                <w:sz w:val="24"/>
                <w:szCs w:val="24"/>
              </w:rPr>
            </w:pPr>
            <w:r w:rsidRPr="003D40A3">
              <w:rPr>
                <w:rFonts w:ascii="Times New Roman" w:hAnsi="Times New Roman" w:cs="Times New Roman"/>
                <w:sz w:val="24"/>
                <w:szCs w:val="24"/>
              </w:rPr>
              <w:t xml:space="preserve"> некоммерческими организациями</w:t>
            </w:r>
          </w:p>
          <w:p w:rsidR="003D40A3" w:rsidRPr="003D40A3" w:rsidRDefault="003D40A3" w:rsidP="002E2216">
            <w:pPr>
              <w:pStyle w:val="ConsPlusCell"/>
              <w:jc w:val="both"/>
              <w:rPr>
                <w:rFonts w:ascii="Times New Roman" w:hAnsi="Times New Roman" w:cs="Times New Roman"/>
                <w:sz w:val="24"/>
                <w:szCs w:val="24"/>
              </w:rPr>
            </w:pPr>
            <w:r w:rsidRPr="003D40A3">
              <w:rPr>
                <w:rFonts w:ascii="Times New Roman" w:hAnsi="Times New Roman" w:cs="Times New Roman"/>
                <w:sz w:val="24"/>
                <w:szCs w:val="24"/>
              </w:rPr>
              <w:t xml:space="preserve">- создание </w:t>
            </w:r>
            <w:proofErr w:type="gramStart"/>
            <w:r w:rsidRPr="003D40A3">
              <w:rPr>
                <w:rFonts w:ascii="Times New Roman" w:hAnsi="Times New Roman" w:cs="Times New Roman"/>
                <w:sz w:val="24"/>
                <w:szCs w:val="24"/>
              </w:rPr>
              <w:t>механизмов формирования целостной  системы подготовки молодежи</w:t>
            </w:r>
            <w:proofErr w:type="gramEnd"/>
            <w:r w:rsidRPr="003D40A3">
              <w:rPr>
                <w:rFonts w:ascii="Times New Roman" w:hAnsi="Times New Roman" w:cs="Times New Roman"/>
                <w:sz w:val="24"/>
                <w:szCs w:val="24"/>
              </w:rPr>
              <w:t xml:space="preserve"> к службе в Вооруженных Силах РФ;</w:t>
            </w:r>
          </w:p>
          <w:p w:rsidR="003D40A3" w:rsidRPr="003D40A3" w:rsidRDefault="003D40A3" w:rsidP="002E2216">
            <w:pPr>
              <w:pStyle w:val="ConsPlusNormal"/>
              <w:ind w:hanging="108"/>
              <w:jc w:val="both"/>
              <w:rPr>
                <w:rFonts w:ascii="Times New Roman" w:hAnsi="Times New Roman" w:cs="Times New Roman"/>
                <w:color w:val="000000"/>
                <w:spacing w:val="1"/>
                <w:sz w:val="24"/>
                <w:szCs w:val="24"/>
              </w:rPr>
            </w:pPr>
            <w:r w:rsidRPr="003D40A3">
              <w:rPr>
                <w:rFonts w:ascii="Times New Roman" w:hAnsi="Times New Roman" w:cs="Times New Roman"/>
                <w:sz w:val="24"/>
                <w:szCs w:val="24"/>
              </w:rPr>
              <w:t xml:space="preserve">- организация работы по развитию системы </w:t>
            </w:r>
            <w:r w:rsidRPr="003D40A3">
              <w:rPr>
                <w:rFonts w:ascii="Times New Roman" w:hAnsi="Times New Roman" w:cs="Times New Roman"/>
                <w:sz w:val="24"/>
                <w:szCs w:val="24"/>
              </w:rPr>
              <w:lastRenderedPageBreak/>
              <w:t>информирования молодежи о потенциальных возможностях саморазвития и мониторинга молодежной политики.</w:t>
            </w:r>
          </w:p>
        </w:tc>
      </w:tr>
      <w:tr w:rsidR="003D40A3" w:rsidRPr="003D40A3" w:rsidTr="005C787D">
        <w:trPr>
          <w:trHeight w:val="503"/>
          <w:jc w:val="center"/>
        </w:trPr>
        <w:tc>
          <w:tcPr>
            <w:tcW w:w="4503" w:type="dxa"/>
          </w:tcPr>
          <w:p w:rsidR="003D40A3" w:rsidRPr="003D40A3" w:rsidRDefault="003D40A3" w:rsidP="002E2216">
            <w:pPr>
              <w:pStyle w:val="ConsPlusNormal"/>
              <w:spacing w:line="276" w:lineRule="auto"/>
              <w:ind w:firstLine="0"/>
              <w:rPr>
                <w:rFonts w:ascii="Times New Roman" w:hAnsi="Times New Roman" w:cs="Times New Roman"/>
                <w:sz w:val="24"/>
                <w:szCs w:val="24"/>
              </w:rPr>
            </w:pPr>
            <w:r w:rsidRPr="003D40A3">
              <w:rPr>
                <w:rFonts w:ascii="Times New Roman" w:hAnsi="Times New Roman" w:cs="Times New Roman"/>
                <w:sz w:val="24"/>
                <w:szCs w:val="24"/>
              </w:rPr>
              <w:lastRenderedPageBreak/>
              <w:t>Целевые индикаторы показатели подпрограммы</w:t>
            </w:r>
            <w:r w:rsidR="002E2216">
              <w:rPr>
                <w:rFonts w:ascii="Times New Roman" w:hAnsi="Times New Roman" w:cs="Times New Roman"/>
                <w:sz w:val="24"/>
                <w:szCs w:val="24"/>
              </w:rPr>
              <w:t xml:space="preserve"> муниципальной программы</w:t>
            </w:r>
          </w:p>
        </w:tc>
        <w:tc>
          <w:tcPr>
            <w:tcW w:w="5103" w:type="dxa"/>
          </w:tcPr>
          <w:p w:rsidR="003D40A3" w:rsidRPr="003D40A3" w:rsidRDefault="003D40A3" w:rsidP="00E95984">
            <w:pPr>
              <w:suppressAutoHyphens/>
              <w:snapToGrid w:val="0"/>
              <w:spacing w:before="0" w:line="276" w:lineRule="auto"/>
              <w:ind w:left="0" w:firstLine="119"/>
              <w:rPr>
                <w:rFonts w:ascii="Times New Roman" w:hAnsi="Times New Roman" w:cs="Times New Roman"/>
                <w:sz w:val="24"/>
                <w:szCs w:val="24"/>
              </w:rPr>
            </w:pPr>
            <w:r w:rsidRPr="003D40A3">
              <w:rPr>
                <w:rFonts w:ascii="Times New Roman" w:hAnsi="Times New Roman" w:cs="Times New Roman"/>
                <w:sz w:val="24"/>
                <w:szCs w:val="24"/>
              </w:rPr>
              <w:t>1.</w:t>
            </w:r>
            <w:r w:rsidRPr="003D40A3">
              <w:rPr>
                <w:rFonts w:ascii="Times New Roman" w:hAnsi="Times New Roman" w:cs="Times New Roman"/>
                <w:b/>
                <w:sz w:val="24"/>
                <w:szCs w:val="24"/>
              </w:rPr>
              <w:t xml:space="preserve"> </w:t>
            </w:r>
            <w:r w:rsidRPr="003D40A3">
              <w:rPr>
                <w:rFonts w:ascii="Times New Roman" w:hAnsi="Times New Roman" w:cs="Times New Roman"/>
                <w:sz w:val="24"/>
                <w:szCs w:val="24"/>
              </w:rPr>
              <w:t>Доля  детей, охваченных  услугами  отдыха, оздоровления и занятости, %.</w:t>
            </w:r>
          </w:p>
          <w:p w:rsidR="003D40A3" w:rsidRPr="003D40A3" w:rsidRDefault="003D40A3" w:rsidP="00E95984">
            <w:pPr>
              <w:suppressAutoHyphens/>
              <w:snapToGrid w:val="0"/>
              <w:spacing w:before="0" w:line="276" w:lineRule="auto"/>
              <w:ind w:left="0" w:firstLine="119"/>
              <w:rPr>
                <w:rFonts w:ascii="Times New Roman" w:hAnsi="Times New Roman" w:cs="Times New Roman"/>
                <w:sz w:val="24"/>
                <w:szCs w:val="24"/>
              </w:rPr>
            </w:pPr>
            <w:r w:rsidRPr="003D40A3">
              <w:rPr>
                <w:rFonts w:ascii="Times New Roman" w:hAnsi="Times New Roman" w:cs="Times New Roman"/>
                <w:sz w:val="24"/>
                <w:szCs w:val="24"/>
              </w:rPr>
              <w:t>2. Доля де</w:t>
            </w:r>
            <w:r w:rsidR="00685E48">
              <w:rPr>
                <w:rFonts w:ascii="Times New Roman" w:hAnsi="Times New Roman" w:cs="Times New Roman"/>
                <w:sz w:val="24"/>
                <w:szCs w:val="24"/>
              </w:rPr>
              <w:t xml:space="preserve">тей в возрасте от 14 до 18 лет, </w:t>
            </w:r>
            <w:r w:rsidRPr="003D40A3">
              <w:rPr>
                <w:rFonts w:ascii="Times New Roman" w:hAnsi="Times New Roman" w:cs="Times New Roman"/>
                <w:sz w:val="24"/>
                <w:szCs w:val="24"/>
              </w:rPr>
              <w:t>получивших временные трудовые места в свободное от учебы время к общему количеству детей от 14 до 18 лет обучающихся муниципального района, %.</w:t>
            </w:r>
          </w:p>
          <w:p w:rsidR="003D40A3" w:rsidRPr="003D40A3" w:rsidRDefault="003D40A3" w:rsidP="00E95984">
            <w:pPr>
              <w:suppressAutoHyphens/>
              <w:spacing w:before="0" w:line="276" w:lineRule="auto"/>
              <w:ind w:left="0" w:firstLine="119"/>
              <w:rPr>
                <w:rFonts w:ascii="Times New Roman" w:hAnsi="Times New Roman" w:cs="Times New Roman"/>
                <w:sz w:val="24"/>
                <w:szCs w:val="24"/>
              </w:rPr>
            </w:pPr>
            <w:r w:rsidRPr="003D40A3">
              <w:rPr>
                <w:rFonts w:ascii="Times New Roman" w:hAnsi="Times New Roman" w:cs="Times New Roman"/>
                <w:sz w:val="24"/>
                <w:szCs w:val="24"/>
              </w:rPr>
              <w:t>3.Доля детей</w:t>
            </w:r>
            <w:r w:rsidR="006C43EF">
              <w:rPr>
                <w:rFonts w:ascii="Times New Roman" w:hAnsi="Times New Roman" w:cs="Times New Roman"/>
                <w:sz w:val="24"/>
                <w:szCs w:val="24"/>
              </w:rPr>
              <w:t>,</w:t>
            </w:r>
            <w:r w:rsidRPr="003D40A3">
              <w:rPr>
                <w:rFonts w:ascii="Times New Roman" w:hAnsi="Times New Roman" w:cs="Times New Roman"/>
                <w:sz w:val="24"/>
                <w:szCs w:val="24"/>
              </w:rPr>
              <w:t xml:space="preserve"> получивших выраженный оздоровительный эффект за период реализации этапов программы, %.</w:t>
            </w:r>
          </w:p>
          <w:p w:rsidR="003D40A3" w:rsidRPr="003D40A3" w:rsidRDefault="003D40A3" w:rsidP="00E95984">
            <w:pPr>
              <w:pStyle w:val="ConsPlusNormal"/>
              <w:spacing w:line="276" w:lineRule="auto"/>
              <w:ind w:firstLine="119"/>
              <w:jc w:val="both"/>
              <w:rPr>
                <w:rFonts w:ascii="Times New Roman" w:hAnsi="Times New Roman" w:cs="Times New Roman"/>
                <w:sz w:val="24"/>
                <w:szCs w:val="24"/>
                <w:highlight w:val="yellow"/>
              </w:rPr>
            </w:pPr>
            <w:r w:rsidRPr="003D40A3">
              <w:rPr>
                <w:rFonts w:ascii="Times New Roman" w:hAnsi="Times New Roman" w:cs="Times New Roman"/>
                <w:sz w:val="24"/>
                <w:szCs w:val="24"/>
              </w:rPr>
              <w:t>4. Доля детей возрасте от 14 до 18 лет, принявших участие в мероприятиях по подготовке к службе в Вооруженных Силах Российской Федерации, в общей численности обучающихся муниципального района, %.</w:t>
            </w:r>
          </w:p>
        </w:tc>
      </w:tr>
      <w:tr w:rsidR="003D40A3" w:rsidRPr="003D40A3" w:rsidTr="005C787D">
        <w:trPr>
          <w:trHeight w:val="503"/>
          <w:jc w:val="center"/>
        </w:trPr>
        <w:tc>
          <w:tcPr>
            <w:tcW w:w="4503" w:type="dxa"/>
          </w:tcPr>
          <w:p w:rsidR="003D40A3" w:rsidRPr="003D40A3" w:rsidRDefault="000901C6" w:rsidP="000901C6">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Сроки реализации подпрограммы муниципальной программы</w:t>
            </w:r>
          </w:p>
        </w:tc>
        <w:tc>
          <w:tcPr>
            <w:tcW w:w="5103" w:type="dxa"/>
          </w:tcPr>
          <w:p w:rsidR="003D40A3" w:rsidRDefault="003D40A3" w:rsidP="000901C6">
            <w:pPr>
              <w:pStyle w:val="ConsPlusNormal"/>
              <w:spacing w:line="276" w:lineRule="auto"/>
              <w:ind w:firstLine="0"/>
              <w:jc w:val="both"/>
              <w:rPr>
                <w:rFonts w:ascii="Times New Roman" w:hAnsi="Times New Roman" w:cs="Times New Roman"/>
                <w:sz w:val="24"/>
                <w:szCs w:val="24"/>
              </w:rPr>
            </w:pPr>
            <w:r w:rsidRPr="003D40A3">
              <w:rPr>
                <w:rFonts w:ascii="Times New Roman" w:hAnsi="Times New Roman" w:cs="Times New Roman"/>
                <w:sz w:val="24"/>
                <w:szCs w:val="24"/>
              </w:rPr>
              <w:t>2014 - 20</w:t>
            </w:r>
            <w:r w:rsidR="00F56C35">
              <w:rPr>
                <w:rFonts w:ascii="Times New Roman" w:hAnsi="Times New Roman" w:cs="Times New Roman"/>
                <w:sz w:val="24"/>
                <w:szCs w:val="24"/>
              </w:rPr>
              <w:t>2</w:t>
            </w:r>
            <w:r w:rsidR="0038155F">
              <w:rPr>
                <w:rFonts w:ascii="Times New Roman" w:hAnsi="Times New Roman" w:cs="Times New Roman"/>
                <w:sz w:val="24"/>
                <w:szCs w:val="24"/>
              </w:rPr>
              <w:t>8</w:t>
            </w:r>
            <w:r w:rsidRPr="003D40A3">
              <w:rPr>
                <w:rFonts w:ascii="Times New Roman" w:hAnsi="Times New Roman" w:cs="Times New Roman"/>
                <w:sz w:val="24"/>
                <w:szCs w:val="24"/>
              </w:rPr>
              <w:t xml:space="preserve"> годы</w:t>
            </w:r>
          </w:p>
          <w:p w:rsidR="00702D01" w:rsidRPr="003D40A3" w:rsidRDefault="00702D01" w:rsidP="000901C6">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Подпрограмма реализуется в один этап</w:t>
            </w:r>
          </w:p>
        </w:tc>
      </w:tr>
      <w:tr w:rsidR="003D40A3" w:rsidRPr="003D40A3" w:rsidTr="005C787D">
        <w:trPr>
          <w:jc w:val="center"/>
        </w:trPr>
        <w:tc>
          <w:tcPr>
            <w:tcW w:w="4503" w:type="dxa"/>
          </w:tcPr>
          <w:p w:rsidR="003D40A3" w:rsidRPr="000901C6" w:rsidRDefault="003D40A3" w:rsidP="000901C6">
            <w:pPr>
              <w:pStyle w:val="af"/>
              <w:spacing w:line="276" w:lineRule="auto"/>
              <w:jc w:val="center"/>
            </w:pPr>
            <w:r w:rsidRPr="003D40A3">
              <w:t>Объемы и источники финансирования подпрограммы</w:t>
            </w:r>
            <w:r w:rsidR="000901C6">
              <w:t xml:space="preserve"> муниципальной программы</w:t>
            </w:r>
          </w:p>
        </w:tc>
        <w:tc>
          <w:tcPr>
            <w:tcW w:w="5103" w:type="dxa"/>
          </w:tcPr>
          <w:p w:rsidR="006D6E63" w:rsidRPr="00FD1394" w:rsidRDefault="006D6E63" w:rsidP="00760FC8">
            <w:pPr>
              <w:spacing w:before="0" w:line="240" w:lineRule="auto"/>
              <w:ind w:left="357" w:hanging="238"/>
              <w:rPr>
                <w:rFonts w:ascii="Times New Roman" w:hAnsi="Times New Roman" w:cs="Times New Roman"/>
                <w:sz w:val="24"/>
                <w:szCs w:val="24"/>
              </w:rPr>
            </w:pPr>
            <w:r w:rsidRPr="007228AE">
              <w:rPr>
                <w:rFonts w:ascii="Times New Roman" w:hAnsi="Times New Roman" w:cs="Times New Roman"/>
                <w:sz w:val="24"/>
                <w:szCs w:val="24"/>
              </w:rPr>
              <w:t xml:space="preserve">Общий объем средств, предусмотренных на реализацию муниципальной подпрограммы </w:t>
            </w:r>
            <w:r w:rsidRPr="00FD1394">
              <w:rPr>
                <w:rFonts w:ascii="Times New Roman" w:hAnsi="Times New Roman" w:cs="Times New Roman"/>
                <w:sz w:val="24"/>
                <w:szCs w:val="24"/>
              </w:rPr>
              <w:t>–</w:t>
            </w:r>
            <w:r w:rsidR="00581064">
              <w:rPr>
                <w:rFonts w:ascii="Times New Roman" w:hAnsi="Times New Roman" w:cs="Times New Roman"/>
                <w:sz w:val="24"/>
                <w:szCs w:val="24"/>
              </w:rPr>
              <w:t>45</w:t>
            </w:r>
            <w:r w:rsidR="001B5007">
              <w:rPr>
                <w:rFonts w:ascii="Times New Roman" w:hAnsi="Times New Roman" w:cs="Times New Roman"/>
                <w:sz w:val="24"/>
                <w:szCs w:val="24"/>
              </w:rPr>
              <w:t>047</w:t>
            </w:r>
            <w:r w:rsidR="0011072D" w:rsidRPr="00FD1394">
              <w:rPr>
                <w:rFonts w:ascii="Times New Roman" w:hAnsi="Times New Roman" w:cs="Times New Roman"/>
                <w:sz w:val="24"/>
                <w:szCs w:val="24"/>
              </w:rPr>
              <w:t xml:space="preserve"> </w:t>
            </w:r>
          </w:p>
          <w:p w:rsidR="003D40A3" w:rsidRPr="00FD1394" w:rsidRDefault="003D40A3" w:rsidP="006D6E63">
            <w:pPr>
              <w:spacing w:before="0" w:line="240" w:lineRule="auto"/>
              <w:ind w:left="357" w:hanging="238"/>
              <w:rPr>
                <w:rFonts w:ascii="Times New Roman" w:hAnsi="Times New Roman" w:cs="Times New Roman"/>
                <w:sz w:val="24"/>
                <w:szCs w:val="24"/>
              </w:rPr>
            </w:pPr>
            <w:r w:rsidRPr="00FD1394">
              <w:rPr>
                <w:rFonts w:ascii="Times New Roman" w:hAnsi="Times New Roman" w:cs="Times New Roman"/>
                <w:sz w:val="24"/>
                <w:szCs w:val="24"/>
              </w:rPr>
              <w:t>в том числе по годам реализации:</w:t>
            </w:r>
          </w:p>
          <w:p w:rsidR="007F7A43" w:rsidRDefault="003D40A3" w:rsidP="006D6E63">
            <w:pPr>
              <w:spacing w:before="0" w:line="240" w:lineRule="auto"/>
              <w:ind w:left="357" w:hanging="238"/>
              <w:rPr>
                <w:rFonts w:ascii="Times New Roman" w:hAnsi="Times New Roman" w:cs="Times New Roman"/>
                <w:sz w:val="24"/>
                <w:szCs w:val="24"/>
              </w:rPr>
            </w:pPr>
            <w:r w:rsidRPr="00FD1394">
              <w:rPr>
                <w:rFonts w:ascii="Times New Roman" w:hAnsi="Times New Roman" w:cs="Times New Roman"/>
                <w:sz w:val="24"/>
                <w:szCs w:val="24"/>
              </w:rPr>
              <w:t>2014 год:</w:t>
            </w:r>
            <w:r w:rsidR="006D6E63" w:rsidRPr="00FD1394">
              <w:rPr>
                <w:rFonts w:ascii="Times New Roman" w:hAnsi="Times New Roman" w:cs="Times New Roman"/>
                <w:sz w:val="24"/>
                <w:szCs w:val="24"/>
              </w:rPr>
              <w:t xml:space="preserve"> 1790,9 </w:t>
            </w:r>
          </w:p>
          <w:p w:rsidR="003D40A3" w:rsidRPr="00FD1394" w:rsidRDefault="003D40A3" w:rsidP="006D6E63">
            <w:pPr>
              <w:spacing w:before="0" w:line="240" w:lineRule="auto"/>
              <w:ind w:left="357" w:hanging="238"/>
              <w:rPr>
                <w:rFonts w:ascii="Times New Roman" w:hAnsi="Times New Roman" w:cs="Times New Roman"/>
                <w:sz w:val="24"/>
                <w:szCs w:val="24"/>
              </w:rPr>
            </w:pPr>
            <w:r w:rsidRPr="00FD1394">
              <w:rPr>
                <w:rFonts w:ascii="Times New Roman" w:hAnsi="Times New Roman" w:cs="Times New Roman"/>
                <w:sz w:val="24"/>
                <w:szCs w:val="24"/>
              </w:rPr>
              <w:t>2015 год:</w:t>
            </w:r>
            <w:r w:rsidR="00B9344E" w:rsidRPr="00FD1394">
              <w:rPr>
                <w:rFonts w:ascii="Times New Roman" w:hAnsi="Times New Roman" w:cs="Times New Roman"/>
                <w:sz w:val="24"/>
                <w:szCs w:val="24"/>
              </w:rPr>
              <w:t xml:space="preserve"> 1976,9 </w:t>
            </w:r>
          </w:p>
          <w:p w:rsidR="003D40A3" w:rsidRPr="00FD1394" w:rsidRDefault="003D40A3" w:rsidP="006D6E63">
            <w:pPr>
              <w:spacing w:before="0" w:line="240" w:lineRule="auto"/>
              <w:ind w:left="357" w:hanging="238"/>
              <w:rPr>
                <w:rFonts w:ascii="Times New Roman" w:hAnsi="Times New Roman" w:cs="Times New Roman"/>
                <w:sz w:val="24"/>
                <w:szCs w:val="24"/>
              </w:rPr>
            </w:pPr>
            <w:r w:rsidRPr="00FD1394">
              <w:rPr>
                <w:rFonts w:ascii="Times New Roman" w:hAnsi="Times New Roman" w:cs="Times New Roman"/>
                <w:sz w:val="24"/>
                <w:szCs w:val="24"/>
              </w:rPr>
              <w:t>2016 год:</w:t>
            </w:r>
            <w:r w:rsidR="00346DED" w:rsidRPr="00FD1394">
              <w:rPr>
                <w:rFonts w:ascii="Times New Roman" w:hAnsi="Times New Roman" w:cs="Times New Roman"/>
                <w:sz w:val="24"/>
                <w:szCs w:val="24"/>
              </w:rPr>
              <w:t xml:space="preserve"> </w:t>
            </w:r>
            <w:r w:rsidR="002154DD" w:rsidRPr="00FD1394">
              <w:rPr>
                <w:rFonts w:ascii="Times New Roman" w:hAnsi="Times New Roman" w:cs="Times New Roman"/>
                <w:sz w:val="24"/>
                <w:szCs w:val="24"/>
              </w:rPr>
              <w:t>2060,8</w:t>
            </w:r>
            <w:r w:rsidR="00346DED" w:rsidRPr="00FD1394">
              <w:rPr>
                <w:rFonts w:ascii="Times New Roman" w:hAnsi="Times New Roman" w:cs="Times New Roman"/>
                <w:sz w:val="24"/>
                <w:szCs w:val="24"/>
              </w:rPr>
              <w:t xml:space="preserve"> </w:t>
            </w:r>
          </w:p>
          <w:p w:rsidR="00346DED" w:rsidRPr="00FD1394" w:rsidRDefault="003D40A3" w:rsidP="00346DED">
            <w:pPr>
              <w:spacing w:before="0" w:line="240" w:lineRule="auto"/>
              <w:ind w:left="357" w:hanging="238"/>
              <w:rPr>
                <w:rFonts w:ascii="Times New Roman" w:hAnsi="Times New Roman" w:cs="Times New Roman"/>
                <w:sz w:val="24"/>
                <w:szCs w:val="24"/>
              </w:rPr>
            </w:pPr>
            <w:r w:rsidRPr="00FD1394">
              <w:rPr>
                <w:rFonts w:ascii="Times New Roman" w:hAnsi="Times New Roman" w:cs="Times New Roman"/>
                <w:sz w:val="24"/>
                <w:szCs w:val="24"/>
              </w:rPr>
              <w:t>2017 год:</w:t>
            </w:r>
            <w:r w:rsidR="00346DED" w:rsidRPr="00FD1394">
              <w:rPr>
                <w:rFonts w:ascii="Times New Roman" w:hAnsi="Times New Roman" w:cs="Times New Roman"/>
                <w:sz w:val="24"/>
                <w:szCs w:val="24"/>
              </w:rPr>
              <w:t xml:space="preserve"> </w:t>
            </w:r>
            <w:r w:rsidR="00F56C35" w:rsidRPr="00FD1394">
              <w:rPr>
                <w:rFonts w:ascii="Times New Roman" w:hAnsi="Times New Roman" w:cs="Times New Roman"/>
                <w:sz w:val="24"/>
                <w:szCs w:val="24"/>
              </w:rPr>
              <w:t>1981,4</w:t>
            </w:r>
            <w:r w:rsidR="00591E5A" w:rsidRPr="00FD1394">
              <w:rPr>
                <w:rFonts w:ascii="Times New Roman" w:hAnsi="Times New Roman" w:cs="Times New Roman"/>
                <w:sz w:val="24"/>
                <w:szCs w:val="24"/>
              </w:rPr>
              <w:t xml:space="preserve"> </w:t>
            </w:r>
          </w:p>
          <w:p w:rsidR="003D40A3" w:rsidRPr="00FD1394" w:rsidRDefault="003D40A3" w:rsidP="002154DD">
            <w:pPr>
              <w:spacing w:before="0" w:line="240" w:lineRule="auto"/>
              <w:ind w:left="357" w:hanging="238"/>
              <w:rPr>
                <w:rFonts w:ascii="Times New Roman" w:hAnsi="Times New Roman" w:cs="Times New Roman"/>
                <w:sz w:val="24"/>
                <w:szCs w:val="24"/>
              </w:rPr>
            </w:pPr>
            <w:r w:rsidRPr="00FD1394">
              <w:rPr>
                <w:rFonts w:ascii="Times New Roman" w:hAnsi="Times New Roman" w:cs="Times New Roman"/>
                <w:sz w:val="24"/>
                <w:szCs w:val="24"/>
              </w:rPr>
              <w:t>2018 год:</w:t>
            </w:r>
            <w:r w:rsidR="00346DED" w:rsidRPr="00FD1394">
              <w:rPr>
                <w:rFonts w:ascii="Times New Roman" w:hAnsi="Times New Roman" w:cs="Times New Roman"/>
                <w:sz w:val="24"/>
                <w:szCs w:val="24"/>
              </w:rPr>
              <w:t xml:space="preserve"> </w:t>
            </w:r>
            <w:r w:rsidR="00591E5A" w:rsidRPr="00FD1394">
              <w:rPr>
                <w:rFonts w:ascii="Times New Roman" w:hAnsi="Times New Roman" w:cs="Times New Roman"/>
                <w:sz w:val="24"/>
                <w:szCs w:val="24"/>
              </w:rPr>
              <w:t>2149,7</w:t>
            </w:r>
            <w:r w:rsidR="00346DED" w:rsidRPr="00FD1394">
              <w:rPr>
                <w:rFonts w:ascii="Times New Roman" w:hAnsi="Times New Roman" w:cs="Times New Roman"/>
                <w:sz w:val="24"/>
                <w:szCs w:val="24"/>
              </w:rPr>
              <w:t xml:space="preserve"> </w:t>
            </w:r>
          </w:p>
          <w:p w:rsidR="00346DED" w:rsidRPr="00FD1394" w:rsidRDefault="003D40A3" w:rsidP="00F56C35">
            <w:pPr>
              <w:spacing w:before="0" w:line="240" w:lineRule="auto"/>
              <w:ind w:left="357" w:hanging="238"/>
              <w:rPr>
                <w:rFonts w:ascii="Times New Roman" w:hAnsi="Times New Roman" w:cs="Times New Roman"/>
                <w:sz w:val="24"/>
                <w:szCs w:val="24"/>
              </w:rPr>
            </w:pPr>
            <w:r w:rsidRPr="00FD1394">
              <w:rPr>
                <w:rFonts w:ascii="Times New Roman" w:hAnsi="Times New Roman" w:cs="Times New Roman"/>
                <w:sz w:val="24"/>
                <w:szCs w:val="24"/>
              </w:rPr>
              <w:t>2019 год:</w:t>
            </w:r>
            <w:r w:rsidR="00346DED" w:rsidRPr="00FD1394">
              <w:rPr>
                <w:rFonts w:ascii="Times New Roman" w:hAnsi="Times New Roman" w:cs="Times New Roman"/>
                <w:sz w:val="24"/>
                <w:szCs w:val="24"/>
              </w:rPr>
              <w:t xml:space="preserve"> </w:t>
            </w:r>
            <w:r w:rsidR="00591E5A" w:rsidRPr="00FD1394">
              <w:rPr>
                <w:rFonts w:ascii="Times New Roman" w:hAnsi="Times New Roman" w:cs="Times New Roman"/>
                <w:sz w:val="24"/>
                <w:szCs w:val="24"/>
              </w:rPr>
              <w:t>29</w:t>
            </w:r>
            <w:r w:rsidR="00137F75" w:rsidRPr="00FD1394">
              <w:rPr>
                <w:rFonts w:ascii="Times New Roman" w:hAnsi="Times New Roman" w:cs="Times New Roman"/>
                <w:sz w:val="24"/>
                <w:szCs w:val="24"/>
              </w:rPr>
              <w:t>6</w:t>
            </w:r>
            <w:r w:rsidR="005E5039">
              <w:rPr>
                <w:rFonts w:ascii="Times New Roman" w:hAnsi="Times New Roman" w:cs="Times New Roman"/>
                <w:sz w:val="24"/>
                <w:szCs w:val="24"/>
              </w:rPr>
              <w:t>8</w:t>
            </w:r>
            <w:r w:rsidR="00591E5A" w:rsidRPr="00FD1394">
              <w:rPr>
                <w:rFonts w:ascii="Times New Roman" w:hAnsi="Times New Roman" w:cs="Times New Roman"/>
                <w:sz w:val="24"/>
                <w:szCs w:val="24"/>
              </w:rPr>
              <w:t>,</w:t>
            </w:r>
            <w:r w:rsidR="005E5039">
              <w:rPr>
                <w:rFonts w:ascii="Times New Roman" w:hAnsi="Times New Roman" w:cs="Times New Roman"/>
                <w:sz w:val="24"/>
                <w:szCs w:val="24"/>
              </w:rPr>
              <w:t>5</w:t>
            </w:r>
            <w:r w:rsidR="00591E5A" w:rsidRPr="00FD1394">
              <w:rPr>
                <w:rFonts w:ascii="Times New Roman" w:hAnsi="Times New Roman" w:cs="Times New Roman"/>
                <w:sz w:val="24"/>
                <w:szCs w:val="24"/>
              </w:rPr>
              <w:t xml:space="preserve"> </w:t>
            </w:r>
          </w:p>
          <w:p w:rsidR="00F56C35" w:rsidRPr="00FD1394" w:rsidRDefault="00F56C35" w:rsidP="00F56C35">
            <w:pPr>
              <w:spacing w:before="0" w:line="240" w:lineRule="auto"/>
              <w:ind w:left="357" w:hanging="238"/>
              <w:rPr>
                <w:rFonts w:ascii="Times New Roman" w:hAnsi="Times New Roman" w:cs="Times New Roman"/>
                <w:sz w:val="24"/>
                <w:szCs w:val="24"/>
              </w:rPr>
            </w:pPr>
            <w:r w:rsidRPr="00FD1394">
              <w:rPr>
                <w:rFonts w:ascii="Times New Roman" w:hAnsi="Times New Roman" w:cs="Times New Roman"/>
                <w:sz w:val="24"/>
                <w:szCs w:val="24"/>
              </w:rPr>
              <w:t xml:space="preserve">2020 год: </w:t>
            </w:r>
            <w:r w:rsidR="00710BEC">
              <w:rPr>
                <w:rFonts w:ascii="Times New Roman" w:hAnsi="Times New Roman" w:cs="Times New Roman"/>
                <w:sz w:val="24"/>
                <w:szCs w:val="24"/>
              </w:rPr>
              <w:t>1466</w:t>
            </w:r>
            <w:r w:rsidR="00591E5A" w:rsidRPr="00FD1394">
              <w:rPr>
                <w:rFonts w:ascii="Times New Roman" w:hAnsi="Times New Roman" w:cs="Times New Roman"/>
                <w:sz w:val="24"/>
                <w:szCs w:val="24"/>
              </w:rPr>
              <w:t>,</w:t>
            </w:r>
            <w:r w:rsidR="00710BEC">
              <w:rPr>
                <w:rFonts w:ascii="Times New Roman" w:hAnsi="Times New Roman" w:cs="Times New Roman"/>
                <w:sz w:val="24"/>
                <w:szCs w:val="24"/>
              </w:rPr>
              <w:t>8</w:t>
            </w:r>
            <w:r w:rsidRPr="00FD1394">
              <w:rPr>
                <w:rFonts w:ascii="Times New Roman" w:hAnsi="Times New Roman" w:cs="Times New Roman"/>
                <w:sz w:val="24"/>
                <w:szCs w:val="24"/>
              </w:rPr>
              <w:t xml:space="preserve"> </w:t>
            </w:r>
          </w:p>
          <w:p w:rsidR="007F7A43" w:rsidRDefault="00F56C35" w:rsidP="00F56C35">
            <w:pPr>
              <w:spacing w:before="0" w:line="240" w:lineRule="auto"/>
              <w:ind w:left="357" w:hanging="238"/>
              <w:rPr>
                <w:rFonts w:ascii="Times New Roman" w:hAnsi="Times New Roman" w:cs="Times New Roman"/>
                <w:sz w:val="24"/>
                <w:szCs w:val="24"/>
              </w:rPr>
            </w:pPr>
            <w:r w:rsidRPr="00FD1394">
              <w:rPr>
                <w:rFonts w:ascii="Times New Roman" w:hAnsi="Times New Roman" w:cs="Times New Roman"/>
                <w:sz w:val="24"/>
                <w:szCs w:val="24"/>
              </w:rPr>
              <w:t xml:space="preserve">2021 год: </w:t>
            </w:r>
            <w:r w:rsidR="00591E5A" w:rsidRPr="00FD1394">
              <w:rPr>
                <w:rFonts w:ascii="Times New Roman" w:hAnsi="Times New Roman" w:cs="Times New Roman"/>
                <w:sz w:val="24"/>
                <w:szCs w:val="24"/>
              </w:rPr>
              <w:t>2</w:t>
            </w:r>
            <w:r w:rsidR="00710BEC">
              <w:rPr>
                <w:rFonts w:ascii="Times New Roman" w:hAnsi="Times New Roman" w:cs="Times New Roman"/>
                <w:sz w:val="24"/>
                <w:szCs w:val="24"/>
              </w:rPr>
              <w:t>781</w:t>
            </w:r>
            <w:r w:rsidR="00591E5A" w:rsidRPr="00FD1394">
              <w:rPr>
                <w:rFonts w:ascii="Times New Roman" w:hAnsi="Times New Roman" w:cs="Times New Roman"/>
                <w:sz w:val="24"/>
                <w:szCs w:val="24"/>
              </w:rPr>
              <w:t>,</w:t>
            </w:r>
            <w:r w:rsidR="00710BEC">
              <w:rPr>
                <w:rFonts w:ascii="Times New Roman" w:hAnsi="Times New Roman" w:cs="Times New Roman"/>
                <w:sz w:val="24"/>
                <w:szCs w:val="24"/>
              </w:rPr>
              <w:t>5</w:t>
            </w:r>
            <w:r w:rsidRPr="00FD1394">
              <w:rPr>
                <w:rFonts w:ascii="Times New Roman" w:hAnsi="Times New Roman" w:cs="Times New Roman"/>
                <w:sz w:val="24"/>
                <w:szCs w:val="24"/>
              </w:rPr>
              <w:t xml:space="preserve"> </w:t>
            </w:r>
          </w:p>
          <w:p w:rsidR="00F56C35" w:rsidRPr="00DA0AD5" w:rsidRDefault="00F56C35" w:rsidP="00F56C35">
            <w:pPr>
              <w:spacing w:before="0" w:line="240" w:lineRule="auto"/>
              <w:ind w:left="357" w:hanging="238"/>
              <w:rPr>
                <w:rFonts w:ascii="Times New Roman" w:hAnsi="Times New Roman" w:cs="Times New Roman"/>
                <w:sz w:val="24"/>
                <w:szCs w:val="24"/>
              </w:rPr>
            </w:pPr>
            <w:r w:rsidRPr="00FD1394">
              <w:rPr>
                <w:rFonts w:ascii="Times New Roman" w:hAnsi="Times New Roman" w:cs="Times New Roman"/>
                <w:sz w:val="24"/>
                <w:szCs w:val="24"/>
              </w:rPr>
              <w:t xml:space="preserve">2022 год: </w:t>
            </w:r>
            <w:r w:rsidR="00581064" w:rsidRPr="00DA0AD5">
              <w:rPr>
                <w:rFonts w:ascii="Times New Roman" w:hAnsi="Times New Roman" w:cs="Times New Roman"/>
                <w:sz w:val="24"/>
                <w:szCs w:val="24"/>
              </w:rPr>
              <w:t>3614,7</w:t>
            </w:r>
            <w:r w:rsidRPr="00DA0AD5">
              <w:rPr>
                <w:rFonts w:ascii="Times New Roman" w:hAnsi="Times New Roman" w:cs="Times New Roman"/>
                <w:sz w:val="24"/>
                <w:szCs w:val="24"/>
              </w:rPr>
              <w:t xml:space="preserve"> </w:t>
            </w:r>
          </w:p>
          <w:p w:rsidR="00F56C35" w:rsidRPr="00524C51" w:rsidRDefault="00F56C35" w:rsidP="00760FC8">
            <w:pPr>
              <w:spacing w:before="0" w:line="240" w:lineRule="auto"/>
              <w:ind w:left="357" w:hanging="238"/>
              <w:rPr>
                <w:rFonts w:ascii="Times New Roman" w:hAnsi="Times New Roman" w:cs="Times New Roman"/>
                <w:sz w:val="24"/>
                <w:szCs w:val="24"/>
              </w:rPr>
            </w:pPr>
            <w:r w:rsidRPr="00DA0AD5">
              <w:rPr>
                <w:rFonts w:ascii="Times New Roman" w:hAnsi="Times New Roman" w:cs="Times New Roman"/>
                <w:sz w:val="24"/>
                <w:szCs w:val="24"/>
              </w:rPr>
              <w:t xml:space="preserve">2023 год: </w:t>
            </w:r>
            <w:r w:rsidR="001B5007" w:rsidRPr="00524C51">
              <w:rPr>
                <w:rFonts w:ascii="Times New Roman" w:hAnsi="Times New Roman" w:cs="Times New Roman"/>
                <w:sz w:val="24"/>
                <w:szCs w:val="24"/>
              </w:rPr>
              <w:t>4057</w:t>
            </w:r>
            <w:r w:rsidR="00581064" w:rsidRPr="00524C51">
              <w:rPr>
                <w:rFonts w:ascii="Times New Roman" w:hAnsi="Times New Roman" w:cs="Times New Roman"/>
                <w:sz w:val="24"/>
                <w:szCs w:val="24"/>
              </w:rPr>
              <w:t>,</w:t>
            </w:r>
            <w:r w:rsidR="001B5007" w:rsidRPr="00524C51">
              <w:rPr>
                <w:rFonts w:ascii="Times New Roman" w:hAnsi="Times New Roman" w:cs="Times New Roman"/>
                <w:sz w:val="24"/>
                <w:szCs w:val="24"/>
              </w:rPr>
              <w:t>9</w:t>
            </w:r>
            <w:r w:rsidR="00A330D0" w:rsidRPr="00524C51">
              <w:rPr>
                <w:rFonts w:ascii="Times New Roman" w:hAnsi="Times New Roman" w:cs="Times New Roman"/>
                <w:sz w:val="24"/>
                <w:szCs w:val="24"/>
              </w:rPr>
              <w:t xml:space="preserve"> </w:t>
            </w:r>
          </w:p>
          <w:p w:rsidR="0038155F" w:rsidRPr="00524C51" w:rsidRDefault="0038155F" w:rsidP="00760FC8">
            <w:pPr>
              <w:spacing w:before="0" w:line="240" w:lineRule="auto"/>
              <w:ind w:left="357" w:hanging="238"/>
              <w:rPr>
                <w:rFonts w:ascii="Times New Roman" w:hAnsi="Times New Roman" w:cs="Times New Roman"/>
                <w:sz w:val="24"/>
                <w:szCs w:val="24"/>
              </w:rPr>
            </w:pPr>
            <w:r w:rsidRPr="00524C51">
              <w:rPr>
                <w:rFonts w:ascii="Times New Roman" w:hAnsi="Times New Roman" w:cs="Times New Roman"/>
                <w:sz w:val="24"/>
                <w:szCs w:val="24"/>
              </w:rPr>
              <w:t xml:space="preserve">2024 год: </w:t>
            </w:r>
            <w:r w:rsidR="001B5007" w:rsidRPr="00524C51">
              <w:rPr>
                <w:rFonts w:ascii="Times New Roman" w:hAnsi="Times New Roman" w:cs="Times New Roman"/>
                <w:sz w:val="24"/>
                <w:szCs w:val="24"/>
              </w:rPr>
              <w:t>3815</w:t>
            </w:r>
            <w:r w:rsidR="00581064" w:rsidRPr="00524C51">
              <w:rPr>
                <w:rFonts w:ascii="Times New Roman" w:hAnsi="Times New Roman" w:cs="Times New Roman"/>
                <w:sz w:val="24"/>
                <w:szCs w:val="24"/>
              </w:rPr>
              <w:t>,</w:t>
            </w:r>
            <w:r w:rsidR="001B5007" w:rsidRPr="00524C51">
              <w:rPr>
                <w:rFonts w:ascii="Times New Roman" w:hAnsi="Times New Roman" w:cs="Times New Roman"/>
                <w:sz w:val="24"/>
                <w:szCs w:val="24"/>
              </w:rPr>
              <w:t>3</w:t>
            </w:r>
            <w:r w:rsidRPr="00524C51">
              <w:rPr>
                <w:rFonts w:ascii="Times New Roman" w:hAnsi="Times New Roman" w:cs="Times New Roman"/>
                <w:sz w:val="24"/>
                <w:szCs w:val="24"/>
              </w:rPr>
              <w:t xml:space="preserve"> </w:t>
            </w:r>
          </w:p>
          <w:p w:rsidR="007F7A43" w:rsidRPr="00524C51" w:rsidRDefault="0038155F" w:rsidP="007F7A43">
            <w:pPr>
              <w:spacing w:before="0" w:line="240" w:lineRule="auto"/>
              <w:ind w:left="357" w:hanging="238"/>
              <w:rPr>
                <w:rFonts w:ascii="Times New Roman" w:hAnsi="Times New Roman" w:cs="Times New Roman"/>
                <w:sz w:val="24"/>
                <w:szCs w:val="24"/>
              </w:rPr>
            </w:pPr>
            <w:r w:rsidRPr="00524C51">
              <w:rPr>
                <w:rFonts w:ascii="Times New Roman" w:hAnsi="Times New Roman" w:cs="Times New Roman"/>
                <w:sz w:val="24"/>
                <w:szCs w:val="24"/>
              </w:rPr>
              <w:t xml:space="preserve">2025 год: </w:t>
            </w:r>
            <w:r w:rsidR="001B5007" w:rsidRPr="00524C51">
              <w:rPr>
                <w:rFonts w:ascii="Times New Roman" w:hAnsi="Times New Roman" w:cs="Times New Roman"/>
                <w:sz w:val="24"/>
                <w:szCs w:val="24"/>
              </w:rPr>
              <w:t>3980,0</w:t>
            </w:r>
            <w:r w:rsidR="007F7A43" w:rsidRPr="00524C51">
              <w:rPr>
                <w:rFonts w:ascii="Times New Roman" w:hAnsi="Times New Roman" w:cs="Times New Roman"/>
                <w:sz w:val="24"/>
                <w:szCs w:val="24"/>
              </w:rPr>
              <w:t xml:space="preserve"> </w:t>
            </w:r>
          </w:p>
          <w:p w:rsidR="007F7A43" w:rsidRPr="00DA0AD5" w:rsidRDefault="0038155F" w:rsidP="007F7A43">
            <w:pPr>
              <w:spacing w:before="0" w:line="240" w:lineRule="auto"/>
              <w:ind w:left="357" w:hanging="238"/>
              <w:rPr>
                <w:rFonts w:ascii="Times New Roman" w:hAnsi="Times New Roman" w:cs="Times New Roman"/>
                <w:sz w:val="24"/>
                <w:szCs w:val="24"/>
              </w:rPr>
            </w:pPr>
            <w:r w:rsidRPr="00524C51">
              <w:rPr>
                <w:rFonts w:ascii="Times New Roman" w:hAnsi="Times New Roman" w:cs="Times New Roman"/>
                <w:sz w:val="24"/>
                <w:szCs w:val="24"/>
              </w:rPr>
              <w:t xml:space="preserve">2026 год: </w:t>
            </w:r>
            <w:r w:rsidR="00581064" w:rsidRPr="00524C51">
              <w:rPr>
                <w:rFonts w:ascii="Times New Roman" w:hAnsi="Times New Roman" w:cs="Times New Roman"/>
                <w:sz w:val="24"/>
                <w:szCs w:val="24"/>
              </w:rPr>
              <w:t>4</w:t>
            </w:r>
            <w:r w:rsidR="001B5007" w:rsidRPr="00524C51">
              <w:rPr>
                <w:rFonts w:ascii="Times New Roman" w:hAnsi="Times New Roman" w:cs="Times New Roman"/>
                <w:sz w:val="24"/>
                <w:szCs w:val="24"/>
              </w:rPr>
              <w:t>134</w:t>
            </w:r>
            <w:r w:rsidR="00581064" w:rsidRPr="00524C51">
              <w:rPr>
                <w:rFonts w:ascii="Times New Roman" w:hAnsi="Times New Roman" w:cs="Times New Roman"/>
                <w:sz w:val="24"/>
                <w:szCs w:val="24"/>
              </w:rPr>
              <w:t>,</w:t>
            </w:r>
            <w:r w:rsidR="001B5007" w:rsidRPr="00524C51">
              <w:rPr>
                <w:rFonts w:ascii="Times New Roman" w:hAnsi="Times New Roman" w:cs="Times New Roman"/>
                <w:sz w:val="24"/>
                <w:szCs w:val="24"/>
              </w:rPr>
              <w:t>2</w:t>
            </w:r>
          </w:p>
          <w:p w:rsidR="007F7A43" w:rsidRPr="00DA0AD5" w:rsidRDefault="0038155F" w:rsidP="007F7A43">
            <w:pPr>
              <w:spacing w:before="0" w:line="240" w:lineRule="auto"/>
              <w:ind w:left="357" w:hanging="238"/>
              <w:rPr>
                <w:rFonts w:ascii="Times New Roman" w:hAnsi="Times New Roman" w:cs="Times New Roman"/>
                <w:sz w:val="24"/>
                <w:szCs w:val="24"/>
              </w:rPr>
            </w:pPr>
            <w:r w:rsidRPr="00DA0AD5">
              <w:rPr>
                <w:rFonts w:ascii="Times New Roman" w:hAnsi="Times New Roman" w:cs="Times New Roman"/>
                <w:sz w:val="24"/>
                <w:szCs w:val="24"/>
              </w:rPr>
              <w:t xml:space="preserve">2027 год: </w:t>
            </w:r>
            <w:r w:rsidR="001B5007" w:rsidRPr="001B5007">
              <w:rPr>
                <w:rFonts w:ascii="Times New Roman" w:hAnsi="Times New Roman" w:cs="Times New Roman"/>
                <w:sz w:val="24"/>
                <w:szCs w:val="24"/>
              </w:rPr>
              <w:t>4134,2</w:t>
            </w:r>
          </w:p>
          <w:p w:rsidR="0038155F" w:rsidRPr="003D40A3" w:rsidRDefault="0038155F" w:rsidP="007F7A43">
            <w:pPr>
              <w:spacing w:before="0" w:line="240" w:lineRule="auto"/>
              <w:ind w:left="357" w:hanging="238"/>
              <w:rPr>
                <w:rFonts w:ascii="Times New Roman" w:hAnsi="Times New Roman" w:cs="Times New Roman"/>
                <w:sz w:val="24"/>
                <w:szCs w:val="24"/>
              </w:rPr>
            </w:pPr>
            <w:r w:rsidRPr="00DA0AD5">
              <w:rPr>
                <w:rFonts w:ascii="Times New Roman" w:hAnsi="Times New Roman" w:cs="Times New Roman"/>
                <w:sz w:val="24"/>
                <w:szCs w:val="24"/>
              </w:rPr>
              <w:t>2028 год:</w:t>
            </w:r>
            <w:r w:rsidR="008E2645" w:rsidRPr="00DA0AD5">
              <w:rPr>
                <w:rFonts w:ascii="Times New Roman" w:hAnsi="Times New Roman" w:cs="Times New Roman"/>
                <w:sz w:val="24"/>
                <w:szCs w:val="24"/>
              </w:rPr>
              <w:t xml:space="preserve"> </w:t>
            </w:r>
            <w:r w:rsidR="001B5007" w:rsidRPr="001B5007">
              <w:rPr>
                <w:rFonts w:ascii="Times New Roman" w:hAnsi="Times New Roman" w:cs="Times New Roman"/>
                <w:sz w:val="24"/>
                <w:szCs w:val="24"/>
              </w:rPr>
              <w:t>4134,2</w:t>
            </w:r>
          </w:p>
        </w:tc>
      </w:tr>
      <w:tr w:rsidR="003D40A3" w:rsidRPr="003D40A3" w:rsidTr="005C787D">
        <w:trPr>
          <w:trHeight w:val="430"/>
          <w:jc w:val="center"/>
        </w:trPr>
        <w:tc>
          <w:tcPr>
            <w:tcW w:w="4503" w:type="dxa"/>
          </w:tcPr>
          <w:p w:rsidR="003D40A3" w:rsidRPr="003D40A3" w:rsidRDefault="003D40A3" w:rsidP="00BF51AA">
            <w:pPr>
              <w:pStyle w:val="ConsPlusNormal"/>
              <w:spacing w:line="276" w:lineRule="auto"/>
              <w:ind w:firstLine="0"/>
              <w:rPr>
                <w:rFonts w:ascii="Times New Roman" w:hAnsi="Times New Roman" w:cs="Times New Roman"/>
                <w:sz w:val="24"/>
                <w:szCs w:val="24"/>
              </w:rPr>
            </w:pPr>
            <w:r w:rsidRPr="003D40A3">
              <w:rPr>
                <w:rFonts w:ascii="Times New Roman" w:hAnsi="Times New Roman" w:cs="Times New Roman"/>
                <w:sz w:val="24"/>
                <w:szCs w:val="24"/>
              </w:rPr>
              <w:t xml:space="preserve">Ожидаемые непосредственные результаты реализации подпрограммы </w:t>
            </w:r>
            <w:r w:rsidR="00346DED">
              <w:rPr>
                <w:rFonts w:ascii="Times New Roman" w:hAnsi="Times New Roman" w:cs="Times New Roman"/>
                <w:sz w:val="24"/>
                <w:szCs w:val="24"/>
              </w:rPr>
              <w:t>муниципальной программы</w:t>
            </w:r>
          </w:p>
        </w:tc>
        <w:tc>
          <w:tcPr>
            <w:tcW w:w="5103" w:type="dxa"/>
          </w:tcPr>
          <w:p w:rsidR="003D40A3" w:rsidRPr="003D40A3" w:rsidRDefault="003D40A3" w:rsidP="00BF51AA">
            <w:pPr>
              <w:shd w:val="clear" w:color="auto" w:fill="FFFFFF"/>
              <w:tabs>
                <w:tab w:val="left" w:pos="0"/>
              </w:tabs>
              <w:spacing w:before="0" w:line="240" w:lineRule="auto"/>
              <w:ind w:left="357" w:hanging="238"/>
              <w:rPr>
                <w:rFonts w:ascii="Times New Roman" w:hAnsi="Times New Roman" w:cs="Times New Roman"/>
                <w:sz w:val="24"/>
                <w:szCs w:val="24"/>
              </w:rPr>
            </w:pPr>
            <w:r w:rsidRPr="003D40A3">
              <w:rPr>
                <w:rFonts w:ascii="Times New Roman" w:hAnsi="Times New Roman" w:cs="Times New Roman"/>
                <w:sz w:val="24"/>
                <w:szCs w:val="24"/>
              </w:rPr>
              <w:t>Результатом реализации подпрограммы должно стать достижение показателей эффективности:</w:t>
            </w:r>
          </w:p>
          <w:p w:rsidR="003D40A3" w:rsidRPr="003D40A3" w:rsidRDefault="003D40A3" w:rsidP="00BF51AA">
            <w:pPr>
              <w:shd w:val="clear" w:color="auto" w:fill="FFFFFF"/>
              <w:tabs>
                <w:tab w:val="left" w:pos="0"/>
              </w:tabs>
              <w:spacing w:before="0" w:line="240" w:lineRule="auto"/>
              <w:ind w:left="357" w:hanging="238"/>
              <w:rPr>
                <w:rFonts w:ascii="Times New Roman" w:hAnsi="Times New Roman" w:cs="Times New Roman"/>
                <w:sz w:val="24"/>
                <w:szCs w:val="24"/>
              </w:rPr>
            </w:pPr>
            <w:r w:rsidRPr="003D40A3">
              <w:rPr>
                <w:rFonts w:ascii="Times New Roman" w:hAnsi="Times New Roman" w:cs="Times New Roman"/>
                <w:sz w:val="24"/>
                <w:szCs w:val="24"/>
              </w:rPr>
              <w:t xml:space="preserve">- доля  детей, охваченных услугами  отдыха, оздоровления и занятости должна составить не менее </w:t>
            </w:r>
            <w:r w:rsidR="00685E48">
              <w:rPr>
                <w:rFonts w:ascii="Times New Roman" w:hAnsi="Times New Roman" w:cs="Times New Roman"/>
                <w:sz w:val="24"/>
                <w:szCs w:val="24"/>
              </w:rPr>
              <w:t>50</w:t>
            </w:r>
            <w:r w:rsidRPr="003D40A3">
              <w:rPr>
                <w:rFonts w:ascii="Times New Roman" w:hAnsi="Times New Roman" w:cs="Times New Roman"/>
                <w:sz w:val="24"/>
                <w:szCs w:val="24"/>
              </w:rPr>
              <w:t xml:space="preserve"> %;</w:t>
            </w:r>
          </w:p>
          <w:p w:rsidR="003D40A3" w:rsidRPr="003D40A3" w:rsidRDefault="003D40A3" w:rsidP="00BF51AA">
            <w:pPr>
              <w:shd w:val="clear" w:color="auto" w:fill="FFFFFF"/>
              <w:tabs>
                <w:tab w:val="left" w:pos="0"/>
              </w:tabs>
              <w:spacing w:before="0" w:line="240" w:lineRule="auto"/>
              <w:ind w:left="357" w:hanging="238"/>
              <w:rPr>
                <w:rFonts w:ascii="Times New Roman" w:hAnsi="Times New Roman" w:cs="Times New Roman"/>
                <w:sz w:val="24"/>
                <w:szCs w:val="24"/>
              </w:rPr>
            </w:pPr>
            <w:r w:rsidRPr="003D40A3">
              <w:rPr>
                <w:rFonts w:ascii="Times New Roman" w:hAnsi="Times New Roman" w:cs="Times New Roman"/>
                <w:sz w:val="24"/>
                <w:szCs w:val="24"/>
              </w:rPr>
              <w:t>- доля детей в возрасте от 14 до 18 лет, получивших временные трудовые места в свободное от учебы время к общему количеству детей от 14 до 18 лет обучающихся муниципального района должна составить 26 %;</w:t>
            </w:r>
          </w:p>
          <w:p w:rsidR="003D40A3" w:rsidRPr="003D40A3" w:rsidRDefault="003D40A3" w:rsidP="00BF51AA">
            <w:pPr>
              <w:suppressAutoHyphens/>
              <w:spacing w:before="0" w:line="240" w:lineRule="auto"/>
              <w:ind w:left="357" w:hanging="238"/>
              <w:rPr>
                <w:rFonts w:ascii="Times New Roman" w:hAnsi="Times New Roman" w:cs="Times New Roman"/>
                <w:sz w:val="24"/>
                <w:szCs w:val="24"/>
              </w:rPr>
            </w:pPr>
            <w:r w:rsidRPr="003D40A3">
              <w:rPr>
                <w:rFonts w:ascii="Times New Roman" w:hAnsi="Times New Roman" w:cs="Times New Roman"/>
                <w:sz w:val="24"/>
                <w:szCs w:val="24"/>
              </w:rPr>
              <w:lastRenderedPageBreak/>
              <w:t>- доля детей получивших выраженный оздоровительный эффект за период реализации этапов программы должна составить  85% за каждый этап;</w:t>
            </w:r>
          </w:p>
          <w:p w:rsidR="003D40A3" w:rsidRPr="003D40A3" w:rsidRDefault="003D40A3" w:rsidP="00BF51AA">
            <w:pPr>
              <w:spacing w:before="0" w:line="240" w:lineRule="auto"/>
              <w:ind w:left="357" w:hanging="238"/>
              <w:rPr>
                <w:rFonts w:ascii="Times New Roman" w:hAnsi="Times New Roman" w:cs="Times New Roman"/>
                <w:sz w:val="24"/>
                <w:szCs w:val="24"/>
                <w:highlight w:val="yellow"/>
              </w:rPr>
            </w:pPr>
            <w:r w:rsidRPr="003D40A3">
              <w:rPr>
                <w:rFonts w:ascii="Times New Roman" w:hAnsi="Times New Roman" w:cs="Times New Roman"/>
                <w:sz w:val="24"/>
                <w:szCs w:val="24"/>
              </w:rPr>
              <w:t xml:space="preserve">- доля детей возрасте от 14 до 18 лет, принявших участие в мероприятиях по подготовке к службе в Вооруженных Силах Российской Федерации, в общей численности обучающихся муниципального района должна составить </w:t>
            </w:r>
            <w:r w:rsidR="00685E48">
              <w:rPr>
                <w:rFonts w:ascii="Times New Roman" w:hAnsi="Times New Roman" w:cs="Times New Roman"/>
                <w:sz w:val="24"/>
                <w:szCs w:val="24"/>
              </w:rPr>
              <w:t>10,5</w:t>
            </w:r>
            <w:r w:rsidRPr="003D40A3">
              <w:rPr>
                <w:rFonts w:ascii="Times New Roman" w:hAnsi="Times New Roman" w:cs="Times New Roman"/>
                <w:sz w:val="24"/>
                <w:szCs w:val="24"/>
              </w:rPr>
              <w:t xml:space="preserve"> %</w:t>
            </w:r>
          </w:p>
        </w:tc>
      </w:tr>
    </w:tbl>
    <w:p w:rsidR="003D40A3" w:rsidRPr="00E95984" w:rsidRDefault="003D40A3" w:rsidP="00BF51AA">
      <w:pPr>
        <w:spacing w:line="276" w:lineRule="auto"/>
        <w:ind w:left="0" w:firstLine="0"/>
        <w:jc w:val="center"/>
        <w:rPr>
          <w:rFonts w:ascii="Times New Roman" w:hAnsi="Times New Roman" w:cs="Times New Roman"/>
          <w:b/>
          <w:sz w:val="28"/>
          <w:szCs w:val="28"/>
        </w:rPr>
      </w:pPr>
      <w:r w:rsidRPr="00E95984">
        <w:rPr>
          <w:rFonts w:ascii="Times New Roman" w:hAnsi="Times New Roman" w:cs="Times New Roman"/>
          <w:b/>
          <w:sz w:val="28"/>
          <w:szCs w:val="28"/>
        </w:rPr>
        <w:lastRenderedPageBreak/>
        <w:t>Раздел 1.</w:t>
      </w:r>
    </w:p>
    <w:p w:rsidR="003D40A3" w:rsidRPr="00E95984" w:rsidRDefault="003D40A3" w:rsidP="00E95984">
      <w:pPr>
        <w:spacing w:line="360" w:lineRule="auto"/>
        <w:ind w:firstLine="680"/>
        <w:jc w:val="center"/>
        <w:rPr>
          <w:rFonts w:ascii="Times New Roman" w:hAnsi="Times New Roman" w:cs="Times New Roman"/>
          <w:b/>
          <w:sz w:val="28"/>
          <w:szCs w:val="28"/>
        </w:rPr>
      </w:pPr>
      <w:r w:rsidRPr="00E95984">
        <w:rPr>
          <w:rFonts w:ascii="Times New Roman" w:hAnsi="Times New Roman" w:cs="Times New Roman"/>
          <w:b/>
          <w:sz w:val="28"/>
          <w:szCs w:val="28"/>
        </w:rPr>
        <w:t>«Характеристика сферы реализации подпрограммы, описание основных проблем в указанной сфере и прогноз ее развития»</w:t>
      </w:r>
    </w:p>
    <w:p w:rsidR="003D40A3" w:rsidRPr="00E95984" w:rsidRDefault="003D40A3" w:rsidP="00E95984">
      <w:pPr>
        <w:spacing w:line="360" w:lineRule="auto"/>
        <w:ind w:left="709" w:firstLine="707"/>
        <w:rPr>
          <w:rFonts w:ascii="Times New Roman" w:hAnsi="Times New Roman" w:cs="Times New Roman"/>
          <w:sz w:val="28"/>
          <w:szCs w:val="28"/>
        </w:rPr>
      </w:pPr>
      <w:r w:rsidRPr="00E95984">
        <w:rPr>
          <w:rFonts w:ascii="Times New Roman" w:hAnsi="Times New Roman" w:cs="Times New Roman"/>
          <w:sz w:val="28"/>
          <w:szCs w:val="28"/>
        </w:rPr>
        <w:t>Организация отдыха и оздоровления детей рассматривается в последние годы как непременная составляющая государственной социальной политики в отношении семьи и детей, что возлагает на муниципальные органы власти функции по постоянному совершенствованию системы организации летнего отдыха, реализации традиционных и поиску новых форм отдыха, оздоровления и занятости несовершеннолетних.</w:t>
      </w:r>
    </w:p>
    <w:p w:rsidR="003D40A3" w:rsidRPr="00E95984" w:rsidRDefault="003D40A3" w:rsidP="00E95984">
      <w:pPr>
        <w:pStyle w:val="af8"/>
        <w:spacing w:before="0" w:beforeAutospacing="0" w:after="0" w:afterAutospacing="0" w:line="360" w:lineRule="auto"/>
        <w:ind w:left="709" w:firstLine="707"/>
        <w:jc w:val="both"/>
        <w:rPr>
          <w:rFonts w:ascii="Times New Roman" w:hAnsi="Times New Roman"/>
          <w:sz w:val="28"/>
          <w:szCs w:val="28"/>
        </w:rPr>
      </w:pPr>
      <w:r w:rsidRPr="00E95984">
        <w:rPr>
          <w:rFonts w:ascii="Times New Roman" w:hAnsi="Times New Roman"/>
          <w:sz w:val="28"/>
          <w:szCs w:val="28"/>
        </w:rPr>
        <w:t xml:space="preserve">Поэтому важнейшее значение администрацией </w:t>
      </w:r>
      <w:r w:rsidR="00081B08" w:rsidRPr="00E95984">
        <w:rPr>
          <w:rFonts w:ascii="Times New Roman" w:hAnsi="Times New Roman"/>
          <w:sz w:val="28"/>
          <w:szCs w:val="28"/>
        </w:rPr>
        <w:t>Поворинского</w:t>
      </w:r>
      <w:r w:rsidRPr="00E95984">
        <w:rPr>
          <w:rFonts w:ascii="Times New Roman" w:hAnsi="Times New Roman"/>
          <w:sz w:val="28"/>
          <w:szCs w:val="28"/>
        </w:rPr>
        <w:t xml:space="preserve"> муниципального  района придается организации отдыха и  оздоровления детей и  использованию школьных каникул, особенно в летний период, в целях снятия напряженности, восстановления сил и укрепления здоровья учащихся, их физического, интеллектуального, эмоционального, духовного и  нравственного развития.</w:t>
      </w:r>
    </w:p>
    <w:p w:rsidR="003D40A3" w:rsidRPr="00E95984" w:rsidRDefault="003D40A3" w:rsidP="00E95984">
      <w:pPr>
        <w:pStyle w:val="af8"/>
        <w:spacing w:before="0" w:beforeAutospacing="0" w:after="0" w:afterAutospacing="0" w:line="360" w:lineRule="auto"/>
        <w:ind w:left="709" w:firstLine="707"/>
        <w:jc w:val="both"/>
        <w:rPr>
          <w:rFonts w:ascii="Times New Roman" w:hAnsi="Times New Roman"/>
          <w:sz w:val="28"/>
          <w:szCs w:val="28"/>
        </w:rPr>
      </w:pPr>
      <w:r w:rsidRPr="00E95984">
        <w:rPr>
          <w:rFonts w:ascii="Times New Roman" w:hAnsi="Times New Roman"/>
          <w:sz w:val="28"/>
          <w:szCs w:val="28"/>
        </w:rPr>
        <w:t xml:space="preserve">В </w:t>
      </w:r>
      <w:proofErr w:type="spellStart"/>
      <w:r w:rsidR="00081B08" w:rsidRPr="00E95984">
        <w:rPr>
          <w:rFonts w:ascii="Times New Roman" w:hAnsi="Times New Roman"/>
          <w:sz w:val="28"/>
          <w:szCs w:val="28"/>
        </w:rPr>
        <w:t>Поворинском</w:t>
      </w:r>
      <w:proofErr w:type="spellEnd"/>
      <w:r w:rsidRPr="00E95984">
        <w:rPr>
          <w:rFonts w:ascii="Times New Roman" w:hAnsi="Times New Roman"/>
          <w:sz w:val="28"/>
          <w:szCs w:val="28"/>
        </w:rPr>
        <w:t xml:space="preserve"> муниципальном районе в настоящее время создана система отдыха, оздоровления и занятости детей и подростков в каникулярное время. Она представлена лагерями дневного пребывания при образовательных учреждениях района, походами, экскурсиями, районными культурно – досуговыми и спортивными мероприятиями, а также отдых детей в санаториях</w:t>
      </w:r>
      <w:r w:rsidR="00081B08" w:rsidRPr="00E95984">
        <w:rPr>
          <w:rFonts w:ascii="Times New Roman" w:hAnsi="Times New Roman"/>
          <w:sz w:val="28"/>
          <w:szCs w:val="28"/>
        </w:rPr>
        <w:t xml:space="preserve"> и детских оздоровительных лагерях </w:t>
      </w:r>
      <w:r w:rsidRPr="00E95984">
        <w:rPr>
          <w:rFonts w:ascii="Times New Roman" w:hAnsi="Times New Roman"/>
          <w:sz w:val="28"/>
          <w:szCs w:val="28"/>
        </w:rPr>
        <w:t>за пределами района, занятость подростков через Центр занятости населения, а также на школьных дворах и пришкольных участках.</w:t>
      </w:r>
    </w:p>
    <w:p w:rsidR="003D40A3" w:rsidRPr="00E95984" w:rsidRDefault="003D40A3" w:rsidP="00E95984">
      <w:pPr>
        <w:pStyle w:val="af8"/>
        <w:spacing w:before="0" w:beforeAutospacing="0" w:after="0" w:afterAutospacing="0" w:line="360" w:lineRule="auto"/>
        <w:ind w:left="709" w:firstLine="360"/>
        <w:jc w:val="both"/>
        <w:rPr>
          <w:rFonts w:ascii="Times New Roman" w:hAnsi="Times New Roman"/>
          <w:sz w:val="28"/>
          <w:szCs w:val="28"/>
        </w:rPr>
      </w:pPr>
      <w:r w:rsidRPr="00E95984">
        <w:rPr>
          <w:rFonts w:ascii="Times New Roman" w:hAnsi="Times New Roman"/>
          <w:sz w:val="28"/>
          <w:szCs w:val="28"/>
        </w:rPr>
        <w:lastRenderedPageBreak/>
        <w:t xml:space="preserve"> </w:t>
      </w:r>
      <w:r w:rsidR="00E95984">
        <w:rPr>
          <w:rFonts w:ascii="Times New Roman" w:hAnsi="Times New Roman"/>
          <w:sz w:val="28"/>
          <w:szCs w:val="28"/>
        </w:rPr>
        <w:tab/>
      </w:r>
      <w:r w:rsidRPr="00E95984">
        <w:rPr>
          <w:rFonts w:ascii="Times New Roman" w:hAnsi="Times New Roman"/>
          <w:sz w:val="28"/>
          <w:szCs w:val="28"/>
        </w:rPr>
        <w:t>Эта работа способствует активизации краеведческой деятельности, экологическому воспитанию подрастающего поколения, кроме того, дети приобретают навыки поведения в общественных местах, учатся жить и взаимодействовать в коллективе.</w:t>
      </w:r>
    </w:p>
    <w:p w:rsidR="003D40A3" w:rsidRPr="00E95984" w:rsidRDefault="003D40A3" w:rsidP="00E95984">
      <w:pPr>
        <w:pStyle w:val="af8"/>
        <w:spacing w:before="0" w:beforeAutospacing="0" w:after="0" w:afterAutospacing="0" w:line="360" w:lineRule="auto"/>
        <w:ind w:left="709" w:firstLine="707"/>
        <w:jc w:val="both"/>
        <w:rPr>
          <w:rFonts w:ascii="Times New Roman" w:hAnsi="Times New Roman"/>
          <w:sz w:val="28"/>
          <w:szCs w:val="28"/>
        </w:rPr>
      </w:pPr>
      <w:r w:rsidRPr="00E95984">
        <w:rPr>
          <w:rFonts w:ascii="Times New Roman" w:hAnsi="Times New Roman"/>
          <w:sz w:val="28"/>
          <w:szCs w:val="28"/>
        </w:rPr>
        <w:t xml:space="preserve">Профилактика детской  безнадзорности и правонарушений также требует поиска новых путей развития системы отдыха, оздоровления и трудовой занятости детей и подростков  в каникулярный период. </w:t>
      </w:r>
      <w:proofErr w:type="gramStart"/>
      <w:r w:rsidRPr="00E95984">
        <w:rPr>
          <w:rFonts w:ascii="Times New Roman" w:hAnsi="Times New Roman"/>
          <w:sz w:val="28"/>
          <w:szCs w:val="28"/>
        </w:rPr>
        <w:t>Важное значение</w:t>
      </w:r>
      <w:proofErr w:type="gramEnd"/>
      <w:r w:rsidRPr="00E95984">
        <w:rPr>
          <w:rFonts w:ascii="Times New Roman" w:hAnsi="Times New Roman"/>
          <w:sz w:val="28"/>
          <w:szCs w:val="28"/>
        </w:rPr>
        <w:t xml:space="preserve"> приобретает  не только организация досуга подростков, но и их временное трудоустройство. Организация посильных общественных работ для несовершеннолетних является не только эффективной формой профилактики безнадзорности  и правонарушений, но и позволяет подросткам оценить свои возможности, приобрести трудовые навыки. </w:t>
      </w:r>
    </w:p>
    <w:p w:rsidR="003D40A3" w:rsidRPr="00E95984" w:rsidRDefault="003D40A3" w:rsidP="00E95984">
      <w:pPr>
        <w:spacing w:before="0" w:line="360" w:lineRule="auto"/>
        <w:ind w:left="709" w:firstLine="707"/>
        <w:rPr>
          <w:rFonts w:ascii="Times New Roman" w:hAnsi="Times New Roman" w:cs="Times New Roman"/>
          <w:sz w:val="28"/>
          <w:szCs w:val="28"/>
        </w:rPr>
      </w:pPr>
      <w:r w:rsidRPr="00E95984">
        <w:rPr>
          <w:rFonts w:ascii="Times New Roman" w:hAnsi="Times New Roman" w:cs="Times New Roman"/>
          <w:sz w:val="28"/>
          <w:szCs w:val="28"/>
        </w:rPr>
        <w:t>Оперативное решение организационных вопросов в этой сфере осуществляется межведомственной комиссией по организации отдыха и оздоровления детей и подростков в каникулярное время.</w:t>
      </w:r>
    </w:p>
    <w:p w:rsidR="003D40A3" w:rsidRPr="00E95984" w:rsidRDefault="003D40A3" w:rsidP="00E95984">
      <w:pPr>
        <w:spacing w:before="0" w:line="360" w:lineRule="auto"/>
        <w:ind w:left="709" w:firstLine="360"/>
        <w:rPr>
          <w:rFonts w:ascii="Times New Roman" w:hAnsi="Times New Roman" w:cs="Times New Roman"/>
          <w:sz w:val="28"/>
          <w:szCs w:val="28"/>
        </w:rPr>
      </w:pPr>
      <w:r w:rsidRPr="00E95984">
        <w:rPr>
          <w:rFonts w:ascii="Times New Roman" w:hAnsi="Times New Roman" w:cs="Times New Roman"/>
          <w:sz w:val="28"/>
          <w:szCs w:val="28"/>
        </w:rPr>
        <w:t xml:space="preserve"> Организация летней оздоровительной кампании включает в себя использование: </w:t>
      </w:r>
    </w:p>
    <w:p w:rsidR="003D40A3" w:rsidRPr="00E95984" w:rsidRDefault="003D40A3" w:rsidP="00E95984">
      <w:pPr>
        <w:suppressAutoHyphens/>
        <w:spacing w:before="0" w:line="360" w:lineRule="auto"/>
        <w:ind w:left="709" w:firstLine="357"/>
        <w:rPr>
          <w:rFonts w:ascii="Times New Roman" w:hAnsi="Times New Roman" w:cs="Times New Roman"/>
          <w:sz w:val="28"/>
          <w:szCs w:val="28"/>
        </w:rPr>
      </w:pPr>
      <w:r w:rsidRPr="00E95984">
        <w:rPr>
          <w:rFonts w:ascii="Times New Roman" w:hAnsi="Times New Roman" w:cs="Times New Roman"/>
          <w:sz w:val="28"/>
          <w:szCs w:val="28"/>
        </w:rPr>
        <w:t xml:space="preserve">- лагерей с дневным пребыванием детей на базе </w:t>
      </w:r>
      <w:r w:rsidR="00E95984">
        <w:rPr>
          <w:rFonts w:ascii="Times New Roman" w:hAnsi="Times New Roman" w:cs="Times New Roman"/>
          <w:sz w:val="28"/>
          <w:szCs w:val="28"/>
        </w:rPr>
        <w:t>общеобразовательных учреждений</w:t>
      </w:r>
      <w:r w:rsidRPr="00E95984">
        <w:rPr>
          <w:rFonts w:ascii="Times New Roman" w:hAnsi="Times New Roman" w:cs="Times New Roman"/>
          <w:sz w:val="28"/>
          <w:szCs w:val="28"/>
        </w:rPr>
        <w:t>;</w:t>
      </w:r>
    </w:p>
    <w:p w:rsidR="003D40A3" w:rsidRPr="00E95984" w:rsidRDefault="00685E48" w:rsidP="00E95984">
      <w:pPr>
        <w:suppressAutoHyphens/>
        <w:spacing w:before="0" w:line="360" w:lineRule="auto"/>
        <w:ind w:left="709" w:firstLine="357"/>
        <w:rPr>
          <w:rFonts w:ascii="Times New Roman" w:hAnsi="Times New Roman" w:cs="Times New Roman"/>
          <w:sz w:val="28"/>
          <w:szCs w:val="28"/>
        </w:rPr>
      </w:pPr>
      <w:r w:rsidRPr="00E95984">
        <w:rPr>
          <w:rFonts w:ascii="Times New Roman" w:hAnsi="Times New Roman" w:cs="Times New Roman"/>
          <w:sz w:val="28"/>
          <w:szCs w:val="28"/>
        </w:rPr>
        <w:t>- оборонно – спортивного лагеря;</w:t>
      </w:r>
    </w:p>
    <w:p w:rsidR="00807EE0" w:rsidRPr="00E95984" w:rsidRDefault="00807EE0" w:rsidP="00E95984">
      <w:pPr>
        <w:suppressAutoHyphens/>
        <w:spacing w:before="0" w:line="360" w:lineRule="auto"/>
        <w:ind w:left="709" w:firstLine="357"/>
        <w:rPr>
          <w:rFonts w:ascii="Times New Roman" w:hAnsi="Times New Roman" w:cs="Times New Roman"/>
          <w:sz w:val="28"/>
          <w:szCs w:val="28"/>
        </w:rPr>
      </w:pPr>
      <w:r w:rsidRPr="00E95984">
        <w:rPr>
          <w:rFonts w:ascii="Times New Roman" w:hAnsi="Times New Roman" w:cs="Times New Roman"/>
          <w:sz w:val="28"/>
          <w:szCs w:val="28"/>
        </w:rPr>
        <w:t>-районной Школы актива;</w:t>
      </w:r>
    </w:p>
    <w:p w:rsidR="003D40A3" w:rsidRPr="00E95984" w:rsidRDefault="003D40A3" w:rsidP="00E95984">
      <w:pPr>
        <w:suppressAutoHyphens/>
        <w:spacing w:before="0" w:line="360" w:lineRule="auto"/>
        <w:ind w:left="709" w:firstLine="357"/>
        <w:rPr>
          <w:rFonts w:ascii="Times New Roman" w:hAnsi="Times New Roman" w:cs="Times New Roman"/>
          <w:sz w:val="28"/>
          <w:szCs w:val="28"/>
        </w:rPr>
      </w:pPr>
      <w:r w:rsidRPr="00E95984">
        <w:rPr>
          <w:rFonts w:ascii="Times New Roman" w:hAnsi="Times New Roman" w:cs="Times New Roman"/>
          <w:sz w:val="28"/>
          <w:szCs w:val="28"/>
        </w:rPr>
        <w:t>- отдых</w:t>
      </w:r>
      <w:r w:rsidR="00807EE0" w:rsidRPr="00E95984">
        <w:rPr>
          <w:rFonts w:ascii="Times New Roman" w:hAnsi="Times New Roman" w:cs="Times New Roman"/>
          <w:sz w:val="28"/>
          <w:szCs w:val="28"/>
        </w:rPr>
        <w:t>а</w:t>
      </w:r>
      <w:r w:rsidRPr="00E95984">
        <w:rPr>
          <w:rFonts w:ascii="Times New Roman" w:hAnsi="Times New Roman" w:cs="Times New Roman"/>
          <w:sz w:val="28"/>
          <w:szCs w:val="28"/>
        </w:rPr>
        <w:t xml:space="preserve"> по путевкам в загородных </w:t>
      </w:r>
      <w:r w:rsidR="00807EE0" w:rsidRPr="00E95984">
        <w:rPr>
          <w:rFonts w:ascii="Times New Roman" w:hAnsi="Times New Roman" w:cs="Times New Roman"/>
          <w:sz w:val="28"/>
          <w:szCs w:val="28"/>
        </w:rPr>
        <w:t>ДОЛ</w:t>
      </w:r>
      <w:r w:rsidRPr="00E95984">
        <w:rPr>
          <w:rFonts w:ascii="Times New Roman" w:hAnsi="Times New Roman" w:cs="Times New Roman"/>
          <w:sz w:val="28"/>
          <w:szCs w:val="28"/>
        </w:rPr>
        <w:t xml:space="preserve"> Воронежской области;</w:t>
      </w:r>
    </w:p>
    <w:p w:rsidR="003D40A3" w:rsidRPr="00E95984" w:rsidRDefault="003D40A3" w:rsidP="00E95984">
      <w:pPr>
        <w:suppressAutoHyphens/>
        <w:spacing w:before="0" w:line="360" w:lineRule="auto"/>
        <w:ind w:left="709" w:firstLine="357"/>
        <w:rPr>
          <w:rFonts w:ascii="Times New Roman" w:hAnsi="Times New Roman" w:cs="Times New Roman"/>
          <w:sz w:val="28"/>
          <w:szCs w:val="28"/>
        </w:rPr>
      </w:pPr>
      <w:r w:rsidRPr="00E95984">
        <w:rPr>
          <w:rFonts w:ascii="Times New Roman" w:hAnsi="Times New Roman" w:cs="Times New Roman"/>
          <w:sz w:val="28"/>
          <w:szCs w:val="28"/>
        </w:rPr>
        <w:t>- творческих объединений школьников, организованных  при культурно - досуговых центрах и библиотеках муниципального  района;</w:t>
      </w:r>
    </w:p>
    <w:p w:rsidR="003D40A3" w:rsidRPr="00E95984" w:rsidRDefault="00807EE0" w:rsidP="00E95984">
      <w:pPr>
        <w:suppressAutoHyphens/>
        <w:spacing w:before="0" w:line="360" w:lineRule="auto"/>
        <w:ind w:left="709" w:firstLine="357"/>
        <w:rPr>
          <w:rFonts w:ascii="Times New Roman" w:hAnsi="Times New Roman" w:cs="Times New Roman"/>
          <w:sz w:val="28"/>
          <w:szCs w:val="28"/>
        </w:rPr>
      </w:pPr>
      <w:r w:rsidRPr="00E95984">
        <w:rPr>
          <w:rFonts w:ascii="Times New Roman" w:hAnsi="Times New Roman" w:cs="Times New Roman"/>
          <w:sz w:val="28"/>
          <w:szCs w:val="28"/>
        </w:rPr>
        <w:t>- работы</w:t>
      </w:r>
      <w:r w:rsidR="003D40A3" w:rsidRPr="00E95984">
        <w:rPr>
          <w:rFonts w:ascii="Times New Roman" w:hAnsi="Times New Roman" w:cs="Times New Roman"/>
          <w:sz w:val="28"/>
          <w:szCs w:val="28"/>
        </w:rPr>
        <w:t xml:space="preserve"> в Центре занятости населения.</w:t>
      </w:r>
    </w:p>
    <w:p w:rsidR="003D40A3" w:rsidRPr="00E95984" w:rsidRDefault="003D40A3" w:rsidP="00E95984">
      <w:pPr>
        <w:suppressAutoHyphens/>
        <w:spacing w:before="0" w:line="360" w:lineRule="auto"/>
        <w:ind w:left="709" w:firstLine="360"/>
        <w:rPr>
          <w:rFonts w:ascii="Times New Roman" w:hAnsi="Times New Roman" w:cs="Times New Roman"/>
          <w:sz w:val="28"/>
          <w:szCs w:val="28"/>
        </w:rPr>
      </w:pPr>
      <w:r w:rsidRPr="00E95984">
        <w:rPr>
          <w:rFonts w:ascii="Times New Roman" w:hAnsi="Times New Roman" w:cs="Times New Roman"/>
          <w:sz w:val="28"/>
          <w:szCs w:val="28"/>
        </w:rPr>
        <w:t xml:space="preserve">        В </w:t>
      </w:r>
      <w:proofErr w:type="spellStart"/>
      <w:r w:rsidR="00807EE0" w:rsidRPr="00E95984">
        <w:rPr>
          <w:rFonts w:ascii="Times New Roman" w:hAnsi="Times New Roman" w:cs="Times New Roman"/>
          <w:sz w:val="28"/>
          <w:szCs w:val="28"/>
        </w:rPr>
        <w:t>Поворинском</w:t>
      </w:r>
      <w:proofErr w:type="spellEnd"/>
      <w:r w:rsidRPr="00E95984">
        <w:rPr>
          <w:rFonts w:ascii="Times New Roman" w:hAnsi="Times New Roman" w:cs="Times New Roman"/>
          <w:sz w:val="28"/>
          <w:szCs w:val="28"/>
        </w:rPr>
        <w:t xml:space="preserve"> муниципальном районе в настоящее время создана система отдыха, оздоровления и занятости школьников  в каникулярное время с учетом интересов, возрастных и психологических особенностей детей и подростков, состояния их здоровья. </w:t>
      </w:r>
    </w:p>
    <w:p w:rsidR="003D40A3" w:rsidRPr="00E95984" w:rsidRDefault="003D40A3" w:rsidP="00CF5C87">
      <w:pPr>
        <w:pStyle w:val="stylet3"/>
        <w:spacing w:before="0" w:after="0" w:line="360" w:lineRule="auto"/>
        <w:ind w:left="709" w:firstLine="360"/>
        <w:jc w:val="both"/>
        <w:rPr>
          <w:sz w:val="28"/>
          <w:szCs w:val="28"/>
        </w:rPr>
      </w:pPr>
      <w:r w:rsidRPr="00E95984">
        <w:rPr>
          <w:sz w:val="28"/>
          <w:szCs w:val="28"/>
        </w:rPr>
        <w:t xml:space="preserve">        В 2014 году </w:t>
      </w:r>
      <w:r w:rsidR="00685E48" w:rsidRPr="00E95984">
        <w:rPr>
          <w:sz w:val="28"/>
          <w:szCs w:val="28"/>
        </w:rPr>
        <w:t xml:space="preserve">и последующие годы </w:t>
      </w:r>
      <w:r w:rsidRPr="00E95984">
        <w:rPr>
          <w:sz w:val="28"/>
          <w:szCs w:val="28"/>
        </w:rPr>
        <w:t xml:space="preserve">необходимо сохранить сложившийся механизм работы по организации летней кампании: практику работы </w:t>
      </w:r>
      <w:r w:rsidRPr="00E95984">
        <w:rPr>
          <w:sz w:val="28"/>
          <w:szCs w:val="28"/>
        </w:rPr>
        <w:lastRenderedPageBreak/>
        <w:t xml:space="preserve">межведомственной комиссии, подготовку и приемку учреждений, открывающих на своей базе оздоровительные лагеря с дневным пребыванием детей, контроль за организацией летнего отдыха, анализ итогов летней оздоровительной кампании </w:t>
      </w:r>
      <w:r w:rsidR="00807EE0" w:rsidRPr="00E95984">
        <w:rPr>
          <w:sz w:val="28"/>
          <w:szCs w:val="28"/>
        </w:rPr>
        <w:t>и т.д. поэтому  подпрограмма</w:t>
      </w:r>
      <w:r w:rsidRPr="00E95984">
        <w:rPr>
          <w:sz w:val="28"/>
          <w:szCs w:val="28"/>
        </w:rPr>
        <w:t xml:space="preserve">  направлена на  максимальное использование баз образовательных учреждений, учреждений социального обслуживания населения, учреждений культуры и спорта, общественных объединений и клубов района для обеспечения полноценного отдыха, оздоровления и занятости детей и  подростков </w:t>
      </w:r>
      <w:r w:rsidR="00807EE0" w:rsidRPr="00E95984">
        <w:rPr>
          <w:sz w:val="28"/>
          <w:szCs w:val="28"/>
        </w:rPr>
        <w:t xml:space="preserve">Поворинского </w:t>
      </w:r>
      <w:r w:rsidRPr="00E95984">
        <w:rPr>
          <w:sz w:val="28"/>
          <w:szCs w:val="28"/>
        </w:rPr>
        <w:t>муниципального района.</w:t>
      </w:r>
    </w:p>
    <w:p w:rsidR="003D40A3" w:rsidRPr="00E95984" w:rsidRDefault="00225A63" w:rsidP="00CF5C87">
      <w:pPr>
        <w:spacing w:before="0" w:line="360" w:lineRule="auto"/>
        <w:ind w:left="709" w:firstLine="707"/>
        <w:rPr>
          <w:rFonts w:ascii="Times New Roman" w:hAnsi="Times New Roman" w:cs="Times New Roman"/>
          <w:sz w:val="28"/>
          <w:szCs w:val="28"/>
        </w:rPr>
      </w:pPr>
      <w:r>
        <w:rPr>
          <w:rFonts w:ascii="Times New Roman" w:hAnsi="Times New Roman" w:cs="Times New Roman"/>
          <w:sz w:val="28"/>
          <w:szCs w:val="28"/>
        </w:rPr>
        <w:t xml:space="preserve">Одним из методов </w:t>
      </w:r>
      <w:r w:rsidR="003D40A3" w:rsidRPr="00E95984">
        <w:rPr>
          <w:rFonts w:ascii="Times New Roman" w:hAnsi="Times New Roman" w:cs="Times New Roman"/>
          <w:sz w:val="28"/>
          <w:szCs w:val="28"/>
        </w:rPr>
        <w:t xml:space="preserve">позитивного воздействия на показатели детской беспризорности и подростковой преступности является создание условий  для активизации работы по гармоничному и всестороннему развитию отдыхающих </w:t>
      </w:r>
      <w:r w:rsidR="00F804EB">
        <w:rPr>
          <w:rFonts w:ascii="Times New Roman" w:hAnsi="Times New Roman" w:cs="Times New Roman"/>
          <w:sz w:val="28"/>
          <w:szCs w:val="28"/>
        </w:rPr>
        <w:t xml:space="preserve"> </w:t>
      </w:r>
      <w:r w:rsidR="003D40A3" w:rsidRPr="00E95984">
        <w:rPr>
          <w:rFonts w:ascii="Times New Roman" w:hAnsi="Times New Roman" w:cs="Times New Roman"/>
          <w:sz w:val="28"/>
          <w:szCs w:val="28"/>
        </w:rPr>
        <w:t xml:space="preserve">(проведение  в оздоровительных учреждениях мероприятий по организации дополнительного образования, пропаганде здорового образа жизни,  воспитанию патриотизма, повышению общеобразовательного уровня, привитию навыков культурного общения и поведения и др.). </w:t>
      </w:r>
    </w:p>
    <w:p w:rsidR="003D40A3" w:rsidRPr="00E95984" w:rsidRDefault="003D40A3" w:rsidP="00CF5C87">
      <w:pPr>
        <w:spacing w:before="0" w:line="360" w:lineRule="auto"/>
        <w:ind w:left="709" w:firstLine="707"/>
        <w:rPr>
          <w:rFonts w:ascii="Times New Roman" w:hAnsi="Times New Roman" w:cs="Times New Roman"/>
          <w:sz w:val="28"/>
          <w:szCs w:val="28"/>
        </w:rPr>
      </w:pPr>
      <w:r w:rsidRPr="00E95984">
        <w:rPr>
          <w:rFonts w:ascii="Times New Roman" w:hAnsi="Times New Roman" w:cs="Times New Roman"/>
          <w:sz w:val="28"/>
          <w:szCs w:val="28"/>
        </w:rPr>
        <w:t>Реализация мероприятий подпрограммы позволит улучшить творческое и физическое развитие детей, состояние их здоровья, способствует приобретению трудовых навыков, что позволит повысить степень их самореализации и профессионального самоопределения.</w:t>
      </w:r>
    </w:p>
    <w:p w:rsidR="003D40A3" w:rsidRPr="00B36E94" w:rsidRDefault="003D40A3" w:rsidP="00B36E94">
      <w:pPr>
        <w:pStyle w:val="ConsPlusTitle"/>
        <w:spacing w:line="360" w:lineRule="auto"/>
        <w:ind w:left="709" w:firstLine="707"/>
        <w:jc w:val="both"/>
        <w:rPr>
          <w:rFonts w:ascii="Times New Roman" w:hAnsi="Times New Roman" w:cs="Times New Roman"/>
          <w:sz w:val="28"/>
          <w:szCs w:val="28"/>
        </w:rPr>
      </w:pPr>
      <w:r w:rsidRPr="00E95984">
        <w:rPr>
          <w:rFonts w:ascii="Times New Roman" w:hAnsi="Times New Roman" w:cs="Times New Roman"/>
          <w:b w:val="0"/>
          <w:sz w:val="28"/>
          <w:szCs w:val="28"/>
        </w:rPr>
        <w:t>Таким образом, необходимость разработки и реализации подпрограммы</w:t>
      </w:r>
      <w:r w:rsidRPr="00E95984">
        <w:rPr>
          <w:rFonts w:ascii="Times New Roman" w:hAnsi="Times New Roman" w:cs="Times New Roman"/>
          <w:sz w:val="28"/>
          <w:szCs w:val="28"/>
        </w:rPr>
        <w:t xml:space="preserve">  </w:t>
      </w:r>
      <w:r w:rsidRPr="00E95984">
        <w:rPr>
          <w:rFonts w:ascii="Times New Roman" w:hAnsi="Times New Roman" w:cs="Times New Roman"/>
          <w:b w:val="0"/>
          <w:sz w:val="28"/>
          <w:szCs w:val="28"/>
        </w:rPr>
        <w:t>«</w:t>
      </w:r>
      <w:r w:rsidR="005C10E8" w:rsidRPr="00E95984">
        <w:rPr>
          <w:rFonts w:ascii="Times New Roman" w:hAnsi="Times New Roman" w:cs="Times New Roman"/>
          <w:b w:val="0"/>
          <w:sz w:val="28"/>
          <w:szCs w:val="28"/>
        </w:rPr>
        <w:t>Создание условий для организации отдыха и оздоровлен</w:t>
      </w:r>
      <w:r w:rsidR="00F804EB">
        <w:rPr>
          <w:rFonts w:ascii="Times New Roman" w:hAnsi="Times New Roman" w:cs="Times New Roman"/>
          <w:b w:val="0"/>
          <w:sz w:val="28"/>
          <w:szCs w:val="28"/>
        </w:rPr>
        <w:t xml:space="preserve">ия детей и молодежи </w:t>
      </w:r>
      <w:r w:rsidR="00B36E94">
        <w:rPr>
          <w:rFonts w:ascii="Times New Roman" w:hAnsi="Times New Roman" w:cs="Times New Roman"/>
          <w:b w:val="0"/>
          <w:sz w:val="28"/>
          <w:szCs w:val="28"/>
        </w:rPr>
        <w:t xml:space="preserve">в </w:t>
      </w:r>
      <w:proofErr w:type="spellStart"/>
      <w:r w:rsidR="00B36E94">
        <w:rPr>
          <w:rFonts w:ascii="Times New Roman" w:hAnsi="Times New Roman" w:cs="Times New Roman"/>
          <w:b w:val="0"/>
          <w:sz w:val="28"/>
          <w:szCs w:val="28"/>
        </w:rPr>
        <w:t>Поворинском</w:t>
      </w:r>
      <w:proofErr w:type="spellEnd"/>
      <w:r w:rsidR="00B36E94">
        <w:rPr>
          <w:rFonts w:ascii="Times New Roman" w:hAnsi="Times New Roman" w:cs="Times New Roman"/>
          <w:b w:val="0"/>
          <w:sz w:val="28"/>
          <w:szCs w:val="28"/>
        </w:rPr>
        <w:t xml:space="preserve"> муниципальном районе</w:t>
      </w:r>
      <w:r w:rsidRPr="00E95984">
        <w:rPr>
          <w:rFonts w:ascii="Times New Roman" w:hAnsi="Times New Roman" w:cs="Times New Roman"/>
          <w:b w:val="0"/>
          <w:sz w:val="28"/>
          <w:szCs w:val="28"/>
        </w:rPr>
        <w:t>"  обусловлена многообразием и сложностью социальных проблем, связанных с ухудшением состояния здоровья подрастающего поколения и увеличением количества детей, нуждающихся в социальной поддержке, и необходимостью комплексного их решения</w:t>
      </w:r>
      <w:r w:rsidRPr="00E95984">
        <w:rPr>
          <w:rFonts w:ascii="Times New Roman" w:hAnsi="Times New Roman" w:cs="Times New Roman"/>
          <w:sz w:val="28"/>
          <w:szCs w:val="28"/>
        </w:rPr>
        <w:t>.</w:t>
      </w:r>
      <w:r w:rsidR="005456B1">
        <w:rPr>
          <w:rFonts w:ascii="Times New Roman" w:hAnsi="Times New Roman" w:cs="Times New Roman"/>
          <w:sz w:val="28"/>
          <w:szCs w:val="28"/>
        </w:rPr>
        <w:t xml:space="preserve">                                     </w:t>
      </w:r>
      <w:r w:rsidR="005456B1">
        <w:rPr>
          <w:rFonts w:ascii="Times New Roman" w:hAnsi="Times New Roman" w:cs="Times New Roman"/>
          <w:b w:val="0"/>
          <w:sz w:val="28"/>
          <w:szCs w:val="28"/>
        </w:rPr>
        <w:t xml:space="preserve"> </w:t>
      </w:r>
      <w:r w:rsidRPr="00E95984">
        <w:rPr>
          <w:rFonts w:ascii="Times New Roman" w:hAnsi="Times New Roman" w:cs="Times New Roman"/>
          <w:b w:val="0"/>
          <w:sz w:val="28"/>
          <w:szCs w:val="28"/>
        </w:rPr>
        <w:t>Раздел 2.</w:t>
      </w:r>
    </w:p>
    <w:p w:rsidR="003D40A3" w:rsidRPr="00E95984" w:rsidRDefault="00CF5C87" w:rsidP="00E95984">
      <w:pPr>
        <w:spacing w:line="360" w:lineRule="auto"/>
        <w:ind w:left="709" w:firstLine="360"/>
        <w:jc w:val="center"/>
        <w:rPr>
          <w:rFonts w:ascii="Times New Roman" w:hAnsi="Times New Roman" w:cs="Times New Roman"/>
          <w:b/>
          <w:sz w:val="28"/>
          <w:szCs w:val="28"/>
        </w:rPr>
      </w:pPr>
      <w:r>
        <w:rPr>
          <w:rFonts w:ascii="Times New Roman" w:hAnsi="Times New Roman" w:cs="Times New Roman"/>
          <w:b/>
          <w:sz w:val="28"/>
          <w:szCs w:val="28"/>
        </w:rPr>
        <w:t>«</w:t>
      </w:r>
      <w:r w:rsidR="003D40A3" w:rsidRPr="00E95984">
        <w:rPr>
          <w:rFonts w:ascii="Times New Roman" w:hAnsi="Times New Roman" w:cs="Times New Roman"/>
          <w:b/>
          <w:sz w:val="28"/>
          <w:szCs w:val="28"/>
        </w:rPr>
        <w:t xml:space="preserve">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w:t>
      </w:r>
      <w:r w:rsidR="003D40A3" w:rsidRPr="00E95984">
        <w:rPr>
          <w:rFonts w:ascii="Times New Roman" w:hAnsi="Times New Roman" w:cs="Times New Roman"/>
          <w:b/>
          <w:sz w:val="28"/>
          <w:szCs w:val="28"/>
        </w:rPr>
        <w:lastRenderedPageBreak/>
        <w:t>результатов подпрограммы, сроков и контрольных этапов реализации подпрограммы»</w:t>
      </w:r>
    </w:p>
    <w:p w:rsidR="003D40A3" w:rsidRPr="00E95984" w:rsidRDefault="003D40A3" w:rsidP="00E95984">
      <w:pPr>
        <w:pStyle w:val="Style28"/>
        <w:widowControl/>
        <w:spacing w:line="360" w:lineRule="auto"/>
        <w:ind w:left="709" w:firstLine="360"/>
        <w:rPr>
          <w:rStyle w:val="FontStyle158"/>
          <w:sz w:val="28"/>
          <w:szCs w:val="28"/>
        </w:rPr>
      </w:pPr>
      <w:r w:rsidRPr="00E95984">
        <w:rPr>
          <w:rStyle w:val="FontStyle158"/>
          <w:sz w:val="28"/>
          <w:szCs w:val="28"/>
        </w:rPr>
        <w:t xml:space="preserve">      Приоритетными направлениями в сфере отдыха, оздоровления и занятости  детей и подростков, направленными на решение актуальных задач, станут:</w:t>
      </w:r>
    </w:p>
    <w:p w:rsidR="003D40A3" w:rsidRPr="00E95984" w:rsidRDefault="003D40A3" w:rsidP="00DD06F1">
      <w:pPr>
        <w:pStyle w:val="Style28"/>
        <w:widowControl/>
        <w:spacing w:line="360" w:lineRule="auto"/>
        <w:ind w:left="709" w:firstLine="357"/>
        <w:rPr>
          <w:rStyle w:val="FontStyle158"/>
          <w:sz w:val="28"/>
          <w:szCs w:val="28"/>
        </w:rPr>
      </w:pPr>
      <w:r w:rsidRPr="00E95984">
        <w:rPr>
          <w:rStyle w:val="FontStyle158"/>
          <w:sz w:val="28"/>
          <w:szCs w:val="28"/>
        </w:rPr>
        <w:t>-</w:t>
      </w:r>
      <w:r w:rsidRPr="00E95984">
        <w:rPr>
          <w:color w:val="000000"/>
          <w:sz w:val="28"/>
          <w:szCs w:val="28"/>
        </w:rPr>
        <w:t xml:space="preserve"> </w:t>
      </w:r>
      <w:r w:rsidRPr="00E95984">
        <w:rPr>
          <w:rStyle w:val="FontStyle158"/>
          <w:sz w:val="28"/>
          <w:szCs w:val="28"/>
        </w:rPr>
        <w:t>создание условий и определение механизмов сохранения и укрепления здоровья  обучающихся;</w:t>
      </w:r>
    </w:p>
    <w:p w:rsidR="003D40A3" w:rsidRPr="00E95984" w:rsidRDefault="003D40A3" w:rsidP="00DD06F1">
      <w:pPr>
        <w:spacing w:before="0" w:line="360" w:lineRule="auto"/>
        <w:ind w:left="709" w:firstLine="357"/>
        <w:rPr>
          <w:rFonts w:ascii="Times New Roman" w:hAnsi="Times New Roman" w:cs="Times New Roman"/>
          <w:sz w:val="28"/>
          <w:szCs w:val="28"/>
        </w:rPr>
      </w:pPr>
      <w:r w:rsidRPr="00E95984">
        <w:rPr>
          <w:rStyle w:val="FontStyle158"/>
          <w:sz w:val="28"/>
          <w:szCs w:val="28"/>
        </w:rPr>
        <w:t>-</w:t>
      </w:r>
      <w:r w:rsidR="00DD06F1">
        <w:rPr>
          <w:rStyle w:val="FontStyle158"/>
          <w:sz w:val="28"/>
          <w:szCs w:val="28"/>
        </w:rPr>
        <w:t xml:space="preserve"> </w:t>
      </w:r>
      <w:r w:rsidRPr="00E95984">
        <w:rPr>
          <w:rStyle w:val="FontStyle158"/>
          <w:sz w:val="28"/>
          <w:szCs w:val="28"/>
        </w:rPr>
        <w:t xml:space="preserve">создание условий для </w:t>
      </w:r>
      <w:r w:rsidRPr="00E95984">
        <w:rPr>
          <w:rFonts w:ascii="Times New Roman" w:hAnsi="Times New Roman" w:cs="Times New Roman"/>
          <w:sz w:val="28"/>
          <w:szCs w:val="28"/>
        </w:rPr>
        <w:t>творческого и физического развитие детей,  приобретению трудовых навыков, что позволит повысить степень их самореализации и профессионального самоопределения.</w:t>
      </w:r>
    </w:p>
    <w:p w:rsidR="003D40A3" w:rsidRPr="00E95984" w:rsidRDefault="003D40A3" w:rsidP="00E95984">
      <w:pPr>
        <w:pStyle w:val="af8"/>
        <w:spacing w:before="0" w:beforeAutospacing="0" w:after="0" w:afterAutospacing="0" w:line="360" w:lineRule="auto"/>
        <w:ind w:left="709" w:firstLine="360"/>
        <w:jc w:val="both"/>
        <w:rPr>
          <w:rFonts w:ascii="Times New Roman" w:hAnsi="Times New Roman"/>
          <w:sz w:val="28"/>
          <w:szCs w:val="28"/>
        </w:rPr>
      </w:pPr>
      <w:r w:rsidRPr="00E95984">
        <w:rPr>
          <w:rFonts w:ascii="Times New Roman" w:hAnsi="Times New Roman"/>
          <w:sz w:val="28"/>
          <w:szCs w:val="28"/>
        </w:rPr>
        <w:t xml:space="preserve">      Цель </w:t>
      </w:r>
      <w:r w:rsidR="00DD06F1">
        <w:rPr>
          <w:rFonts w:ascii="Times New Roman" w:hAnsi="Times New Roman"/>
          <w:color w:val="000000" w:themeColor="text1"/>
          <w:sz w:val="28"/>
          <w:szCs w:val="28"/>
        </w:rPr>
        <w:t>подпрограммы</w:t>
      </w:r>
      <w:r w:rsidRPr="00E95984">
        <w:rPr>
          <w:rFonts w:ascii="Times New Roman" w:hAnsi="Times New Roman"/>
          <w:sz w:val="28"/>
          <w:szCs w:val="28"/>
        </w:rPr>
        <w:t xml:space="preserve"> -  создание эффективной системы организации отдыха, оздоровления и занятости, способствующей  гармоничному воспитанию и развитию детей, подростков, проживающих на территории </w:t>
      </w:r>
      <w:r w:rsidR="001824F2" w:rsidRPr="00E95984">
        <w:rPr>
          <w:rFonts w:ascii="Times New Roman" w:hAnsi="Times New Roman"/>
          <w:sz w:val="28"/>
          <w:szCs w:val="28"/>
        </w:rPr>
        <w:t>Поворинского</w:t>
      </w:r>
      <w:r w:rsidRPr="00E95984">
        <w:rPr>
          <w:rFonts w:ascii="Times New Roman" w:hAnsi="Times New Roman"/>
          <w:sz w:val="28"/>
          <w:szCs w:val="28"/>
        </w:rPr>
        <w:t xml:space="preserve"> муниципального района.</w:t>
      </w:r>
    </w:p>
    <w:p w:rsidR="003D40A3" w:rsidRPr="00E95984" w:rsidRDefault="003D40A3" w:rsidP="00E95984">
      <w:pPr>
        <w:pStyle w:val="af8"/>
        <w:spacing w:before="0" w:beforeAutospacing="0" w:after="0" w:afterAutospacing="0" w:line="360" w:lineRule="auto"/>
        <w:ind w:left="709" w:firstLine="360"/>
        <w:jc w:val="both"/>
        <w:rPr>
          <w:rFonts w:ascii="Times New Roman" w:hAnsi="Times New Roman"/>
          <w:b/>
          <w:sz w:val="28"/>
          <w:szCs w:val="28"/>
        </w:rPr>
      </w:pPr>
      <w:r w:rsidRPr="00E95984">
        <w:rPr>
          <w:rFonts w:ascii="Times New Roman" w:hAnsi="Times New Roman"/>
          <w:sz w:val="28"/>
          <w:szCs w:val="28"/>
        </w:rPr>
        <w:t xml:space="preserve">      Задачами </w:t>
      </w:r>
      <w:r w:rsidR="00DD06F1">
        <w:rPr>
          <w:rFonts w:ascii="Times New Roman" w:hAnsi="Times New Roman"/>
          <w:color w:val="000000" w:themeColor="text1"/>
          <w:sz w:val="28"/>
          <w:szCs w:val="28"/>
        </w:rPr>
        <w:t>подпрограммы</w:t>
      </w:r>
      <w:r w:rsidRPr="00E95984">
        <w:rPr>
          <w:rFonts w:ascii="Times New Roman" w:hAnsi="Times New Roman"/>
          <w:sz w:val="28"/>
          <w:szCs w:val="28"/>
        </w:rPr>
        <w:t xml:space="preserve"> являются</w:t>
      </w:r>
      <w:r w:rsidRPr="00E95984">
        <w:rPr>
          <w:rFonts w:ascii="Times New Roman" w:hAnsi="Times New Roman"/>
          <w:b/>
          <w:sz w:val="28"/>
          <w:szCs w:val="28"/>
        </w:rPr>
        <w:t>:</w:t>
      </w:r>
    </w:p>
    <w:p w:rsidR="003D40A3" w:rsidRPr="00E95984" w:rsidRDefault="003D40A3" w:rsidP="00E95984">
      <w:pPr>
        <w:pStyle w:val="af8"/>
        <w:suppressAutoHyphens/>
        <w:spacing w:before="0" w:beforeAutospacing="0" w:after="0" w:afterAutospacing="0" w:line="360" w:lineRule="auto"/>
        <w:ind w:left="709" w:firstLine="360"/>
        <w:jc w:val="both"/>
        <w:rPr>
          <w:rFonts w:ascii="Times New Roman" w:hAnsi="Times New Roman"/>
          <w:sz w:val="28"/>
          <w:szCs w:val="28"/>
        </w:rPr>
      </w:pPr>
      <w:r w:rsidRPr="00E95984">
        <w:rPr>
          <w:rFonts w:ascii="Times New Roman" w:hAnsi="Times New Roman"/>
          <w:sz w:val="28"/>
          <w:szCs w:val="28"/>
        </w:rPr>
        <w:t xml:space="preserve">-  координация деятельности учреждений общего и дополнительного образования детей </w:t>
      </w:r>
      <w:r w:rsidR="001824F2" w:rsidRPr="00E95984">
        <w:rPr>
          <w:rFonts w:ascii="Times New Roman" w:hAnsi="Times New Roman"/>
          <w:sz w:val="28"/>
          <w:szCs w:val="28"/>
        </w:rPr>
        <w:t>Поворинского</w:t>
      </w:r>
      <w:r w:rsidRPr="00E95984">
        <w:rPr>
          <w:rFonts w:ascii="Times New Roman" w:hAnsi="Times New Roman"/>
          <w:sz w:val="28"/>
          <w:szCs w:val="28"/>
        </w:rPr>
        <w:t xml:space="preserve"> муниципального района и общественных объединений по организации оздоровительной кампании;</w:t>
      </w:r>
    </w:p>
    <w:p w:rsidR="003D40A3" w:rsidRPr="00E95984" w:rsidRDefault="003D40A3" w:rsidP="00DD06F1">
      <w:pPr>
        <w:suppressAutoHyphens/>
        <w:spacing w:before="0" w:line="360" w:lineRule="auto"/>
        <w:ind w:left="709" w:firstLine="357"/>
        <w:rPr>
          <w:rFonts w:ascii="Times New Roman" w:hAnsi="Times New Roman" w:cs="Times New Roman"/>
          <w:sz w:val="28"/>
          <w:szCs w:val="28"/>
        </w:rPr>
      </w:pPr>
      <w:r w:rsidRPr="00E95984">
        <w:rPr>
          <w:rFonts w:ascii="Times New Roman" w:hAnsi="Times New Roman" w:cs="Times New Roman"/>
          <w:sz w:val="28"/>
          <w:szCs w:val="28"/>
        </w:rPr>
        <w:t>- реализация мер по профилактике безнадзорности и правонарушений среди несовершеннолетних;</w:t>
      </w:r>
    </w:p>
    <w:p w:rsidR="003D40A3" w:rsidRPr="00E95984" w:rsidRDefault="003D40A3" w:rsidP="00DD06F1">
      <w:pPr>
        <w:suppressAutoHyphens/>
        <w:spacing w:before="0" w:line="360" w:lineRule="auto"/>
        <w:ind w:left="709" w:firstLine="357"/>
        <w:rPr>
          <w:rFonts w:ascii="Times New Roman" w:hAnsi="Times New Roman" w:cs="Times New Roman"/>
          <w:sz w:val="28"/>
          <w:szCs w:val="28"/>
        </w:rPr>
      </w:pPr>
      <w:r w:rsidRPr="00E95984">
        <w:rPr>
          <w:rFonts w:ascii="Times New Roman" w:hAnsi="Times New Roman" w:cs="Times New Roman"/>
          <w:sz w:val="28"/>
          <w:szCs w:val="28"/>
        </w:rPr>
        <w:t>- создание условий для расширения в летний период детского и молодежного туризма;</w:t>
      </w:r>
    </w:p>
    <w:p w:rsidR="003D40A3" w:rsidRPr="00E95984" w:rsidRDefault="003D40A3" w:rsidP="00E95984">
      <w:pPr>
        <w:pStyle w:val="af8"/>
        <w:suppressAutoHyphens/>
        <w:spacing w:before="0" w:beforeAutospacing="0" w:after="0" w:afterAutospacing="0" w:line="360" w:lineRule="auto"/>
        <w:ind w:left="709" w:firstLine="360"/>
        <w:jc w:val="both"/>
        <w:rPr>
          <w:rFonts w:ascii="Times New Roman" w:hAnsi="Times New Roman"/>
          <w:sz w:val="28"/>
          <w:szCs w:val="28"/>
        </w:rPr>
      </w:pPr>
      <w:r w:rsidRPr="00E95984">
        <w:rPr>
          <w:rFonts w:ascii="Times New Roman" w:hAnsi="Times New Roman"/>
          <w:sz w:val="28"/>
          <w:szCs w:val="28"/>
        </w:rPr>
        <w:t>- приобщение подростков и молодежи к общественно-полезному труду, проведение комплексной работы по гражданско-патриотическому, экологическому, духовному и физическому воспитанию молодежи.</w:t>
      </w:r>
    </w:p>
    <w:p w:rsidR="003D40A3" w:rsidRPr="00E95984" w:rsidRDefault="003D40A3" w:rsidP="00005A56">
      <w:pPr>
        <w:autoSpaceDE w:val="0"/>
        <w:autoSpaceDN w:val="0"/>
        <w:adjustRightInd w:val="0"/>
        <w:spacing w:line="360" w:lineRule="auto"/>
        <w:ind w:left="709" w:firstLine="360"/>
        <w:rPr>
          <w:rFonts w:ascii="Times New Roman" w:hAnsi="Times New Roman" w:cs="Times New Roman"/>
          <w:sz w:val="28"/>
          <w:szCs w:val="28"/>
        </w:rPr>
      </w:pPr>
      <w:r w:rsidRPr="00E95984">
        <w:rPr>
          <w:rFonts w:ascii="Times New Roman" w:hAnsi="Times New Roman" w:cs="Times New Roman"/>
          <w:sz w:val="28"/>
          <w:szCs w:val="28"/>
        </w:rPr>
        <w:t xml:space="preserve">Сроки реализации </w:t>
      </w:r>
      <w:r w:rsidR="006F091C">
        <w:rPr>
          <w:rFonts w:ascii="Times New Roman" w:hAnsi="Times New Roman" w:cs="Times New Roman"/>
          <w:color w:val="000000" w:themeColor="text1"/>
          <w:sz w:val="28"/>
          <w:szCs w:val="28"/>
        </w:rPr>
        <w:t>подпрограммы</w:t>
      </w:r>
      <w:r w:rsidRPr="00E95984">
        <w:rPr>
          <w:rFonts w:ascii="Times New Roman" w:hAnsi="Times New Roman" w:cs="Times New Roman"/>
          <w:sz w:val="28"/>
          <w:szCs w:val="28"/>
        </w:rPr>
        <w:t xml:space="preserve"> - 2014 - 20</w:t>
      </w:r>
      <w:r w:rsidR="005456B1">
        <w:rPr>
          <w:rFonts w:ascii="Times New Roman" w:hAnsi="Times New Roman" w:cs="Times New Roman"/>
          <w:sz w:val="28"/>
          <w:szCs w:val="28"/>
        </w:rPr>
        <w:t>2</w:t>
      </w:r>
      <w:r w:rsidR="0038155F">
        <w:rPr>
          <w:rFonts w:ascii="Times New Roman" w:hAnsi="Times New Roman" w:cs="Times New Roman"/>
          <w:sz w:val="28"/>
          <w:szCs w:val="28"/>
        </w:rPr>
        <w:t>8</w:t>
      </w:r>
      <w:r w:rsidRPr="00E95984">
        <w:rPr>
          <w:rFonts w:ascii="Times New Roman" w:hAnsi="Times New Roman" w:cs="Times New Roman"/>
          <w:sz w:val="28"/>
          <w:szCs w:val="28"/>
        </w:rPr>
        <w:t xml:space="preserve"> годы. </w:t>
      </w:r>
    </w:p>
    <w:p w:rsidR="003D40A3" w:rsidRPr="00E95984" w:rsidRDefault="003D40A3" w:rsidP="00005A56">
      <w:pPr>
        <w:spacing w:line="360" w:lineRule="auto"/>
        <w:ind w:left="709" w:firstLine="360"/>
        <w:rPr>
          <w:rFonts w:ascii="Times New Roman" w:hAnsi="Times New Roman" w:cs="Times New Roman"/>
          <w:sz w:val="28"/>
          <w:szCs w:val="28"/>
        </w:rPr>
      </w:pPr>
      <w:r w:rsidRPr="00E95984">
        <w:rPr>
          <w:rFonts w:ascii="Times New Roman" w:hAnsi="Times New Roman" w:cs="Times New Roman"/>
          <w:sz w:val="28"/>
          <w:szCs w:val="28"/>
        </w:rPr>
        <w:t>Реализация мероприятий, предусмотренных подпрограммой, позволит:</w:t>
      </w:r>
    </w:p>
    <w:p w:rsidR="003D40A3" w:rsidRPr="00E95984" w:rsidRDefault="003D40A3" w:rsidP="00005A56">
      <w:pPr>
        <w:spacing w:line="360" w:lineRule="auto"/>
        <w:ind w:left="709" w:firstLine="360"/>
        <w:rPr>
          <w:rFonts w:ascii="Times New Roman" w:hAnsi="Times New Roman" w:cs="Times New Roman"/>
          <w:sz w:val="28"/>
          <w:szCs w:val="28"/>
        </w:rPr>
      </w:pPr>
      <w:r w:rsidRPr="00E95984">
        <w:rPr>
          <w:rFonts w:ascii="Times New Roman" w:hAnsi="Times New Roman" w:cs="Times New Roman"/>
          <w:sz w:val="28"/>
          <w:szCs w:val="28"/>
        </w:rPr>
        <w:t>- улучшить качественные показатели здоровья и социального положения детей;</w:t>
      </w:r>
    </w:p>
    <w:p w:rsidR="003D40A3" w:rsidRPr="00E95984" w:rsidRDefault="003D40A3" w:rsidP="00005A56">
      <w:pPr>
        <w:spacing w:line="360" w:lineRule="auto"/>
        <w:ind w:left="709" w:firstLine="360"/>
        <w:rPr>
          <w:rFonts w:ascii="Times New Roman" w:hAnsi="Times New Roman" w:cs="Times New Roman"/>
          <w:sz w:val="28"/>
          <w:szCs w:val="28"/>
        </w:rPr>
      </w:pPr>
      <w:r w:rsidRPr="00E95984">
        <w:rPr>
          <w:rFonts w:ascii="Times New Roman" w:hAnsi="Times New Roman" w:cs="Times New Roman"/>
          <w:sz w:val="28"/>
          <w:szCs w:val="28"/>
        </w:rPr>
        <w:lastRenderedPageBreak/>
        <w:t>- создать эффективную систему социальной поддержки детей, попавших в трудную жизненную ситуацию и нуждающихся в особой заботе.</w:t>
      </w:r>
    </w:p>
    <w:p w:rsidR="003D40A3" w:rsidRPr="00E95984" w:rsidRDefault="003D40A3" w:rsidP="00005A56">
      <w:pPr>
        <w:spacing w:line="360" w:lineRule="auto"/>
        <w:ind w:left="709" w:firstLine="360"/>
        <w:rPr>
          <w:rFonts w:ascii="Times New Roman" w:hAnsi="Times New Roman" w:cs="Times New Roman"/>
          <w:sz w:val="28"/>
          <w:szCs w:val="28"/>
        </w:rPr>
      </w:pPr>
      <w:r w:rsidRPr="00E95984">
        <w:rPr>
          <w:rFonts w:ascii="Times New Roman" w:hAnsi="Times New Roman" w:cs="Times New Roman"/>
          <w:sz w:val="28"/>
          <w:szCs w:val="28"/>
        </w:rPr>
        <w:t>- сохранить и укрепить здоровье детского населения района;</w:t>
      </w:r>
    </w:p>
    <w:p w:rsidR="003D40A3" w:rsidRPr="00E95984" w:rsidRDefault="003D40A3" w:rsidP="00005A56">
      <w:pPr>
        <w:spacing w:line="360" w:lineRule="auto"/>
        <w:ind w:left="709" w:firstLine="360"/>
        <w:rPr>
          <w:rFonts w:ascii="Times New Roman" w:hAnsi="Times New Roman" w:cs="Times New Roman"/>
          <w:sz w:val="28"/>
          <w:szCs w:val="28"/>
        </w:rPr>
      </w:pPr>
      <w:r w:rsidRPr="00E95984">
        <w:rPr>
          <w:rFonts w:ascii="Times New Roman" w:hAnsi="Times New Roman" w:cs="Times New Roman"/>
          <w:sz w:val="28"/>
          <w:szCs w:val="28"/>
        </w:rPr>
        <w:t>- оказать консультативная помощь родителям и педагогам, работающим с  детьми;</w:t>
      </w:r>
    </w:p>
    <w:p w:rsidR="003D40A3" w:rsidRPr="00E95984" w:rsidRDefault="003D40A3" w:rsidP="006F091C">
      <w:pPr>
        <w:spacing w:before="0" w:line="360" w:lineRule="auto"/>
        <w:ind w:left="357" w:firstLine="491"/>
        <w:rPr>
          <w:rFonts w:ascii="Times New Roman" w:hAnsi="Times New Roman" w:cs="Times New Roman"/>
          <w:sz w:val="28"/>
          <w:szCs w:val="28"/>
        </w:rPr>
      </w:pPr>
      <w:r w:rsidRPr="00E95984">
        <w:rPr>
          <w:rFonts w:ascii="Times New Roman" w:hAnsi="Times New Roman" w:cs="Times New Roman"/>
          <w:sz w:val="28"/>
          <w:szCs w:val="28"/>
        </w:rPr>
        <w:t>-</w:t>
      </w:r>
      <w:r w:rsidR="006F091C">
        <w:rPr>
          <w:rFonts w:ascii="Times New Roman" w:hAnsi="Times New Roman" w:cs="Times New Roman"/>
          <w:sz w:val="28"/>
          <w:szCs w:val="28"/>
        </w:rPr>
        <w:t xml:space="preserve"> </w:t>
      </w:r>
      <w:r w:rsidRPr="00E95984">
        <w:rPr>
          <w:rFonts w:ascii="Times New Roman" w:hAnsi="Times New Roman" w:cs="Times New Roman"/>
          <w:sz w:val="28"/>
          <w:szCs w:val="28"/>
        </w:rPr>
        <w:t>организовать эффективную систему работы по предупреждению семейного неблагополучия и профилактике социального сиротства, направленную на оказание помощи семье, находящейся в трудной жизненной ситуации.</w:t>
      </w:r>
    </w:p>
    <w:p w:rsidR="003D40A3" w:rsidRPr="00E95984" w:rsidRDefault="003D40A3" w:rsidP="006F091C">
      <w:pPr>
        <w:spacing w:before="0" w:line="360" w:lineRule="auto"/>
        <w:ind w:left="357" w:firstLine="708"/>
        <w:rPr>
          <w:rFonts w:ascii="Times New Roman" w:hAnsi="Times New Roman" w:cs="Times New Roman"/>
          <w:sz w:val="28"/>
          <w:szCs w:val="28"/>
        </w:rPr>
      </w:pPr>
      <w:r w:rsidRPr="00E95984">
        <w:rPr>
          <w:rFonts w:ascii="Times New Roman" w:hAnsi="Times New Roman" w:cs="Times New Roman"/>
          <w:sz w:val="28"/>
          <w:szCs w:val="28"/>
        </w:rPr>
        <w:t>В результате выполнения мероприятий подпрограммы предполагается увеличить число детей, получивших различные виды услуг и меры социальной поддержки, что создаст условия, обеспечивающие снижение детской безнадзорности, сокращение социального сиротства и противоправного поведения несовершеннолетних.</w:t>
      </w:r>
    </w:p>
    <w:p w:rsidR="003D40A3" w:rsidRPr="00E95984" w:rsidRDefault="003D40A3" w:rsidP="006F091C">
      <w:pPr>
        <w:spacing w:before="0" w:line="360" w:lineRule="auto"/>
        <w:ind w:left="357" w:firstLine="708"/>
        <w:rPr>
          <w:rFonts w:ascii="Times New Roman" w:hAnsi="Times New Roman" w:cs="Times New Roman"/>
          <w:sz w:val="28"/>
          <w:szCs w:val="28"/>
        </w:rPr>
      </w:pPr>
      <w:r w:rsidRPr="00E95984">
        <w:rPr>
          <w:rFonts w:ascii="Times New Roman" w:hAnsi="Times New Roman" w:cs="Times New Roman"/>
          <w:sz w:val="28"/>
          <w:szCs w:val="28"/>
        </w:rPr>
        <w:t>Реализация мероприятий подпрограммы позволит обеспечить эффективную социализацию детей, оказавшихся в трудной жизненной ситуации и их интеграцию в общество, увеличить уровень оздоровления и занятости детей.</w:t>
      </w:r>
    </w:p>
    <w:p w:rsidR="003D40A3" w:rsidRPr="00E95984" w:rsidRDefault="003D40A3" w:rsidP="006F091C">
      <w:pPr>
        <w:spacing w:before="0" w:line="360" w:lineRule="auto"/>
        <w:ind w:left="357" w:firstLine="708"/>
        <w:rPr>
          <w:rFonts w:ascii="Times New Roman" w:hAnsi="Times New Roman" w:cs="Times New Roman"/>
          <w:sz w:val="28"/>
          <w:szCs w:val="28"/>
        </w:rPr>
      </w:pPr>
      <w:r w:rsidRPr="00E95984">
        <w:rPr>
          <w:rFonts w:ascii="Times New Roman" w:hAnsi="Times New Roman" w:cs="Times New Roman"/>
          <w:sz w:val="28"/>
          <w:szCs w:val="28"/>
        </w:rPr>
        <w:t>Реализация подпрограммы в части усиления профилактической направленности будет способствовать сокращению базы социального неблагополучия семей с детьми, приводящего к социальному сиротству и снижению тем самым доли детей, нуждающихся в государственном попечении.</w:t>
      </w:r>
    </w:p>
    <w:p w:rsidR="003D40A3" w:rsidRPr="00E95984" w:rsidRDefault="003D40A3" w:rsidP="006F091C">
      <w:pPr>
        <w:spacing w:before="0" w:line="360" w:lineRule="auto"/>
        <w:ind w:left="357" w:firstLine="708"/>
        <w:rPr>
          <w:rFonts w:ascii="Times New Roman" w:hAnsi="Times New Roman" w:cs="Times New Roman"/>
          <w:sz w:val="28"/>
          <w:szCs w:val="28"/>
        </w:rPr>
      </w:pPr>
      <w:r w:rsidRPr="00E95984">
        <w:rPr>
          <w:rFonts w:ascii="Times New Roman" w:hAnsi="Times New Roman" w:cs="Times New Roman"/>
          <w:sz w:val="28"/>
          <w:szCs w:val="28"/>
        </w:rPr>
        <w:t>Основной эффект от реализации подпрограммных мероприятий заключается в улучшении качественных показателей здоровья и социального положения детей.</w:t>
      </w:r>
    </w:p>
    <w:p w:rsidR="003D40A3" w:rsidRPr="00E95984" w:rsidRDefault="003D40A3" w:rsidP="006F091C">
      <w:pPr>
        <w:shd w:val="clear" w:color="auto" w:fill="FFFFFF"/>
        <w:spacing w:before="0" w:line="360" w:lineRule="auto"/>
        <w:ind w:left="357" w:firstLine="680"/>
        <w:rPr>
          <w:rFonts w:ascii="Times New Roman" w:hAnsi="Times New Roman" w:cs="Times New Roman"/>
          <w:sz w:val="28"/>
          <w:szCs w:val="28"/>
        </w:rPr>
      </w:pPr>
      <w:r w:rsidRPr="00E95984">
        <w:rPr>
          <w:rFonts w:ascii="Times New Roman" w:hAnsi="Times New Roman" w:cs="Times New Roman"/>
          <w:sz w:val="28"/>
          <w:szCs w:val="28"/>
        </w:rPr>
        <w:t xml:space="preserve">Достижение запланированных результатов характеризуется следующими основными показателями – целевыми индикаторами: </w:t>
      </w:r>
    </w:p>
    <w:p w:rsidR="003D40A3" w:rsidRPr="00E95984" w:rsidRDefault="003D40A3" w:rsidP="00E95984">
      <w:pPr>
        <w:shd w:val="clear" w:color="auto" w:fill="FFFFFF"/>
        <w:spacing w:line="360" w:lineRule="auto"/>
        <w:ind w:firstLine="349"/>
        <w:rPr>
          <w:rFonts w:ascii="Times New Roman" w:hAnsi="Times New Roman" w:cs="Times New Roman"/>
          <w:sz w:val="28"/>
          <w:szCs w:val="28"/>
        </w:rPr>
      </w:pPr>
      <w:r w:rsidRPr="00E95984">
        <w:rPr>
          <w:rFonts w:ascii="Times New Roman" w:hAnsi="Times New Roman" w:cs="Times New Roman"/>
          <w:sz w:val="28"/>
          <w:szCs w:val="28"/>
        </w:rPr>
        <w:t xml:space="preserve">1. Доля детей, охваченных услугами  отдыха, оздоровления и занятости к общему количество детей  школьного возраста в  </w:t>
      </w:r>
      <w:proofErr w:type="spellStart"/>
      <w:r w:rsidR="001824F2" w:rsidRPr="00E95984">
        <w:rPr>
          <w:rFonts w:ascii="Times New Roman" w:hAnsi="Times New Roman" w:cs="Times New Roman"/>
          <w:sz w:val="28"/>
          <w:szCs w:val="28"/>
        </w:rPr>
        <w:t>Поворинском</w:t>
      </w:r>
      <w:proofErr w:type="spellEnd"/>
      <w:r w:rsidRPr="00E95984">
        <w:rPr>
          <w:rFonts w:ascii="Times New Roman" w:hAnsi="Times New Roman" w:cs="Times New Roman"/>
          <w:sz w:val="28"/>
          <w:szCs w:val="28"/>
        </w:rPr>
        <w:t xml:space="preserve"> муниципальном районе. </w:t>
      </w:r>
    </w:p>
    <w:p w:rsidR="003D40A3" w:rsidRPr="00E95984" w:rsidRDefault="003D40A3" w:rsidP="00E95984">
      <w:pPr>
        <w:pStyle w:val="24"/>
        <w:spacing w:after="0" w:line="360" w:lineRule="auto"/>
        <w:ind w:left="0" w:firstLine="349"/>
        <w:rPr>
          <w:rFonts w:ascii="Times New Roman" w:hAnsi="Times New Roman" w:cs="Times New Roman"/>
          <w:sz w:val="28"/>
          <w:szCs w:val="28"/>
        </w:rPr>
      </w:pPr>
      <w:r w:rsidRPr="00E95984">
        <w:rPr>
          <w:rFonts w:ascii="Times New Roman" w:hAnsi="Times New Roman" w:cs="Times New Roman"/>
          <w:sz w:val="28"/>
          <w:szCs w:val="28"/>
        </w:rPr>
        <w:t>Единица измерения – проценты.</w:t>
      </w:r>
    </w:p>
    <w:p w:rsidR="003D40A3" w:rsidRPr="00E95984" w:rsidRDefault="003D40A3" w:rsidP="00E95984">
      <w:pPr>
        <w:pStyle w:val="24"/>
        <w:spacing w:after="0" w:line="360" w:lineRule="auto"/>
        <w:ind w:left="0" w:firstLine="349"/>
        <w:rPr>
          <w:rFonts w:ascii="Times New Roman" w:hAnsi="Times New Roman" w:cs="Times New Roman"/>
          <w:sz w:val="28"/>
          <w:szCs w:val="28"/>
        </w:rPr>
      </w:pPr>
      <w:r w:rsidRPr="00E95984">
        <w:rPr>
          <w:rFonts w:ascii="Times New Roman" w:hAnsi="Times New Roman" w:cs="Times New Roman"/>
          <w:sz w:val="28"/>
          <w:szCs w:val="28"/>
        </w:rPr>
        <w:lastRenderedPageBreak/>
        <w:t xml:space="preserve">Расчет показателя: </w:t>
      </w:r>
    </w:p>
    <w:p w:rsidR="003D40A3" w:rsidRPr="00E95984" w:rsidRDefault="003D40A3" w:rsidP="00E95984">
      <w:pPr>
        <w:spacing w:line="360" w:lineRule="auto"/>
        <w:ind w:firstLine="349"/>
        <w:jc w:val="center"/>
        <w:rPr>
          <w:rFonts w:ascii="Times New Roman" w:hAnsi="Times New Roman" w:cs="Times New Roman"/>
          <w:sz w:val="28"/>
          <w:szCs w:val="28"/>
        </w:rPr>
      </w:pPr>
      <w:r w:rsidRPr="00E95984">
        <w:rPr>
          <w:rFonts w:ascii="Times New Roman" w:hAnsi="Times New Roman" w:cs="Times New Roman"/>
          <w:position w:val="-6"/>
          <w:sz w:val="28"/>
          <w:szCs w:val="28"/>
        </w:rPr>
        <w:object w:dxaOrig="1880" w:dyaOrig="279">
          <v:shape id="_x0000_i1055" type="#_x0000_t75" style="width:119.8pt;height:17.65pt" o:ole="">
            <v:imagedata r:id="rId94" o:title=""/>
          </v:shape>
          <o:OLEObject Type="Embed" ProgID="Equation.3" ShapeID="_x0000_i1055" DrawAspect="Content" ObjectID="_1792327029" r:id="rId95"/>
        </w:object>
      </w:r>
    </w:p>
    <w:p w:rsidR="003D40A3" w:rsidRPr="00E95984" w:rsidRDefault="003D40A3" w:rsidP="00E95984">
      <w:pPr>
        <w:pStyle w:val="ConsPlusCell"/>
        <w:spacing w:line="360" w:lineRule="auto"/>
        <w:ind w:firstLine="349"/>
        <w:jc w:val="both"/>
        <w:rPr>
          <w:rFonts w:ascii="Times New Roman" w:hAnsi="Times New Roman" w:cs="Times New Roman"/>
          <w:sz w:val="28"/>
          <w:szCs w:val="28"/>
        </w:rPr>
      </w:pPr>
      <w:proofErr w:type="spellStart"/>
      <w:r w:rsidRPr="00E95984">
        <w:rPr>
          <w:rFonts w:ascii="Times New Roman" w:hAnsi="Times New Roman" w:cs="Times New Roman"/>
          <w:i/>
          <w:sz w:val="28"/>
          <w:szCs w:val="28"/>
        </w:rPr>
        <w:t>У</w:t>
      </w:r>
      <w:r w:rsidRPr="00E95984">
        <w:rPr>
          <w:rFonts w:ascii="Times New Roman" w:hAnsi="Times New Roman" w:cs="Times New Roman"/>
          <w:i/>
          <w:sz w:val="28"/>
          <w:szCs w:val="28"/>
          <w:vertAlign w:val="subscript"/>
        </w:rPr>
        <w:t>п</w:t>
      </w:r>
      <w:proofErr w:type="spellEnd"/>
      <w:r w:rsidRPr="00E95984">
        <w:rPr>
          <w:rFonts w:ascii="Times New Roman" w:hAnsi="Times New Roman" w:cs="Times New Roman"/>
          <w:i/>
          <w:sz w:val="28"/>
          <w:szCs w:val="28"/>
          <w:vertAlign w:val="subscript"/>
        </w:rPr>
        <w:t xml:space="preserve"> </w:t>
      </w:r>
      <w:r w:rsidRPr="00E95984">
        <w:rPr>
          <w:rFonts w:ascii="Times New Roman" w:hAnsi="Times New Roman" w:cs="Times New Roman"/>
          <w:i/>
          <w:sz w:val="28"/>
          <w:szCs w:val="28"/>
        </w:rPr>
        <w:t>–</w:t>
      </w:r>
      <w:r w:rsidRPr="00E95984">
        <w:rPr>
          <w:rFonts w:ascii="Times New Roman" w:hAnsi="Times New Roman" w:cs="Times New Roman"/>
          <w:sz w:val="28"/>
          <w:szCs w:val="28"/>
        </w:rPr>
        <w:t xml:space="preserve"> удельный вес детей, пользующихся услугами отдыха и оздоровления и занятости </w:t>
      </w:r>
    </w:p>
    <w:p w:rsidR="003D40A3" w:rsidRPr="00E95984" w:rsidRDefault="003D40A3" w:rsidP="00E95984">
      <w:pPr>
        <w:pStyle w:val="ConsPlusCell"/>
        <w:spacing w:line="360" w:lineRule="auto"/>
        <w:ind w:firstLine="349"/>
        <w:jc w:val="both"/>
        <w:rPr>
          <w:rFonts w:ascii="Times New Roman" w:hAnsi="Times New Roman" w:cs="Times New Roman"/>
          <w:sz w:val="28"/>
          <w:szCs w:val="28"/>
        </w:rPr>
      </w:pPr>
      <w:proofErr w:type="spellStart"/>
      <w:r w:rsidRPr="00E95984">
        <w:rPr>
          <w:rFonts w:ascii="Times New Roman" w:hAnsi="Times New Roman" w:cs="Times New Roman"/>
          <w:i/>
          <w:sz w:val="28"/>
          <w:szCs w:val="28"/>
        </w:rPr>
        <w:t>Ч</w:t>
      </w:r>
      <w:proofErr w:type="gramStart"/>
      <w:r w:rsidRPr="00E95984">
        <w:rPr>
          <w:rFonts w:ascii="Times New Roman" w:hAnsi="Times New Roman" w:cs="Times New Roman"/>
          <w:i/>
          <w:sz w:val="28"/>
          <w:szCs w:val="28"/>
          <w:vertAlign w:val="subscript"/>
        </w:rPr>
        <w:t>п</w:t>
      </w:r>
      <w:proofErr w:type="spellEnd"/>
      <w:r w:rsidRPr="00E95984">
        <w:rPr>
          <w:rFonts w:ascii="Times New Roman" w:hAnsi="Times New Roman" w:cs="Times New Roman"/>
          <w:sz w:val="28"/>
          <w:szCs w:val="28"/>
        </w:rPr>
        <w:t>–</w:t>
      </w:r>
      <w:proofErr w:type="gramEnd"/>
      <w:r w:rsidRPr="00E95984">
        <w:rPr>
          <w:rFonts w:ascii="Times New Roman" w:hAnsi="Times New Roman" w:cs="Times New Roman"/>
          <w:sz w:val="28"/>
          <w:szCs w:val="28"/>
        </w:rPr>
        <w:t xml:space="preserve">  численность детей, пользующихся  услугами  отдыха и оздоровления ; </w:t>
      </w:r>
    </w:p>
    <w:p w:rsidR="003D40A3" w:rsidRPr="00E95984" w:rsidRDefault="003D40A3" w:rsidP="00E95984">
      <w:pPr>
        <w:pStyle w:val="ConsPlusCell"/>
        <w:spacing w:line="360" w:lineRule="auto"/>
        <w:ind w:firstLine="349"/>
        <w:jc w:val="both"/>
        <w:rPr>
          <w:rFonts w:ascii="Times New Roman" w:hAnsi="Times New Roman" w:cs="Times New Roman"/>
          <w:b/>
          <w:sz w:val="28"/>
          <w:szCs w:val="28"/>
        </w:rPr>
      </w:pPr>
      <w:proofErr w:type="spellStart"/>
      <w:r w:rsidRPr="00E95984">
        <w:rPr>
          <w:rFonts w:ascii="Times New Roman" w:hAnsi="Times New Roman" w:cs="Times New Roman"/>
          <w:i/>
          <w:sz w:val="28"/>
          <w:szCs w:val="28"/>
        </w:rPr>
        <w:t>Чо</w:t>
      </w:r>
      <w:proofErr w:type="spellEnd"/>
      <w:r w:rsidRPr="00E95984">
        <w:rPr>
          <w:rFonts w:ascii="Times New Roman" w:hAnsi="Times New Roman" w:cs="Times New Roman"/>
          <w:sz w:val="28"/>
          <w:szCs w:val="28"/>
        </w:rPr>
        <w:t xml:space="preserve"> – общее количество детей  школьного возраста в </w:t>
      </w:r>
      <w:proofErr w:type="spellStart"/>
      <w:r w:rsidR="001824F2" w:rsidRPr="00E95984">
        <w:rPr>
          <w:rFonts w:ascii="Times New Roman" w:hAnsi="Times New Roman" w:cs="Times New Roman"/>
          <w:sz w:val="28"/>
          <w:szCs w:val="28"/>
        </w:rPr>
        <w:t>Поворинском</w:t>
      </w:r>
      <w:proofErr w:type="spellEnd"/>
      <w:r w:rsidRPr="00E95984">
        <w:rPr>
          <w:rFonts w:ascii="Times New Roman" w:hAnsi="Times New Roman" w:cs="Times New Roman"/>
          <w:sz w:val="28"/>
          <w:szCs w:val="28"/>
        </w:rPr>
        <w:t xml:space="preserve"> муниципальном районе</w:t>
      </w:r>
      <w:r w:rsidRPr="00E95984">
        <w:rPr>
          <w:rFonts w:ascii="Times New Roman" w:hAnsi="Times New Roman" w:cs="Times New Roman"/>
          <w:b/>
          <w:sz w:val="28"/>
          <w:szCs w:val="28"/>
        </w:rPr>
        <w:t xml:space="preserve">. </w:t>
      </w:r>
    </w:p>
    <w:p w:rsidR="003D40A3" w:rsidRPr="00E95984" w:rsidRDefault="003D40A3" w:rsidP="00E95984">
      <w:pPr>
        <w:pStyle w:val="ConsPlusCell"/>
        <w:spacing w:line="360" w:lineRule="auto"/>
        <w:ind w:firstLine="349"/>
        <w:jc w:val="both"/>
        <w:rPr>
          <w:rFonts w:ascii="Times New Roman" w:hAnsi="Times New Roman" w:cs="Times New Roman"/>
          <w:sz w:val="28"/>
          <w:szCs w:val="28"/>
        </w:rPr>
      </w:pPr>
      <w:r w:rsidRPr="00E95984">
        <w:rPr>
          <w:rFonts w:ascii="Times New Roman" w:hAnsi="Times New Roman" w:cs="Times New Roman"/>
          <w:sz w:val="28"/>
          <w:szCs w:val="28"/>
        </w:rPr>
        <w:t>2. Доля детей в возрасте от 14 до 18 лет, получивших временные трудовые места в свободное от учебы время к общему количеству детей от 14 до 18 лет обучающихся муниципального района.</w:t>
      </w:r>
    </w:p>
    <w:p w:rsidR="003D40A3" w:rsidRPr="00E95984" w:rsidRDefault="003D40A3" w:rsidP="00E95984">
      <w:pPr>
        <w:pStyle w:val="ConsPlusCell"/>
        <w:spacing w:line="360" w:lineRule="auto"/>
        <w:ind w:firstLine="349"/>
        <w:jc w:val="both"/>
        <w:rPr>
          <w:rFonts w:ascii="Times New Roman" w:hAnsi="Times New Roman" w:cs="Times New Roman"/>
          <w:sz w:val="28"/>
          <w:szCs w:val="28"/>
        </w:rPr>
      </w:pPr>
      <w:r w:rsidRPr="00E95984">
        <w:rPr>
          <w:rFonts w:ascii="Times New Roman" w:hAnsi="Times New Roman" w:cs="Times New Roman"/>
          <w:sz w:val="28"/>
          <w:szCs w:val="28"/>
        </w:rPr>
        <w:t>3. Доля  детей, получивших выраженный оздоровительный эффект.</w:t>
      </w:r>
    </w:p>
    <w:p w:rsidR="003D40A3" w:rsidRPr="00E95984" w:rsidRDefault="003D40A3" w:rsidP="00E95984">
      <w:pPr>
        <w:spacing w:line="360" w:lineRule="auto"/>
        <w:ind w:left="120" w:firstLine="0"/>
        <w:rPr>
          <w:rFonts w:ascii="Times New Roman" w:hAnsi="Times New Roman" w:cs="Times New Roman"/>
          <w:b/>
          <w:sz w:val="28"/>
          <w:szCs w:val="28"/>
        </w:rPr>
      </w:pPr>
      <w:r w:rsidRPr="00E95984">
        <w:rPr>
          <w:rFonts w:ascii="Times New Roman" w:hAnsi="Times New Roman" w:cs="Times New Roman"/>
          <w:b/>
          <w:sz w:val="28"/>
          <w:szCs w:val="28"/>
        </w:rPr>
        <w:t xml:space="preserve">   </w:t>
      </w:r>
      <w:r w:rsidRPr="00E95984">
        <w:rPr>
          <w:rFonts w:ascii="Times New Roman" w:hAnsi="Times New Roman" w:cs="Times New Roman"/>
          <w:sz w:val="28"/>
          <w:szCs w:val="28"/>
        </w:rPr>
        <w:t xml:space="preserve">Источник информации: Данные ТО Управления </w:t>
      </w:r>
      <w:proofErr w:type="spellStart"/>
      <w:r w:rsidRPr="00E95984">
        <w:rPr>
          <w:rFonts w:ascii="Times New Roman" w:hAnsi="Times New Roman" w:cs="Times New Roman"/>
          <w:sz w:val="28"/>
          <w:szCs w:val="28"/>
        </w:rPr>
        <w:t>Роспотребнадзора</w:t>
      </w:r>
      <w:proofErr w:type="spellEnd"/>
      <w:r w:rsidRPr="00E95984">
        <w:rPr>
          <w:rFonts w:ascii="Times New Roman" w:hAnsi="Times New Roman" w:cs="Times New Roman"/>
          <w:sz w:val="28"/>
          <w:szCs w:val="28"/>
        </w:rPr>
        <w:t xml:space="preserve"> по Воронежской области в </w:t>
      </w:r>
      <w:r w:rsidR="001824F2" w:rsidRPr="00E95984">
        <w:rPr>
          <w:rFonts w:ascii="Times New Roman" w:hAnsi="Times New Roman" w:cs="Times New Roman"/>
          <w:sz w:val="28"/>
          <w:szCs w:val="28"/>
        </w:rPr>
        <w:t xml:space="preserve">Борисоглебском городском округе, Грибановском, Новохоперском, </w:t>
      </w:r>
      <w:proofErr w:type="spellStart"/>
      <w:r w:rsidR="001824F2" w:rsidRPr="00E95984">
        <w:rPr>
          <w:rFonts w:ascii="Times New Roman" w:hAnsi="Times New Roman" w:cs="Times New Roman"/>
          <w:sz w:val="28"/>
          <w:szCs w:val="28"/>
        </w:rPr>
        <w:t>Поворинском</w:t>
      </w:r>
      <w:proofErr w:type="spellEnd"/>
      <w:r w:rsidR="001824F2" w:rsidRPr="00E95984">
        <w:rPr>
          <w:rFonts w:ascii="Times New Roman" w:hAnsi="Times New Roman" w:cs="Times New Roman"/>
          <w:sz w:val="28"/>
          <w:szCs w:val="28"/>
        </w:rPr>
        <w:t>, Терновском</w:t>
      </w:r>
      <w:r w:rsidRPr="00E95984">
        <w:rPr>
          <w:rFonts w:ascii="Times New Roman" w:hAnsi="Times New Roman" w:cs="Times New Roman"/>
          <w:sz w:val="28"/>
          <w:szCs w:val="28"/>
        </w:rPr>
        <w:t xml:space="preserve"> районах</w:t>
      </w:r>
    </w:p>
    <w:p w:rsidR="00751AAA" w:rsidRPr="000E1B7A" w:rsidRDefault="003D40A3" w:rsidP="000E1B7A">
      <w:pPr>
        <w:pStyle w:val="ConsPlusCell"/>
        <w:spacing w:line="360" w:lineRule="auto"/>
        <w:ind w:firstLine="349"/>
        <w:jc w:val="both"/>
        <w:rPr>
          <w:rFonts w:ascii="Times New Roman" w:hAnsi="Times New Roman" w:cs="Times New Roman"/>
          <w:sz w:val="28"/>
          <w:szCs w:val="28"/>
        </w:rPr>
      </w:pPr>
      <w:r w:rsidRPr="00E95984">
        <w:rPr>
          <w:rFonts w:ascii="Times New Roman" w:hAnsi="Times New Roman" w:cs="Times New Roman"/>
          <w:sz w:val="28"/>
          <w:szCs w:val="28"/>
        </w:rPr>
        <w:t>4. Доля детей возрасте от 14 до 18 лет, принявших участие в мероприятиях по подготовке к службе в Вооруженных Силах Российской Федерации, в общей численности обучающихся муниципального ра</w:t>
      </w:r>
      <w:r w:rsidR="00926CDD">
        <w:rPr>
          <w:rFonts w:ascii="Times New Roman" w:hAnsi="Times New Roman" w:cs="Times New Roman"/>
          <w:sz w:val="28"/>
          <w:szCs w:val="28"/>
        </w:rPr>
        <w:t>йона.</w:t>
      </w:r>
      <w:r w:rsidR="00702D01">
        <w:rPr>
          <w:rFonts w:ascii="Times New Roman" w:hAnsi="Times New Roman" w:cs="Times New Roman"/>
          <w:b/>
          <w:sz w:val="28"/>
          <w:szCs w:val="28"/>
        </w:rPr>
        <w:t xml:space="preserve">                                 </w:t>
      </w:r>
    </w:p>
    <w:p w:rsidR="003D40A3" w:rsidRPr="00E95984" w:rsidRDefault="003D40A3" w:rsidP="00E95984">
      <w:pPr>
        <w:spacing w:line="360" w:lineRule="auto"/>
        <w:jc w:val="center"/>
        <w:rPr>
          <w:rFonts w:ascii="Times New Roman" w:hAnsi="Times New Roman" w:cs="Times New Roman"/>
          <w:b/>
          <w:sz w:val="28"/>
          <w:szCs w:val="28"/>
        </w:rPr>
      </w:pPr>
      <w:r w:rsidRPr="00E95984">
        <w:rPr>
          <w:rFonts w:ascii="Times New Roman" w:hAnsi="Times New Roman" w:cs="Times New Roman"/>
          <w:b/>
          <w:sz w:val="28"/>
          <w:szCs w:val="28"/>
        </w:rPr>
        <w:t>Раздел 3.</w:t>
      </w:r>
    </w:p>
    <w:p w:rsidR="003D40A3" w:rsidRPr="00E95984" w:rsidRDefault="003D40A3" w:rsidP="003D40A3">
      <w:pPr>
        <w:shd w:val="clear" w:color="auto" w:fill="FFFFFF"/>
        <w:tabs>
          <w:tab w:val="left" w:pos="284"/>
          <w:tab w:val="left" w:pos="426"/>
          <w:tab w:val="left" w:pos="567"/>
        </w:tabs>
        <w:spacing w:line="276" w:lineRule="auto"/>
        <w:ind w:firstLine="680"/>
        <w:jc w:val="center"/>
        <w:rPr>
          <w:rFonts w:ascii="Times New Roman" w:hAnsi="Times New Roman" w:cs="Times New Roman"/>
          <w:b/>
          <w:sz w:val="28"/>
          <w:szCs w:val="28"/>
        </w:rPr>
      </w:pPr>
      <w:r w:rsidRPr="00E95984">
        <w:rPr>
          <w:rFonts w:ascii="Times New Roman" w:hAnsi="Times New Roman" w:cs="Times New Roman"/>
          <w:b/>
          <w:sz w:val="28"/>
          <w:szCs w:val="28"/>
        </w:rPr>
        <w:t>«Характеристика основных мероприятий подпрограммы»</w:t>
      </w:r>
    </w:p>
    <w:p w:rsidR="00035B76" w:rsidRPr="00E95984" w:rsidRDefault="003D40A3" w:rsidP="003C15DA">
      <w:pPr>
        <w:shd w:val="clear" w:color="auto" w:fill="FFFFFF"/>
        <w:tabs>
          <w:tab w:val="left" w:pos="284"/>
          <w:tab w:val="left" w:pos="426"/>
          <w:tab w:val="left" w:pos="567"/>
        </w:tabs>
        <w:spacing w:line="276" w:lineRule="auto"/>
        <w:ind w:firstLine="680"/>
        <w:rPr>
          <w:rFonts w:ascii="Times New Roman" w:hAnsi="Times New Roman" w:cs="Times New Roman"/>
          <w:color w:val="000000"/>
          <w:spacing w:val="-6"/>
          <w:sz w:val="28"/>
          <w:szCs w:val="28"/>
        </w:rPr>
      </w:pPr>
      <w:r w:rsidRPr="00E95984">
        <w:rPr>
          <w:rFonts w:ascii="Times New Roman" w:hAnsi="Times New Roman" w:cs="Times New Roman"/>
          <w:color w:val="000000"/>
          <w:spacing w:val="-6"/>
          <w:sz w:val="28"/>
          <w:szCs w:val="28"/>
        </w:rPr>
        <w:t>Система мероприятий представляет собой комплекс мер по финансово–экономическому, материально-техническому обеспечению условий для достижения  целей и задач Подпрограммы.</w:t>
      </w:r>
    </w:p>
    <w:p w:rsidR="008C409D" w:rsidRPr="00F53889" w:rsidRDefault="003D40A3" w:rsidP="00F53889">
      <w:pPr>
        <w:shd w:val="clear" w:color="auto" w:fill="FFFFFF"/>
        <w:spacing w:line="276" w:lineRule="auto"/>
        <w:ind w:left="692" w:firstLine="348"/>
        <w:rPr>
          <w:rFonts w:ascii="Times New Roman" w:hAnsi="Times New Roman" w:cs="Times New Roman"/>
          <w:color w:val="000000"/>
          <w:spacing w:val="-6"/>
          <w:sz w:val="28"/>
          <w:szCs w:val="28"/>
        </w:rPr>
      </w:pPr>
      <w:r w:rsidRPr="00E95984">
        <w:rPr>
          <w:rFonts w:ascii="Times New Roman" w:hAnsi="Times New Roman" w:cs="Times New Roman"/>
          <w:color w:val="000000"/>
          <w:spacing w:val="-6"/>
          <w:sz w:val="28"/>
          <w:szCs w:val="28"/>
        </w:rPr>
        <w:t>Подпрограммой предусмотрена  реализация следующих основных мероприятий:</w:t>
      </w:r>
    </w:p>
    <w:tbl>
      <w:tblPr>
        <w:tblStyle w:val="af1"/>
        <w:tblW w:w="10182" w:type="dxa"/>
        <w:tblInd w:w="360" w:type="dxa"/>
        <w:tblLook w:val="04A0" w:firstRow="1" w:lastRow="0" w:firstColumn="1" w:lastColumn="0" w:noHBand="0" w:noVBand="1"/>
      </w:tblPr>
      <w:tblGrid>
        <w:gridCol w:w="2434"/>
        <w:gridCol w:w="3190"/>
        <w:gridCol w:w="2467"/>
        <w:gridCol w:w="2091"/>
      </w:tblGrid>
      <w:tr w:rsidR="006F091C" w:rsidTr="00F53889">
        <w:tc>
          <w:tcPr>
            <w:tcW w:w="2434" w:type="dxa"/>
          </w:tcPr>
          <w:p w:rsidR="006F091C" w:rsidRPr="003D40A3" w:rsidRDefault="006F091C" w:rsidP="006F091C">
            <w:pPr>
              <w:spacing w:before="0" w:line="240" w:lineRule="auto"/>
              <w:ind w:left="357" w:hanging="238"/>
              <w:jc w:val="center"/>
              <w:rPr>
                <w:rFonts w:ascii="Times New Roman" w:hAnsi="Times New Roman" w:cs="Times New Roman"/>
                <w:color w:val="000000"/>
                <w:spacing w:val="-6"/>
                <w:sz w:val="24"/>
                <w:szCs w:val="24"/>
              </w:rPr>
            </w:pPr>
            <w:r w:rsidRPr="003D40A3">
              <w:rPr>
                <w:rFonts w:ascii="Times New Roman" w:hAnsi="Times New Roman" w:cs="Times New Roman"/>
                <w:color w:val="000000"/>
                <w:spacing w:val="-6"/>
                <w:sz w:val="24"/>
                <w:szCs w:val="24"/>
              </w:rPr>
              <w:t>Наименование  мероприятия</w:t>
            </w:r>
          </w:p>
        </w:tc>
        <w:tc>
          <w:tcPr>
            <w:tcW w:w="3190" w:type="dxa"/>
          </w:tcPr>
          <w:p w:rsidR="006F091C" w:rsidRPr="003D40A3" w:rsidRDefault="006F091C" w:rsidP="006F091C">
            <w:pPr>
              <w:spacing w:before="0" w:line="240" w:lineRule="auto"/>
              <w:ind w:left="357" w:hanging="238"/>
              <w:jc w:val="center"/>
              <w:rPr>
                <w:rFonts w:ascii="Times New Roman" w:hAnsi="Times New Roman" w:cs="Times New Roman"/>
                <w:color w:val="000000"/>
                <w:spacing w:val="-6"/>
                <w:sz w:val="24"/>
                <w:szCs w:val="24"/>
              </w:rPr>
            </w:pPr>
            <w:r w:rsidRPr="003D40A3">
              <w:rPr>
                <w:rFonts w:ascii="Times New Roman" w:hAnsi="Times New Roman" w:cs="Times New Roman"/>
                <w:color w:val="000000"/>
                <w:spacing w:val="-6"/>
                <w:sz w:val="24"/>
                <w:szCs w:val="24"/>
              </w:rPr>
              <w:t>Описание  мероприятия</w:t>
            </w:r>
          </w:p>
        </w:tc>
        <w:tc>
          <w:tcPr>
            <w:tcW w:w="2467" w:type="dxa"/>
          </w:tcPr>
          <w:p w:rsidR="006F091C" w:rsidRPr="003D40A3" w:rsidRDefault="006F091C" w:rsidP="00005A56">
            <w:pPr>
              <w:spacing w:before="0" w:line="240" w:lineRule="auto"/>
              <w:ind w:left="357" w:hanging="238"/>
              <w:jc w:val="center"/>
              <w:rPr>
                <w:rFonts w:ascii="Times New Roman" w:hAnsi="Times New Roman" w:cs="Times New Roman"/>
                <w:color w:val="000000"/>
                <w:spacing w:val="-6"/>
                <w:sz w:val="24"/>
                <w:szCs w:val="24"/>
              </w:rPr>
            </w:pPr>
            <w:r w:rsidRPr="003D40A3">
              <w:rPr>
                <w:rFonts w:ascii="Times New Roman" w:hAnsi="Times New Roman" w:cs="Times New Roman"/>
                <w:color w:val="000000"/>
                <w:spacing w:val="-6"/>
                <w:sz w:val="24"/>
                <w:szCs w:val="24"/>
              </w:rPr>
              <w:t>Сроки реализации мероприятия</w:t>
            </w:r>
          </w:p>
        </w:tc>
        <w:tc>
          <w:tcPr>
            <w:tcW w:w="2091" w:type="dxa"/>
          </w:tcPr>
          <w:p w:rsidR="006F091C" w:rsidRPr="003D40A3" w:rsidRDefault="006F091C" w:rsidP="00005A56">
            <w:pPr>
              <w:spacing w:before="0" w:line="240" w:lineRule="auto"/>
              <w:ind w:left="357" w:hanging="238"/>
              <w:jc w:val="center"/>
              <w:rPr>
                <w:rFonts w:ascii="Times New Roman" w:hAnsi="Times New Roman" w:cs="Times New Roman"/>
                <w:color w:val="000000"/>
                <w:spacing w:val="-6"/>
                <w:sz w:val="24"/>
                <w:szCs w:val="24"/>
              </w:rPr>
            </w:pPr>
            <w:r w:rsidRPr="003D40A3">
              <w:rPr>
                <w:rFonts w:ascii="Times New Roman" w:hAnsi="Times New Roman" w:cs="Times New Roman"/>
                <w:color w:val="000000"/>
                <w:spacing w:val="-6"/>
                <w:sz w:val="24"/>
                <w:szCs w:val="24"/>
              </w:rPr>
              <w:t>Ответственный исполнитель</w:t>
            </w:r>
          </w:p>
        </w:tc>
      </w:tr>
      <w:tr w:rsidR="00F53889" w:rsidTr="00556DDB">
        <w:trPr>
          <w:trHeight w:val="128"/>
        </w:trPr>
        <w:tc>
          <w:tcPr>
            <w:tcW w:w="2434" w:type="dxa"/>
          </w:tcPr>
          <w:p w:rsidR="00F53889" w:rsidRPr="003D40A3" w:rsidRDefault="00F53889" w:rsidP="00F53889">
            <w:pPr>
              <w:spacing w:line="276" w:lineRule="auto"/>
              <w:ind w:left="66" w:firstLine="0"/>
              <w:rPr>
                <w:rFonts w:ascii="Times New Roman" w:hAnsi="Times New Roman" w:cs="Times New Roman"/>
                <w:sz w:val="24"/>
                <w:szCs w:val="24"/>
              </w:rPr>
            </w:pPr>
            <w:r>
              <w:rPr>
                <w:rFonts w:ascii="Times New Roman" w:hAnsi="Times New Roman" w:cs="Times New Roman"/>
                <w:sz w:val="24"/>
                <w:szCs w:val="24"/>
              </w:rPr>
              <w:t xml:space="preserve">Мероприятия по организации отдыха и оздоровления детей и молодежи, проведение </w:t>
            </w:r>
            <w:r>
              <w:rPr>
                <w:rFonts w:ascii="Times New Roman" w:hAnsi="Times New Roman" w:cs="Times New Roman"/>
                <w:sz w:val="24"/>
                <w:szCs w:val="24"/>
              </w:rPr>
              <w:lastRenderedPageBreak/>
              <w:t>культурно-массовых мероприятий, развитие молодежной инфраструктуры</w:t>
            </w:r>
          </w:p>
        </w:tc>
        <w:tc>
          <w:tcPr>
            <w:tcW w:w="3190" w:type="dxa"/>
          </w:tcPr>
          <w:p w:rsidR="00F53889" w:rsidRPr="003D40A3" w:rsidRDefault="00F53889" w:rsidP="00F53889">
            <w:pPr>
              <w:spacing w:before="0" w:line="240" w:lineRule="auto"/>
              <w:ind w:left="-23" w:firstLine="56"/>
              <w:rPr>
                <w:rFonts w:ascii="Times New Roman" w:hAnsi="Times New Roman" w:cs="Times New Roman"/>
                <w:sz w:val="24"/>
                <w:szCs w:val="24"/>
              </w:rPr>
            </w:pPr>
            <w:r w:rsidRPr="003D40A3">
              <w:rPr>
                <w:rFonts w:ascii="Times New Roman" w:hAnsi="Times New Roman" w:cs="Times New Roman"/>
                <w:sz w:val="24"/>
                <w:szCs w:val="24"/>
              </w:rPr>
              <w:lastRenderedPageBreak/>
              <w:t xml:space="preserve">-Духовно-нравственное воспитание молодежи. </w:t>
            </w:r>
          </w:p>
          <w:p w:rsidR="00F53889" w:rsidRPr="003D40A3" w:rsidRDefault="00F53889" w:rsidP="00F53889">
            <w:pPr>
              <w:spacing w:before="0" w:line="240" w:lineRule="auto"/>
              <w:ind w:left="-23" w:firstLine="56"/>
              <w:rPr>
                <w:rFonts w:ascii="Times New Roman" w:hAnsi="Times New Roman" w:cs="Times New Roman"/>
                <w:sz w:val="24"/>
                <w:szCs w:val="24"/>
              </w:rPr>
            </w:pPr>
            <w:r w:rsidRPr="003D40A3">
              <w:rPr>
                <w:rFonts w:ascii="Times New Roman" w:hAnsi="Times New Roman" w:cs="Times New Roman"/>
                <w:sz w:val="24"/>
                <w:szCs w:val="24"/>
              </w:rPr>
              <w:t>-Профилактика асоциальных явлений в молодежной среде</w:t>
            </w:r>
          </w:p>
          <w:p w:rsidR="00F53889" w:rsidRPr="003D40A3" w:rsidRDefault="00F53889" w:rsidP="00F53889">
            <w:pPr>
              <w:spacing w:before="0" w:line="240" w:lineRule="auto"/>
              <w:ind w:left="-23" w:firstLine="56"/>
              <w:rPr>
                <w:rFonts w:ascii="Times New Roman" w:hAnsi="Times New Roman" w:cs="Times New Roman"/>
                <w:sz w:val="24"/>
                <w:szCs w:val="24"/>
              </w:rPr>
            </w:pPr>
            <w:r w:rsidRPr="003D40A3">
              <w:rPr>
                <w:rFonts w:ascii="Times New Roman" w:hAnsi="Times New Roman" w:cs="Times New Roman"/>
                <w:sz w:val="24"/>
                <w:szCs w:val="24"/>
              </w:rPr>
              <w:t xml:space="preserve">-Гражданское, правовое становление, </w:t>
            </w:r>
            <w:r w:rsidRPr="003D40A3">
              <w:rPr>
                <w:rFonts w:ascii="Times New Roman" w:hAnsi="Times New Roman" w:cs="Times New Roman"/>
                <w:sz w:val="24"/>
                <w:szCs w:val="24"/>
              </w:rPr>
              <w:lastRenderedPageBreak/>
              <w:t>патриотическое и нравственное воспитание молодежи</w:t>
            </w:r>
          </w:p>
          <w:p w:rsidR="00F53889" w:rsidRPr="003D40A3" w:rsidRDefault="00F53889" w:rsidP="00F53889">
            <w:pPr>
              <w:spacing w:before="0" w:line="240" w:lineRule="auto"/>
              <w:ind w:left="-23" w:firstLine="56"/>
              <w:rPr>
                <w:rFonts w:ascii="Times New Roman" w:hAnsi="Times New Roman" w:cs="Times New Roman"/>
                <w:sz w:val="24"/>
                <w:szCs w:val="24"/>
              </w:rPr>
            </w:pPr>
            <w:r w:rsidRPr="003D40A3">
              <w:rPr>
                <w:rFonts w:ascii="Times New Roman" w:hAnsi="Times New Roman" w:cs="Times New Roman"/>
                <w:sz w:val="24"/>
                <w:szCs w:val="24"/>
              </w:rPr>
              <w:t>-Создание условий для интеллектуального, творческого и</w:t>
            </w:r>
            <w:r>
              <w:rPr>
                <w:rFonts w:ascii="Times New Roman" w:hAnsi="Times New Roman" w:cs="Times New Roman"/>
                <w:sz w:val="24"/>
                <w:szCs w:val="24"/>
              </w:rPr>
              <w:t xml:space="preserve"> физического развития молодежи</w:t>
            </w:r>
          </w:p>
          <w:p w:rsidR="00F53889" w:rsidRPr="003D40A3" w:rsidRDefault="00F53889" w:rsidP="00F53889">
            <w:pPr>
              <w:spacing w:before="0" w:line="240" w:lineRule="auto"/>
              <w:ind w:left="-23" w:firstLine="56"/>
              <w:rPr>
                <w:rFonts w:ascii="Times New Roman" w:hAnsi="Times New Roman" w:cs="Times New Roman"/>
                <w:sz w:val="24"/>
                <w:szCs w:val="24"/>
              </w:rPr>
            </w:pPr>
            <w:r>
              <w:rPr>
                <w:rFonts w:ascii="Times New Roman" w:hAnsi="Times New Roman" w:cs="Times New Roman"/>
                <w:sz w:val="24"/>
                <w:szCs w:val="24"/>
              </w:rPr>
              <w:t xml:space="preserve"> - Р</w:t>
            </w:r>
            <w:r w:rsidRPr="003D40A3">
              <w:rPr>
                <w:rFonts w:ascii="Times New Roman" w:hAnsi="Times New Roman" w:cs="Times New Roman"/>
                <w:sz w:val="24"/>
                <w:szCs w:val="24"/>
              </w:rPr>
              <w:t>абота с детско-юношескими общественными объединениями и организациями</w:t>
            </w:r>
          </w:p>
          <w:p w:rsidR="00F53889" w:rsidRPr="003D40A3" w:rsidRDefault="00F53889" w:rsidP="00F53889">
            <w:pPr>
              <w:spacing w:before="0" w:line="240" w:lineRule="auto"/>
              <w:ind w:left="-23" w:firstLine="56"/>
              <w:rPr>
                <w:rFonts w:ascii="Times New Roman" w:hAnsi="Times New Roman" w:cs="Times New Roman"/>
                <w:sz w:val="24"/>
                <w:szCs w:val="24"/>
              </w:rPr>
            </w:pPr>
            <w:r w:rsidRPr="003D40A3">
              <w:rPr>
                <w:rFonts w:ascii="Times New Roman" w:hAnsi="Times New Roman" w:cs="Times New Roman"/>
                <w:sz w:val="24"/>
                <w:szCs w:val="24"/>
              </w:rPr>
              <w:t>-Поддержка деятельности детско-юношеских, молодежных организаций и объединений,</w:t>
            </w:r>
            <w:r>
              <w:rPr>
                <w:rFonts w:ascii="Times New Roman" w:hAnsi="Times New Roman" w:cs="Times New Roman"/>
                <w:sz w:val="24"/>
                <w:szCs w:val="24"/>
              </w:rPr>
              <w:t xml:space="preserve"> </w:t>
            </w:r>
            <w:r w:rsidRPr="003D40A3">
              <w:rPr>
                <w:rFonts w:ascii="Times New Roman" w:hAnsi="Times New Roman" w:cs="Times New Roman"/>
                <w:sz w:val="24"/>
                <w:szCs w:val="24"/>
              </w:rPr>
              <w:t>действующих в районе</w:t>
            </w:r>
          </w:p>
          <w:p w:rsidR="00F53889" w:rsidRPr="003D40A3" w:rsidRDefault="00F53889" w:rsidP="00F53889">
            <w:pPr>
              <w:spacing w:before="0" w:line="240" w:lineRule="auto"/>
              <w:ind w:left="-23" w:firstLine="56"/>
              <w:rPr>
                <w:rFonts w:ascii="Times New Roman" w:hAnsi="Times New Roman" w:cs="Times New Roman"/>
                <w:sz w:val="24"/>
                <w:szCs w:val="24"/>
              </w:rPr>
            </w:pPr>
            <w:r>
              <w:rPr>
                <w:rFonts w:ascii="Times New Roman" w:hAnsi="Times New Roman" w:cs="Times New Roman"/>
                <w:sz w:val="24"/>
                <w:szCs w:val="24"/>
              </w:rPr>
              <w:t xml:space="preserve"> - </w:t>
            </w:r>
            <w:r w:rsidRPr="003D40A3">
              <w:rPr>
                <w:rFonts w:ascii="Times New Roman" w:hAnsi="Times New Roman" w:cs="Times New Roman"/>
                <w:sz w:val="24"/>
                <w:szCs w:val="24"/>
              </w:rPr>
              <w:t>Организация и проведение временного трудоустройства несовершеннолетних граждан в возрасте от 14 до 18 лет в свободное от учебы время.</w:t>
            </w:r>
          </w:p>
          <w:p w:rsidR="00F53889" w:rsidRPr="003D40A3" w:rsidRDefault="00F53889" w:rsidP="00F53889">
            <w:pPr>
              <w:spacing w:before="0" w:line="240" w:lineRule="auto"/>
              <w:ind w:left="-23" w:firstLine="56"/>
              <w:rPr>
                <w:rFonts w:ascii="Times New Roman" w:hAnsi="Times New Roman" w:cs="Times New Roman"/>
                <w:sz w:val="24"/>
                <w:szCs w:val="24"/>
              </w:rPr>
            </w:pPr>
            <w:r w:rsidRPr="003D40A3">
              <w:rPr>
                <w:rFonts w:ascii="Times New Roman" w:hAnsi="Times New Roman" w:cs="Times New Roman"/>
                <w:sz w:val="24"/>
                <w:szCs w:val="24"/>
              </w:rPr>
              <w:t xml:space="preserve">- работа по оздоровлению </w:t>
            </w:r>
            <w:r>
              <w:rPr>
                <w:rFonts w:ascii="Times New Roman" w:hAnsi="Times New Roman" w:cs="Times New Roman"/>
                <w:sz w:val="24"/>
                <w:szCs w:val="24"/>
              </w:rPr>
              <w:t xml:space="preserve">детей из многодетных, неполных, </w:t>
            </w:r>
            <w:r w:rsidRPr="003D40A3">
              <w:rPr>
                <w:rFonts w:ascii="Times New Roman" w:hAnsi="Times New Roman" w:cs="Times New Roman"/>
                <w:sz w:val="24"/>
                <w:szCs w:val="24"/>
              </w:rPr>
              <w:t>асоциальных семей в ходе социальной реабилитации несовершеннолетних;</w:t>
            </w:r>
          </w:p>
          <w:p w:rsidR="00F53889" w:rsidRPr="003D40A3" w:rsidRDefault="00F53889" w:rsidP="00F53889">
            <w:pPr>
              <w:spacing w:before="0" w:line="240" w:lineRule="auto"/>
              <w:ind w:left="-23" w:firstLine="56"/>
              <w:rPr>
                <w:rFonts w:ascii="Times New Roman" w:hAnsi="Times New Roman" w:cs="Times New Roman"/>
                <w:sz w:val="24"/>
                <w:szCs w:val="24"/>
              </w:rPr>
            </w:pPr>
            <w:r>
              <w:rPr>
                <w:rFonts w:ascii="Times New Roman" w:hAnsi="Times New Roman" w:cs="Times New Roman"/>
                <w:sz w:val="24"/>
                <w:szCs w:val="24"/>
              </w:rPr>
              <w:t>ос</w:t>
            </w:r>
            <w:r w:rsidRPr="003D40A3">
              <w:rPr>
                <w:rFonts w:ascii="Times New Roman" w:hAnsi="Times New Roman" w:cs="Times New Roman"/>
                <w:sz w:val="24"/>
                <w:szCs w:val="24"/>
              </w:rPr>
              <w:t>уществление социально-реабилитационных мероприятий по реализации социальных программ, направленных на организацию досуга и профилактику безнадзорности несовершеннолетних.</w:t>
            </w:r>
          </w:p>
          <w:p w:rsidR="00F53889" w:rsidRPr="003D40A3" w:rsidRDefault="00F53889" w:rsidP="00F53889">
            <w:pPr>
              <w:spacing w:before="0" w:line="240" w:lineRule="auto"/>
              <w:ind w:left="-23" w:firstLine="56"/>
              <w:rPr>
                <w:rFonts w:ascii="Times New Roman" w:hAnsi="Times New Roman" w:cs="Times New Roman"/>
                <w:sz w:val="24"/>
                <w:szCs w:val="24"/>
              </w:rPr>
            </w:pPr>
            <w:r>
              <w:rPr>
                <w:rFonts w:ascii="Times New Roman" w:hAnsi="Times New Roman" w:cs="Times New Roman"/>
                <w:sz w:val="24"/>
                <w:szCs w:val="24"/>
              </w:rPr>
              <w:t>-</w:t>
            </w:r>
            <w:r w:rsidRPr="003D40A3">
              <w:rPr>
                <w:rFonts w:ascii="Times New Roman" w:hAnsi="Times New Roman" w:cs="Times New Roman"/>
                <w:sz w:val="24"/>
                <w:szCs w:val="24"/>
              </w:rPr>
              <w:t xml:space="preserve">Предоставление родителям путевок в загородные </w:t>
            </w:r>
            <w:r>
              <w:rPr>
                <w:rFonts w:ascii="Times New Roman" w:hAnsi="Times New Roman" w:cs="Times New Roman"/>
                <w:sz w:val="24"/>
                <w:szCs w:val="24"/>
              </w:rPr>
              <w:t>ДОЛ</w:t>
            </w:r>
          </w:p>
          <w:p w:rsidR="00F53889" w:rsidRPr="003D40A3" w:rsidRDefault="00F53889" w:rsidP="00F53889">
            <w:pPr>
              <w:spacing w:before="0" w:line="240" w:lineRule="auto"/>
              <w:ind w:left="-23" w:firstLine="56"/>
              <w:rPr>
                <w:rFonts w:ascii="Times New Roman" w:hAnsi="Times New Roman" w:cs="Times New Roman"/>
                <w:sz w:val="24"/>
                <w:szCs w:val="24"/>
              </w:rPr>
            </w:pPr>
            <w:r>
              <w:rPr>
                <w:rFonts w:ascii="Times New Roman" w:hAnsi="Times New Roman" w:cs="Times New Roman"/>
                <w:sz w:val="24"/>
                <w:szCs w:val="24"/>
              </w:rPr>
              <w:t>-</w:t>
            </w:r>
            <w:r w:rsidRPr="003D40A3">
              <w:rPr>
                <w:rFonts w:ascii="Times New Roman" w:hAnsi="Times New Roman" w:cs="Times New Roman"/>
                <w:sz w:val="24"/>
                <w:szCs w:val="24"/>
              </w:rPr>
              <w:t>Организация мероприятий по подготовке молодежи к службе в Вооруженных Силах Российской Федерации.</w:t>
            </w:r>
          </w:p>
        </w:tc>
        <w:tc>
          <w:tcPr>
            <w:tcW w:w="2467" w:type="dxa"/>
          </w:tcPr>
          <w:p w:rsidR="00F53889" w:rsidRPr="003D40A3" w:rsidRDefault="00F53889" w:rsidP="0038155F">
            <w:pPr>
              <w:spacing w:line="276" w:lineRule="auto"/>
              <w:rPr>
                <w:rFonts w:ascii="Times New Roman" w:hAnsi="Times New Roman" w:cs="Times New Roman"/>
                <w:sz w:val="24"/>
                <w:szCs w:val="24"/>
              </w:rPr>
            </w:pPr>
            <w:r w:rsidRPr="003D40A3">
              <w:rPr>
                <w:rFonts w:ascii="Times New Roman" w:hAnsi="Times New Roman" w:cs="Times New Roman"/>
                <w:sz w:val="24"/>
                <w:szCs w:val="24"/>
              </w:rPr>
              <w:lastRenderedPageBreak/>
              <w:t>2014-20</w:t>
            </w:r>
            <w:r w:rsidR="005456B1">
              <w:rPr>
                <w:rFonts w:ascii="Times New Roman" w:hAnsi="Times New Roman" w:cs="Times New Roman"/>
                <w:sz w:val="24"/>
                <w:szCs w:val="24"/>
              </w:rPr>
              <w:t>2</w:t>
            </w:r>
            <w:r w:rsidR="0038155F">
              <w:rPr>
                <w:rFonts w:ascii="Times New Roman" w:hAnsi="Times New Roman" w:cs="Times New Roman"/>
                <w:sz w:val="24"/>
                <w:szCs w:val="24"/>
              </w:rPr>
              <w:t>8</w:t>
            </w:r>
            <w:r w:rsidRPr="003D40A3">
              <w:rPr>
                <w:rFonts w:ascii="Times New Roman" w:hAnsi="Times New Roman" w:cs="Times New Roman"/>
                <w:sz w:val="24"/>
                <w:szCs w:val="24"/>
              </w:rPr>
              <w:t xml:space="preserve"> гг.</w:t>
            </w:r>
          </w:p>
        </w:tc>
        <w:tc>
          <w:tcPr>
            <w:tcW w:w="2091" w:type="dxa"/>
          </w:tcPr>
          <w:p w:rsidR="00F53889" w:rsidRPr="003D40A3" w:rsidRDefault="00F53889" w:rsidP="00F53889">
            <w:pPr>
              <w:spacing w:line="276" w:lineRule="auto"/>
              <w:ind w:left="158" w:firstLine="0"/>
              <w:rPr>
                <w:rFonts w:ascii="Times New Roman" w:hAnsi="Times New Roman" w:cs="Times New Roman"/>
                <w:sz w:val="24"/>
                <w:szCs w:val="24"/>
              </w:rPr>
            </w:pPr>
            <w:r w:rsidRPr="003D40A3">
              <w:rPr>
                <w:rFonts w:ascii="Times New Roman" w:hAnsi="Times New Roman" w:cs="Times New Roman"/>
                <w:sz w:val="24"/>
                <w:szCs w:val="24"/>
              </w:rPr>
              <w:t xml:space="preserve">Отдел по образованию </w:t>
            </w:r>
            <w:r>
              <w:rPr>
                <w:rFonts w:ascii="Times New Roman" w:hAnsi="Times New Roman" w:cs="Times New Roman"/>
                <w:sz w:val="24"/>
                <w:szCs w:val="24"/>
              </w:rPr>
              <w:t xml:space="preserve">и молодежной политике </w:t>
            </w:r>
            <w:r w:rsidRPr="003D40A3">
              <w:rPr>
                <w:rFonts w:ascii="Times New Roman" w:hAnsi="Times New Roman" w:cs="Times New Roman"/>
                <w:sz w:val="24"/>
                <w:szCs w:val="24"/>
              </w:rPr>
              <w:t xml:space="preserve">администрации </w:t>
            </w:r>
            <w:r>
              <w:rPr>
                <w:rFonts w:ascii="Times New Roman" w:hAnsi="Times New Roman" w:cs="Times New Roman"/>
                <w:sz w:val="24"/>
                <w:szCs w:val="24"/>
              </w:rPr>
              <w:lastRenderedPageBreak/>
              <w:t xml:space="preserve">Поворинского </w:t>
            </w:r>
            <w:r w:rsidRPr="003D40A3">
              <w:rPr>
                <w:rFonts w:ascii="Times New Roman" w:hAnsi="Times New Roman" w:cs="Times New Roman"/>
                <w:sz w:val="24"/>
                <w:szCs w:val="24"/>
              </w:rPr>
              <w:t>муниципального района</w:t>
            </w:r>
          </w:p>
        </w:tc>
      </w:tr>
    </w:tbl>
    <w:p w:rsidR="003D40A3" w:rsidRPr="003D40A3" w:rsidRDefault="003D40A3" w:rsidP="005F586B">
      <w:pPr>
        <w:spacing w:line="276" w:lineRule="auto"/>
        <w:ind w:left="0" w:firstLine="0"/>
        <w:rPr>
          <w:rFonts w:ascii="Times New Roman" w:hAnsi="Times New Roman" w:cs="Times New Roman"/>
          <w:sz w:val="24"/>
          <w:szCs w:val="24"/>
        </w:rPr>
      </w:pPr>
    </w:p>
    <w:p w:rsidR="003D40A3" w:rsidRPr="00F53889" w:rsidRDefault="003D40A3" w:rsidP="000E1B7A">
      <w:pPr>
        <w:spacing w:line="360" w:lineRule="auto"/>
        <w:ind w:left="567" w:firstLine="0"/>
        <w:rPr>
          <w:rFonts w:ascii="Times New Roman" w:hAnsi="Times New Roman" w:cs="Times New Roman"/>
          <w:sz w:val="28"/>
          <w:szCs w:val="28"/>
        </w:rPr>
      </w:pPr>
      <w:r w:rsidRPr="00F53889">
        <w:rPr>
          <w:rFonts w:ascii="Times New Roman" w:hAnsi="Times New Roman" w:cs="Times New Roman"/>
          <w:sz w:val="28"/>
          <w:szCs w:val="28"/>
        </w:rPr>
        <w:t xml:space="preserve">Полномочия муниципальных образований определены: в Федеральном законе от 06.10.2003 № 131-ФЗ (ред. от </w:t>
      </w:r>
      <w:r w:rsidR="00702D01">
        <w:rPr>
          <w:rFonts w:ascii="Times New Roman" w:hAnsi="Times New Roman" w:cs="Times New Roman"/>
          <w:sz w:val="28"/>
          <w:szCs w:val="28"/>
        </w:rPr>
        <w:t>03.07.2016</w:t>
      </w:r>
      <w:r w:rsidRPr="00F53889">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r w:rsidR="00702D01">
        <w:rPr>
          <w:rFonts w:ascii="Times New Roman" w:hAnsi="Times New Roman" w:cs="Times New Roman"/>
          <w:sz w:val="28"/>
          <w:szCs w:val="28"/>
        </w:rPr>
        <w:t xml:space="preserve">в </w:t>
      </w:r>
      <w:r w:rsidRPr="00F53889">
        <w:rPr>
          <w:rFonts w:ascii="Times New Roman" w:hAnsi="Times New Roman" w:cs="Times New Roman"/>
          <w:sz w:val="28"/>
          <w:szCs w:val="28"/>
        </w:rPr>
        <w:t>пункт</w:t>
      </w:r>
      <w:r w:rsidR="00702D01">
        <w:rPr>
          <w:rFonts w:ascii="Times New Roman" w:hAnsi="Times New Roman" w:cs="Times New Roman"/>
          <w:sz w:val="28"/>
          <w:szCs w:val="28"/>
        </w:rPr>
        <w:t>е 11, ч.1 статьи 15:</w:t>
      </w:r>
    </w:p>
    <w:p w:rsidR="003D40A3" w:rsidRPr="00F53889" w:rsidRDefault="003D40A3" w:rsidP="005F586B">
      <w:pPr>
        <w:spacing w:line="360" w:lineRule="auto"/>
        <w:ind w:left="567" w:firstLine="567"/>
        <w:rPr>
          <w:rFonts w:ascii="Times New Roman" w:hAnsi="Times New Roman" w:cs="Times New Roman"/>
          <w:sz w:val="28"/>
          <w:szCs w:val="28"/>
        </w:rPr>
      </w:pPr>
      <w:r w:rsidRPr="00F53889">
        <w:rPr>
          <w:rFonts w:ascii="Times New Roman" w:hAnsi="Times New Roman" w:cs="Times New Roman"/>
          <w:sz w:val="28"/>
          <w:szCs w:val="28"/>
        </w:rPr>
        <w:lastRenderedPageBreak/>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r w:rsidR="005F586B">
        <w:rPr>
          <w:rFonts w:ascii="Times New Roman" w:hAnsi="Times New Roman" w:cs="Times New Roman"/>
          <w:sz w:val="28"/>
          <w:szCs w:val="28"/>
        </w:rPr>
        <w:t xml:space="preserve"> </w:t>
      </w:r>
      <w:r w:rsidRPr="00F53889">
        <w:rPr>
          <w:rFonts w:ascii="Times New Roman" w:hAnsi="Times New Roman" w:cs="Times New Roman"/>
          <w:sz w:val="28"/>
          <w:szCs w:val="28"/>
        </w:rPr>
        <w:t xml:space="preserve">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организация отдыха детей в каникулярное время» и </w:t>
      </w:r>
      <w:hyperlink r:id="rId96" w:history="1">
        <w:r w:rsidRPr="00F53889">
          <w:rPr>
            <w:rFonts w:ascii="Times New Roman" w:hAnsi="Times New Roman" w:cs="Times New Roman"/>
            <w:sz w:val="28"/>
            <w:szCs w:val="28"/>
          </w:rPr>
          <w:t>законом</w:t>
        </w:r>
      </w:hyperlink>
      <w:r w:rsidRPr="00F53889">
        <w:rPr>
          <w:rFonts w:ascii="Times New Roman" w:hAnsi="Times New Roman" w:cs="Times New Roman"/>
          <w:sz w:val="28"/>
          <w:szCs w:val="28"/>
        </w:rPr>
        <w:t xml:space="preserve"> Воронежской области от 29.12.2009 № 178-ОЗ «Об организации и обеспечении отдыха и оздоровления детей Воронежской области», статьей 7</w:t>
      </w:r>
    </w:p>
    <w:p w:rsidR="003D40A3" w:rsidRPr="005F586B" w:rsidRDefault="003D40A3" w:rsidP="005F586B">
      <w:pPr>
        <w:spacing w:before="0" w:line="360" w:lineRule="auto"/>
        <w:ind w:left="709" w:firstLine="425"/>
        <w:rPr>
          <w:rFonts w:ascii="Times New Roman" w:hAnsi="Times New Roman" w:cs="Times New Roman"/>
          <w:sz w:val="28"/>
          <w:szCs w:val="28"/>
        </w:rPr>
      </w:pPr>
      <w:r w:rsidRPr="005F586B">
        <w:rPr>
          <w:rFonts w:ascii="Times New Roman" w:hAnsi="Times New Roman" w:cs="Times New Roman"/>
          <w:sz w:val="28"/>
          <w:szCs w:val="28"/>
        </w:rPr>
        <w:t>«1. Законом Воронежской области в порядке, определенном Федеральным законом "Об общих принципах организации местного самоуправления в Российской Федерации", органы местного самоуправления могут наделяться отдельными государственными полномочиями Воронежской области по организации и обеспечению отдыха и оздоровления детей с передачей органам местного самоуправления необходимых материальных и финансовых ресурсов.</w:t>
      </w:r>
    </w:p>
    <w:p w:rsidR="003D40A3" w:rsidRPr="005F586B" w:rsidRDefault="003D40A3" w:rsidP="005F586B">
      <w:pPr>
        <w:spacing w:before="0" w:line="360" w:lineRule="auto"/>
        <w:ind w:left="709" w:firstLine="425"/>
        <w:rPr>
          <w:rFonts w:ascii="Times New Roman" w:hAnsi="Times New Roman" w:cs="Times New Roman"/>
          <w:sz w:val="28"/>
          <w:szCs w:val="28"/>
        </w:rPr>
      </w:pPr>
      <w:r w:rsidRPr="005F586B">
        <w:rPr>
          <w:rFonts w:ascii="Times New Roman" w:hAnsi="Times New Roman" w:cs="Times New Roman"/>
          <w:sz w:val="28"/>
          <w:szCs w:val="28"/>
        </w:rPr>
        <w:t>2. При наделении органов местного самоуправления полномочиями, указанными в части 1 настоящей статьи, финансовое и материально-техническое обеспечение деятельности по организации и обеспечению отдыха и оздоровления детей осуществляется за счет субвенций, предоставляемых местным бюджетам из областного бюджета для осуществления соответствующих полномочий».</w:t>
      </w:r>
    </w:p>
    <w:p w:rsidR="003D40A3" w:rsidRPr="005F586B" w:rsidRDefault="0099265E" w:rsidP="005F586B">
      <w:pPr>
        <w:spacing w:before="0" w:line="360" w:lineRule="auto"/>
        <w:ind w:left="709" w:firstLine="425"/>
        <w:rPr>
          <w:rFonts w:ascii="Times New Roman" w:hAnsi="Times New Roman" w:cs="Times New Roman"/>
          <w:sz w:val="28"/>
          <w:szCs w:val="28"/>
        </w:rPr>
      </w:pPr>
      <w:r w:rsidRPr="005F586B">
        <w:rPr>
          <w:rFonts w:ascii="Times New Roman" w:hAnsi="Times New Roman" w:cs="Times New Roman"/>
          <w:sz w:val="28"/>
          <w:szCs w:val="28"/>
        </w:rPr>
        <w:t xml:space="preserve">    Поворинский</w:t>
      </w:r>
      <w:r w:rsidR="003D40A3" w:rsidRPr="005F586B">
        <w:rPr>
          <w:rFonts w:ascii="Times New Roman" w:hAnsi="Times New Roman" w:cs="Times New Roman"/>
          <w:sz w:val="28"/>
          <w:szCs w:val="28"/>
        </w:rPr>
        <w:t xml:space="preserve"> муниципальный район участвует в реализации основных мероприятий подпрограммы  в соответствии с перечисленными выше полномочиями. </w:t>
      </w:r>
    </w:p>
    <w:p w:rsidR="003D40A3" w:rsidRPr="005F586B" w:rsidRDefault="003D40A3" w:rsidP="005F586B">
      <w:pPr>
        <w:autoSpaceDE w:val="0"/>
        <w:autoSpaceDN w:val="0"/>
        <w:adjustRightInd w:val="0"/>
        <w:spacing w:line="360" w:lineRule="auto"/>
        <w:ind w:left="851" w:firstLine="709"/>
        <w:rPr>
          <w:rFonts w:ascii="Times New Roman" w:hAnsi="Times New Roman" w:cs="Times New Roman"/>
          <w:sz w:val="28"/>
          <w:szCs w:val="28"/>
        </w:rPr>
      </w:pPr>
      <w:r w:rsidRPr="005F586B">
        <w:rPr>
          <w:rFonts w:ascii="Times New Roman" w:hAnsi="Times New Roman" w:cs="Times New Roman"/>
          <w:sz w:val="28"/>
          <w:szCs w:val="28"/>
        </w:rPr>
        <w:t xml:space="preserve">В рамках подпрограммы будет обеспечиваться достижение, и предоставление ответственному исполнителю Программы информации о </w:t>
      </w:r>
      <w:r w:rsidRPr="005F586B">
        <w:rPr>
          <w:rFonts w:ascii="Times New Roman" w:hAnsi="Times New Roman" w:cs="Times New Roman"/>
          <w:sz w:val="28"/>
          <w:szCs w:val="28"/>
        </w:rPr>
        <w:lastRenderedPageBreak/>
        <w:t>достижении значений следующих целевых показателей:</w:t>
      </w:r>
    </w:p>
    <w:p w:rsidR="003D40A3" w:rsidRPr="005F586B" w:rsidRDefault="003D40A3" w:rsidP="005F586B">
      <w:pPr>
        <w:suppressAutoHyphens/>
        <w:snapToGrid w:val="0"/>
        <w:spacing w:line="360" w:lineRule="auto"/>
        <w:ind w:left="851"/>
        <w:rPr>
          <w:rFonts w:ascii="Times New Roman" w:hAnsi="Times New Roman" w:cs="Times New Roman"/>
          <w:sz w:val="28"/>
          <w:szCs w:val="28"/>
        </w:rPr>
      </w:pPr>
      <w:r w:rsidRPr="005F586B">
        <w:rPr>
          <w:rFonts w:ascii="Times New Roman" w:hAnsi="Times New Roman" w:cs="Times New Roman"/>
          <w:sz w:val="28"/>
          <w:szCs w:val="28"/>
        </w:rPr>
        <w:t>- доля  детей, охваченных  услугами  отдыха, оздоровления и занятости;</w:t>
      </w:r>
    </w:p>
    <w:p w:rsidR="003D40A3" w:rsidRPr="005F586B" w:rsidRDefault="003D40A3" w:rsidP="005F586B">
      <w:pPr>
        <w:suppressAutoHyphens/>
        <w:snapToGrid w:val="0"/>
        <w:spacing w:line="360" w:lineRule="auto"/>
        <w:ind w:left="851"/>
        <w:rPr>
          <w:rFonts w:ascii="Times New Roman" w:hAnsi="Times New Roman" w:cs="Times New Roman"/>
          <w:sz w:val="28"/>
          <w:szCs w:val="28"/>
        </w:rPr>
      </w:pPr>
      <w:r w:rsidRPr="005F586B">
        <w:rPr>
          <w:rFonts w:ascii="Times New Roman" w:hAnsi="Times New Roman" w:cs="Times New Roman"/>
          <w:sz w:val="28"/>
          <w:szCs w:val="28"/>
        </w:rPr>
        <w:t>- доля детей в возрасте от 14 до 18 лет, получивших временные трудовые места в свободное от учебы время к общему количеству детей от 14 до 18 лет обучающихся муниципального района</w:t>
      </w:r>
    </w:p>
    <w:p w:rsidR="003D40A3" w:rsidRPr="005F586B" w:rsidRDefault="003D40A3" w:rsidP="005F586B">
      <w:pPr>
        <w:suppressAutoHyphens/>
        <w:spacing w:line="360" w:lineRule="auto"/>
        <w:ind w:left="851"/>
        <w:rPr>
          <w:rFonts w:ascii="Times New Roman" w:hAnsi="Times New Roman" w:cs="Times New Roman"/>
          <w:sz w:val="28"/>
          <w:szCs w:val="28"/>
        </w:rPr>
      </w:pPr>
      <w:r w:rsidRPr="005F586B">
        <w:rPr>
          <w:rFonts w:ascii="Times New Roman" w:hAnsi="Times New Roman" w:cs="Times New Roman"/>
          <w:sz w:val="28"/>
          <w:szCs w:val="28"/>
        </w:rPr>
        <w:t>-доля детей получивших выраженный оздоровительный эффект за период реализации этапов программы;</w:t>
      </w:r>
    </w:p>
    <w:p w:rsidR="003D40A3" w:rsidRPr="005F586B" w:rsidRDefault="003D40A3" w:rsidP="005F586B">
      <w:pPr>
        <w:spacing w:line="360" w:lineRule="auto"/>
        <w:ind w:left="851"/>
        <w:rPr>
          <w:rFonts w:ascii="Times New Roman" w:hAnsi="Times New Roman" w:cs="Times New Roman"/>
          <w:sz w:val="28"/>
          <w:szCs w:val="28"/>
        </w:rPr>
      </w:pPr>
      <w:r w:rsidRPr="005F586B">
        <w:rPr>
          <w:rFonts w:ascii="Times New Roman" w:hAnsi="Times New Roman" w:cs="Times New Roman"/>
          <w:sz w:val="28"/>
          <w:szCs w:val="28"/>
        </w:rPr>
        <w:t>- доля детей возрасте от 14 до 18 лет, принявших участие в мероприятиях по подготовке к службе в Вооруженных Силах Российской Федерации, в общей численности обучающихся муниципального района.</w:t>
      </w:r>
    </w:p>
    <w:p w:rsidR="003D40A3" w:rsidRPr="005F586B" w:rsidRDefault="003D40A3" w:rsidP="005F586B">
      <w:pPr>
        <w:spacing w:line="360" w:lineRule="auto"/>
        <w:ind w:left="851"/>
        <w:rPr>
          <w:rFonts w:ascii="Times New Roman" w:hAnsi="Times New Roman" w:cs="Times New Roman"/>
          <w:sz w:val="28"/>
          <w:szCs w:val="28"/>
        </w:rPr>
      </w:pPr>
      <w:r w:rsidRPr="005F586B">
        <w:rPr>
          <w:rFonts w:ascii="Times New Roman" w:hAnsi="Times New Roman" w:cs="Times New Roman"/>
          <w:sz w:val="28"/>
          <w:szCs w:val="28"/>
        </w:rPr>
        <w:t xml:space="preserve">     Достижение значений перечисленных показателей зависит непосредственно от мер, реализуемых </w:t>
      </w:r>
      <w:proofErr w:type="spellStart"/>
      <w:r w:rsidR="007C6875" w:rsidRPr="005F586B">
        <w:rPr>
          <w:rFonts w:ascii="Times New Roman" w:hAnsi="Times New Roman" w:cs="Times New Roman"/>
          <w:sz w:val="28"/>
          <w:szCs w:val="28"/>
        </w:rPr>
        <w:t>Поворинским</w:t>
      </w:r>
      <w:proofErr w:type="spellEnd"/>
      <w:r w:rsidRPr="005F586B">
        <w:rPr>
          <w:rFonts w:ascii="Times New Roman" w:hAnsi="Times New Roman" w:cs="Times New Roman"/>
          <w:sz w:val="28"/>
          <w:szCs w:val="28"/>
        </w:rPr>
        <w:t xml:space="preserve"> муниципальным районом, влияет на решение задач и достижение значений показателей подпрограммы  и Программы в целом.</w:t>
      </w:r>
    </w:p>
    <w:p w:rsidR="003D40A3" w:rsidRPr="005F586B" w:rsidRDefault="003D40A3" w:rsidP="007C6875">
      <w:pPr>
        <w:autoSpaceDE w:val="0"/>
        <w:autoSpaceDN w:val="0"/>
        <w:adjustRightInd w:val="0"/>
        <w:spacing w:line="276" w:lineRule="auto"/>
        <w:ind w:left="0" w:firstLine="0"/>
        <w:jc w:val="center"/>
        <w:rPr>
          <w:rFonts w:ascii="Times New Roman" w:hAnsi="Times New Roman" w:cs="Times New Roman"/>
          <w:b/>
          <w:sz w:val="28"/>
          <w:szCs w:val="28"/>
        </w:rPr>
      </w:pPr>
      <w:r w:rsidRPr="005F586B">
        <w:rPr>
          <w:rFonts w:ascii="Times New Roman" w:hAnsi="Times New Roman" w:cs="Times New Roman"/>
          <w:b/>
          <w:sz w:val="28"/>
          <w:szCs w:val="28"/>
        </w:rPr>
        <w:t>Раздел 4.</w:t>
      </w:r>
    </w:p>
    <w:p w:rsidR="003D40A3" w:rsidRPr="005F586B" w:rsidRDefault="003D40A3" w:rsidP="003D40A3">
      <w:pPr>
        <w:autoSpaceDE w:val="0"/>
        <w:autoSpaceDN w:val="0"/>
        <w:adjustRightInd w:val="0"/>
        <w:spacing w:line="276" w:lineRule="auto"/>
        <w:jc w:val="center"/>
        <w:rPr>
          <w:rFonts w:ascii="Times New Roman" w:hAnsi="Times New Roman" w:cs="Times New Roman"/>
          <w:b/>
          <w:color w:val="000000" w:themeColor="text1"/>
          <w:sz w:val="28"/>
          <w:szCs w:val="28"/>
        </w:rPr>
      </w:pPr>
      <w:r w:rsidRPr="005F586B">
        <w:rPr>
          <w:rFonts w:ascii="Times New Roman" w:hAnsi="Times New Roman" w:cs="Times New Roman"/>
          <w:b/>
          <w:sz w:val="28"/>
          <w:szCs w:val="28"/>
        </w:rPr>
        <w:t xml:space="preserve"> </w:t>
      </w:r>
      <w:r w:rsidRPr="005F586B">
        <w:rPr>
          <w:rFonts w:ascii="Times New Roman" w:hAnsi="Times New Roman" w:cs="Times New Roman"/>
          <w:b/>
          <w:color w:val="000000" w:themeColor="text1"/>
          <w:sz w:val="28"/>
          <w:szCs w:val="28"/>
        </w:rPr>
        <w:t>«</w:t>
      </w:r>
      <w:r w:rsidR="005F586B" w:rsidRPr="005F586B">
        <w:rPr>
          <w:rFonts w:ascii="Times New Roman" w:hAnsi="Times New Roman" w:cs="Times New Roman"/>
          <w:b/>
          <w:color w:val="000000" w:themeColor="text1"/>
          <w:sz w:val="28"/>
          <w:szCs w:val="28"/>
        </w:rPr>
        <w:t xml:space="preserve">Характеристика мер </w:t>
      </w:r>
      <w:r w:rsidRPr="005F586B">
        <w:rPr>
          <w:rFonts w:ascii="Times New Roman" w:hAnsi="Times New Roman" w:cs="Times New Roman"/>
          <w:b/>
          <w:color w:val="000000" w:themeColor="text1"/>
          <w:sz w:val="28"/>
          <w:szCs w:val="28"/>
        </w:rPr>
        <w:t xml:space="preserve"> муниципального регулирования»</w:t>
      </w:r>
    </w:p>
    <w:p w:rsidR="003D40A3" w:rsidRPr="005F586B" w:rsidRDefault="003D40A3" w:rsidP="005F586B">
      <w:pPr>
        <w:autoSpaceDE w:val="0"/>
        <w:autoSpaceDN w:val="0"/>
        <w:adjustRightInd w:val="0"/>
        <w:spacing w:line="360" w:lineRule="auto"/>
        <w:ind w:left="851" w:firstLine="217"/>
        <w:rPr>
          <w:rFonts w:ascii="Times New Roman" w:hAnsi="Times New Roman" w:cs="Times New Roman"/>
          <w:sz w:val="28"/>
          <w:szCs w:val="28"/>
        </w:rPr>
      </w:pPr>
      <w:r w:rsidRPr="005F586B">
        <w:rPr>
          <w:rFonts w:ascii="Times New Roman" w:hAnsi="Times New Roman" w:cs="Times New Roman"/>
          <w:sz w:val="28"/>
          <w:szCs w:val="28"/>
        </w:rPr>
        <w:t>Реализация подпрограммы предпо</w:t>
      </w:r>
      <w:r w:rsidR="005F586B">
        <w:rPr>
          <w:rFonts w:ascii="Times New Roman" w:hAnsi="Times New Roman" w:cs="Times New Roman"/>
          <w:sz w:val="28"/>
          <w:szCs w:val="28"/>
        </w:rPr>
        <w:t xml:space="preserve">лагает разработку и утверждение </w:t>
      </w:r>
      <w:r w:rsidRPr="005F586B">
        <w:rPr>
          <w:rFonts w:ascii="Times New Roman" w:hAnsi="Times New Roman" w:cs="Times New Roman"/>
          <w:sz w:val="28"/>
          <w:szCs w:val="28"/>
        </w:rPr>
        <w:t>комплекса мер правового регулирования.</w:t>
      </w:r>
    </w:p>
    <w:p w:rsidR="003D40A3" w:rsidRDefault="003D40A3" w:rsidP="005F586B">
      <w:pPr>
        <w:autoSpaceDE w:val="0"/>
        <w:autoSpaceDN w:val="0"/>
        <w:adjustRightInd w:val="0"/>
        <w:spacing w:line="360" w:lineRule="auto"/>
        <w:ind w:left="709" w:firstLine="708"/>
        <w:rPr>
          <w:rFonts w:ascii="Times New Roman" w:hAnsi="Times New Roman" w:cs="Times New Roman"/>
          <w:sz w:val="28"/>
          <w:szCs w:val="28"/>
        </w:rPr>
      </w:pPr>
      <w:r w:rsidRPr="005F586B">
        <w:rPr>
          <w:rFonts w:ascii="Times New Roman" w:hAnsi="Times New Roman" w:cs="Times New Roman"/>
          <w:sz w:val="28"/>
          <w:szCs w:val="28"/>
        </w:rPr>
        <w:t xml:space="preserve">Разработка и утверждение дополнительных нормативных правовых актов </w:t>
      </w:r>
      <w:r w:rsidR="007C6875" w:rsidRPr="005F586B">
        <w:rPr>
          <w:rFonts w:ascii="Times New Roman" w:hAnsi="Times New Roman" w:cs="Times New Roman"/>
          <w:sz w:val="28"/>
          <w:szCs w:val="28"/>
        </w:rPr>
        <w:t>Поворинского</w:t>
      </w:r>
      <w:r w:rsidRPr="005F586B">
        <w:rPr>
          <w:rFonts w:ascii="Times New Roman" w:hAnsi="Times New Roman" w:cs="Times New Roman"/>
          <w:sz w:val="28"/>
          <w:szCs w:val="28"/>
        </w:rPr>
        <w:t xml:space="preserve"> муниципального района будут осуществлены в случае принятия на федеральном и региональном уровнях нормативных правовых актов, затрагивающих сферу реализации муниципальной программы, и (или) внесения в них изменений, а также в случае принятия соответствующих управленческих решений.</w:t>
      </w:r>
    </w:p>
    <w:p w:rsidR="000E1B7A" w:rsidRDefault="000E1B7A" w:rsidP="00DF15BD">
      <w:pPr>
        <w:autoSpaceDE w:val="0"/>
        <w:autoSpaceDN w:val="0"/>
        <w:adjustRightInd w:val="0"/>
        <w:spacing w:line="360" w:lineRule="auto"/>
        <w:ind w:left="709" w:firstLine="708"/>
        <w:jc w:val="center"/>
        <w:rPr>
          <w:rFonts w:ascii="Times New Roman" w:hAnsi="Times New Roman" w:cs="Times New Roman"/>
          <w:b/>
          <w:sz w:val="28"/>
          <w:szCs w:val="28"/>
        </w:rPr>
      </w:pPr>
    </w:p>
    <w:p w:rsidR="00DF15BD" w:rsidRPr="004B7D3F" w:rsidRDefault="000E1B7A" w:rsidP="000E1B7A">
      <w:pPr>
        <w:autoSpaceDE w:val="0"/>
        <w:autoSpaceDN w:val="0"/>
        <w:adjustRightInd w:val="0"/>
        <w:spacing w:line="360" w:lineRule="auto"/>
        <w:ind w:left="709" w:firstLine="708"/>
        <w:rPr>
          <w:rFonts w:ascii="Times New Roman" w:hAnsi="Times New Roman" w:cs="Times New Roman"/>
          <w:b/>
          <w:sz w:val="28"/>
          <w:szCs w:val="28"/>
        </w:rPr>
      </w:pPr>
      <w:r>
        <w:rPr>
          <w:rFonts w:ascii="Times New Roman" w:hAnsi="Times New Roman" w:cs="Times New Roman"/>
          <w:b/>
          <w:sz w:val="28"/>
          <w:szCs w:val="28"/>
        </w:rPr>
        <w:t xml:space="preserve">                                           </w:t>
      </w:r>
      <w:r w:rsidR="00DF15BD" w:rsidRPr="004B7D3F">
        <w:rPr>
          <w:rFonts w:ascii="Times New Roman" w:hAnsi="Times New Roman" w:cs="Times New Roman"/>
          <w:b/>
          <w:sz w:val="28"/>
          <w:szCs w:val="28"/>
        </w:rPr>
        <w:t>Раздел 5.</w:t>
      </w:r>
    </w:p>
    <w:p w:rsidR="00DF15BD" w:rsidRDefault="00DF15BD" w:rsidP="00DF15BD">
      <w:pPr>
        <w:autoSpaceDE w:val="0"/>
        <w:autoSpaceDN w:val="0"/>
        <w:adjustRightInd w:val="0"/>
        <w:spacing w:line="360" w:lineRule="auto"/>
        <w:ind w:left="709" w:firstLine="708"/>
        <w:jc w:val="center"/>
        <w:rPr>
          <w:rFonts w:ascii="Times New Roman" w:hAnsi="Times New Roman" w:cs="Times New Roman"/>
          <w:b/>
          <w:sz w:val="28"/>
          <w:szCs w:val="28"/>
        </w:rPr>
      </w:pPr>
      <w:r w:rsidRPr="004B7D3F">
        <w:rPr>
          <w:rFonts w:ascii="Times New Roman" w:hAnsi="Times New Roman" w:cs="Times New Roman"/>
          <w:b/>
          <w:sz w:val="28"/>
          <w:szCs w:val="28"/>
        </w:rPr>
        <w:lastRenderedPageBreak/>
        <w:t>«Характеристика основных реализуемых мероприятий»</w:t>
      </w:r>
    </w:p>
    <w:p w:rsidR="00702D01" w:rsidRDefault="009F4636" w:rsidP="00702D01">
      <w:pPr>
        <w:spacing w:line="360" w:lineRule="auto"/>
        <w:ind w:left="567" w:firstLine="567"/>
        <w:rPr>
          <w:rFonts w:ascii="Times New Roman" w:hAnsi="Times New Roman" w:cs="Times New Roman"/>
          <w:sz w:val="28"/>
          <w:szCs w:val="28"/>
        </w:rPr>
      </w:pPr>
      <w:r w:rsidRPr="009F4636">
        <w:rPr>
          <w:rFonts w:ascii="Times New Roman" w:hAnsi="Times New Roman" w:cs="Times New Roman"/>
          <w:sz w:val="28"/>
          <w:szCs w:val="28"/>
        </w:rPr>
        <w:t xml:space="preserve">Полномочия муниципальных образований определены: в Федеральном законе от 06.10.2003 № 131-ФЗ </w:t>
      </w:r>
      <w:r w:rsidR="00702D01" w:rsidRPr="00F53889">
        <w:rPr>
          <w:rFonts w:ascii="Times New Roman" w:hAnsi="Times New Roman" w:cs="Times New Roman"/>
          <w:sz w:val="28"/>
          <w:szCs w:val="28"/>
        </w:rPr>
        <w:t xml:space="preserve">(ред. от </w:t>
      </w:r>
      <w:r w:rsidR="00702D01">
        <w:rPr>
          <w:rFonts w:ascii="Times New Roman" w:hAnsi="Times New Roman" w:cs="Times New Roman"/>
          <w:sz w:val="28"/>
          <w:szCs w:val="28"/>
        </w:rPr>
        <w:t>03.07.2016</w:t>
      </w:r>
      <w:r w:rsidR="00702D01" w:rsidRPr="00F53889">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r w:rsidR="00702D01">
        <w:rPr>
          <w:rFonts w:ascii="Times New Roman" w:hAnsi="Times New Roman" w:cs="Times New Roman"/>
          <w:sz w:val="28"/>
          <w:szCs w:val="28"/>
        </w:rPr>
        <w:t xml:space="preserve">в </w:t>
      </w:r>
      <w:r w:rsidR="00702D01" w:rsidRPr="00F53889">
        <w:rPr>
          <w:rFonts w:ascii="Times New Roman" w:hAnsi="Times New Roman" w:cs="Times New Roman"/>
          <w:sz w:val="28"/>
          <w:szCs w:val="28"/>
        </w:rPr>
        <w:t>пункт</w:t>
      </w:r>
      <w:r w:rsidR="00702D01">
        <w:rPr>
          <w:rFonts w:ascii="Times New Roman" w:hAnsi="Times New Roman" w:cs="Times New Roman"/>
          <w:sz w:val="28"/>
          <w:szCs w:val="28"/>
        </w:rPr>
        <w:t>е 11, ч.1 статьи 15:</w:t>
      </w:r>
    </w:p>
    <w:p w:rsidR="009F4636" w:rsidRPr="009F4636" w:rsidRDefault="009F4636" w:rsidP="009F4636">
      <w:pPr>
        <w:spacing w:before="0" w:line="360" w:lineRule="auto"/>
        <w:ind w:left="709" w:firstLine="709"/>
        <w:rPr>
          <w:rFonts w:ascii="Times New Roman" w:hAnsi="Times New Roman" w:cs="Times New Roman"/>
          <w:sz w:val="28"/>
          <w:szCs w:val="28"/>
        </w:rPr>
      </w:pPr>
      <w:r w:rsidRPr="009F4636">
        <w:rPr>
          <w:rFonts w:ascii="Times New Roman" w:hAnsi="Times New Roman" w:cs="Times New Roman"/>
          <w:sz w:val="28"/>
          <w:szCs w:val="28"/>
        </w:rPr>
        <w:t xml:space="preserve">«организация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организация отдыха детей в каникулярное время» и </w:t>
      </w:r>
      <w:hyperlink r:id="rId97" w:history="1">
        <w:r w:rsidRPr="009F4636">
          <w:rPr>
            <w:rStyle w:val="af6"/>
            <w:rFonts w:ascii="Times New Roman" w:hAnsi="Times New Roman" w:cs="Times New Roman"/>
            <w:sz w:val="28"/>
            <w:szCs w:val="28"/>
          </w:rPr>
          <w:t>законом</w:t>
        </w:r>
      </w:hyperlink>
      <w:r w:rsidRPr="009F4636">
        <w:rPr>
          <w:rFonts w:ascii="Times New Roman" w:hAnsi="Times New Roman" w:cs="Times New Roman"/>
          <w:sz w:val="28"/>
          <w:szCs w:val="28"/>
        </w:rPr>
        <w:t xml:space="preserve"> Воронежской области от 29.12.2009 № 178-ОЗ «Об организации и обеспечении отдыха и оздоровления детей Воронежской области», статьей 7</w:t>
      </w:r>
    </w:p>
    <w:p w:rsidR="009F4636" w:rsidRPr="009F4636" w:rsidRDefault="009F4636" w:rsidP="009F4636">
      <w:pPr>
        <w:spacing w:before="0" w:line="360" w:lineRule="auto"/>
        <w:ind w:left="709" w:firstLine="709"/>
        <w:rPr>
          <w:rFonts w:ascii="Times New Roman" w:hAnsi="Times New Roman" w:cs="Times New Roman"/>
          <w:sz w:val="28"/>
          <w:szCs w:val="28"/>
        </w:rPr>
      </w:pPr>
      <w:r w:rsidRPr="009F4636">
        <w:rPr>
          <w:rFonts w:ascii="Times New Roman" w:hAnsi="Times New Roman" w:cs="Times New Roman"/>
          <w:sz w:val="28"/>
          <w:szCs w:val="28"/>
        </w:rPr>
        <w:t>«1. Законом Воронежской области в порядке, определенном Федеральным законом "Об общих принципах организации местного самоуправления в Российской Федерации", органы местного самоуправления могут наделяться отдельными государственными полномочиями Воронежской области по организации и обеспечению отдыха и оздоровления детей с передачей органам местного самоуправления необходимых материальных и финансовых ресурсов.</w:t>
      </w:r>
    </w:p>
    <w:p w:rsidR="009F4636" w:rsidRPr="009F4636" w:rsidRDefault="009F4636" w:rsidP="009F4636">
      <w:pPr>
        <w:spacing w:before="0" w:line="360" w:lineRule="auto"/>
        <w:ind w:left="709" w:firstLine="709"/>
        <w:rPr>
          <w:rFonts w:ascii="Times New Roman" w:hAnsi="Times New Roman" w:cs="Times New Roman"/>
          <w:sz w:val="28"/>
          <w:szCs w:val="28"/>
        </w:rPr>
      </w:pPr>
      <w:r w:rsidRPr="009F4636">
        <w:rPr>
          <w:rFonts w:ascii="Times New Roman" w:hAnsi="Times New Roman" w:cs="Times New Roman"/>
          <w:sz w:val="28"/>
          <w:szCs w:val="28"/>
        </w:rPr>
        <w:t>2. При наделении органов местного самоуправления полномочиями, указанными в части 1 настоящей статьи, финансовое и материально-техническое обеспечение деятельности по организации и обеспечению отдыха и оздоровления детей осуществляется за счет субвенций, предоставляемых местным бюджетам из областного бюджета для осуществления соответствующих полномочий»</w:t>
      </w:r>
      <w:r w:rsidR="00F470CB">
        <w:rPr>
          <w:rFonts w:ascii="Times New Roman" w:hAnsi="Times New Roman" w:cs="Times New Roman"/>
          <w:sz w:val="28"/>
          <w:szCs w:val="28"/>
        </w:rPr>
        <w:t>.</w:t>
      </w:r>
    </w:p>
    <w:p w:rsidR="009F4636" w:rsidRPr="009F4636" w:rsidRDefault="009F4636" w:rsidP="009F4636">
      <w:pPr>
        <w:spacing w:before="0" w:line="360" w:lineRule="auto"/>
        <w:ind w:left="709" w:firstLine="709"/>
        <w:rPr>
          <w:rFonts w:ascii="Times New Roman" w:hAnsi="Times New Roman" w:cs="Times New Roman"/>
          <w:sz w:val="28"/>
          <w:szCs w:val="28"/>
        </w:rPr>
      </w:pPr>
      <w:r w:rsidRPr="009F4636">
        <w:rPr>
          <w:rFonts w:ascii="Times New Roman" w:hAnsi="Times New Roman" w:cs="Times New Roman"/>
          <w:sz w:val="28"/>
          <w:szCs w:val="28"/>
        </w:rPr>
        <w:lastRenderedPageBreak/>
        <w:t>Муниципальные образования Воронежской области  участвуют в реализации основных мероприятий подпрограммы  в соответствии с перечисленными выше полномочиями. Основными мероприятиями подпрограммы  предусмотрены субсидии муниципальным образованиям, в том числе на конкурсной основе в соответствии с принципом «деньги в обмен на обязательства», для обеспечения реализации мер, направленных на развитие системы отдыха и оздоровления детей Воронежской области  в случае положительного решения о выделении из областного бюджета.</w:t>
      </w:r>
    </w:p>
    <w:p w:rsidR="000E1B7A" w:rsidRPr="000E1B7A" w:rsidRDefault="009F4636" w:rsidP="000E1B7A">
      <w:pPr>
        <w:spacing w:before="0" w:line="360" w:lineRule="auto"/>
        <w:ind w:left="709" w:firstLine="709"/>
        <w:rPr>
          <w:rFonts w:ascii="Times New Roman" w:hAnsi="Times New Roman" w:cs="Times New Roman"/>
          <w:sz w:val="28"/>
          <w:szCs w:val="28"/>
        </w:rPr>
      </w:pPr>
      <w:r w:rsidRPr="009F4636">
        <w:rPr>
          <w:rFonts w:ascii="Times New Roman" w:hAnsi="Times New Roman" w:cs="Times New Roman"/>
          <w:sz w:val="28"/>
          <w:szCs w:val="28"/>
        </w:rPr>
        <w:t xml:space="preserve"> В рамках собственных программ и проектов по развитию системы отдыха и оздоровления детей муниципальным образованиям Воронежской области рекомендуется учитывать меры, предусмотренные основ</w:t>
      </w:r>
      <w:r w:rsidR="00F82B2B">
        <w:rPr>
          <w:rFonts w:ascii="Times New Roman" w:hAnsi="Times New Roman" w:cs="Times New Roman"/>
          <w:sz w:val="28"/>
          <w:szCs w:val="28"/>
        </w:rPr>
        <w:t>ными мероприятиями подпрограммы</w:t>
      </w:r>
      <w:r w:rsidR="00F470CB">
        <w:rPr>
          <w:rFonts w:ascii="Times New Roman" w:hAnsi="Times New Roman" w:cs="Times New Roman"/>
          <w:sz w:val="28"/>
          <w:szCs w:val="28"/>
        </w:rPr>
        <w:t>.</w:t>
      </w:r>
    </w:p>
    <w:p w:rsidR="003D40A3" w:rsidRPr="005F586B" w:rsidRDefault="00DF15BD" w:rsidP="005F586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Раздел 6.</w:t>
      </w:r>
    </w:p>
    <w:p w:rsidR="003D40A3" w:rsidRPr="005F586B" w:rsidRDefault="005F586B" w:rsidP="005F586B">
      <w:pPr>
        <w:spacing w:line="360" w:lineRule="auto"/>
        <w:ind w:firstLine="633"/>
        <w:jc w:val="center"/>
        <w:rPr>
          <w:rFonts w:ascii="Times New Roman" w:hAnsi="Times New Roman" w:cs="Times New Roman"/>
          <w:b/>
          <w:sz w:val="28"/>
          <w:szCs w:val="28"/>
        </w:rPr>
      </w:pPr>
      <w:r>
        <w:rPr>
          <w:rFonts w:ascii="Times New Roman" w:hAnsi="Times New Roman" w:cs="Times New Roman"/>
          <w:b/>
          <w:sz w:val="28"/>
          <w:szCs w:val="28"/>
        </w:rPr>
        <w:t>«</w:t>
      </w:r>
      <w:r w:rsidR="003D40A3" w:rsidRPr="005F586B">
        <w:rPr>
          <w:rFonts w:ascii="Times New Roman" w:hAnsi="Times New Roman" w:cs="Times New Roman"/>
          <w:b/>
          <w:sz w:val="28"/>
          <w:szCs w:val="28"/>
        </w:rPr>
        <w:t>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3D40A3" w:rsidRPr="005F586B" w:rsidRDefault="003D40A3" w:rsidP="005F586B">
      <w:pPr>
        <w:spacing w:line="360" w:lineRule="auto"/>
        <w:ind w:firstLine="708"/>
        <w:rPr>
          <w:rFonts w:ascii="Times New Roman" w:hAnsi="Times New Roman" w:cs="Times New Roman"/>
          <w:sz w:val="28"/>
          <w:szCs w:val="28"/>
        </w:rPr>
      </w:pPr>
      <w:r w:rsidRPr="005F586B">
        <w:rPr>
          <w:rFonts w:ascii="Times New Roman" w:hAnsi="Times New Roman" w:cs="Times New Roman"/>
          <w:sz w:val="28"/>
          <w:szCs w:val="28"/>
        </w:rPr>
        <w:t>Общественные, научные и иные организации, а также внебюджетные фонды, юридические и физические лица могут принимать участие в реализации настоящей подпрограммы в соответствии с действующим законодательством.</w:t>
      </w:r>
    </w:p>
    <w:p w:rsidR="003D40A3" w:rsidRPr="005F586B" w:rsidRDefault="00DF15BD" w:rsidP="005F586B">
      <w:pPr>
        <w:shd w:val="clear" w:color="auto" w:fill="FFFFFF"/>
        <w:spacing w:line="360" w:lineRule="auto"/>
        <w:jc w:val="center"/>
        <w:rPr>
          <w:rFonts w:ascii="Times New Roman" w:hAnsi="Times New Roman" w:cs="Times New Roman"/>
          <w:b/>
          <w:bCs/>
          <w:color w:val="000000"/>
          <w:spacing w:val="-6"/>
          <w:sz w:val="28"/>
          <w:szCs w:val="28"/>
        </w:rPr>
      </w:pPr>
      <w:r>
        <w:rPr>
          <w:rFonts w:ascii="Times New Roman" w:hAnsi="Times New Roman" w:cs="Times New Roman"/>
          <w:b/>
          <w:bCs/>
          <w:color w:val="000000"/>
          <w:spacing w:val="-6"/>
          <w:sz w:val="28"/>
          <w:szCs w:val="28"/>
        </w:rPr>
        <w:t>Раздел 7</w:t>
      </w:r>
      <w:r w:rsidR="003D40A3" w:rsidRPr="005F586B">
        <w:rPr>
          <w:rFonts w:ascii="Times New Roman" w:hAnsi="Times New Roman" w:cs="Times New Roman"/>
          <w:b/>
          <w:bCs/>
          <w:color w:val="000000"/>
          <w:spacing w:val="-6"/>
          <w:sz w:val="28"/>
          <w:szCs w:val="28"/>
        </w:rPr>
        <w:t>.</w:t>
      </w:r>
    </w:p>
    <w:p w:rsidR="003D40A3" w:rsidRPr="005F586B" w:rsidRDefault="003D40A3" w:rsidP="005F586B">
      <w:pPr>
        <w:shd w:val="clear" w:color="auto" w:fill="FFFFFF"/>
        <w:spacing w:line="360" w:lineRule="auto"/>
        <w:jc w:val="center"/>
        <w:rPr>
          <w:rFonts w:ascii="Times New Roman" w:hAnsi="Times New Roman" w:cs="Times New Roman"/>
          <w:b/>
          <w:bCs/>
          <w:color w:val="000000"/>
          <w:spacing w:val="-6"/>
          <w:sz w:val="28"/>
          <w:szCs w:val="28"/>
        </w:rPr>
      </w:pPr>
      <w:r w:rsidRPr="005F586B">
        <w:rPr>
          <w:rFonts w:ascii="Times New Roman" w:hAnsi="Times New Roman" w:cs="Times New Roman"/>
          <w:b/>
          <w:sz w:val="28"/>
          <w:szCs w:val="28"/>
        </w:rPr>
        <w:t>«Финансовое обеспечение реализации подпрограммы»</w:t>
      </w:r>
    </w:p>
    <w:p w:rsidR="003D40A3" w:rsidRPr="005F586B" w:rsidRDefault="003D40A3" w:rsidP="005F586B">
      <w:pPr>
        <w:spacing w:line="360" w:lineRule="auto"/>
        <w:ind w:left="993" w:firstLine="349"/>
        <w:rPr>
          <w:rFonts w:ascii="Times New Roman" w:hAnsi="Times New Roman" w:cs="Times New Roman"/>
          <w:sz w:val="28"/>
          <w:szCs w:val="28"/>
        </w:rPr>
      </w:pPr>
      <w:r w:rsidRPr="005F586B">
        <w:rPr>
          <w:rFonts w:ascii="Times New Roman" w:hAnsi="Times New Roman" w:cs="Times New Roman"/>
          <w:sz w:val="28"/>
          <w:szCs w:val="28"/>
        </w:rPr>
        <w:t xml:space="preserve">     </w:t>
      </w:r>
      <w:r w:rsidRPr="005F586B">
        <w:rPr>
          <w:rFonts w:ascii="Times New Roman" w:hAnsi="Times New Roman" w:cs="Times New Roman"/>
          <w:i/>
          <w:sz w:val="28"/>
          <w:szCs w:val="28"/>
        </w:rPr>
        <w:t xml:space="preserve">   </w:t>
      </w:r>
      <w:r w:rsidRPr="005F586B">
        <w:rPr>
          <w:rFonts w:ascii="Times New Roman" w:hAnsi="Times New Roman" w:cs="Times New Roman"/>
          <w:sz w:val="28"/>
          <w:szCs w:val="28"/>
        </w:rPr>
        <w:t xml:space="preserve">Для выполнения мероприятий требуется привлечение денежных средств из муниципального бюджета.  </w:t>
      </w:r>
    </w:p>
    <w:p w:rsidR="003D40A3" w:rsidRPr="005F586B" w:rsidRDefault="003D40A3" w:rsidP="005F586B">
      <w:pPr>
        <w:spacing w:before="0" w:line="360" w:lineRule="auto"/>
        <w:ind w:left="992" w:firstLine="352"/>
        <w:rPr>
          <w:rFonts w:ascii="Times New Roman" w:hAnsi="Times New Roman" w:cs="Times New Roman"/>
          <w:sz w:val="28"/>
          <w:szCs w:val="28"/>
        </w:rPr>
      </w:pPr>
      <w:r w:rsidRPr="005F586B">
        <w:rPr>
          <w:rFonts w:ascii="Times New Roman" w:hAnsi="Times New Roman" w:cs="Times New Roman"/>
          <w:sz w:val="28"/>
          <w:szCs w:val="28"/>
        </w:rPr>
        <w:t>Также в процессе реализации Подпрограммы могут быть привлечены дополнительные средства из иных источников.</w:t>
      </w:r>
    </w:p>
    <w:p w:rsidR="000E1B7A" w:rsidRPr="000E1B7A" w:rsidRDefault="003D40A3" w:rsidP="000E1B7A">
      <w:pPr>
        <w:spacing w:before="0" w:line="360" w:lineRule="auto"/>
        <w:ind w:left="992" w:firstLine="352"/>
        <w:rPr>
          <w:rFonts w:ascii="Times New Roman" w:hAnsi="Times New Roman" w:cs="Times New Roman"/>
          <w:sz w:val="28"/>
          <w:szCs w:val="28"/>
        </w:rPr>
      </w:pPr>
      <w:r w:rsidRPr="005F586B">
        <w:rPr>
          <w:rFonts w:ascii="Times New Roman" w:hAnsi="Times New Roman" w:cs="Times New Roman"/>
          <w:bCs/>
          <w:sz w:val="28"/>
          <w:szCs w:val="28"/>
        </w:rPr>
        <w:t xml:space="preserve">      Расходные обязательства </w:t>
      </w:r>
      <w:r w:rsidR="003D0B9D" w:rsidRPr="005F586B">
        <w:rPr>
          <w:rFonts w:ascii="Times New Roman" w:hAnsi="Times New Roman" w:cs="Times New Roman"/>
          <w:bCs/>
          <w:sz w:val="28"/>
          <w:szCs w:val="28"/>
        </w:rPr>
        <w:t>Поворинского</w:t>
      </w:r>
      <w:r w:rsidRPr="005F586B">
        <w:rPr>
          <w:rFonts w:ascii="Times New Roman" w:hAnsi="Times New Roman" w:cs="Times New Roman"/>
          <w:bCs/>
          <w:sz w:val="28"/>
          <w:szCs w:val="28"/>
        </w:rPr>
        <w:t xml:space="preserve"> муниципального района Воронежской области на реализацию Подпрограммы включаются в реестр расходных обязательств, подлежащих исполнению за счёт бюджетных </w:t>
      </w:r>
      <w:r w:rsidRPr="005F586B">
        <w:rPr>
          <w:rFonts w:ascii="Times New Roman" w:hAnsi="Times New Roman" w:cs="Times New Roman"/>
          <w:bCs/>
          <w:sz w:val="28"/>
          <w:szCs w:val="28"/>
        </w:rPr>
        <w:lastRenderedPageBreak/>
        <w:t xml:space="preserve">ассигнований, предусмотренных отделу образования  администрации </w:t>
      </w:r>
      <w:r w:rsidR="003D0B9D" w:rsidRPr="005F586B">
        <w:rPr>
          <w:rFonts w:ascii="Times New Roman" w:hAnsi="Times New Roman" w:cs="Times New Roman"/>
          <w:bCs/>
          <w:sz w:val="28"/>
          <w:szCs w:val="28"/>
        </w:rPr>
        <w:t>Поворинского</w:t>
      </w:r>
      <w:r w:rsidRPr="005F586B">
        <w:rPr>
          <w:rFonts w:ascii="Times New Roman" w:hAnsi="Times New Roman" w:cs="Times New Roman"/>
          <w:bCs/>
          <w:sz w:val="28"/>
          <w:szCs w:val="28"/>
        </w:rPr>
        <w:t xml:space="preserve"> муниципального района решением Совета народных депутатов </w:t>
      </w:r>
      <w:r w:rsidR="003D0B9D" w:rsidRPr="005F586B">
        <w:rPr>
          <w:rFonts w:ascii="Times New Roman" w:hAnsi="Times New Roman" w:cs="Times New Roman"/>
          <w:bCs/>
          <w:sz w:val="28"/>
          <w:szCs w:val="28"/>
        </w:rPr>
        <w:t xml:space="preserve">Поворинского </w:t>
      </w:r>
      <w:r w:rsidRPr="005F586B">
        <w:rPr>
          <w:rFonts w:ascii="Times New Roman" w:hAnsi="Times New Roman" w:cs="Times New Roman"/>
          <w:bCs/>
          <w:sz w:val="28"/>
          <w:szCs w:val="28"/>
        </w:rPr>
        <w:t xml:space="preserve">муниципального района Воронежской области о районном бюджете </w:t>
      </w:r>
      <w:r w:rsidRPr="005F586B">
        <w:rPr>
          <w:rFonts w:ascii="Times New Roman" w:hAnsi="Times New Roman" w:cs="Times New Roman"/>
          <w:sz w:val="28"/>
          <w:szCs w:val="28"/>
        </w:rPr>
        <w:t>на соответствующий период. Объём средств выделяемый из местного бюджета на осуществление мероприятий подпрограммы</w:t>
      </w:r>
      <w:r w:rsidRPr="005F586B">
        <w:rPr>
          <w:rFonts w:ascii="Times New Roman" w:hAnsi="Times New Roman" w:cs="Times New Roman"/>
          <w:bCs/>
          <w:sz w:val="28"/>
          <w:szCs w:val="28"/>
        </w:rPr>
        <w:t xml:space="preserve"> подлежит уточнению при формировании бюджета на очередной финансовый год. </w:t>
      </w:r>
      <w:r w:rsidRPr="005F586B">
        <w:rPr>
          <w:rFonts w:ascii="Times New Roman" w:hAnsi="Times New Roman" w:cs="Times New Roman"/>
          <w:sz w:val="28"/>
          <w:szCs w:val="28"/>
        </w:rPr>
        <w:t xml:space="preserve">Объемы и источники финансирования подпрограммы приведены в </w:t>
      </w:r>
      <w:r w:rsidR="005F586B">
        <w:rPr>
          <w:rFonts w:ascii="Times New Roman" w:hAnsi="Times New Roman" w:cs="Times New Roman"/>
          <w:sz w:val="28"/>
          <w:szCs w:val="28"/>
        </w:rPr>
        <w:t xml:space="preserve">плане реализации </w:t>
      </w:r>
      <w:r w:rsidRPr="005F586B">
        <w:rPr>
          <w:rFonts w:ascii="Times New Roman" w:hAnsi="Times New Roman" w:cs="Times New Roman"/>
          <w:sz w:val="28"/>
          <w:szCs w:val="28"/>
        </w:rPr>
        <w:t xml:space="preserve"> </w:t>
      </w:r>
      <w:r w:rsidR="005F586B">
        <w:rPr>
          <w:rFonts w:ascii="Times New Roman" w:hAnsi="Times New Roman" w:cs="Times New Roman"/>
          <w:sz w:val="28"/>
          <w:szCs w:val="28"/>
        </w:rPr>
        <w:t>муниципальной программы</w:t>
      </w:r>
      <w:r w:rsidRPr="005F586B">
        <w:rPr>
          <w:rFonts w:ascii="Times New Roman" w:hAnsi="Times New Roman" w:cs="Times New Roman"/>
          <w:sz w:val="28"/>
          <w:szCs w:val="28"/>
        </w:rPr>
        <w:t xml:space="preserve"> </w:t>
      </w:r>
      <w:r w:rsidR="00976BD1" w:rsidRPr="005F586B">
        <w:rPr>
          <w:rFonts w:ascii="Times New Roman" w:hAnsi="Times New Roman" w:cs="Times New Roman"/>
          <w:sz w:val="28"/>
          <w:szCs w:val="28"/>
        </w:rPr>
        <w:t>Поворинского</w:t>
      </w:r>
      <w:r w:rsidRPr="005F586B">
        <w:rPr>
          <w:rFonts w:ascii="Times New Roman" w:hAnsi="Times New Roman" w:cs="Times New Roman"/>
          <w:sz w:val="28"/>
          <w:szCs w:val="28"/>
        </w:rPr>
        <w:t xml:space="preserve"> муниципального района «Развитие образования».</w:t>
      </w:r>
    </w:p>
    <w:p w:rsidR="003D40A3" w:rsidRPr="005F586B" w:rsidRDefault="00DF15BD" w:rsidP="005F586B">
      <w:pPr>
        <w:spacing w:line="360" w:lineRule="auto"/>
        <w:ind w:firstLine="680"/>
        <w:jc w:val="center"/>
        <w:rPr>
          <w:rFonts w:ascii="Times New Roman" w:hAnsi="Times New Roman" w:cs="Times New Roman"/>
          <w:b/>
          <w:bCs/>
          <w:color w:val="000000"/>
          <w:spacing w:val="-6"/>
          <w:sz w:val="28"/>
          <w:szCs w:val="28"/>
        </w:rPr>
      </w:pPr>
      <w:r>
        <w:rPr>
          <w:rFonts w:ascii="Times New Roman" w:hAnsi="Times New Roman" w:cs="Times New Roman"/>
          <w:b/>
          <w:bCs/>
          <w:color w:val="000000"/>
          <w:spacing w:val="-6"/>
          <w:sz w:val="28"/>
          <w:szCs w:val="28"/>
        </w:rPr>
        <w:t>Раздел 8</w:t>
      </w:r>
      <w:r w:rsidR="003D40A3" w:rsidRPr="005F586B">
        <w:rPr>
          <w:rFonts w:ascii="Times New Roman" w:hAnsi="Times New Roman" w:cs="Times New Roman"/>
          <w:b/>
          <w:bCs/>
          <w:color w:val="000000"/>
          <w:spacing w:val="-6"/>
          <w:sz w:val="28"/>
          <w:szCs w:val="28"/>
        </w:rPr>
        <w:t>.</w:t>
      </w:r>
    </w:p>
    <w:p w:rsidR="003D40A3" w:rsidRPr="005F586B" w:rsidRDefault="003D40A3" w:rsidP="005F586B">
      <w:pPr>
        <w:spacing w:line="360" w:lineRule="auto"/>
        <w:ind w:firstLine="680"/>
        <w:jc w:val="center"/>
        <w:rPr>
          <w:rFonts w:ascii="Times New Roman" w:hAnsi="Times New Roman" w:cs="Times New Roman"/>
          <w:b/>
          <w:bCs/>
          <w:color w:val="000000"/>
          <w:spacing w:val="-6"/>
          <w:sz w:val="28"/>
          <w:szCs w:val="28"/>
        </w:rPr>
      </w:pPr>
      <w:r w:rsidRPr="005F586B">
        <w:rPr>
          <w:rFonts w:ascii="Times New Roman" w:hAnsi="Times New Roman" w:cs="Times New Roman"/>
          <w:sz w:val="28"/>
          <w:szCs w:val="28"/>
        </w:rPr>
        <w:t xml:space="preserve"> «</w:t>
      </w:r>
      <w:r w:rsidRPr="005F586B">
        <w:rPr>
          <w:rFonts w:ascii="Times New Roman" w:hAnsi="Times New Roman" w:cs="Times New Roman"/>
          <w:b/>
          <w:bCs/>
          <w:color w:val="000000"/>
          <w:spacing w:val="-6"/>
          <w:sz w:val="28"/>
          <w:szCs w:val="28"/>
        </w:rPr>
        <w:t>Анализ рисков реализации подпрограммы и описание мер управления рисками реализации подпрограммы»</w:t>
      </w:r>
    </w:p>
    <w:p w:rsidR="003D40A3" w:rsidRPr="005F586B" w:rsidRDefault="003D40A3" w:rsidP="005F586B">
      <w:pPr>
        <w:spacing w:before="0" w:line="360" w:lineRule="auto"/>
        <w:ind w:left="357" w:firstLine="493"/>
        <w:rPr>
          <w:rFonts w:ascii="Times New Roman" w:hAnsi="Times New Roman" w:cs="Times New Roman"/>
          <w:bCs/>
          <w:color w:val="000000"/>
          <w:spacing w:val="-6"/>
          <w:sz w:val="28"/>
          <w:szCs w:val="28"/>
        </w:rPr>
      </w:pPr>
      <w:r w:rsidRPr="005F586B">
        <w:rPr>
          <w:rFonts w:ascii="Times New Roman" w:hAnsi="Times New Roman" w:cs="Times New Roman"/>
          <w:bCs/>
          <w:color w:val="000000"/>
          <w:spacing w:val="-6"/>
          <w:sz w:val="28"/>
          <w:szCs w:val="28"/>
        </w:rPr>
        <w:t xml:space="preserve">       В процессе реализации подпрограммы могут возникнуть следующие риски:</w:t>
      </w:r>
    </w:p>
    <w:p w:rsidR="003D40A3" w:rsidRPr="005F586B" w:rsidRDefault="003D40A3" w:rsidP="005F586B">
      <w:pPr>
        <w:spacing w:before="0" w:line="360" w:lineRule="auto"/>
        <w:ind w:left="357" w:firstLine="493"/>
        <w:rPr>
          <w:rFonts w:ascii="Times New Roman" w:hAnsi="Times New Roman" w:cs="Times New Roman"/>
          <w:bCs/>
          <w:color w:val="000000"/>
          <w:spacing w:val="-6"/>
          <w:sz w:val="28"/>
          <w:szCs w:val="28"/>
        </w:rPr>
      </w:pPr>
      <w:r w:rsidRPr="005F586B">
        <w:rPr>
          <w:rFonts w:ascii="Times New Roman" w:hAnsi="Times New Roman" w:cs="Times New Roman"/>
          <w:bCs/>
          <w:color w:val="000000"/>
          <w:spacing w:val="-6"/>
          <w:sz w:val="28"/>
          <w:szCs w:val="28"/>
        </w:rPr>
        <w:t xml:space="preserve">- недостаточное выделение бюджетных средств в рамках одного года на реализацию </w:t>
      </w:r>
      <w:r w:rsidR="00F470CB">
        <w:rPr>
          <w:rFonts w:ascii="Times New Roman" w:hAnsi="Times New Roman" w:cs="Times New Roman"/>
          <w:bCs/>
          <w:color w:val="000000"/>
          <w:spacing w:val="-6"/>
          <w:sz w:val="28"/>
          <w:szCs w:val="28"/>
        </w:rPr>
        <w:t>под</w:t>
      </w:r>
      <w:r w:rsidRPr="005F586B">
        <w:rPr>
          <w:rFonts w:ascii="Times New Roman" w:hAnsi="Times New Roman" w:cs="Times New Roman"/>
          <w:bCs/>
          <w:color w:val="000000"/>
          <w:spacing w:val="-6"/>
          <w:sz w:val="28"/>
          <w:szCs w:val="28"/>
        </w:rPr>
        <w:t>программных мероприятий, вследствие чего могут измениться запланированные сроки выполнения мероприятия;</w:t>
      </w:r>
    </w:p>
    <w:p w:rsidR="003D40A3" w:rsidRPr="005F586B" w:rsidRDefault="003D40A3" w:rsidP="005F586B">
      <w:pPr>
        <w:spacing w:before="0" w:line="360" w:lineRule="auto"/>
        <w:ind w:left="357" w:firstLine="493"/>
        <w:rPr>
          <w:rFonts w:ascii="Times New Roman" w:hAnsi="Times New Roman" w:cs="Times New Roman"/>
          <w:bCs/>
          <w:color w:val="000000"/>
          <w:spacing w:val="-6"/>
          <w:sz w:val="28"/>
          <w:szCs w:val="28"/>
        </w:rPr>
      </w:pPr>
      <w:r w:rsidRPr="005F586B">
        <w:rPr>
          <w:rFonts w:ascii="Times New Roman" w:hAnsi="Times New Roman" w:cs="Times New Roman"/>
          <w:bCs/>
          <w:color w:val="000000"/>
          <w:spacing w:val="-6"/>
          <w:sz w:val="28"/>
          <w:szCs w:val="28"/>
        </w:rPr>
        <w:t xml:space="preserve">- увеличение затрат на отдельные </w:t>
      </w:r>
      <w:r w:rsidR="00F470CB">
        <w:rPr>
          <w:rFonts w:ascii="Times New Roman" w:hAnsi="Times New Roman" w:cs="Times New Roman"/>
          <w:bCs/>
          <w:color w:val="000000"/>
          <w:spacing w:val="-6"/>
          <w:sz w:val="28"/>
          <w:szCs w:val="28"/>
        </w:rPr>
        <w:t>под</w:t>
      </w:r>
      <w:r w:rsidRPr="005F586B">
        <w:rPr>
          <w:rFonts w:ascii="Times New Roman" w:hAnsi="Times New Roman" w:cs="Times New Roman"/>
          <w:bCs/>
          <w:color w:val="000000"/>
          <w:spacing w:val="-6"/>
          <w:sz w:val="28"/>
          <w:szCs w:val="28"/>
        </w:rPr>
        <w:t>программные мероприятия;</w:t>
      </w:r>
    </w:p>
    <w:p w:rsidR="003D40A3" w:rsidRPr="005F586B" w:rsidRDefault="003D40A3" w:rsidP="005F586B">
      <w:pPr>
        <w:spacing w:before="0" w:line="360" w:lineRule="auto"/>
        <w:ind w:left="357" w:firstLine="493"/>
        <w:rPr>
          <w:rFonts w:ascii="Times New Roman" w:hAnsi="Times New Roman" w:cs="Times New Roman"/>
          <w:bCs/>
          <w:color w:val="000000"/>
          <w:spacing w:val="-6"/>
          <w:sz w:val="28"/>
          <w:szCs w:val="28"/>
        </w:rPr>
      </w:pPr>
      <w:r w:rsidRPr="005F586B">
        <w:rPr>
          <w:rFonts w:ascii="Times New Roman" w:hAnsi="Times New Roman" w:cs="Times New Roman"/>
          <w:bCs/>
          <w:color w:val="000000"/>
          <w:spacing w:val="-6"/>
          <w:sz w:val="28"/>
          <w:szCs w:val="28"/>
        </w:rPr>
        <w:t xml:space="preserve">- рост цен на отдельные виды услуг, оказание которых предусмотрено в рамках </w:t>
      </w:r>
      <w:r w:rsidR="00F470CB">
        <w:rPr>
          <w:rFonts w:ascii="Times New Roman" w:hAnsi="Times New Roman" w:cs="Times New Roman"/>
          <w:bCs/>
          <w:color w:val="000000"/>
          <w:spacing w:val="-6"/>
          <w:sz w:val="28"/>
          <w:szCs w:val="28"/>
        </w:rPr>
        <w:t>под</w:t>
      </w:r>
      <w:r w:rsidRPr="005F586B">
        <w:rPr>
          <w:rFonts w:ascii="Times New Roman" w:hAnsi="Times New Roman" w:cs="Times New Roman"/>
          <w:bCs/>
          <w:color w:val="000000"/>
          <w:spacing w:val="-6"/>
          <w:sz w:val="28"/>
          <w:szCs w:val="28"/>
        </w:rPr>
        <w:t xml:space="preserve">программных мероприятий, что повлечет увеличение затрат на отдельные </w:t>
      </w:r>
      <w:r w:rsidR="00F470CB">
        <w:rPr>
          <w:rFonts w:ascii="Times New Roman" w:hAnsi="Times New Roman" w:cs="Times New Roman"/>
          <w:bCs/>
          <w:color w:val="000000"/>
          <w:spacing w:val="-6"/>
          <w:sz w:val="28"/>
          <w:szCs w:val="28"/>
        </w:rPr>
        <w:t>под</w:t>
      </w:r>
      <w:r w:rsidRPr="005F586B">
        <w:rPr>
          <w:rFonts w:ascii="Times New Roman" w:hAnsi="Times New Roman" w:cs="Times New Roman"/>
          <w:bCs/>
          <w:color w:val="000000"/>
          <w:spacing w:val="-6"/>
          <w:sz w:val="28"/>
          <w:szCs w:val="28"/>
        </w:rPr>
        <w:t>программные мероприятия.</w:t>
      </w:r>
    </w:p>
    <w:p w:rsidR="003D40A3" w:rsidRPr="005F586B" w:rsidRDefault="003D40A3" w:rsidP="005F586B">
      <w:pPr>
        <w:spacing w:before="0" w:line="360" w:lineRule="auto"/>
        <w:ind w:left="357" w:firstLine="493"/>
        <w:rPr>
          <w:rFonts w:ascii="Times New Roman" w:hAnsi="Times New Roman" w:cs="Times New Roman"/>
          <w:bCs/>
          <w:color w:val="000000"/>
          <w:spacing w:val="-6"/>
          <w:sz w:val="28"/>
          <w:szCs w:val="28"/>
        </w:rPr>
      </w:pPr>
      <w:r w:rsidRPr="005F586B">
        <w:rPr>
          <w:rFonts w:ascii="Times New Roman" w:hAnsi="Times New Roman" w:cs="Times New Roman"/>
          <w:bCs/>
          <w:color w:val="000000"/>
          <w:spacing w:val="-6"/>
          <w:sz w:val="28"/>
          <w:szCs w:val="28"/>
        </w:rPr>
        <w:t xml:space="preserve">    Основными мерами управления рисками с целью минимизации их влияния на достижение целей подпрограммы выступают следующие:</w:t>
      </w:r>
    </w:p>
    <w:p w:rsidR="003D40A3" w:rsidRPr="005F586B" w:rsidRDefault="003D40A3" w:rsidP="005F586B">
      <w:pPr>
        <w:spacing w:before="0" w:line="360" w:lineRule="auto"/>
        <w:ind w:left="357" w:firstLine="494"/>
        <w:rPr>
          <w:rFonts w:ascii="Times New Roman" w:hAnsi="Times New Roman" w:cs="Times New Roman"/>
          <w:bCs/>
          <w:color w:val="000000"/>
          <w:spacing w:val="-6"/>
          <w:sz w:val="28"/>
          <w:szCs w:val="28"/>
        </w:rPr>
      </w:pPr>
      <w:r w:rsidRPr="005F586B">
        <w:rPr>
          <w:rFonts w:ascii="Times New Roman" w:hAnsi="Times New Roman" w:cs="Times New Roman"/>
          <w:bCs/>
          <w:color w:val="000000"/>
          <w:spacing w:val="-6"/>
          <w:sz w:val="28"/>
          <w:szCs w:val="28"/>
        </w:rPr>
        <w:t>- мониторинг; открытость и подотчетность;</w:t>
      </w:r>
    </w:p>
    <w:p w:rsidR="003D40A3" w:rsidRPr="005F586B" w:rsidRDefault="003D40A3" w:rsidP="005F586B">
      <w:pPr>
        <w:spacing w:before="0" w:line="360" w:lineRule="auto"/>
        <w:ind w:left="357" w:firstLine="494"/>
        <w:rPr>
          <w:rFonts w:ascii="Times New Roman" w:hAnsi="Times New Roman" w:cs="Times New Roman"/>
          <w:bCs/>
          <w:color w:val="000000"/>
          <w:spacing w:val="-6"/>
          <w:sz w:val="28"/>
          <w:szCs w:val="28"/>
        </w:rPr>
      </w:pPr>
      <w:r w:rsidRPr="005F586B">
        <w:rPr>
          <w:rFonts w:ascii="Times New Roman" w:hAnsi="Times New Roman" w:cs="Times New Roman"/>
          <w:bCs/>
          <w:color w:val="000000"/>
          <w:spacing w:val="-6"/>
          <w:sz w:val="28"/>
          <w:szCs w:val="28"/>
        </w:rPr>
        <w:t>- методическое и экспертно-аналитическое сопровождение;</w:t>
      </w:r>
    </w:p>
    <w:p w:rsidR="003D40A3" w:rsidRPr="005F586B" w:rsidRDefault="003D40A3" w:rsidP="005F586B">
      <w:pPr>
        <w:spacing w:before="0" w:line="360" w:lineRule="auto"/>
        <w:ind w:left="357" w:firstLine="635"/>
        <w:rPr>
          <w:rFonts w:ascii="Times New Roman" w:hAnsi="Times New Roman" w:cs="Times New Roman"/>
          <w:bCs/>
          <w:color w:val="000000"/>
          <w:spacing w:val="-6"/>
          <w:sz w:val="28"/>
          <w:szCs w:val="28"/>
        </w:rPr>
      </w:pPr>
      <w:r w:rsidRPr="005F586B">
        <w:rPr>
          <w:rFonts w:ascii="Times New Roman" w:hAnsi="Times New Roman" w:cs="Times New Roman"/>
          <w:bCs/>
          <w:color w:val="000000"/>
          <w:spacing w:val="-6"/>
          <w:sz w:val="28"/>
          <w:szCs w:val="28"/>
        </w:rPr>
        <w:t>- информационное сопровождение и общественные коммуникации.</w:t>
      </w:r>
    </w:p>
    <w:p w:rsidR="003D40A3" w:rsidRDefault="003D40A3" w:rsidP="000E1B7A">
      <w:pPr>
        <w:spacing w:before="0" w:line="360" w:lineRule="auto"/>
        <w:ind w:left="357" w:firstLine="635"/>
        <w:rPr>
          <w:rFonts w:ascii="Times New Roman" w:hAnsi="Times New Roman" w:cs="Times New Roman"/>
          <w:bCs/>
          <w:color w:val="000000"/>
          <w:spacing w:val="-6"/>
          <w:sz w:val="28"/>
          <w:szCs w:val="28"/>
        </w:rPr>
      </w:pPr>
      <w:r w:rsidRPr="005F586B">
        <w:rPr>
          <w:rFonts w:ascii="Times New Roman" w:hAnsi="Times New Roman" w:cs="Times New Roman"/>
          <w:bCs/>
          <w:color w:val="000000"/>
          <w:spacing w:val="-6"/>
          <w:sz w:val="28"/>
          <w:szCs w:val="28"/>
        </w:rPr>
        <w:t>- разработка и принятие нормативно-правовых документов, регулирующих дея</w:t>
      </w:r>
      <w:r w:rsidR="00F470CB">
        <w:rPr>
          <w:rFonts w:ascii="Times New Roman" w:hAnsi="Times New Roman" w:cs="Times New Roman"/>
          <w:bCs/>
          <w:color w:val="000000"/>
          <w:spacing w:val="-6"/>
          <w:sz w:val="28"/>
          <w:szCs w:val="28"/>
        </w:rPr>
        <w:t>тельность отдела по образованию и молодежной политике.</w:t>
      </w:r>
    </w:p>
    <w:p w:rsidR="000E1B7A" w:rsidRPr="005F586B" w:rsidRDefault="000E1B7A" w:rsidP="000E1B7A">
      <w:pPr>
        <w:spacing w:before="0" w:line="360" w:lineRule="auto"/>
        <w:ind w:left="357" w:firstLine="635"/>
        <w:rPr>
          <w:rFonts w:ascii="Times New Roman" w:hAnsi="Times New Roman" w:cs="Times New Roman"/>
          <w:bCs/>
          <w:color w:val="000000"/>
          <w:spacing w:val="-6"/>
          <w:sz w:val="28"/>
          <w:szCs w:val="28"/>
        </w:rPr>
      </w:pPr>
    </w:p>
    <w:p w:rsidR="000E1B7A" w:rsidRDefault="000E1B7A" w:rsidP="005F586B">
      <w:pPr>
        <w:pStyle w:val="ConsPlusNormal"/>
        <w:tabs>
          <w:tab w:val="left" w:pos="8640"/>
        </w:tabs>
        <w:spacing w:line="360" w:lineRule="auto"/>
        <w:ind w:firstLine="491"/>
        <w:outlineLvl w:val="2"/>
        <w:rPr>
          <w:rFonts w:ascii="Times New Roman" w:hAnsi="Times New Roman" w:cs="Times New Roman"/>
          <w:b/>
          <w:sz w:val="28"/>
          <w:szCs w:val="28"/>
        </w:rPr>
      </w:pPr>
      <w:r>
        <w:rPr>
          <w:rFonts w:ascii="Times New Roman" w:hAnsi="Times New Roman" w:cs="Times New Roman"/>
          <w:b/>
          <w:sz w:val="28"/>
          <w:szCs w:val="28"/>
        </w:rPr>
        <w:t xml:space="preserve">                                                </w:t>
      </w:r>
    </w:p>
    <w:p w:rsidR="003D40A3" w:rsidRPr="005F586B" w:rsidRDefault="00DF15BD" w:rsidP="005F586B">
      <w:pPr>
        <w:pStyle w:val="ConsPlusNormal"/>
        <w:tabs>
          <w:tab w:val="left" w:pos="8640"/>
        </w:tabs>
        <w:spacing w:line="360" w:lineRule="auto"/>
        <w:ind w:firstLine="491"/>
        <w:outlineLvl w:val="2"/>
        <w:rPr>
          <w:rFonts w:ascii="Times New Roman" w:hAnsi="Times New Roman" w:cs="Times New Roman"/>
          <w:b/>
          <w:sz w:val="28"/>
          <w:szCs w:val="28"/>
        </w:rPr>
      </w:pPr>
      <w:r>
        <w:rPr>
          <w:rFonts w:ascii="Times New Roman" w:hAnsi="Times New Roman" w:cs="Times New Roman"/>
          <w:b/>
          <w:sz w:val="28"/>
          <w:szCs w:val="28"/>
        </w:rPr>
        <w:t>Раздел 9</w:t>
      </w:r>
      <w:r w:rsidR="003D40A3" w:rsidRPr="005F586B">
        <w:rPr>
          <w:rFonts w:ascii="Times New Roman" w:hAnsi="Times New Roman" w:cs="Times New Roman"/>
          <w:b/>
          <w:sz w:val="28"/>
          <w:szCs w:val="28"/>
        </w:rPr>
        <w:t>.</w:t>
      </w:r>
    </w:p>
    <w:p w:rsidR="003D40A3" w:rsidRPr="005F586B" w:rsidRDefault="003D40A3" w:rsidP="005F586B">
      <w:pPr>
        <w:pStyle w:val="ConsPlusNormal"/>
        <w:tabs>
          <w:tab w:val="left" w:pos="8640"/>
        </w:tabs>
        <w:spacing w:line="360" w:lineRule="auto"/>
        <w:ind w:firstLine="491"/>
        <w:outlineLvl w:val="2"/>
        <w:rPr>
          <w:rFonts w:ascii="Times New Roman" w:hAnsi="Times New Roman" w:cs="Times New Roman"/>
          <w:b/>
          <w:sz w:val="28"/>
          <w:szCs w:val="28"/>
        </w:rPr>
      </w:pPr>
      <w:r w:rsidRPr="005F586B">
        <w:rPr>
          <w:rFonts w:ascii="Times New Roman" w:hAnsi="Times New Roman" w:cs="Times New Roman"/>
          <w:b/>
          <w:sz w:val="28"/>
          <w:szCs w:val="28"/>
        </w:rPr>
        <w:lastRenderedPageBreak/>
        <w:t>«Оценка эффективности реализации подпрограммы»</w:t>
      </w:r>
    </w:p>
    <w:p w:rsidR="003D40A3" w:rsidRPr="005F586B" w:rsidRDefault="003D40A3" w:rsidP="005F586B">
      <w:pPr>
        <w:autoSpaceDE w:val="0"/>
        <w:autoSpaceDN w:val="0"/>
        <w:adjustRightInd w:val="0"/>
        <w:spacing w:before="0" w:line="360" w:lineRule="auto"/>
        <w:ind w:left="357" w:firstLine="493"/>
        <w:rPr>
          <w:rFonts w:ascii="Times New Roman" w:hAnsi="Times New Roman" w:cs="Times New Roman"/>
          <w:sz w:val="28"/>
          <w:szCs w:val="28"/>
        </w:rPr>
      </w:pPr>
      <w:r w:rsidRPr="005F586B">
        <w:rPr>
          <w:rFonts w:ascii="Times New Roman" w:hAnsi="Times New Roman" w:cs="Times New Roman"/>
          <w:sz w:val="28"/>
          <w:szCs w:val="28"/>
        </w:rPr>
        <w:t xml:space="preserve">     Эффективность и результативность </w:t>
      </w:r>
      <w:r w:rsidR="005F586B">
        <w:rPr>
          <w:rFonts w:ascii="Times New Roman" w:hAnsi="Times New Roman" w:cs="Times New Roman"/>
          <w:sz w:val="28"/>
          <w:szCs w:val="28"/>
        </w:rPr>
        <w:t>подпрограммы</w:t>
      </w:r>
      <w:r w:rsidRPr="005F586B">
        <w:rPr>
          <w:rFonts w:ascii="Times New Roman" w:hAnsi="Times New Roman" w:cs="Times New Roman"/>
          <w:sz w:val="28"/>
          <w:szCs w:val="28"/>
        </w:rPr>
        <w:t xml:space="preserve"> учитывает, во-первых, степень достижения целевых индикаторов</w:t>
      </w:r>
      <w:r w:rsidR="005F586B">
        <w:rPr>
          <w:rFonts w:ascii="Times New Roman" w:hAnsi="Times New Roman" w:cs="Times New Roman"/>
          <w:sz w:val="28"/>
          <w:szCs w:val="28"/>
        </w:rPr>
        <w:t xml:space="preserve"> подпрограммы</w:t>
      </w:r>
      <w:r w:rsidRPr="005F586B">
        <w:rPr>
          <w:rFonts w:ascii="Times New Roman" w:hAnsi="Times New Roman" w:cs="Times New Roman"/>
          <w:sz w:val="28"/>
          <w:szCs w:val="28"/>
        </w:rPr>
        <w:t>, во-вторых, степень соответствия запланированному уровню затрат и эффективности использования средств бюджета и, в-третьих, степень реализации мероприятий и достижения ожидаемых непосредственных результатов их реализации.</w:t>
      </w:r>
    </w:p>
    <w:p w:rsidR="003D40A3" w:rsidRPr="005F586B" w:rsidRDefault="003D40A3" w:rsidP="005F586B">
      <w:pPr>
        <w:autoSpaceDE w:val="0"/>
        <w:autoSpaceDN w:val="0"/>
        <w:adjustRightInd w:val="0"/>
        <w:spacing w:before="0" w:line="360" w:lineRule="auto"/>
        <w:ind w:left="357" w:firstLine="493"/>
        <w:rPr>
          <w:rFonts w:ascii="Times New Roman" w:hAnsi="Times New Roman" w:cs="Times New Roman"/>
          <w:sz w:val="28"/>
          <w:szCs w:val="28"/>
        </w:rPr>
      </w:pPr>
      <w:r w:rsidRPr="005F586B">
        <w:rPr>
          <w:rFonts w:ascii="Times New Roman" w:hAnsi="Times New Roman" w:cs="Times New Roman"/>
          <w:sz w:val="28"/>
          <w:szCs w:val="28"/>
        </w:rPr>
        <w:t xml:space="preserve">  Основной эффект от реализации подпрограммных мероприятий заключается в улучшении качественных показателей здоровья и социального положения детей. Подпрограмма является эффективной при значении показателей: </w:t>
      </w:r>
    </w:p>
    <w:p w:rsidR="003D40A3" w:rsidRPr="005F586B" w:rsidRDefault="003D40A3" w:rsidP="005F586B">
      <w:pPr>
        <w:shd w:val="clear" w:color="auto" w:fill="FFFFFF"/>
        <w:tabs>
          <w:tab w:val="left" w:pos="0"/>
        </w:tabs>
        <w:spacing w:before="0" w:line="360" w:lineRule="auto"/>
        <w:ind w:left="357" w:firstLine="493"/>
        <w:rPr>
          <w:rFonts w:ascii="Times New Roman" w:hAnsi="Times New Roman" w:cs="Times New Roman"/>
          <w:sz w:val="28"/>
          <w:szCs w:val="28"/>
        </w:rPr>
      </w:pPr>
      <w:r w:rsidRPr="005F586B">
        <w:rPr>
          <w:rFonts w:ascii="Times New Roman" w:hAnsi="Times New Roman" w:cs="Times New Roman"/>
          <w:sz w:val="28"/>
          <w:szCs w:val="28"/>
        </w:rPr>
        <w:t xml:space="preserve">- доля  детей, охваченных услугами  отдыха, оздоровления и занятости должна составить не менее </w:t>
      </w:r>
      <w:r w:rsidR="00976BD1" w:rsidRPr="005F586B">
        <w:rPr>
          <w:rFonts w:ascii="Times New Roman" w:hAnsi="Times New Roman" w:cs="Times New Roman"/>
          <w:sz w:val="28"/>
          <w:szCs w:val="28"/>
        </w:rPr>
        <w:t>50</w:t>
      </w:r>
      <w:r w:rsidRPr="005F586B">
        <w:rPr>
          <w:rFonts w:ascii="Times New Roman" w:hAnsi="Times New Roman" w:cs="Times New Roman"/>
          <w:sz w:val="28"/>
          <w:szCs w:val="28"/>
        </w:rPr>
        <w:t xml:space="preserve"> %;</w:t>
      </w:r>
    </w:p>
    <w:p w:rsidR="003D40A3" w:rsidRPr="005F586B" w:rsidRDefault="003D40A3" w:rsidP="005F586B">
      <w:pPr>
        <w:shd w:val="clear" w:color="auto" w:fill="FFFFFF"/>
        <w:tabs>
          <w:tab w:val="left" w:pos="0"/>
        </w:tabs>
        <w:spacing w:before="0" w:line="360" w:lineRule="auto"/>
        <w:ind w:left="357" w:firstLine="493"/>
        <w:rPr>
          <w:rFonts w:ascii="Times New Roman" w:hAnsi="Times New Roman" w:cs="Times New Roman"/>
          <w:sz w:val="28"/>
          <w:szCs w:val="28"/>
        </w:rPr>
      </w:pPr>
      <w:r w:rsidRPr="005F586B">
        <w:rPr>
          <w:rFonts w:ascii="Times New Roman" w:hAnsi="Times New Roman" w:cs="Times New Roman"/>
          <w:sz w:val="28"/>
          <w:szCs w:val="28"/>
        </w:rPr>
        <w:t>- доля детей в возрасте от 14 до 18 лет, получивших временные трудовые места в свободное от учебы время к общему количеству детей от 14 до 18 лет обучающихся муниципального района должна составить 26 %;</w:t>
      </w:r>
    </w:p>
    <w:p w:rsidR="003D40A3" w:rsidRPr="005F586B" w:rsidRDefault="003D40A3" w:rsidP="005F586B">
      <w:pPr>
        <w:suppressAutoHyphens/>
        <w:spacing w:before="0" w:line="360" w:lineRule="auto"/>
        <w:ind w:left="357" w:firstLine="493"/>
        <w:rPr>
          <w:rFonts w:ascii="Times New Roman" w:hAnsi="Times New Roman" w:cs="Times New Roman"/>
          <w:sz w:val="28"/>
          <w:szCs w:val="28"/>
        </w:rPr>
      </w:pPr>
      <w:r w:rsidRPr="005F586B">
        <w:rPr>
          <w:rFonts w:ascii="Times New Roman" w:hAnsi="Times New Roman" w:cs="Times New Roman"/>
          <w:sz w:val="28"/>
          <w:szCs w:val="28"/>
        </w:rPr>
        <w:t>- доля детей получивших выраженный оздоровительный эффект за период реализации этапов программы должна составить  85% за каждый этап;</w:t>
      </w:r>
    </w:p>
    <w:p w:rsidR="003D40A3" w:rsidRPr="005F586B" w:rsidRDefault="003D40A3" w:rsidP="005F586B">
      <w:pPr>
        <w:autoSpaceDE w:val="0"/>
        <w:autoSpaceDN w:val="0"/>
        <w:adjustRightInd w:val="0"/>
        <w:spacing w:before="0" w:line="360" w:lineRule="auto"/>
        <w:ind w:left="357" w:firstLine="493"/>
        <w:rPr>
          <w:rFonts w:ascii="Times New Roman" w:hAnsi="Times New Roman" w:cs="Times New Roman"/>
          <w:sz w:val="28"/>
          <w:szCs w:val="28"/>
        </w:rPr>
      </w:pPr>
      <w:r w:rsidRPr="005F586B">
        <w:rPr>
          <w:rFonts w:ascii="Times New Roman" w:hAnsi="Times New Roman" w:cs="Times New Roman"/>
          <w:sz w:val="28"/>
          <w:szCs w:val="28"/>
        </w:rPr>
        <w:t xml:space="preserve">- доля детей возрасте от 14 до 18 лет, принявших участие в мероприятиях по подготовке к службе в Вооруженных Силах Российской Федерации, в общей численности обучающихся муниципального района должна составить </w:t>
      </w:r>
      <w:r w:rsidR="00976BD1" w:rsidRPr="005F586B">
        <w:rPr>
          <w:rFonts w:ascii="Times New Roman" w:hAnsi="Times New Roman" w:cs="Times New Roman"/>
          <w:sz w:val="28"/>
          <w:szCs w:val="28"/>
        </w:rPr>
        <w:t xml:space="preserve">10,5 </w:t>
      </w:r>
      <w:r w:rsidRPr="005F586B">
        <w:rPr>
          <w:rFonts w:ascii="Times New Roman" w:hAnsi="Times New Roman" w:cs="Times New Roman"/>
          <w:sz w:val="28"/>
          <w:szCs w:val="28"/>
        </w:rPr>
        <w:t>%.</w:t>
      </w:r>
    </w:p>
    <w:p w:rsidR="003D40A3" w:rsidRPr="005F586B" w:rsidRDefault="003D40A3" w:rsidP="005F586B">
      <w:pPr>
        <w:shd w:val="clear" w:color="auto" w:fill="FFFFFF"/>
        <w:spacing w:before="0" w:line="360" w:lineRule="auto"/>
        <w:ind w:left="357" w:firstLine="493"/>
        <w:rPr>
          <w:sz w:val="28"/>
          <w:szCs w:val="28"/>
        </w:rPr>
      </w:pPr>
    </w:p>
    <w:p w:rsidR="003D40A3" w:rsidRPr="005F586B" w:rsidRDefault="003D40A3" w:rsidP="005F586B">
      <w:pPr>
        <w:pStyle w:val="a6"/>
        <w:ind w:firstLine="491"/>
        <w:rPr>
          <w:rFonts w:ascii="Times New Roman" w:hAnsi="Times New Roman"/>
          <w:i w:val="0"/>
          <w:iCs w:val="0"/>
          <w:sz w:val="28"/>
          <w:szCs w:val="28"/>
        </w:rPr>
      </w:pPr>
    </w:p>
    <w:p w:rsidR="003D40A3" w:rsidRPr="005F586B" w:rsidRDefault="003D40A3" w:rsidP="005F586B">
      <w:pPr>
        <w:pStyle w:val="a6"/>
        <w:ind w:firstLine="491"/>
        <w:rPr>
          <w:rFonts w:ascii="Times New Roman" w:hAnsi="Times New Roman"/>
          <w:i w:val="0"/>
          <w:iCs w:val="0"/>
          <w:sz w:val="28"/>
          <w:szCs w:val="28"/>
        </w:rPr>
      </w:pPr>
    </w:p>
    <w:p w:rsidR="003D40A3" w:rsidRPr="005F586B" w:rsidRDefault="003D40A3" w:rsidP="005F586B">
      <w:pPr>
        <w:pStyle w:val="a6"/>
        <w:ind w:firstLine="491"/>
        <w:rPr>
          <w:rFonts w:ascii="Times New Roman" w:hAnsi="Times New Roman"/>
          <w:i w:val="0"/>
          <w:iCs w:val="0"/>
          <w:sz w:val="28"/>
          <w:szCs w:val="28"/>
        </w:rPr>
      </w:pPr>
    </w:p>
    <w:p w:rsidR="003D40A3" w:rsidRPr="005F586B" w:rsidRDefault="003D40A3" w:rsidP="005F586B">
      <w:pPr>
        <w:pStyle w:val="a6"/>
        <w:ind w:firstLine="491"/>
        <w:rPr>
          <w:rFonts w:ascii="Times New Roman" w:hAnsi="Times New Roman"/>
          <w:i w:val="0"/>
          <w:iCs w:val="0"/>
          <w:sz w:val="28"/>
          <w:szCs w:val="28"/>
        </w:rPr>
      </w:pPr>
    </w:p>
    <w:p w:rsidR="003D40A3" w:rsidRDefault="003D40A3" w:rsidP="008A4319">
      <w:pPr>
        <w:pStyle w:val="a6"/>
        <w:spacing w:line="240" w:lineRule="auto"/>
        <w:rPr>
          <w:rFonts w:ascii="Times New Roman" w:hAnsi="Times New Roman"/>
          <w:i w:val="0"/>
          <w:iCs w:val="0"/>
        </w:rPr>
      </w:pPr>
    </w:p>
    <w:p w:rsidR="003D40A3" w:rsidRDefault="003D40A3" w:rsidP="008A4319">
      <w:pPr>
        <w:pStyle w:val="a6"/>
        <w:spacing w:line="240" w:lineRule="auto"/>
        <w:rPr>
          <w:rFonts w:ascii="Times New Roman" w:hAnsi="Times New Roman"/>
          <w:i w:val="0"/>
          <w:iCs w:val="0"/>
        </w:rPr>
      </w:pPr>
    </w:p>
    <w:p w:rsidR="003D40A3" w:rsidRDefault="003D40A3" w:rsidP="008A4319">
      <w:pPr>
        <w:pStyle w:val="a6"/>
        <w:spacing w:line="240" w:lineRule="auto"/>
        <w:rPr>
          <w:rFonts w:ascii="Times New Roman" w:hAnsi="Times New Roman"/>
          <w:i w:val="0"/>
          <w:iCs w:val="0"/>
        </w:rPr>
      </w:pPr>
    </w:p>
    <w:p w:rsidR="003D40A3" w:rsidRDefault="003D40A3" w:rsidP="008A4319">
      <w:pPr>
        <w:pStyle w:val="a6"/>
        <w:spacing w:line="240" w:lineRule="auto"/>
        <w:rPr>
          <w:rFonts w:ascii="Times New Roman" w:hAnsi="Times New Roman"/>
          <w:i w:val="0"/>
          <w:iCs w:val="0"/>
        </w:rPr>
      </w:pPr>
    </w:p>
    <w:p w:rsidR="003D40A3" w:rsidRDefault="003D40A3" w:rsidP="008A4319">
      <w:pPr>
        <w:pStyle w:val="a6"/>
        <w:spacing w:line="240" w:lineRule="auto"/>
        <w:rPr>
          <w:rFonts w:ascii="Times New Roman" w:hAnsi="Times New Roman"/>
          <w:i w:val="0"/>
          <w:iCs w:val="0"/>
        </w:rPr>
      </w:pPr>
    </w:p>
    <w:p w:rsidR="00486E49" w:rsidRDefault="00486E49" w:rsidP="005456B1">
      <w:pPr>
        <w:pStyle w:val="a6"/>
        <w:spacing w:line="240" w:lineRule="auto"/>
        <w:jc w:val="both"/>
        <w:rPr>
          <w:rFonts w:ascii="Times New Roman" w:hAnsi="Times New Roman"/>
          <w:i w:val="0"/>
          <w:iCs w:val="0"/>
          <w:sz w:val="28"/>
          <w:szCs w:val="28"/>
        </w:rPr>
      </w:pPr>
    </w:p>
    <w:p w:rsidR="00486E49" w:rsidRDefault="00486E49" w:rsidP="008A4319">
      <w:pPr>
        <w:pStyle w:val="a6"/>
        <w:spacing w:line="240" w:lineRule="auto"/>
        <w:rPr>
          <w:rFonts w:ascii="Times New Roman" w:hAnsi="Times New Roman"/>
          <w:i w:val="0"/>
          <w:iCs w:val="0"/>
          <w:sz w:val="28"/>
          <w:szCs w:val="28"/>
        </w:rPr>
      </w:pPr>
    </w:p>
    <w:p w:rsidR="000E1B7A" w:rsidRDefault="000E1B7A" w:rsidP="008A4319">
      <w:pPr>
        <w:pStyle w:val="a6"/>
        <w:spacing w:line="240" w:lineRule="auto"/>
        <w:rPr>
          <w:rFonts w:ascii="Times New Roman" w:hAnsi="Times New Roman"/>
          <w:i w:val="0"/>
          <w:iCs w:val="0"/>
          <w:sz w:val="28"/>
          <w:szCs w:val="28"/>
        </w:rPr>
      </w:pPr>
    </w:p>
    <w:p w:rsidR="00524C51" w:rsidRDefault="00524C51" w:rsidP="008A4319">
      <w:pPr>
        <w:pStyle w:val="a6"/>
        <w:spacing w:line="240" w:lineRule="auto"/>
        <w:rPr>
          <w:rFonts w:ascii="Times New Roman" w:hAnsi="Times New Roman"/>
          <w:i w:val="0"/>
          <w:iCs w:val="0"/>
          <w:sz w:val="28"/>
          <w:szCs w:val="28"/>
        </w:rPr>
      </w:pPr>
    </w:p>
    <w:p w:rsidR="00486E49" w:rsidRDefault="00524C51" w:rsidP="008A4319">
      <w:pPr>
        <w:pStyle w:val="a6"/>
        <w:spacing w:line="240" w:lineRule="auto"/>
        <w:rPr>
          <w:rFonts w:ascii="Times New Roman" w:hAnsi="Times New Roman"/>
          <w:i w:val="0"/>
          <w:iCs w:val="0"/>
          <w:sz w:val="28"/>
          <w:szCs w:val="28"/>
        </w:rPr>
      </w:pPr>
      <w:r>
        <w:rPr>
          <w:rFonts w:ascii="Times New Roman" w:hAnsi="Times New Roman"/>
          <w:i w:val="0"/>
          <w:iCs w:val="0"/>
          <w:sz w:val="28"/>
          <w:szCs w:val="28"/>
        </w:rPr>
        <w:lastRenderedPageBreak/>
        <w:t xml:space="preserve">                                  </w:t>
      </w:r>
      <w:r w:rsidR="00486E49">
        <w:rPr>
          <w:rFonts w:ascii="Times New Roman" w:hAnsi="Times New Roman"/>
          <w:i w:val="0"/>
          <w:iCs w:val="0"/>
          <w:sz w:val="28"/>
          <w:szCs w:val="28"/>
        </w:rPr>
        <w:t>Подпрограмма №4</w:t>
      </w:r>
    </w:p>
    <w:p w:rsidR="002B7D21" w:rsidRDefault="00486E49" w:rsidP="00B36E94">
      <w:pPr>
        <w:pStyle w:val="a6"/>
        <w:spacing w:line="240" w:lineRule="auto"/>
        <w:rPr>
          <w:rFonts w:ascii="Times New Roman" w:hAnsi="Times New Roman"/>
          <w:i w:val="0"/>
          <w:iCs w:val="0"/>
          <w:sz w:val="28"/>
          <w:szCs w:val="28"/>
        </w:rPr>
      </w:pPr>
      <w:r>
        <w:rPr>
          <w:rFonts w:ascii="Times New Roman" w:hAnsi="Times New Roman"/>
          <w:i w:val="0"/>
          <w:iCs w:val="0"/>
          <w:sz w:val="28"/>
          <w:szCs w:val="28"/>
        </w:rPr>
        <w:t>«Обеспечение реа</w:t>
      </w:r>
      <w:r w:rsidR="00B36E94">
        <w:rPr>
          <w:rFonts w:ascii="Times New Roman" w:hAnsi="Times New Roman"/>
          <w:i w:val="0"/>
          <w:iCs w:val="0"/>
          <w:sz w:val="28"/>
          <w:szCs w:val="28"/>
        </w:rPr>
        <w:t>лизации муниципальной программы»</w:t>
      </w:r>
    </w:p>
    <w:p w:rsidR="002B7D21" w:rsidRPr="003D40A3" w:rsidRDefault="002B7D21" w:rsidP="002B7D21">
      <w:pPr>
        <w:autoSpaceDE w:val="0"/>
        <w:autoSpaceDN w:val="0"/>
        <w:adjustRightInd w:val="0"/>
        <w:spacing w:before="0" w:line="281" w:lineRule="auto"/>
        <w:ind w:left="0" w:firstLine="0"/>
        <w:jc w:val="center"/>
        <w:outlineLvl w:val="2"/>
        <w:rPr>
          <w:rFonts w:ascii="Times New Roman" w:hAnsi="Times New Roman"/>
          <w:i/>
          <w:iCs/>
        </w:rPr>
      </w:pPr>
      <w:r w:rsidRPr="003D40A3">
        <w:rPr>
          <w:rFonts w:ascii="Times New Roman" w:hAnsi="Times New Roman"/>
          <w:iCs/>
          <w:sz w:val="24"/>
          <w:szCs w:val="24"/>
        </w:rPr>
        <w:t>муниципальной  программы «Развитие образования» Поворинского муниципального района</w:t>
      </w:r>
      <w:r>
        <w:rPr>
          <w:rFonts w:ascii="Times New Roman" w:hAnsi="Times New Roman"/>
          <w:i/>
          <w:iCs/>
        </w:rPr>
        <w:t xml:space="preserve"> </w:t>
      </w:r>
      <w:r w:rsidRPr="003D40A3">
        <w:rPr>
          <w:rFonts w:ascii="Times New Roman" w:hAnsi="Times New Roman"/>
          <w:iCs/>
          <w:sz w:val="24"/>
          <w:szCs w:val="24"/>
        </w:rPr>
        <w:t>на 2014 – 20</w:t>
      </w:r>
      <w:r w:rsidR="005456B1">
        <w:rPr>
          <w:rFonts w:ascii="Times New Roman" w:hAnsi="Times New Roman"/>
          <w:iCs/>
          <w:sz w:val="24"/>
          <w:szCs w:val="24"/>
        </w:rPr>
        <w:t>2</w:t>
      </w:r>
      <w:r w:rsidR="0038155F">
        <w:rPr>
          <w:rFonts w:ascii="Times New Roman" w:hAnsi="Times New Roman"/>
          <w:iCs/>
          <w:sz w:val="24"/>
          <w:szCs w:val="24"/>
        </w:rPr>
        <w:t>8</w:t>
      </w:r>
      <w:r w:rsidRPr="003D40A3">
        <w:rPr>
          <w:rFonts w:ascii="Times New Roman" w:hAnsi="Times New Roman"/>
          <w:iCs/>
          <w:sz w:val="24"/>
          <w:szCs w:val="24"/>
        </w:rPr>
        <w:t xml:space="preserve"> годы</w:t>
      </w:r>
    </w:p>
    <w:p w:rsidR="002B7D21" w:rsidRPr="00D6791D" w:rsidRDefault="002B7D21" w:rsidP="002B7D21">
      <w:pPr>
        <w:autoSpaceDE w:val="0"/>
        <w:autoSpaceDN w:val="0"/>
        <w:adjustRightInd w:val="0"/>
        <w:spacing w:before="0" w:line="281" w:lineRule="auto"/>
        <w:ind w:left="357" w:hanging="238"/>
        <w:jc w:val="center"/>
        <w:rPr>
          <w:rFonts w:ascii="Times New Roman" w:hAnsi="Times New Roman" w:cs="Times New Roman"/>
          <w:b/>
          <w:sz w:val="28"/>
          <w:szCs w:val="28"/>
        </w:rPr>
      </w:pPr>
    </w:p>
    <w:p w:rsidR="0022109B" w:rsidRDefault="0022109B" w:rsidP="002B7D21">
      <w:pPr>
        <w:pStyle w:val="a6"/>
        <w:spacing w:line="240" w:lineRule="auto"/>
        <w:jc w:val="left"/>
        <w:rPr>
          <w:rFonts w:ascii="Times New Roman" w:hAnsi="Times New Roman"/>
          <w:i w:val="0"/>
          <w:iCs w:val="0"/>
        </w:rPr>
      </w:pPr>
    </w:p>
    <w:p w:rsidR="005456B1" w:rsidRDefault="005456B1" w:rsidP="00CA26C3">
      <w:pPr>
        <w:pStyle w:val="a6"/>
        <w:spacing w:line="240" w:lineRule="auto"/>
        <w:rPr>
          <w:rFonts w:ascii="Times New Roman" w:hAnsi="Times New Roman"/>
          <w:b w:val="0"/>
          <w:i w:val="0"/>
          <w:iCs w:val="0"/>
          <w:sz w:val="28"/>
          <w:szCs w:val="28"/>
        </w:rPr>
      </w:pPr>
    </w:p>
    <w:p w:rsidR="005456B1" w:rsidRDefault="005456B1" w:rsidP="00CA26C3">
      <w:pPr>
        <w:pStyle w:val="a6"/>
        <w:spacing w:line="240" w:lineRule="auto"/>
        <w:rPr>
          <w:rFonts w:ascii="Times New Roman" w:hAnsi="Times New Roman"/>
          <w:b w:val="0"/>
          <w:i w:val="0"/>
          <w:iCs w:val="0"/>
          <w:sz w:val="28"/>
          <w:szCs w:val="28"/>
        </w:rPr>
      </w:pPr>
    </w:p>
    <w:p w:rsidR="00CA26C3" w:rsidRDefault="00CA26C3" w:rsidP="00CA26C3">
      <w:pPr>
        <w:pStyle w:val="a6"/>
        <w:spacing w:line="240" w:lineRule="auto"/>
        <w:rPr>
          <w:rFonts w:ascii="Times New Roman" w:hAnsi="Times New Roman"/>
          <w:b w:val="0"/>
          <w:i w:val="0"/>
          <w:iCs w:val="0"/>
          <w:sz w:val="28"/>
          <w:szCs w:val="28"/>
        </w:rPr>
      </w:pPr>
      <w:r>
        <w:rPr>
          <w:rFonts w:ascii="Times New Roman" w:hAnsi="Times New Roman"/>
          <w:b w:val="0"/>
          <w:i w:val="0"/>
          <w:iCs w:val="0"/>
          <w:sz w:val="28"/>
          <w:szCs w:val="28"/>
        </w:rPr>
        <w:t xml:space="preserve">          </w:t>
      </w:r>
    </w:p>
    <w:p w:rsidR="000E1B7A" w:rsidRDefault="00CA26C3" w:rsidP="00FB1820">
      <w:pPr>
        <w:pStyle w:val="a6"/>
        <w:spacing w:line="240" w:lineRule="auto"/>
        <w:rPr>
          <w:rFonts w:ascii="Times New Roman" w:hAnsi="Times New Roman"/>
          <w:b w:val="0"/>
          <w:i w:val="0"/>
          <w:iCs w:val="0"/>
          <w:sz w:val="28"/>
          <w:szCs w:val="28"/>
        </w:rPr>
      </w:pPr>
      <w:r>
        <w:rPr>
          <w:rFonts w:ascii="Times New Roman" w:hAnsi="Times New Roman"/>
          <w:b w:val="0"/>
          <w:i w:val="0"/>
          <w:iCs w:val="0"/>
          <w:sz w:val="28"/>
          <w:szCs w:val="28"/>
        </w:rPr>
        <w:t xml:space="preserve"> </w:t>
      </w:r>
      <w:r w:rsidR="00FB1820">
        <w:rPr>
          <w:rFonts w:ascii="Times New Roman" w:hAnsi="Times New Roman"/>
          <w:b w:val="0"/>
          <w:i w:val="0"/>
          <w:iCs w:val="0"/>
          <w:sz w:val="28"/>
          <w:szCs w:val="28"/>
        </w:rPr>
        <w:t xml:space="preserve">  </w:t>
      </w:r>
    </w:p>
    <w:p w:rsidR="000E1B7A" w:rsidRDefault="000E1B7A" w:rsidP="00345C46">
      <w:pPr>
        <w:pStyle w:val="a6"/>
        <w:spacing w:line="240" w:lineRule="auto"/>
        <w:jc w:val="both"/>
        <w:rPr>
          <w:rFonts w:ascii="Times New Roman" w:hAnsi="Times New Roman"/>
          <w:b w:val="0"/>
          <w:i w:val="0"/>
          <w:iCs w:val="0"/>
          <w:sz w:val="28"/>
          <w:szCs w:val="28"/>
        </w:rPr>
      </w:pPr>
    </w:p>
    <w:p w:rsidR="00345C46" w:rsidRDefault="00345C46" w:rsidP="00345C46">
      <w:pPr>
        <w:pStyle w:val="a6"/>
        <w:spacing w:line="240" w:lineRule="auto"/>
        <w:jc w:val="both"/>
        <w:rPr>
          <w:rFonts w:ascii="Times New Roman" w:hAnsi="Times New Roman"/>
          <w:b w:val="0"/>
          <w:i w:val="0"/>
          <w:iCs w:val="0"/>
          <w:sz w:val="28"/>
          <w:szCs w:val="28"/>
        </w:rPr>
      </w:pPr>
    </w:p>
    <w:p w:rsidR="00B36E94" w:rsidRDefault="00B36E94" w:rsidP="00345C46">
      <w:pPr>
        <w:pStyle w:val="a6"/>
        <w:spacing w:line="240" w:lineRule="auto"/>
        <w:jc w:val="both"/>
        <w:rPr>
          <w:rFonts w:ascii="Times New Roman" w:hAnsi="Times New Roman"/>
          <w:b w:val="0"/>
          <w:i w:val="0"/>
          <w:iCs w:val="0"/>
          <w:sz w:val="28"/>
          <w:szCs w:val="28"/>
        </w:rPr>
      </w:pPr>
    </w:p>
    <w:p w:rsidR="00556DDB" w:rsidRDefault="00556DDB" w:rsidP="00CA26C3">
      <w:pPr>
        <w:pStyle w:val="a6"/>
        <w:spacing w:line="240" w:lineRule="auto"/>
        <w:rPr>
          <w:rFonts w:ascii="Times New Roman" w:hAnsi="Times New Roman"/>
          <w:b w:val="0"/>
          <w:i w:val="0"/>
          <w:iCs w:val="0"/>
          <w:sz w:val="28"/>
          <w:szCs w:val="28"/>
        </w:rPr>
      </w:pPr>
      <w:r>
        <w:rPr>
          <w:rFonts w:ascii="Times New Roman" w:hAnsi="Times New Roman"/>
          <w:b w:val="0"/>
          <w:i w:val="0"/>
          <w:iCs w:val="0"/>
          <w:sz w:val="28"/>
          <w:szCs w:val="28"/>
        </w:rPr>
        <w:t xml:space="preserve">                                       </w:t>
      </w:r>
    </w:p>
    <w:p w:rsidR="008B79B2" w:rsidRPr="00CA26C3" w:rsidRDefault="000E1B7A" w:rsidP="005456B1">
      <w:pPr>
        <w:pStyle w:val="a6"/>
        <w:spacing w:line="240" w:lineRule="auto"/>
        <w:rPr>
          <w:rFonts w:ascii="Times New Roman" w:hAnsi="Times New Roman"/>
          <w:b w:val="0"/>
          <w:i w:val="0"/>
          <w:iCs w:val="0"/>
          <w:sz w:val="28"/>
          <w:szCs w:val="28"/>
        </w:rPr>
      </w:pPr>
      <w:r>
        <w:rPr>
          <w:rFonts w:ascii="Times New Roman" w:hAnsi="Times New Roman"/>
          <w:b w:val="0"/>
          <w:i w:val="0"/>
          <w:iCs w:val="0"/>
          <w:sz w:val="28"/>
          <w:szCs w:val="28"/>
        </w:rPr>
        <w:t xml:space="preserve"> </w:t>
      </w:r>
      <w:r w:rsidR="008B79B2" w:rsidRPr="00CA26C3">
        <w:rPr>
          <w:rFonts w:ascii="Times New Roman" w:hAnsi="Times New Roman"/>
          <w:b w:val="0"/>
          <w:i w:val="0"/>
          <w:iCs w:val="0"/>
          <w:sz w:val="28"/>
          <w:szCs w:val="28"/>
        </w:rPr>
        <w:t>ПАСПОРТ</w:t>
      </w:r>
    </w:p>
    <w:p w:rsidR="008B79B2" w:rsidRPr="005C60A7" w:rsidRDefault="008B79B2" w:rsidP="008B79B2">
      <w:pPr>
        <w:pStyle w:val="a6"/>
        <w:spacing w:line="240" w:lineRule="auto"/>
        <w:rPr>
          <w:rFonts w:ascii="Times New Roman" w:hAnsi="Times New Roman"/>
          <w:b w:val="0"/>
          <w:i w:val="0"/>
          <w:iCs w:val="0"/>
          <w:sz w:val="28"/>
          <w:szCs w:val="28"/>
        </w:rPr>
      </w:pPr>
      <w:r w:rsidRPr="005C60A7">
        <w:rPr>
          <w:rFonts w:ascii="Times New Roman" w:hAnsi="Times New Roman"/>
          <w:b w:val="0"/>
          <w:i w:val="0"/>
          <w:iCs w:val="0"/>
          <w:sz w:val="28"/>
          <w:szCs w:val="28"/>
        </w:rPr>
        <w:t xml:space="preserve">  </w:t>
      </w:r>
      <w:r w:rsidR="00CA26C3">
        <w:rPr>
          <w:rFonts w:ascii="Times New Roman" w:hAnsi="Times New Roman"/>
          <w:b w:val="0"/>
          <w:i w:val="0"/>
          <w:iCs w:val="0"/>
          <w:sz w:val="28"/>
          <w:szCs w:val="28"/>
        </w:rPr>
        <w:t>п</w:t>
      </w:r>
      <w:r w:rsidRPr="005C60A7">
        <w:rPr>
          <w:rFonts w:ascii="Times New Roman" w:hAnsi="Times New Roman"/>
          <w:b w:val="0"/>
          <w:i w:val="0"/>
          <w:iCs w:val="0"/>
          <w:sz w:val="28"/>
          <w:szCs w:val="28"/>
        </w:rPr>
        <w:t>одпрограммы</w:t>
      </w:r>
      <w:r w:rsidR="00CA26C3">
        <w:rPr>
          <w:rFonts w:ascii="Times New Roman" w:hAnsi="Times New Roman"/>
          <w:b w:val="0"/>
          <w:i w:val="0"/>
          <w:iCs w:val="0"/>
          <w:sz w:val="28"/>
          <w:szCs w:val="28"/>
        </w:rPr>
        <w:t xml:space="preserve"> №4</w:t>
      </w:r>
    </w:p>
    <w:p w:rsidR="00F9345D" w:rsidRDefault="008B79B2" w:rsidP="008B79B2">
      <w:pPr>
        <w:pStyle w:val="a6"/>
        <w:spacing w:line="240" w:lineRule="auto"/>
        <w:rPr>
          <w:rFonts w:ascii="Times New Roman" w:hAnsi="Times New Roman"/>
          <w:b w:val="0"/>
          <w:i w:val="0"/>
          <w:iCs w:val="0"/>
          <w:sz w:val="28"/>
          <w:szCs w:val="28"/>
        </w:rPr>
      </w:pPr>
      <w:r w:rsidRPr="005C60A7">
        <w:rPr>
          <w:rFonts w:ascii="Times New Roman" w:hAnsi="Times New Roman"/>
          <w:b w:val="0"/>
          <w:i w:val="0"/>
          <w:iCs w:val="0"/>
          <w:sz w:val="28"/>
          <w:szCs w:val="28"/>
        </w:rPr>
        <w:t>«</w:t>
      </w:r>
      <w:r>
        <w:rPr>
          <w:rFonts w:ascii="Times New Roman" w:hAnsi="Times New Roman"/>
          <w:b w:val="0"/>
          <w:i w:val="0"/>
          <w:iCs w:val="0"/>
          <w:sz w:val="28"/>
          <w:szCs w:val="28"/>
        </w:rPr>
        <w:t>Обеспечение реализации муниципальной программы</w:t>
      </w:r>
      <w:r w:rsidR="00F9345D">
        <w:rPr>
          <w:rFonts w:ascii="Times New Roman" w:hAnsi="Times New Roman"/>
          <w:b w:val="0"/>
          <w:i w:val="0"/>
          <w:iCs w:val="0"/>
          <w:sz w:val="28"/>
          <w:szCs w:val="28"/>
        </w:rPr>
        <w:t>»</w:t>
      </w:r>
    </w:p>
    <w:p w:rsidR="00486E49" w:rsidRPr="008B79B2" w:rsidRDefault="008B79B2" w:rsidP="008B79B2">
      <w:pPr>
        <w:pStyle w:val="a6"/>
        <w:spacing w:line="240" w:lineRule="auto"/>
        <w:rPr>
          <w:rFonts w:ascii="Times New Roman" w:hAnsi="Times New Roman"/>
          <w:i w:val="0"/>
          <w:iCs w:val="0"/>
        </w:rPr>
      </w:pPr>
      <w:r>
        <w:rPr>
          <w:rFonts w:ascii="Times New Roman" w:hAnsi="Times New Roman"/>
          <w:b w:val="0"/>
          <w:i w:val="0"/>
          <w:iCs w:val="0"/>
          <w:sz w:val="28"/>
          <w:szCs w:val="28"/>
        </w:rPr>
        <w:t xml:space="preserve"> му</w:t>
      </w:r>
      <w:r w:rsidR="002D4C7D">
        <w:rPr>
          <w:rFonts w:ascii="Times New Roman" w:hAnsi="Times New Roman"/>
          <w:b w:val="0"/>
          <w:i w:val="0"/>
          <w:iCs w:val="0"/>
          <w:sz w:val="28"/>
          <w:szCs w:val="28"/>
        </w:rPr>
        <w:t xml:space="preserve">ниципальной программы </w:t>
      </w:r>
      <w:r>
        <w:rPr>
          <w:rFonts w:ascii="Times New Roman" w:hAnsi="Times New Roman"/>
          <w:b w:val="0"/>
          <w:i w:val="0"/>
          <w:iCs w:val="0"/>
          <w:sz w:val="28"/>
          <w:szCs w:val="28"/>
        </w:rPr>
        <w:t>«Развитие образования» Поворинского муниципального района на 2014-20</w:t>
      </w:r>
      <w:r w:rsidR="005456B1">
        <w:rPr>
          <w:rFonts w:ascii="Times New Roman" w:hAnsi="Times New Roman"/>
          <w:b w:val="0"/>
          <w:i w:val="0"/>
          <w:iCs w:val="0"/>
          <w:sz w:val="28"/>
          <w:szCs w:val="28"/>
        </w:rPr>
        <w:t>2</w:t>
      </w:r>
      <w:r w:rsidR="0038155F">
        <w:rPr>
          <w:rFonts w:ascii="Times New Roman" w:hAnsi="Times New Roman"/>
          <w:b w:val="0"/>
          <w:i w:val="0"/>
          <w:iCs w:val="0"/>
          <w:sz w:val="28"/>
          <w:szCs w:val="28"/>
        </w:rPr>
        <w:t>8</w:t>
      </w:r>
      <w:r>
        <w:rPr>
          <w:rFonts w:ascii="Times New Roman" w:hAnsi="Times New Roman"/>
          <w:b w:val="0"/>
          <w:i w:val="0"/>
          <w:iCs w:val="0"/>
          <w:sz w:val="28"/>
          <w:szCs w:val="28"/>
        </w:rPr>
        <w:t xml:space="preserve"> </w:t>
      </w:r>
      <w:proofErr w:type="spellStart"/>
      <w:r>
        <w:rPr>
          <w:rFonts w:ascii="Times New Roman" w:hAnsi="Times New Roman"/>
          <w:b w:val="0"/>
          <w:i w:val="0"/>
          <w:iCs w:val="0"/>
          <w:sz w:val="28"/>
          <w:szCs w:val="28"/>
        </w:rPr>
        <w:t>гг</w:t>
      </w:r>
      <w:proofErr w:type="spellEnd"/>
      <w:r>
        <w:rPr>
          <w:rFonts w:ascii="Times New Roman" w:hAnsi="Times New Roman"/>
          <w:b w:val="0"/>
          <w:i w:val="0"/>
          <w:iCs w:val="0"/>
          <w:sz w:val="28"/>
          <w:szCs w:val="28"/>
        </w:rPr>
        <w:t>»</w:t>
      </w:r>
    </w:p>
    <w:p w:rsidR="00486E49" w:rsidRDefault="00486E49" w:rsidP="008A4319">
      <w:pPr>
        <w:pStyle w:val="a6"/>
        <w:spacing w:line="240" w:lineRule="auto"/>
        <w:rPr>
          <w:rFonts w:ascii="Times New Roman" w:hAnsi="Times New Roman"/>
          <w:i w:val="0"/>
          <w:iCs w:val="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6095"/>
      </w:tblGrid>
      <w:tr w:rsidR="008B79B2" w:rsidRPr="008B79B2" w:rsidTr="003619EF">
        <w:tc>
          <w:tcPr>
            <w:tcW w:w="4503" w:type="dxa"/>
          </w:tcPr>
          <w:p w:rsidR="008B79B2" w:rsidRPr="008B79B2" w:rsidRDefault="008B79B2" w:rsidP="0035485E">
            <w:pPr>
              <w:tabs>
                <w:tab w:val="left" w:pos="2592"/>
              </w:tabs>
              <w:spacing w:line="276" w:lineRule="auto"/>
              <w:jc w:val="center"/>
              <w:rPr>
                <w:rFonts w:ascii="Times New Roman" w:hAnsi="Times New Roman" w:cs="Times New Roman"/>
                <w:sz w:val="24"/>
                <w:szCs w:val="24"/>
              </w:rPr>
            </w:pPr>
            <w:r w:rsidRPr="008B79B2">
              <w:rPr>
                <w:rFonts w:ascii="Times New Roman" w:hAnsi="Times New Roman" w:cs="Times New Roman"/>
                <w:sz w:val="24"/>
                <w:szCs w:val="24"/>
              </w:rPr>
              <w:t xml:space="preserve">Исполнители  подпрограммы  </w:t>
            </w:r>
            <w:r w:rsidR="003619EF">
              <w:rPr>
                <w:rFonts w:ascii="Times New Roman" w:hAnsi="Times New Roman" w:cs="Times New Roman"/>
                <w:sz w:val="24"/>
                <w:szCs w:val="24"/>
              </w:rPr>
              <w:t>муниципальной программы</w:t>
            </w:r>
          </w:p>
        </w:tc>
        <w:tc>
          <w:tcPr>
            <w:tcW w:w="6095" w:type="dxa"/>
          </w:tcPr>
          <w:p w:rsidR="008B79B2" w:rsidRPr="008B79B2" w:rsidRDefault="008B79B2" w:rsidP="003619EF">
            <w:pPr>
              <w:spacing w:line="276" w:lineRule="auto"/>
              <w:jc w:val="left"/>
              <w:rPr>
                <w:rFonts w:ascii="Times New Roman" w:hAnsi="Times New Roman" w:cs="Times New Roman"/>
                <w:sz w:val="24"/>
                <w:szCs w:val="24"/>
              </w:rPr>
            </w:pPr>
            <w:r w:rsidRPr="008B79B2">
              <w:rPr>
                <w:rFonts w:ascii="Times New Roman" w:hAnsi="Times New Roman" w:cs="Times New Roman"/>
                <w:sz w:val="24"/>
                <w:szCs w:val="24"/>
              </w:rPr>
              <w:t>Отдел по образованию</w:t>
            </w:r>
            <w:r>
              <w:rPr>
                <w:rFonts w:ascii="Times New Roman" w:hAnsi="Times New Roman" w:cs="Times New Roman"/>
                <w:sz w:val="24"/>
                <w:szCs w:val="24"/>
              </w:rPr>
              <w:t xml:space="preserve"> и молод</w:t>
            </w:r>
            <w:r w:rsidR="003619EF">
              <w:rPr>
                <w:rFonts w:ascii="Times New Roman" w:hAnsi="Times New Roman" w:cs="Times New Roman"/>
                <w:sz w:val="24"/>
                <w:szCs w:val="24"/>
              </w:rPr>
              <w:t>еж</w:t>
            </w:r>
            <w:r>
              <w:rPr>
                <w:rFonts w:ascii="Times New Roman" w:hAnsi="Times New Roman" w:cs="Times New Roman"/>
                <w:sz w:val="24"/>
                <w:szCs w:val="24"/>
              </w:rPr>
              <w:t>ной</w:t>
            </w:r>
            <w:r w:rsidR="003619EF">
              <w:rPr>
                <w:rFonts w:ascii="Times New Roman" w:hAnsi="Times New Roman" w:cs="Times New Roman"/>
                <w:sz w:val="24"/>
                <w:szCs w:val="24"/>
              </w:rPr>
              <w:t xml:space="preserve"> политике </w:t>
            </w:r>
            <w:r>
              <w:rPr>
                <w:rFonts w:ascii="Times New Roman" w:hAnsi="Times New Roman" w:cs="Times New Roman"/>
                <w:sz w:val="24"/>
                <w:szCs w:val="24"/>
              </w:rPr>
              <w:t xml:space="preserve"> </w:t>
            </w:r>
            <w:r w:rsidRPr="008B79B2">
              <w:rPr>
                <w:rFonts w:ascii="Times New Roman" w:hAnsi="Times New Roman" w:cs="Times New Roman"/>
                <w:sz w:val="24"/>
                <w:szCs w:val="24"/>
              </w:rPr>
              <w:t xml:space="preserve"> администрации </w:t>
            </w:r>
            <w:r w:rsidR="003619EF">
              <w:rPr>
                <w:rFonts w:ascii="Times New Roman" w:hAnsi="Times New Roman" w:cs="Times New Roman"/>
                <w:sz w:val="24"/>
                <w:szCs w:val="24"/>
              </w:rPr>
              <w:t xml:space="preserve">Поворинского </w:t>
            </w:r>
            <w:r w:rsidRPr="008B79B2">
              <w:rPr>
                <w:rFonts w:ascii="Times New Roman" w:hAnsi="Times New Roman" w:cs="Times New Roman"/>
                <w:sz w:val="24"/>
                <w:szCs w:val="24"/>
              </w:rPr>
              <w:t xml:space="preserve"> муниципального района </w:t>
            </w:r>
          </w:p>
        </w:tc>
      </w:tr>
      <w:tr w:rsidR="008B79B2" w:rsidRPr="008B79B2" w:rsidTr="003619EF">
        <w:tc>
          <w:tcPr>
            <w:tcW w:w="4503" w:type="dxa"/>
          </w:tcPr>
          <w:p w:rsidR="008B79B2" w:rsidRPr="008B79B2" w:rsidRDefault="008B79B2" w:rsidP="0035485E">
            <w:pPr>
              <w:pStyle w:val="ConsPlusNormal"/>
              <w:widowControl/>
              <w:spacing w:line="276" w:lineRule="auto"/>
              <w:ind w:firstLine="0"/>
              <w:rPr>
                <w:rFonts w:ascii="Times New Roman" w:hAnsi="Times New Roman" w:cs="Times New Roman"/>
                <w:sz w:val="24"/>
                <w:szCs w:val="24"/>
              </w:rPr>
            </w:pPr>
            <w:r w:rsidRPr="008B79B2">
              <w:rPr>
                <w:rFonts w:ascii="Times New Roman" w:hAnsi="Times New Roman" w:cs="Times New Roman"/>
                <w:sz w:val="24"/>
                <w:szCs w:val="24"/>
              </w:rPr>
              <w:t>Основные мероприятия, входящие в состав подпрограммы</w:t>
            </w:r>
            <w:r w:rsidR="003619EF">
              <w:rPr>
                <w:rFonts w:ascii="Times New Roman" w:hAnsi="Times New Roman" w:cs="Times New Roman"/>
                <w:sz w:val="24"/>
                <w:szCs w:val="24"/>
              </w:rPr>
              <w:t xml:space="preserve"> муниципальной программы</w:t>
            </w:r>
          </w:p>
        </w:tc>
        <w:tc>
          <w:tcPr>
            <w:tcW w:w="6095" w:type="dxa"/>
          </w:tcPr>
          <w:p w:rsidR="008B79B2" w:rsidRPr="008B79B2" w:rsidRDefault="003619EF" w:rsidP="003619EF">
            <w:pPr>
              <w:spacing w:line="276" w:lineRule="auto"/>
              <w:rPr>
                <w:rFonts w:ascii="Times New Roman" w:hAnsi="Times New Roman" w:cs="Times New Roman"/>
                <w:sz w:val="24"/>
                <w:szCs w:val="24"/>
              </w:rPr>
            </w:pPr>
            <w:r>
              <w:rPr>
                <w:rFonts w:ascii="Times New Roman" w:hAnsi="Times New Roman" w:cs="Times New Roman"/>
                <w:sz w:val="24"/>
                <w:szCs w:val="24"/>
              </w:rPr>
              <w:t xml:space="preserve"> Финансовое обеспечение деятельности отдела по образованию и молодежной политике </w:t>
            </w:r>
          </w:p>
        </w:tc>
      </w:tr>
      <w:tr w:rsidR="008B79B2" w:rsidRPr="008B79B2" w:rsidTr="003619EF">
        <w:tc>
          <w:tcPr>
            <w:tcW w:w="4503" w:type="dxa"/>
          </w:tcPr>
          <w:p w:rsidR="008B79B2" w:rsidRPr="008B79B2" w:rsidRDefault="008B79B2" w:rsidP="0035485E">
            <w:pPr>
              <w:pStyle w:val="ConsPlusNormal"/>
              <w:widowControl/>
              <w:spacing w:line="276" w:lineRule="auto"/>
              <w:ind w:firstLine="0"/>
              <w:rPr>
                <w:rFonts w:ascii="Times New Roman" w:hAnsi="Times New Roman" w:cs="Times New Roman"/>
                <w:sz w:val="24"/>
                <w:szCs w:val="24"/>
              </w:rPr>
            </w:pPr>
            <w:r w:rsidRPr="008B79B2">
              <w:rPr>
                <w:rFonts w:ascii="Times New Roman" w:hAnsi="Times New Roman" w:cs="Times New Roman"/>
                <w:sz w:val="24"/>
                <w:szCs w:val="24"/>
              </w:rPr>
              <w:t xml:space="preserve">Цель подпрограммы   </w:t>
            </w:r>
            <w:r w:rsidR="003619EF">
              <w:rPr>
                <w:rFonts w:ascii="Times New Roman" w:hAnsi="Times New Roman" w:cs="Times New Roman"/>
                <w:sz w:val="24"/>
                <w:szCs w:val="24"/>
              </w:rPr>
              <w:t>муниципальной программы</w:t>
            </w:r>
          </w:p>
        </w:tc>
        <w:tc>
          <w:tcPr>
            <w:tcW w:w="6095" w:type="dxa"/>
          </w:tcPr>
          <w:p w:rsidR="008B79B2" w:rsidRPr="008B79B2" w:rsidRDefault="008B79B2" w:rsidP="003619EF">
            <w:pPr>
              <w:shd w:val="clear" w:color="auto" w:fill="FFFFFF"/>
              <w:spacing w:line="276" w:lineRule="auto"/>
              <w:ind w:left="0" w:firstLine="0"/>
              <w:rPr>
                <w:rFonts w:ascii="Times New Roman" w:hAnsi="Times New Roman" w:cs="Times New Roman"/>
                <w:color w:val="000000"/>
                <w:spacing w:val="-5"/>
                <w:sz w:val="24"/>
                <w:szCs w:val="24"/>
              </w:rPr>
            </w:pPr>
            <w:r w:rsidRPr="008B79B2">
              <w:rPr>
                <w:rFonts w:ascii="Times New Roman" w:hAnsi="Times New Roman" w:cs="Times New Roman"/>
                <w:color w:val="000000"/>
                <w:spacing w:val="-5"/>
                <w:sz w:val="24"/>
                <w:szCs w:val="24"/>
              </w:rPr>
              <w:t>Формирование условий (нормативно-правовых,</w:t>
            </w:r>
            <w:r w:rsidR="003619EF">
              <w:rPr>
                <w:rFonts w:ascii="Times New Roman" w:hAnsi="Times New Roman" w:cs="Times New Roman"/>
                <w:color w:val="000000"/>
                <w:spacing w:val="-5"/>
                <w:sz w:val="24"/>
                <w:szCs w:val="24"/>
              </w:rPr>
              <w:t xml:space="preserve"> организационно-содержательных, </w:t>
            </w:r>
            <w:r w:rsidRPr="008B79B2">
              <w:rPr>
                <w:rFonts w:ascii="Times New Roman" w:hAnsi="Times New Roman" w:cs="Times New Roman"/>
                <w:color w:val="000000"/>
                <w:spacing w:val="-5"/>
                <w:sz w:val="24"/>
                <w:szCs w:val="24"/>
              </w:rPr>
              <w:t xml:space="preserve">материально-технических, финансовых) для обеспечения реализации прав граждан на получение качественных образовательных услуг на территории </w:t>
            </w:r>
            <w:r w:rsidR="003619EF">
              <w:rPr>
                <w:rFonts w:ascii="Times New Roman" w:hAnsi="Times New Roman" w:cs="Times New Roman"/>
                <w:color w:val="000000"/>
                <w:spacing w:val="-5"/>
                <w:sz w:val="24"/>
                <w:szCs w:val="24"/>
              </w:rPr>
              <w:t>Поворинского</w:t>
            </w:r>
            <w:r w:rsidR="0035485E">
              <w:rPr>
                <w:rFonts w:ascii="Times New Roman" w:hAnsi="Times New Roman" w:cs="Times New Roman"/>
                <w:color w:val="000000"/>
                <w:spacing w:val="-5"/>
                <w:sz w:val="24"/>
                <w:szCs w:val="24"/>
              </w:rPr>
              <w:t xml:space="preserve"> муниципального района</w:t>
            </w:r>
          </w:p>
        </w:tc>
      </w:tr>
      <w:tr w:rsidR="008B79B2" w:rsidRPr="008B79B2" w:rsidTr="003619EF">
        <w:trPr>
          <w:trHeight w:val="503"/>
        </w:trPr>
        <w:tc>
          <w:tcPr>
            <w:tcW w:w="4503" w:type="dxa"/>
          </w:tcPr>
          <w:p w:rsidR="008B79B2" w:rsidRPr="008B79B2" w:rsidRDefault="008B79B2" w:rsidP="0035485E">
            <w:pPr>
              <w:spacing w:line="276" w:lineRule="auto"/>
              <w:jc w:val="center"/>
              <w:rPr>
                <w:rFonts w:ascii="Times New Roman" w:hAnsi="Times New Roman" w:cs="Times New Roman"/>
                <w:sz w:val="24"/>
                <w:szCs w:val="24"/>
              </w:rPr>
            </w:pPr>
            <w:r w:rsidRPr="008B79B2">
              <w:rPr>
                <w:rFonts w:ascii="Times New Roman" w:hAnsi="Times New Roman" w:cs="Times New Roman"/>
                <w:sz w:val="24"/>
                <w:szCs w:val="24"/>
              </w:rPr>
              <w:t xml:space="preserve">Задачи подпрограммы </w:t>
            </w:r>
            <w:r w:rsidR="003619EF">
              <w:rPr>
                <w:rFonts w:ascii="Times New Roman" w:hAnsi="Times New Roman" w:cs="Times New Roman"/>
                <w:sz w:val="24"/>
                <w:szCs w:val="24"/>
              </w:rPr>
              <w:t>муниципальной программы</w:t>
            </w:r>
          </w:p>
        </w:tc>
        <w:tc>
          <w:tcPr>
            <w:tcW w:w="6095" w:type="dxa"/>
          </w:tcPr>
          <w:p w:rsidR="008B79B2" w:rsidRPr="008B79B2" w:rsidRDefault="008B79B2" w:rsidP="0035485E">
            <w:pPr>
              <w:shd w:val="clear" w:color="auto" w:fill="FFFFFF"/>
              <w:tabs>
                <w:tab w:val="left" w:pos="0"/>
                <w:tab w:val="left" w:pos="1033"/>
                <w:tab w:val="left" w:pos="1273"/>
              </w:tabs>
              <w:spacing w:before="19" w:line="276" w:lineRule="auto"/>
              <w:ind w:left="120" w:firstLine="0"/>
              <w:rPr>
                <w:rFonts w:ascii="Times New Roman" w:hAnsi="Times New Roman" w:cs="Times New Roman"/>
                <w:color w:val="000000"/>
                <w:spacing w:val="-4"/>
                <w:sz w:val="24"/>
                <w:szCs w:val="24"/>
                <w:u w:val="single"/>
              </w:rPr>
            </w:pPr>
            <w:r w:rsidRPr="008B79B2">
              <w:rPr>
                <w:rFonts w:ascii="Times New Roman" w:hAnsi="Times New Roman" w:cs="Times New Roman"/>
                <w:color w:val="000000"/>
                <w:spacing w:val="-4"/>
                <w:sz w:val="24"/>
                <w:szCs w:val="24"/>
              </w:rPr>
              <w:t>1.Обеспечен</w:t>
            </w:r>
            <w:r w:rsidR="003619EF">
              <w:rPr>
                <w:rFonts w:ascii="Times New Roman" w:hAnsi="Times New Roman" w:cs="Times New Roman"/>
                <w:color w:val="000000"/>
                <w:spacing w:val="-4"/>
                <w:sz w:val="24"/>
                <w:szCs w:val="24"/>
              </w:rPr>
              <w:t xml:space="preserve">ие работы отдела по образованию и молодежной политике </w:t>
            </w:r>
            <w:r w:rsidRPr="008B79B2">
              <w:rPr>
                <w:rFonts w:ascii="Times New Roman" w:hAnsi="Times New Roman" w:cs="Times New Roman"/>
                <w:color w:val="000000"/>
                <w:spacing w:val="-4"/>
                <w:sz w:val="24"/>
                <w:szCs w:val="24"/>
              </w:rPr>
              <w:t xml:space="preserve">администрации </w:t>
            </w:r>
            <w:r w:rsidR="003619EF">
              <w:rPr>
                <w:rFonts w:ascii="Times New Roman" w:hAnsi="Times New Roman" w:cs="Times New Roman"/>
                <w:color w:val="000000"/>
                <w:spacing w:val="-4"/>
                <w:sz w:val="24"/>
                <w:szCs w:val="24"/>
              </w:rPr>
              <w:t>Поворинского</w:t>
            </w:r>
            <w:r w:rsidRPr="008B79B2">
              <w:rPr>
                <w:rFonts w:ascii="Times New Roman" w:hAnsi="Times New Roman" w:cs="Times New Roman"/>
                <w:color w:val="000000"/>
                <w:spacing w:val="-4"/>
                <w:sz w:val="24"/>
                <w:szCs w:val="24"/>
              </w:rPr>
              <w:t xml:space="preserve"> муниципального района по направлениям деятельности.</w:t>
            </w:r>
          </w:p>
          <w:p w:rsidR="008B79B2" w:rsidRPr="008B79B2" w:rsidRDefault="008B79B2" w:rsidP="003619EF">
            <w:pPr>
              <w:pStyle w:val="ConsPlusNormal"/>
              <w:widowControl/>
              <w:spacing w:line="276" w:lineRule="auto"/>
              <w:ind w:firstLine="0"/>
              <w:jc w:val="both"/>
              <w:rPr>
                <w:rFonts w:ascii="Times New Roman" w:hAnsi="Times New Roman" w:cs="Times New Roman"/>
                <w:sz w:val="24"/>
                <w:szCs w:val="24"/>
              </w:rPr>
            </w:pPr>
            <w:r w:rsidRPr="008B79B2">
              <w:rPr>
                <w:rFonts w:ascii="Times New Roman" w:hAnsi="Times New Roman" w:cs="Times New Roman"/>
                <w:color w:val="000000"/>
                <w:spacing w:val="-4"/>
                <w:sz w:val="24"/>
                <w:szCs w:val="24"/>
              </w:rPr>
              <w:t xml:space="preserve">2. Организация хозяйственно-технического обслуживания здания, транспортное обеспечение  отдела по образованию </w:t>
            </w:r>
            <w:r w:rsidR="003619EF">
              <w:rPr>
                <w:rFonts w:ascii="Times New Roman" w:hAnsi="Times New Roman" w:cs="Times New Roman"/>
                <w:color w:val="000000"/>
                <w:spacing w:val="-4"/>
                <w:sz w:val="24"/>
                <w:szCs w:val="24"/>
              </w:rPr>
              <w:t xml:space="preserve">и молодежной политике </w:t>
            </w:r>
            <w:r w:rsidRPr="008B79B2">
              <w:rPr>
                <w:rFonts w:ascii="Times New Roman" w:hAnsi="Times New Roman" w:cs="Times New Roman"/>
                <w:color w:val="000000"/>
                <w:spacing w:val="-4"/>
                <w:sz w:val="24"/>
                <w:szCs w:val="24"/>
              </w:rPr>
              <w:t xml:space="preserve">администрации </w:t>
            </w:r>
            <w:r w:rsidR="003619EF">
              <w:rPr>
                <w:rFonts w:ascii="Times New Roman" w:hAnsi="Times New Roman" w:cs="Times New Roman"/>
                <w:color w:val="000000"/>
                <w:spacing w:val="-4"/>
                <w:sz w:val="24"/>
                <w:szCs w:val="24"/>
              </w:rPr>
              <w:t>Поворинского</w:t>
            </w:r>
            <w:r w:rsidRPr="008B79B2">
              <w:rPr>
                <w:rFonts w:ascii="Times New Roman" w:hAnsi="Times New Roman" w:cs="Times New Roman"/>
                <w:color w:val="000000"/>
                <w:spacing w:val="-4"/>
                <w:sz w:val="24"/>
                <w:szCs w:val="24"/>
              </w:rPr>
              <w:t xml:space="preserve"> муниципального района</w:t>
            </w:r>
          </w:p>
        </w:tc>
      </w:tr>
      <w:tr w:rsidR="008B79B2" w:rsidRPr="008B79B2" w:rsidTr="003619EF">
        <w:trPr>
          <w:trHeight w:val="503"/>
        </w:trPr>
        <w:tc>
          <w:tcPr>
            <w:tcW w:w="4503" w:type="dxa"/>
          </w:tcPr>
          <w:p w:rsidR="008B79B2" w:rsidRPr="008B79B2" w:rsidRDefault="008B79B2" w:rsidP="0035485E">
            <w:pPr>
              <w:pStyle w:val="ConsPlusNormal"/>
              <w:widowControl/>
              <w:spacing w:line="276" w:lineRule="auto"/>
              <w:ind w:firstLine="0"/>
              <w:rPr>
                <w:rFonts w:ascii="Times New Roman" w:hAnsi="Times New Roman" w:cs="Times New Roman"/>
                <w:sz w:val="24"/>
                <w:szCs w:val="24"/>
              </w:rPr>
            </w:pPr>
            <w:r w:rsidRPr="008B79B2">
              <w:rPr>
                <w:rFonts w:ascii="Times New Roman" w:hAnsi="Times New Roman" w:cs="Times New Roman"/>
                <w:sz w:val="24"/>
                <w:szCs w:val="24"/>
              </w:rPr>
              <w:t xml:space="preserve">Целевые  показатели  и                      индикаторы подпрограммы </w:t>
            </w:r>
            <w:r w:rsidR="003619EF">
              <w:rPr>
                <w:rFonts w:ascii="Times New Roman" w:hAnsi="Times New Roman" w:cs="Times New Roman"/>
                <w:sz w:val="24"/>
                <w:szCs w:val="24"/>
              </w:rPr>
              <w:t>муниципальной программы</w:t>
            </w:r>
          </w:p>
        </w:tc>
        <w:tc>
          <w:tcPr>
            <w:tcW w:w="6095" w:type="dxa"/>
          </w:tcPr>
          <w:p w:rsidR="008B79B2" w:rsidRPr="008B79B2" w:rsidRDefault="008B79B2" w:rsidP="00CA26C3">
            <w:pPr>
              <w:shd w:val="clear" w:color="auto" w:fill="FFFFFF"/>
              <w:spacing w:before="0" w:line="276" w:lineRule="auto"/>
              <w:ind w:left="357" w:hanging="238"/>
              <w:rPr>
                <w:rFonts w:ascii="Times New Roman" w:hAnsi="Times New Roman" w:cs="Times New Roman"/>
                <w:sz w:val="24"/>
                <w:szCs w:val="24"/>
              </w:rPr>
            </w:pPr>
            <w:r w:rsidRPr="008B79B2">
              <w:rPr>
                <w:rFonts w:ascii="Times New Roman" w:hAnsi="Times New Roman" w:cs="Times New Roman"/>
                <w:sz w:val="24"/>
                <w:szCs w:val="24"/>
              </w:rPr>
              <w:t>- количество муниципальных образовательных учреждений, здания которых находятся в аварийном состоянии или требуют капитального ремонта, шт.;</w:t>
            </w:r>
          </w:p>
          <w:p w:rsidR="008B79B2" w:rsidRPr="008B79B2" w:rsidRDefault="008B79B2" w:rsidP="00CA26C3">
            <w:pPr>
              <w:shd w:val="clear" w:color="auto" w:fill="FFFFFF"/>
              <w:spacing w:before="0" w:line="276" w:lineRule="auto"/>
              <w:ind w:left="357" w:hanging="238"/>
              <w:rPr>
                <w:rFonts w:ascii="Times New Roman" w:hAnsi="Times New Roman" w:cs="Times New Roman"/>
                <w:sz w:val="24"/>
                <w:szCs w:val="24"/>
              </w:rPr>
            </w:pPr>
            <w:r w:rsidRPr="008B79B2">
              <w:rPr>
                <w:rFonts w:ascii="Times New Roman" w:hAnsi="Times New Roman" w:cs="Times New Roman"/>
                <w:sz w:val="24"/>
                <w:szCs w:val="24"/>
              </w:rPr>
              <w:t xml:space="preserve">- количество муниципальных образовательных учреждений, переведенных на нормативно – </w:t>
            </w:r>
            <w:proofErr w:type="spellStart"/>
            <w:r w:rsidRPr="008B79B2">
              <w:rPr>
                <w:rFonts w:ascii="Times New Roman" w:hAnsi="Times New Roman" w:cs="Times New Roman"/>
                <w:sz w:val="24"/>
                <w:szCs w:val="24"/>
              </w:rPr>
              <w:t>подушевое</w:t>
            </w:r>
            <w:proofErr w:type="spellEnd"/>
            <w:r w:rsidRPr="008B79B2">
              <w:rPr>
                <w:rFonts w:ascii="Times New Roman" w:hAnsi="Times New Roman" w:cs="Times New Roman"/>
                <w:sz w:val="24"/>
                <w:szCs w:val="24"/>
              </w:rPr>
              <w:t xml:space="preserve"> финансирование, шт.;</w:t>
            </w:r>
          </w:p>
          <w:p w:rsidR="008B79B2" w:rsidRPr="008B79B2" w:rsidRDefault="008B79B2" w:rsidP="00CA26C3">
            <w:pPr>
              <w:shd w:val="clear" w:color="auto" w:fill="FFFFFF"/>
              <w:spacing w:before="0" w:line="276" w:lineRule="auto"/>
              <w:ind w:left="357" w:hanging="238"/>
              <w:rPr>
                <w:rFonts w:ascii="Times New Roman" w:hAnsi="Times New Roman" w:cs="Times New Roman"/>
                <w:sz w:val="24"/>
                <w:szCs w:val="24"/>
              </w:rPr>
            </w:pPr>
            <w:r w:rsidRPr="008B79B2">
              <w:rPr>
                <w:rFonts w:ascii="Times New Roman" w:hAnsi="Times New Roman" w:cs="Times New Roman"/>
                <w:sz w:val="24"/>
                <w:szCs w:val="24"/>
              </w:rPr>
              <w:lastRenderedPageBreak/>
              <w:t>- количество общеобразовательных учреждений, шт.;</w:t>
            </w:r>
          </w:p>
          <w:p w:rsidR="008B79B2" w:rsidRPr="008B79B2" w:rsidRDefault="008B79B2" w:rsidP="00CA26C3">
            <w:pPr>
              <w:shd w:val="clear" w:color="auto" w:fill="FFFFFF"/>
              <w:spacing w:before="0" w:line="276" w:lineRule="auto"/>
              <w:ind w:left="357" w:hanging="238"/>
              <w:rPr>
                <w:rFonts w:ascii="Times New Roman" w:hAnsi="Times New Roman" w:cs="Times New Roman"/>
                <w:sz w:val="24"/>
                <w:szCs w:val="24"/>
              </w:rPr>
            </w:pPr>
            <w:r w:rsidRPr="008B79B2">
              <w:rPr>
                <w:rFonts w:ascii="Times New Roman" w:hAnsi="Times New Roman" w:cs="Times New Roman"/>
                <w:sz w:val="24"/>
                <w:szCs w:val="24"/>
              </w:rPr>
              <w:t>- количество учреждений дополнительного образования, шт.;</w:t>
            </w:r>
          </w:p>
          <w:p w:rsidR="008B79B2" w:rsidRPr="008B79B2" w:rsidRDefault="008B79B2" w:rsidP="00CA26C3">
            <w:pPr>
              <w:shd w:val="clear" w:color="auto" w:fill="FFFFFF"/>
              <w:spacing w:before="0" w:line="276" w:lineRule="auto"/>
              <w:ind w:left="357" w:hanging="238"/>
              <w:rPr>
                <w:rFonts w:ascii="Times New Roman" w:hAnsi="Times New Roman" w:cs="Times New Roman"/>
                <w:color w:val="000000"/>
                <w:sz w:val="24"/>
                <w:szCs w:val="24"/>
              </w:rPr>
            </w:pPr>
            <w:r w:rsidRPr="008B79B2">
              <w:rPr>
                <w:rFonts w:ascii="Times New Roman" w:hAnsi="Times New Roman" w:cs="Times New Roman"/>
                <w:sz w:val="24"/>
                <w:szCs w:val="24"/>
              </w:rPr>
              <w:t>- количество учителей в общеобразовательных учреждениях, чел.</w:t>
            </w:r>
          </w:p>
        </w:tc>
      </w:tr>
      <w:tr w:rsidR="008B79B2" w:rsidRPr="008B79B2" w:rsidTr="003619EF">
        <w:trPr>
          <w:trHeight w:val="503"/>
        </w:trPr>
        <w:tc>
          <w:tcPr>
            <w:tcW w:w="4503" w:type="dxa"/>
          </w:tcPr>
          <w:p w:rsidR="008B79B2" w:rsidRPr="008B79B2" w:rsidRDefault="008B79B2" w:rsidP="0035485E">
            <w:pPr>
              <w:pStyle w:val="ConsPlusNormal"/>
              <w:widowControl/>
              <w:spacing w:line="276" w:lineRule="auto"/>
              <w:ind w:firstLine="0"/>
              <w:rPr>
                <w:rFonts w:ascii="Times New Roman" w:hAnsi="Times New Roman" w:cs="Times New Roman"/>
                <w:sz w:val="24"/>
                <w:szCs w:val="24"/>
              </w:rPr>
            </w:pPr>
            <w:r w:rsidRPr="008B79B2">
              <w:rPr>
                <w:rFonts w:ascii="Times New Roman" w:hAnsi="Times New Roman" w:cs="Times New Roman"/>
                <w:sz w:val="24"/>
                <w:szCs w:val="24"/>
              </w:rPr>
              <w:lastRenderedPageBreak/>
              <w:t xml:space="preserve">Этапы и сроки реализации подпрограммы </w:t>
            </w:r>
            <w:r w:rsidR="003619EF">
              <w:rPr>
                <w:rFonts w:ascii="Times New Roman" w:hAnsi="Times New Roman" w:cs="Times New Roman"/>
                <w:sz w:val="24"/>
                <w:szCs w:val="24"/>
              </w:rPr>
              <w:t>муниципальной программы</w:t>
            </w:r>
          </w:p>
        </w:tc>
        <w:tc>
          <w:tcPr>
            <w:tcW w:w="6095" w:type="dxa"/>
          </w:tcPr>
          <w:p w:rsidR="008B79B2" w:rsidRPr="008B79B2" w:rsidRDefault="008B79B2" w:rsidP="00F9345D">
            <w:pPr>
              <w:pStyle w:val="ConsPlusNormal"/>
              <w:widowControl/>
              <w:spacing w:line="276" w:lineRule="auto"/>
              <w:ind w:firstLine="0"/>
              <w:jc w:val="both"/>
              <w:rPr>
                <w:rFonts w:ascii="Times New Roman" w:hAnsi="Times New Roman" w:cs="Times New Roman"/>
                <w:sz w:val="24"/>
                <w:szCs w:val="24"/>
              </w:rPr>
            </w:pPr>
            <w:r w:rsidRPr="008B79B2">
              <w:rPr>
                <w:rFonts w:ascii="Times New Roman" w:hAnsi="Times New Roman" w:cs="Times New Roman"/>
                <w:sz w:val="24"/>
                <w:szCs w:val="24"/>
              </w:rPr>
              <w:t>Реализация подпрограммы планируется в один этап: 2014 - 20</w:t>
            </w:r>
            <w:r w:rsidR="005456B1">
              <w:rPr>
                <w:rFonts w:ascii="Times New Roman" w:hAnsi="Times New Roman" w:cs="Times New Roman"/>
                <w:sz w:val="24"/>
                <w:szCs w:val="24"/>
              </w:rPr>
              <w:t>2</w:t>
            </w:r>
            <w:r w:rsidR="00F9345D">
              <w:rPr>
                <w:rFonts w:ascii="Times New Roman" w:hAnsi="Times New Roman" w:cs="Times New Roman"/>
                <w:sz w:val="24"/>
                <w:szCs w:val="24"/>
              </w:rPr>
              <w:t>8</w:t>
            </w:r>
            <w:r w:rsidRPr="008B79B2">
              <w:rPr>
                <w:rFonts w:ascii="Times New Roman" w:hAnsi="Times New Roman" w:cs="Times New Roman"/>
                <w:sz w:val="24"/>
                <w:szCs w:val="24"/>
              </w:rPr>
              <w:t xml:space="preserve"> годы</w:t>
            </w:r>
          </w:p>
        </w:tc>
      </w:tr>
      <w:tr w:rsidR="008B79B2" w:rsidRPr="008B79B2" w:rsidTr="003619EF">
        <w:tc>
          <w:tcPr>
            <w:tcW w:w="4503" w:type="dxa"/>
          </w:tcPr>
          <w:p w:rsidR="008B79B2" w:rsidRPr="00C7557E" w:rsidRDefault="008B79B2" w:rsidP="0035485E">
            <w:pPr>
              <w:pStyle w:val="af8"/>
              <w:spacing w:line="276" w:lineRule="auto"/>
              <w:jc w:val="center"/>
              <w:rPr>
                <w:rFonts w:ascii="Times New Roman" w:hAnsi="Times New Roman"/>
              </w:rPr>
            </w:pPr>
            <w:r w:rsidRPr="00C7557E">
              <w:rPr>
                <w:rFonts w:ascii="Times New Roman" w:hAnsi="Times New Roman"/>
              </w:rPr>
              <w:t xml:space="preserve">Объемы и источники финансирования подпрограммы </w:t>
            </w:r>
            <w:r w:rsidR="003619EF" w:rsidRPr="00C7557E">
              <w:rPr>
                <w:rFonts w:ascii="Times New Roman" w:hAnsi="Times New Roman"/>
              </w:rPr>
              <w:t>муниципальной программы</w:t>
            </w:r>
          </w:p>
        </w:tc>
        <w:tc>
          <w:tcPr>
            <w:tcW w:w="6095" w:type="dxa"/>
          </w:tcPr>
          <w:p w:rsidR="008B79B2" w:rsidRPr="00FD1394" w:rsidRDefault="008B79B2" w:rsidP="001C3AF9">
            <w:pPr>
              <w:pStyle w:val="af8"/>
              <w:spacing w:before="0" w:beforeAutospacing="0" w:after="0" w:afterAutospacing="0" w:line="276" w:lineRule="auto"/>
              <w:jc w:val="both"/>
              <w:rPr>
                <w:rFonts w:ascii="Times New Roman" w:hAnsi="Times New Roman"/>
              </w:rPr>
            </w:pPr>
            <w:r w:rsidRPr="00AB439A">
              <w:rPr>
                <w:rFonts w:ascii="Times New Roman" w:hAnsi="Times New Roman"/>
              </w:rPr>
              <w:t xml:space="preserve">Муниципальный бюджет- </w:t>
            </w:r>
            <w:r w:rsidR="001B5007">
              <w:rPr>
                <w:rFonts w:ascii="Times New Roman" w:hAnsi="Times New Roman"/>
              </w:rPr>
              <w:t>40533</w:t>
            </w:r>
            <w:r w:rsidR="00581064">
              <w:rPr>
                <w:rFonts w:ascii="Times New Roman" w:hAnsi="Times New Roman"/>
              </w:rPr>
              <w:t>,7</w:t>
            </w:r>
            <w:r w:rsidR="005456B1" w:rsidRPr="00FD1394">
              <w:rPr>
                <w:rFonts w:ascii="Times New Roman" w:hAnsi="Times New Roman"/>
              </w:rPr>
              <w:t xml:space="preserve"> </w:t>
            </w:r>
            <w:r w:rsidRPr="00FD1394">
              <w:rPr>
                <w:rFonts w:ascii="Times New Roman" w:hAnsi="Times New Roman"/>
              </w:rPr>
              <w:t>в том числе по годам реализации:</w:t>
            </w:r>
          </w:p>
          <w:p w:rsidR="007F7A43" w:rsidRDefault="008B79B2" w:rsidP="001C3AF9">
            <w:pPr>
              <w:pStyle w:val="af8"/>
              <w:spacing w:before="0" w:beforeAutospacing="0" w:after="0" w:afterAutospacing="0" w:line="276" w:lineRule="auto"/>
              <w:jc w:val="both"/>
              <w:rPr>
                <w:rFonts w:ascii="Times New Roman" w:hAnsi="Times New Roman"/>
              </w:rPr>
            </w:pPr>
            <w:r w:rsidRPr="00FD1394">
              <w:rPr>
                <w:rFonts w:ascii="Times New Roman" w:hAnsi="Times New Roman"/>
                <w:u w:val="single"/>
              </w:rPr>
              <w:t>2014 год:</w:t>
            </w:r>
            <w:r w:rsidR="008B6BD5" w:rsidRPr="00FD1394">
              <w:rPr>
                <w:rFonts w:ascii="Times New Roman" w:hAnsi="Times New Roman"/>
                <w:u w:val="single"/>
              </w:rPr>
              <w:t xml:space="preserve"> </w:t>
            </w:r>
            <w:r w:rsidR="00C7557E" w:rsidRPr="00FD1394">
              <w:rPr>
                <w:rFonts w:ascii="Times New Roman" w:hAnsi="Times New Roman"/>
              </w:rPr>
              <w:t xml:space="preserve">2312,8 </w:t>
            </w:r>
          </w:p>
          <w:p w:rsidR="007F7A43" w:rsidRDefault="008B79B2" w:rsidP="001C3AF9">
            <w:pPr>
              <w:pStyle w:val="af8"/>
              <w:spacing w:before="0" w:beforeAutospacing="0" w:after="0" w:afterAutospacing="0" w:line="276" w:lineRule="auto"/>
              <w:jc w:val="both"/>
              <w:rPr>
                <w:rFonts w:ascii="Times New Roman" w:hAnsi="Times New Roman"/>
              </w:rPr>
            </w:pPr>
            <w:r w:rsidRPr="00FD1394">
              <w:rPr>
                <w:rFonts w:ascii="Times New Roman" w:hAnsi="Times New Roman"/>
                <w:u w:val="single"/>
              </w:rPr>
              <w:t>2015 год:</w:t>
            </w:r>
            <w:r w:rsidR="008B6BD5" w:rsidRPr="00FD1394">
              <w:rPr>
                <w:rFonts w:ascii="Times New Roman" w:hAnsi="Times New Roman"/>
                <w:u w:val="single"/>
              </w:rPr>
              <w:t xml:space="preserve"> </w:t>
            </w:r>
            <w:r w:rsidR="00C7557E" w:rsidRPr="00FD1394">
              <w:rPr>
                <w:rFonts w:ascii="Times New Roman" w:hAnsi="Times New Roman"/>
              </w:rPr>
              <w:t>2213,4</w:t>
            </w:r>
            <w:r w:rsidRPr="00FD1394">
              <w:rPr>
                <w:rFonts w:ascii="Times New Roman" w:hAnsi="Times New Roman"/>
              </w:rPr>
              <w:t xml:space="preserve"> </w:t>
            </w:r>
          </w:p>
          <w:p w:rsidR="007F7A43" w:rsidRDefault="008B79B2" w:rsidP="001C3AF9">
            <w:pPr>
              <w:pStyle w:val="af8"/>
              <w:spacing w:before="0" w:beforeAutospacing="0" w:after="0" w:afterAutospacing="0" w:line="276" w:lineRule="auto"/>
              <w:jc w:val="both"/>
              <w:rPr>
                <w:rFonts w:ascii="Times New Roman" w:hAnsi="Times New Roman"/>
              </w:rPr>
            </w:pPr>
            <w:r w:rsidRPr="00FD1394">
              <w:rPr>
                <w:rFonts w:ascii="Times New Roman" w:hAnsi="Times New Roman"/>
                <w:u w:val="single"/>
              </w:rPr>
              <w:t>2016 год:</w:t>
            </w:r>
            <w:r w:rsidR="008B6BD5" w:rsidRPr="00FD1394">
              <w:rPr>
                <w:rFonts w:ascii="Times New Roman" w:hAnsi="Times New Roman"/>
                <w:u w:val="single"/>
              </w:rPr>
              <w:t xml:space="preserve"> </w:t>
            </w:r>
            <w:r w:rsidR="008B6BD5" w:rsidRPr="00FD1394">
              <w:rPr>
                <w:rFonts w:ascii="Times New Roman" w:hAnsi="Times New Roman"/>
              </w:rPr>
              <w:t>2471,9</w:t>
            </w:r>
            <w:r w:rsidRPr="00FD1394">
              <w:rPr>
                <w:rFonts w:ascii="Times New Roman" w:hAnsi="Times New Roman"/>
              </w:rPr>
              <w:t xml:space="preserve"> </w:t>
            </w:r>
          </w:p>
          <w:p w:rsidR="007F7A43" w:rsidRDefault="008B79B2" w:rsidP="001C3AF9">
            <w:pPr>
              <w:pStyle w:val="af8"/>
              <w:spacing w:before="0" w:beforeAutospacing="0" w:after="0" w:afterAutospacing="0" w:line="276" w:lineRule="auto"/>
              <w:jc w:val="both"/>
              <w:rPr>
                <w:rFonts w:ascii="Times New Roman" w:hAnsi="Times New Roman"/>
              </w:rPr>
            </w:pPr>
            <w:r w:rsidRPr="00FD1394">
              <w:rPr>
                <w:rFonts w:ascii="Times New Roman" w:hAnsi="Times New Roman"/>
                <w:u w:val="single"/>
              </w:rPr>
              <w:t>2017 год:</w:t>
            </w:r>
            <w:r w:rsidR="008B6BD5" w:rsidRPr="00FD1394">
              <w:rPr>
                <w:rFonts w:ascii="Times New Roman" w:hAnsi="Times New Roman"/>
                <w:u w:val="single"/>
              </w:rPr>
              <w:t xml:space="preserve"> </w:t>
            </w:r>
            <w:r w:rsidR="005456B1" w:rsidRPr="00FD1394">
              <w:rPr>
                <w:rFonts w:ascii="Times New Roman" w:hAnsi="Times New Roman"/>
                <w:u w:val="single"/>
              </w:rPr>
              <w:t xml:space="preserve">2339,5 </w:t>
            </w:r>
          </w:p>
          <w:p w:rsidR="008B79B2" w:rsidRPr="00FD1394" w:rsidRDefault="008B79B2" w:rsidP="001C3AF9">
            <w:pPr>
              <w:pStyle w:val="af8"/>
              <w:spacing w:before="0" w:beforeAutospacing="0" w:after="0" w:afterAutospacing="0" w:line="276" w:lineRule="auto"/>
              <w:jc w:val="both"/>
              <w:rPr>
                <w:rFonts w:ascii="Times New Roman" w:hAnsi="Times New Roman"/>
                <w:u w:val="single"/>
              </w:rPr>
            </w:pPr>
            <w:r w:rsidRPr="00FD1394">
              <w:rPr>
                <w:rFonts w:ascii="Times New Roman" w:hAnsi="Times New Roman"/>
                <w:u w:val="single"/>
              </w:rPr>
              <w:t>2018 год:</w:t>
            </w:r>
            <w:r w:rsidR="008B6BD5" w:rsidRPr="00FD1394">
              <w:rPr>
                <w:rFonts w:ascii="Times New Roman" w:hAnsi="Times New Roman"/>
                <w:u w:val="single"/>
              </w:rPr>
              <w:t xml:space="preserve"> </w:t>
            </w:r>
            <w:r w:rsidR="004B6FCB" w:rsidRPr="00FD1394">
              <w:rPr>
                <w:rFonts w:ascii="Times New Roman" w:hAnsi="Times New Roman"/>
                <w:u w:val="single"/>
              </w:rPr>
              <w:t>2301,5</w:t>
            </w:r>
            <w:r w:rsidR="005456B1" w:rsidRPr="00FD1394">
              <w:rPr>
                <w:rFonts w:ascii="Times New Roman" w:hAnsi="Times New Roman"/>
                <w:u w:val="single"/>
              </w:rPr>
              <w:t xml:space="preserve"> </w:t>
            </w:r>
          </w:p>
          <w:p w:rsidR="007F7A43" w:rsidRDefault="008B79B2" w:rsidP="005456B1">
            <w:pPr>
              <w:pStyle w:val="af8"/>
              <w:spacing w:before="0" w:beforeAutospacing="0" w:after="0" w:afterAutospacing="0" w:line="276" w:lineRule="auto"/>
              <w:jc w:val="both"/>
              <w:rPr>
                <w:rFonts w:ascii="Times New Roman" w:hAnsi="Times New Roman"/>
              </w:rPr>
            </w:pPr>
            <w:r w:rsidRPr="00FD1394">
              <w:rPr>
                <w:rFonts w:ascii="Times New Roman" w:hAnsi="Times New Roman"/>
                <w:u w:val="single"/>
              </w:rPr>
              <w:t>2019 год:</w:t>
            </w:r>
            <w:r w:rsidR="008B6BD5" w:rsidRPr="00FD1394">
              <w:rPr>
                <w:rFonts w:ascii="Times New Roman" w:hAnsi="Times New Roman"/>
                <w:u w:val="single"/>
              </w:rPr>
              <w:t xml:space="preserve"> </w:t>
            </w:r>
            <w:r w:rsidR="004B6FCB" w:rsidRPr="00FD1394">
              <w:rPr>
                <w:rFonts w:ascii="Times New Roman" w:hAnsi="Times New Roman"/>
                <w:u w:val="single"/>
              </w:rPr>
              <w:t>22</w:t>
            </w:r>
            <w:r w:rsidR="00137F75" w:rsidRPr="00FD1394">
              <w:rPr>
                <w:rFonts w:ascii="Times New Roman" w:hAnsi="Times New Roman"/>
                <w:u w:val="single"/>
              </w:rPr>
              <w:t>63</w:t>
            </w:r>
            <w:r w:rsidR="004B6FCB" w:rsidRPr="00FD1394">
              <w:rPr>
                <w:rFonts w:ascii="Times New Roman" w:hAnsi="Times New Roman"/>
                <w:u w:val="single"/>
              </w:rPr>
              <w:t>,</w:t>
            </w:r>
            <w:r w:rsidR="00137F75" w:rsidRPr="00FD1394">
              <w:rPr>
                <w:rFonts w:ascii="Times New Roman" w:hAnsi="Times New Roman"/>
                <w:u w:val="single"/>
              </w:rPr>
              <w:t>6</w:t>
            </w:r>
            <w:r w:rsidR="005456B1" w:rsidRPr="00FD1394">
              <w:rPr>
                <w:rFonts w:ascii="Times New Roman" w:hAnsi="Times New Roman"/>
                <w:u w:val="single"/>
              </w:rPr>
              <w:t xml:space="preserve"> </w:t>
            </w:r>
          </w:p>
          <w:p w:rsidR="007F7A43" w:rsidRDefault="005456B1" w:rsidP="005456B1">
            <w:pPr>
              <w:pStyle w:val="af8"/>
              <w:spacing w:before="0" w:beforeAutospacing="0" w:after="0" w:afterAutospacing="0" w:line="276" w:lineRule="auto"/>
              <w:jc w:val="both"/>
              <w:rPr>
                <w:rFonts w:ascii="Times New Roman" w:hAnsi="Times New Roman"/>
              </w:rPr>
            </w:pPr>
            <w:r w:rsidRPr="00FD1394">
              <w:rPr>
                <w:rFonts w:ascii="Times New Roman" w:hAnsi="Times New Roman"/>
              </w:rPr>
              <w:t>2020 год:</w:t>
            </w:r>
            <w:r w:rsidR="004B6FCB" w:rsidRPr="00FD1394">
              <w:rPr>
                <w:rFonts w:ascii="Times New Roman" w:hAnsi="Times New Roman"/>
                <w:u w:val="single"/>
              </w:rPr>
              <w:t xml:space="preserve"> 2</w:t>
            </w:r>
            <w:r w:rsidR="00760FC8" w:rsidRPr="00FD1394">
              <w:rPr>
                <w:rFonts w:ascii="Times New Roman" w:hAnsi="Times New Roman"/>
                <w:u w:val="single"/>
              </w:rPr>
              <w:t>34</w:t>
            </w:r>
            <w:r w:rsidR="00710BEC">
              <w:rPr>
                <w:rFonts w:ascii="Times New Roman" w:hAnsi="Times New Roman"/>
                <w:u w:val="single"/>
              </w:rPr>
              <w:t>5</w:t>
            </w:r>
            <w:r w:rsidR="004B6FCB" w:rsidRPr="00FD1394">
              <w:rPr>
                <w:rFonts w:ascii="Times New Roman" w:hAnsi="Times New Roman"/>
                <w:u w:val="single"/>
              </w:rPr>
              <w:t>,</w:t>
            </w:r>
            <w:r w:rsidR="00710BEC">
              <w:rPr>
                <w:rFonts w:ascii="Times New Roman" w:hAnsi="Times New Roman"/>
                <w:u w:val="single"/>
              </w:rPr>
              <w:t>5</w:t>
            </w:r>
            <w:r w:rsidRPr="00FD1394">
              <w:rPr>
                <w:rFonts w:ascii="Times New Roman" w:hAnsi="Times New Roman"/>
                <w:u w:val="single"/>
              </w:rPr>
              <w:t xml:space="preserve"> </w:t>
            </w:r>
          </w:p>
          <w:p w:rsidR="007F7A43" w:rsidRDefault="005456B1" w:rsidP="005456B1">
            <w:pPr>
              <w:pStyle w:val="af8"/>
              <w:spacing w:before="0" w:beforeAutospacing="0" w:after="0" w:afterAutospacing="0" w:line="276" w:lineRule="auto"/>
              <w:jc w:val="both"/>
              <w:rPr>
                <w:rFonts w:ascii="Times New Roman" w:hAnsi="Times New Roman"/>
              </w:rPr>
            </w:pPr>
            <w:r w:rsidRPr="00FD1394">
              <w:rPr>
                <w:rFonts w:ascii="Times New Roman" w:hAnsi="Times New Roman"/>
              </w:rPr>
              <w:t>2021 год:</w:t>
            </w:r>
            <w:r w:rsidRPr="00FD1394">
              <w:rPr>
                <w:rFonts w:ascii="Times New Roman" w:hAnsi="Times New Roman"/>
                <w:u w:val="single"/>
              </w:rPr>
              <w:t xml:space="preserve"> </w:t>
            </w:r>
            <w:r w:rsidR="00351E18" w:rsidRPr="00FD1394">
              <w:rPr>
                <w:rFonts w:ascii="Times New Roman" w:hAnsi="Times New Roman"/>
                <w:u w:val="single"/>
              </w:rPr>
              <w:t>2</w:t>
            </w:r>
            <w:r w:rsidR="00760FC8" w:rsidRPr="00FD1394">
              <w:rPr>
                <w:rFonts w:ascii="Times New Roman" w:hAnsi="Times New Roman"/>
                <w:u w:val="single"/>
              </w:rPr>
              <w:t>3</w:t>
            </w:r>
            <w:r w:rsidR="00C55652">
              <w:rPr>
                <w:rFonts w:ascii="Times New Roman" w:hAnsi="Times New Roman"/>
                <w:u w:val="single"/>
              </w:rPr>
              <w:t>9</w:t>
            </w:r>
            <w:r w:rsidR="00760FC8" w:rsidRPr="00FD1394">
              <w:rPr>
                <w:rFonts w:ascii="Times New Roman" w:hAnsi="Times New Roman"/>
                <w:u w:val="single"/>
              </w:rPr>
              <w:t>7</w:t>
            </w:r>
            <w:r w:rsidR="00351E18" w:rsidRPr="00FD1394">
              <w:rPr>
                <w:rFonts w:ascii="Times New Roman" w:hAnsi="Times New Roman"/>
                <w:u w:val="single"/>
              </w:rPr>
              <w:t>,</w:t>
            </w:r>
            <w:r w:rsidR="00C55652">
              <w:rPr>
                <w:rFonts w:ascii="Times New Roman" w:hAnsi="Times New Roman"/>
                <w:u w:val="single"/>
              </w:rPr>
              <w:t>2</w:t>
            </w:r>
            <w:r w:rsidR="00351E18" w:rsidRPr="00FD1394">
              <w:rPr>
                <w:rFonts w:ascii="Times New Roman" w:hAnsi="Times New Roman"/>
                <w:u w:val="single"/>
              </w:rPr>
              <w:t xml:space="preserve"> </w:t>
            </w:r>
          </w:p>
          <w:p w:rsidR="007F7A43" w:rsidRPr="00DA0AD5" w:rsidRDefault="005456B1" w:rsidP="004B6FCB">
            <w:pPr>
              <w:pStyle w:val="af8"/>
              <w:spacing w:before="0" w:beforeAutospacing="0" w:after="0" w:afterAutospacing="0" w:line="276" w:lineRule="auto"/>
              <w:jc w:val="both"/>
              <w:rPr>
                <w:rFonts w:ascii="Times New Roman" w:hAnsi="Times New Roman"/>
              </w:rPr>
            </w:pPr>
            <w:r w:rsidRPr="00FD1394">
              <w:rPr>
                <w:rFonts w:ascii="Times New Roman" w:hAnsi="Times New Roman"/>
              </w:rPr>
              <w:t>2022 год</w:t>
            </w:r>
            <w:r w:rsidRPr="00DA0AD5">
              <w:rPr>
                <w:rFonts w:ascii="Times New Roman" w:hAnsi="Times New Roman"/>
              </w:rPr>
              <w:t>:</w:t>
            </w:r>
            <w:r w:rsidRPr="00DA0AD5">
              <w:rPr>
                <w:rFonts w:ascii="Times New Roman" w:hAnsi="Times New Roman"/>
                <w:u w:val="single"/>
              </w:rPr>
              <w:t xml:space="preserve"> </w:t>
            </w:r>
            <w:r w:rsidR="00581064" w:rsidRPr="00DA0AD5">
              <w:rPr>
                <w:rFonts w:ascii="Times New Roman" w:hAnsi="Times New Roman"/>
                <w:u w:val="single"/>
              </w:rPr>
              <w:t>2651,5</w:t>
            </w:r>
            <w:r w:rsidR="00760FC8" w:rsidRPr="00DA0AD5">
              <w:rPr>
                <w:rFonts w:ascii="Times New Roman" w:hAnsi="Times New Roman"/>
                <w:u w:val="single"/>
              </w:rPr>
              <w:t xml:space="preserve"> </w:t>
            </w:r>
          </w:p>
          <w:p w:rsidR="007F7A43" w:rsidRPr="00524C51" w:rsidRDefault="005456B1" w:rsidP="004B6FCB">
            <w:pPr>
              <w:pStyle w:val="af8"/>
              <w:spacing w:before="0" w:beforeAutospacing="0" w:after="0" w:afterAutospacing="0" w:line="276" w:lineRule="auto"/>
              <w:jc w:val="both"/>
              <w:rPr>
                <w:rFonts w:ascii="Times New Roman" w:hAnsi="Times New Roman"/>
              </w:rPr>
            </w:pPr>
            <w:r w:rsidRPr="00DA0AD5">
              <w:rPr>
                <w:rFonts w:ascii="Times New Roman" w:hAnsi="Times New Roman"/>
              </w:rPr>
              <w:t>2023 год</w:t>
            </w:r>
            <w:r w:rsidR="00E91A82" w:rsidRPr="00DA0AD5">
              <w:rPr>
                <w:rFonts w:ascii="Times New Roman" w:hAnsi="Times New Roman"/>
              </w:rPr>
              <w:t xml:space="preserve"> </w:t>
            </w:r>
            <w:r w:rsidR="001B5007" w:rsidRPr="00524C51">
              <w:rPr>
                <w:rFonts w:ascii="Times New Roman" w:hAnsi="Times New Roman"/>
                <w:u w:val="single"/>
              </w:rPr>
              <w:t>3621</w:t>
            </w:r>
            <w:r w:rsidR="00CD4383" w:rsidRPr="00524C51">
              <w:rPr>
                <w:rFonts w:ascii="Times New Roman" w:hAnsi="Times New Roman"/>
                <w:u w:val="single"/>
              </w:rPr>
              <w:t>,</w:t>
            </w:r>
            <w:r w:rsidR="001B5007" w:rsidRPr="00524C51">
              <w:rPr>
                <w:rFonts w:ascii="Times New Roman" w:hAnsi="Times New Roman"/>
                <w:u w:val="single"/>
              </w:rPr>
              <w:t>8</w:t>
            </w:r>
            <w:r w:rsidR="00995AB4" w:rsidRPr="00524C51">
              <w:rPr>
                <w:rFonts w:ascii="Times New Roman" w:hAnsi="Times New Roman"/>
                <w:u w:val="single"/>
              </w:rPr>
              <w:t xml:space="preserve"> </w:t>
            </w:r>
          </w:p>
          <w:p w:rsidR="0038155F" w:rsidRPr="00524C51" w:rsidRDefault="0038155F" w:rsidP="004B6FCB">
            <w:pPr>
              <w:pStyle w:val="af8"/>
              <w:spacing w:before="0" w:beforeAutospacing="0" w:after="0" w:afterAutospacing="0" w:line="276" w:lineRule="auto"/>
              <w:jc w:val="both"/>
              <w:rPr>
                <w:rFonts w:ascii="Times New Roman" w:hAnsi="Times New Roman"/>
                <w:u w:val="single"/>
              </w:rPr>
            </w:pPr>
            <w:r w:rsidRPr="00524C51">
              <w:rPr>
                <w:rFonts w:ascii="Times New Roman" w:hAnsi="Times New Roman"/>
                <w:u w:val="single"/>
              </w:rPr>
              <w:t xml:space="preserve">2024 год </w:t>
            </w:r>
            <w:r w:rsidR="001B5007" w:rsidRPr="00524C51">
              <w:rPr>
                <w:rFonts w:ascii="Times New Roman" w:hAnsi="Times New Roman"/>
                <w:u w:val="single"/>
              </w:rPr>
              <w:t>3160</w:t>
            </w:r>
            <w:r w:rsidR="00CD4383" w:rsidRPr="00524C51">
              <w:rPr>
                <w:rFonts w:ascii="Times New Roman" w:hAnsi="Times New Roman"/>
                <w:u w:val="single"/>
              </w:rPr>
              <w:t>,</w:t>
            </w:r>
            <w:r w:rsidR="001B5007" w:rsidRPr="00524C51">
              <w:rPr>
                <w:rFonts w:ascii="Times New Roman" w:hAnsi="Times New Roman"/>
                <w:u w:val="single"/>
              </w:rPr>
              <w:t>6</w:t>
            </w:r>
            <w:r w:rsidR="00995AB4" w:rsidRPr="00524C51">
              <w:rPr>
                <w:rFonts w:ascii="Times New Roman" w:hAnsi="Times New Roman"/>
                <w:u w:val="single"/>
              </w:rPr>
              <w:t xml:space="preserve"> </w:t>
            </w:r>
          </w:p>
          <w:p w:rsidR="007F7A43" w:rsidRPr="00524C51" w:rsidRDefault="0038155F" w:rsidP="004B6FCB">
            <w:pPr>
              <w:pStyle w:val="af8"/>
              <w:spacing w:before="0" w:beforeAutospacing="0" w:after="0" w:afterAutospacing="0" w:line="276" w:lineRule="auto"/>
              <w:jc w:val="both"/>
              <w:rPr>
                <w:rFonts w:ascii="Times New Roman" w:hAnsi="Times New Roman"/>
                <w:u w:val="single"/>
              </w:rPr>
            </w:pPr>
            <w:r w:rsidRPr="00524C51">
              <w:rPr>
                <w:rFonts w:ascii="Times New Roman" w:hAnsi="Times New Roman"/>
                <w:u w:val="single"/>
              </w:rPr>
              <w:t xml:space="preserve">2025 год </w:t>
            </w:r>
            <w:r w:rsidR="001B5007" w:rsidRPr="00524C51">
              <w:rPr>
                <w:rFonts w:ascii="Times New Roman" w:hAnsi="Times New Roman"/>
                <w:u w:val="single"/>
              </w:rPr>
              <w:t>3113</w:t>
            </w:r>
            <w:r w:rsidR="00CD4383" w:rsidRPr="00524C51">
              <w:rPr>
                <w:rFonts w:ascii="Times New Roman" w:hAnsi="Times New Roman"/>
                <w:u w:val="single"/>
              </w:rPr>
              <w:t>,</w:t>
            </w:r>
            <w:r w:rsidR="001B5007" w:rsidRPr="00524C51">
              <w:rPr>
                <w:rFonts w:ascii="Times New Roman" w:hAnsi="Times New Roman"/>
                <w:u w:val="single"/>
              </w:rPr>
              <w:t>6</w:t>
            </w:r>
          </w:p>
          <w:p w:rsidR="001B5007" w:rsidRDefault="0038155F" w:rsidP="008E2645">
            <w:pPr>
              <w:pStyle w:val="af8"/>
              <w:spacing w:before="0" w:beforeAutospacing="0" w:after="0" w:afterAutospacing="0" w:line="276" w:lineRule="auto"/>
              <w:jc w:val="both"/>
              <w:rPr>
                <w:rFonts w:ascii="Times New Roman" w:hAnsi="Times New Roman"/>
                <w:u w:val="single"/>
              </w:rPr>
            </w:pPr>
            <w:r w:rsidRPr="00524C51">
              <w:rPr>
                <w:rFonts w:ascii="Times New Roman" w:hAnsi="Times New Roman"/>
                <w:u w:val="single"/>
              </w:rPr>
              <w:t xml:space="preserve">2026 год </w:t>
            </w:r>
            <w:r w:rsidR="001B5007" w:rsidRPr="00524C51">
              <w:rPr>
                <w:rFonts w:ascii="Times New Roman" w:hAnsi="Times New Roman"/>
                <w:u w:val="single"/>
              </w:rPr>
              <w:t>3113,6</w:t>
            </w:r>
          </w:p>
          <w:p w:rsidR="007F7A43" w:rsidRPr="00DA0AD5" w:rsidRDefault="0038155F" w:rsidP="008E2645">
            <w:pPr>
              <w:pStyle w:val="af8"/>
              <w:spacing w:before="0" w:beforeAutospacing="0" w:after="0" w:afterAutospacing="0" w:line="276" w:lineRule="auto"/>
              <w:jc w:val="both"/>
              <w:rPr>
                <w:rFonts w:ascii="Times New Roman" w:hAnsi="Times New Roman"/>
                <w:u w:val="single"/>
              </w:rPr>
            </w:pPr>
            <w:r w:rsidRPr="00DA0AD5">
              <w:rPr>
                <w:rFonts w:ascii="Times New Roman" w:hAnsi="Times New Roman"/>
                <w:u w:val="single"/>
              </w:rPr>
              <w:t xml:space="preserve">2027 год </w:t>
            </w:r>
            <w:r w:rsidR="001B5007" w:rsidRPr="001B5007">
              <w:rPr>
                <w:rFonts w:ascii="Times New Roman" w:hAnsi="Times New Roman"/>
                <w:u w:val="single"/>
              </w:rPr>
              <w:t>3113,6</w:t>
            </w:r>
          </w:p>
          <w:p w:rsidR="0038155F" w:rsidRPr="008B6BD5" w:rsidRDefault="0038155F" w:rsidP="008E2645">
            <w:pPr>
              <w:pStyle w:val="af8"/>
              <w:spacing w:before="0" w:beforeAutospacing="0" w:after="0" w:afterAutospacing="0" w:line="276" w:lineRule="auto"/>
              <w:jc w:val="both"/>
              <w:rPr>
                <w:rFonts w:ascii="Times New Roman" w:hAnsi="Times New Roman"/>
                <w:u w:val="single"/>
              </w:rPr>
            </w:pPr>
            <w:r w:rsidRPr="00DA0AD5">
              <w:rPr>
                <w:rFonts w:ascii="Times New Roman" w:hAnsi="Times New Roman"/>
                <w:u w:val="single"/>
              </w:rPr>
              <w:t xml:space="preserve">2028 год </w:t>
            </w:r>
            <w:r w:rsidR="001B5007" w:rsidRPr="001B5007">
              <w:rPr>
                <w:rFonts w:ascii="Times New Roman" w:hAnsi="Times New Roman"/>
                <w:u w:val="single"/>
              </w:rPr>
              <w:t>3113,6</w:t>
            </w:r>
          </w:p>
        </w:tc>
      </w:tr>
      <w:tr w:rsidR="008B79B2" w:rsidRPr="008B79B2" w:rsidTr="003619EF">
        <w:trPr>
          <w:trHeight w:val="1286"/>
        </w:trPr>
        <w:tc>
          <w:tcPr>
            <w:tcW w:w="4503" w:type="dxa"/>
          </w:tcPr>
          <w:p w:rsidR="008B79B2" w:rsidRPr="008B79B2" w:rsidRDefault="008B79B2" w:rsidP="0035485E">
            <w:pPr>
              <w:pStyle w:val="ConsPlusNormal"/>
              <w:widowControl/>
              <w:spacing w:line="276" w:lineRule="auto"/>
              <w:ind w:firstLine="0"/>
              <w:rPr>
                <w:rFonts w:ascii="Times New Roman" w:hAnsi="Times New Roman" w:cs="Times New Roman"/>
                <w:sz w:val="24"/>
                <w:szCs w:val="24"/>
              </w:rPr>
            </w:pPr>
            <w:r w:rsidRPr="008B79B2">
              <w:rPr>
                <w:rFonts w:ascii="Times New Roman" w:hAnsi="Times New Roman" w:cs="Times New Roman"/>
                <w:sz w:val="24"/>
                <w:szCs w:val="24"/>
              </w:rPr>
              <w:t xml:space="preserve">Ожидаемые непосредственные результаты реализации подпрограммы </w:t>
            </w:r>
            <w:r w:rsidR="003619EF">
              <w:rPr>
                <w:rFonts w:ascii="Times New Roman" w:hAnsi="Times New Roman" w:cs="Times New Roman"/>
                <w:sz w:val="24"/>
                <w:szCs w:val="24"/>
              </w:rPr>
              <w:t>муниципальной программы</w:t>
            </w:r>
          </w:p>
        </w:tc>
        <w:tc>
          <w:tcPr>
            <w:tcW w:w="6095" w:type="dxa"/>
          </w:tcPr>
          <w:p w:rsidR="008B79B2" w:rsidRPr="005C7129" w:rsidRDefault="008B79B2" w:rsidP="00CA26C3">
            <w:pPr>
              <w:shd w:val="clear" w:color="auto" w:fill="FFFFFF"/>
              <w:tabs>
                <w:tab w:val="left" w:pos="0"/>
              </w:tabs>
              <w:spacing w:before="0" w:line="276" w:lineRule="auto"/>
              <w:ind w:left="357" w:hanging="238"/>
              <w:rPr>
                <w:rFonts w:ascii="Times New Roman" w:hAnsi="Times New Roman" w:cs="Times New Roman"/>
                <w:sz w:val="24"/>
                <w:szCs w:val="24"/>
              </w:rPr>
            </w:pPr>
            <w:r w:rsidRPr="005C7129">
              <w:rPr>
                <w:rFonts w:ascii="Times New Roman" w:hAnsi="Times New Roman" w:cs="Times New Roman"/>
                <w:sz w:val="24"/>
                <w:szCs w:val="24"/>
              </w:rPr>
              <w:t>Результатом реализации подпрограммы должно стать достижение показателей эффективности:</w:t>
            </w:r>
          </w:p>
          <w:p w:rsidR="008B79B2" w:rsidRPr="005C7129" w:rsidRDefault="008B79B2" w:rsidP="00CA26C3">
            <w:pPr>
              <w:spacing w:before="0" w:line="276" w:lineRule="auto"/>
              <w:ind w:left="357" w:hanging="238"/>
              <w:rPr>
                <w:rFonts w:ascii="Times New Roman" w:hAnsi="Times New Roman" w:cs="Times New Roman"/>
                <w:sz w:val="24"/>
                <w:szCs w:val="24"/>
              </w:rPr>
            </w:pPr>
            <w:r w:rsidRPr="005C7129">
              <w:rPr>
                <w:rFonts w:ascii="Times New Roman" w:hAnsi="Times New Roman" w:cs="Times New Roman"/>
                <w:sz w:val="24"/>
                <w:szCs w:val="24"/>
              </w:rPr>
              <w:t xml:space="preserve">- количество муниципальных образовательных учреждений, здания которых требуют капитального ремонта </w:t>
            </w:r>
            <w:r w:rsidR="00EF7230">
              <w:rPr>
                <w:rFonts w:ascii="Times New Roman" w:hAnsi="Times New Roman" w:cs="Times New Roman"/>
                <w:sz w:val="24"/>
                <w:szCs w:val="24"/>
              </w:rPr>
              <w:t>2</w:t>
            </w:r>
            <w:r w:rsidR="00C23C8A" w:rsidRPr="005C7129">
              <w:rPr>
                <w:rFonts w:ascii="Times New Roman" w:hAnsi="Times New Roman" w:cs="Times New Roman"/>
                <w:sz w:val="24"/>
                <w:szCs w:val="24"/>
              </w:rPr>
              <w:t xml:space="preserve"> </w:t>
            </w:r>
            <w:r w:rsidRPr="005C7129">
              <w:rPr>
                <w:rFonts w:ascii="Times New Roman" w:hAnsi="Times New Roman" w:cs="Times New Roman"/>
                <w:sz w:val="24"/>
                <w:szCs w:val="24"/>
              </w:rPr>
              <w:t>шт.</w:t>
            </w:r>
          </w:p>
          <w:p w:rsidR="008B79B2" w:rsidRPr="005C7129" w:rsidRDefault="008B79B2" w:rsidP="00CA26C3">
            <w:pPr>
              <w:spacing w:before="0" w:line="276" w:lineRule="auto"/>
              <w:ind w:left="357" w:hanging="238"/>
              <w:rPr>
                <w:rFonts w:ascii="Times New Roman" w:hAnsi="Times New Roman" w:cs="Times New Roman"/>
                <w:sz w:val="24"/>
                <w:szCs w:val="24"/>
              </w:rPr>
            </w:pPr>
            <w:r w:rsidRPr="005C7129">
              <w:rPr>
                <w:rFonts w:ascii="Times New Roman" w:hAnsi="Times New Roman" w:cs="Times New Roman"/>
                <w:sz w:val="24"/>
                <w:szCs w:val="24"/>
              </w:rPr>
              <w:t xml:space="preserve">- количество муниципальных образовательных учреждений переведенных на нормативно – </w:t>
            </w:r>
            <w:proofErr w:type="spellStart"/>
            <w:r w:rsidRPr="005C7129">
              <w:rPr>
                <w:rFonts w:ascii="Times New Roman" w:hAnsi="Times New Roman" w:cs="Times New Roman"/>
                <w:sz w:val="24"/>
                <w:szCs w:val="24"/>
              </w:rPr>
              <w:t>подушевое</w:t>
            </w:r>
            <w:proofErr w:type="spellEnd"/>
            <w:r w:rsidRPr="005C7129">
              <w:rPr>
                <w:rFonts w:ascii="Times New Roman" w:hAnsi="Times New Roman" w:cs="Times New Roman"/>
                <w:sz w:val="24"/>
                <w:szCs w:val="24"/>
              </w:rPr>
              <w:t xml:space="preserve"> финансирование </w:t>
            </w:r>
            <w:r w:rsidR="00EF7230">
              <w:rPr>
                <w:rFonts w:ascii="Times New Roman" w:hAnsi="Times New Roman" w:cs="Times New Roman"/>
                <w:sz w:val="24"/>
                <w:szCs w:val="24"/>
              </w:rPr>
              <w:t>15</w:t>
            </w:r>
            <w:r w:rsidRPr="005C7129">
              <w:rPr>
                <w:rFonts w:ascii="Times New Roman" w:hAnsi="Times New Roman" w:cs="Times New Roman"/>
                <w:sz w:val="24"/>
                <w:szCs w:val="24"/>
              </w:rPr>
              <w:t xml:space="preserve"> шт.</w:t>
            </w:r>
          </w:p>
          <w:p w:rsidR="008B79B2" w:rsidRPr="00286FB1" w:rsidRDefault="008B79B2" w:rsidP="00CA26C3">
            <w:pPr>
              <w:spacing w:before="0" w:line="276" w:lineRule="auto"/>
              <w:ind w:left="357" w:hanging="238"/>
              <w:rPr>
                <w:rFonts w:ascii="Times New Roman" w:hAnsi="Times New Roman" w:cs="Times New Roman"/>
                <w:sz w:val="24"/>
                <w:szCs w:val="24"/>
              </w:rPr>
            </w:pPr>
            <w:r w:rsidRPr="00286FB1">
              <w:rPr>
                <w:rFonts w:ascii="Times New Roman" w:hAnsi="Times New Roman" w:cs="Times New Roman"/>
                <w:sz w:val="24"/>
                <w:szCs w:val="24"/>
              </w:rPr>
              <w:t xml:space="preserve">- количество общеобразовательных учреждений </w:t>
            </w:r>
            <w:r w:rsidR="00EF7230">
              <w:rPr>
                <w:rFonts w:ascii="Times New Roman" w:hAnsi="Times New Roman" w:cs="Times New Roman"/>
                <w:sz w:val="24"/>
                <w:szCs w:val="24"/>
              </w:rPr>
              <w:t>15</w:t>
            </w:r>
            <w:r w:rsidRPr="00286FB1">
              <w:rPr>
                <w:rFonts w:ascii="Times New Roman" w:hAnsi="Times New Roman" w:cs="Times New Roman"/>
                <w:sz w:val="24"/>
                <w:szCs w:val="24"/>
              </w:rPr>
              <w:t xml:space="preserve"> шт.</w:t>
            </w:r>
          </w:p>
          <w:p w:rsidR="008B79B2" w:rsidRPr="00286FB1" w:rsidRDefault="008B79B2" w:rsidP="00CA26C3">
            <w:pPr>
              <w:spacing w:before="0" w:line="276" w:lineRule="auto"/>
              <w:ind w:left="357" w:hanging="238"/>
              <w:rPr>
                <w:rFonts w:ascii="Times New Roman" w:hAnsi="Times New Roman" w:cs="Times New Roman"/>
                <w:sz w:val="24"/>
                <w:szCs w:val="24"/>
              </w:rPr>
            </w:pPr>
            <w:r w:rsidRPr="00286FB1">
              <w:rPr>
                <w:rFonts w:ascii="Times New Roman" w:hAnsi="Times New Roman" w:cs="Times New Roman"/>
                <w:sz w:val="24"/>
                <w:szCs w:val="24"/>
              </w:rPr>
              <w:t>- количество учрежден</w:t>
            </w:r>
            <w:r w:rsidR="00286FB1">
              <w:rPr>
                <w:rFonts w:ascii="Times New Roman" w:hAnsi="Times New Roman" w:cs="Times New Roman"/>
                <w:sz w:val="24"/>
                <w:szCs w:val="24"/>
              </w:rPr>
              <w:t xml:space="preserve">ий дополнительного образования 2 </w:t>
            </w:r>
            <w:r w:rsidRPr="00286FB1">
              <w:rPr>
                <w:rFonts w:ascii="Times New Roman" w:hAnsi="Times New Roman" w:cs="Times New Roman"/>
                <w:sz w:val="24"/>
                <w:szCs w:val="24"/>
              </w:rPr>
              <w:t xml:space="preserve">шт.  </w:t>
            </w:r>
          </w:p>
          <w:p w:rsidR="008B79B2" w:rsidRPr="008B79B2" w:rsidRDefault="008B79B2" w:rsidP="00CA26C3">
            <w:pPr>
              <w:spacing w:before="0" w:line="276" w:lineRule="auto"/>
              <w:ind w:left="357" w:hanging="238"/>
              <w:rPr>
                <w:rFonts w:ascii="Times New Roman" w:hAnsi="Times New Roman" w:cs="Times New Roman"/>
                <w:sz w:val="24"/>
                <w:szCs w:val="24"/>
              </w:rPr>
            </w:pPr>
            <w:r w:rsidRPr="005C7129">
              <w:rPr>
                <w:rFonts w:ascii="Times New Roman" w:hAnsi="Times New Roman" w:cs="Times New Roman"/>
                <w:sz w:val="24"/>
                <w:szCs w:val="24"/>
              </w:rPr>
              <w:t xml:space="preserve">- количество учителей в общеобразовательных учреждениях </w:t>
            </w:r>
            <w:r w:rsidR="005C7129">
              <w:rPr>
                <w:rFonts w:ascii="Times New Roman" w:hAnsi="Times New Roman" w:cs="Times New Roman"/>
                <w:sz w:val="24"/>
                <w:szCs w:val="24"/>
              </w:rPr>
              <w:t>360</w:t>
            </w:r>
            <w:r w:rsidRPr="005C7129">
              <w:rPr>
                <w:rFonts w:ascii="Times New Roman" w:hAnsi="Times New Roman" w:cs="Times New Roman"/>
                <w:sz w:val="24"/>
                <w:szCs w:val="24"/>
              </w:rPr>
              <w:t xml:space="preserve"> чел.</w:t>
            </w:r>
          </w:p>
        </w:tc>
      </w:tr>
    </w:tbl>
    <w:p w:rsidR="008B79B2" w:rsidRPr="00CA26C3" w:rsidRDefault="008B79B2" w:rsidP="00286FB1">
      <w:pPr>
        <w:shd w:val="clear" w:color="auto" w:fill="FFFFFF"/>
        <w:spacing w:line="276" w:lineRule="auto"/>
        <w:ind w:left="0" w:firstLine="0"/>
        <w:jc w:val="center"/>
        <w:rPr>
          <w:rFonts w:ascii="Times New Roman" w:hAnsi="Times New Roman" w:cs="Times New Roman"/>
          <w:b/>
          <w:bCs/>
          <w:color w:val="000000"/>
          <w:spacing w:val="6"/>
          <w:sz w:val="28"/>
          <w:szCs w:val="28"/>
        </w:rPr>
      </w:pPr>
      <w:r w:rsidRPr="00CA26C3">
        <w:rPr>
          <w:rFonts w:ascii="Times New Roman" w:hAnsi="Times New Roman" w:cs="Times New Roman"/>
          <w:b/>
          <w:bCs/>
          <w:color w:val="000000"/>
          <w:spacing w:val="-6"/>
          <w:sz w:val="28"/>
          <w:szCs w:val="28"/>
        </w:rPr>
        <w:t>Раздел</w:t>
      </w:r>
      <w:r w:rsidRPr="00CA26C3">
        <w:rPr>
          <w:rFonts w:ascii="Times New Roman" w:hAnsi="Times New Roman" w:cs="Times New Roman"/>
          <w:b/>
          <w:bCs/>
          <w:color w:val="000000"/>
          <w:spacing w:val="6"/>
          <w:sz w:val="28"/>
          <w:szCs w:val="28"/>
        </w:rPr>
        <w:t xml:space="preserve"> 1.</w:t>
      </w:r>
    </w:p>
    <w:p w:rsidR="008B79B2" w:rsidRPr="00CA26C3" w:rsidRDefault="008B79B2" w:rsidP="008B79B2">
      <w:pPr>
        <w:shd w:val="clear" w:color="auto" w:fill="FFFFFF"/>
        <w:spacing w:line="276" w:lineRule="auto"/>
        <w:ind w:left="357"/>
        <w:jc w:val="center"/>
        <w:rPr>
          <w:rFonts w:ascii="Times New Roman" w:hAnsi="Times New Roman" w:cs="Times New Roman"/>
          <w:b/>
          <w:bCs/>
          <w:color w:val="000000"/>
          <w:spacing w:val="6"/>
          <w:sz w:val="28"/>
          <w:szCs w:val="28"/>
        </w:rPr>
      </w:pPr>
      <w:r w:rsidRPr="00CA26C3">
        <w:rPr>
          <w:rFonts w:ascii="Times New Roman" w:hAnsi="Times New Roman" w:cs="Times New Roman"/>
          <w:b/>
          <w:bCs/>
          <w:color w:val="000000"/>
          <w:spacing w:val="6"/>
          <w:sz w:val="28"/>
          <w:szCs w:val="28"/>
        </w:rPr>
        <w:t>«Характеристика сферы реализации подпрограммы, описание основных проблем в указанной сфере и прогноз ее развития»</w:t>
      </w:r>
    </w:p>
    <w:p w:rsidR="008B79B2" w:rsidRPr="00CA26C3" w:rsidRDefault="008B79B2" w:rsidP="00887665">
      <w:pPr>
        <w:shd w:val="clear" w:color="auto" w:fill="FFFFFF"/>
        <w:tabs>
          <w:tab w:val="left" w:pos="284"/>
        </w:tabs>
        <w:spacing w:before="0" w:line="360" w:lineRule="auto"/>
        <w:ind w:left="357"/>
        <w:rPr>
          <w:rFonts w:ascii="Times New Roman" w:hAnsi="Times New Roman" w:cs="Times New Roman"/>
          <w:color w:val="000000"/>
          <w:sz w:val="28"/>
          <w:szCs w:val="28"/>
        </w:rPr>
      </w:pPr>
      <w:r w:rsidRPr="00CA26C3">
        <w:rPr>
          <w:rFonts w:ascii="Times New Roman" w:hAnsi="Times New Roman" w:cs="Times New Roman"/>
          <w:color w:val="000000"/>
          <w:sz w:val="28"/>
          <w:szCs w:val="28"/>
        </w:rPr>
        <w:t xml:space="preserve">      </w:t>
      </w:r>
      <w:r w:rsidR="00286FB1" w:rsidRPr="00CA26C3">
        <w:rPr>
          <w:rFonts w:ascii="Times New Roman" w:hAnsi="Times New Roman" w:cs="Times New Roman"/>
          <w:color w:val="000000"/>
          <w:sz w:val="28"/>
          <w:szCs w:val="28"/>
        </w:rPr>
        <w:tab/>
      </w:r>
      <w:r w:rsidRPr="00CA26C3">
        <w:rPr>
          <w:rFonts w:ascii="Times New Roman" w:hAnsi="Times New Roman" w:cs="Times New Roman"/>
          <w:color w:val="000000"/>
          <w:sz w:val="28"/>
          <w:szCs w:val="28"/>
        </w:rPr>
        <w:t xml:space="preserve"> Данная подпрограмма предусматривает включение в нее всех текущих расходов, связанных с организацией деятельности отдела по образованию</w:t>
      </w:r>
      <w:r w:rsidR="00286FB1" w:rsidRPr="00CA26C3">
        <w:rPr>
          <w:rFonts w:ascii="Times New Roman" w:hAnsi="Times New Roman" w:cs="Times New Roman"/>
          <w:color w:val="000000"/>
          <w:sz w:val="28"/>
          <w:szCs w:val="28"/>
        </w:rPr>
        <w:t xml:space="preserve"> и </w:t>
      </w:r>
      <w:r w:rsidR="00286FB1" w:rsidRPr="00CA26C3">
        <w:rPr>
          <w:rFonts w:ascii="Times New Roman" w:hAnsi="Times New Roman" w:cs="Times New Roman"/>
          <w:color w:val="000000"/>
          <w:sz w:val="28"/>
          <w:szCs w:val="28"/>
        </w:rPr>
        <w:lastRenderedPageBreak/>
        <w:t>молодежной политике</w:t>
      </w:r>
      <w:r w:rsidRPr="00CA26C3">
        <w:rPr>
          <w:rFonts w:ascii="Times New Roman" w:hAnsi="Times New Roman" w:cs="Times New Roman"/>
          <w:color w:val="000000"/>
          <w:sz w:val="28"/>
          <w:szCs w:val="28"/>
        </w:rPr>
        <w:t xml:space="preserve"> администрации </w:t>
      </w:r>
      <w:r w:rsidR="00286FB1" w:rsidRPr="00CA26C3">
        <w:rPr>
          <w:rFonts w:ascii="Times New Roman" w:hAnsi="Times New Roman" w:cs="Times New Roman"/>
          <w:color w:val="000000"/>
          <w:sz w:val="28"/>
          <w:szCs w:val="28"/>
        </w:rPr>
        <w:t>Поворинского</w:t>
      </w:r>
      <w:r w:rsidRPr="00CA26C3">
        <w:rPr>
          <w:rFonts w:ascii="Times New Roman" w:hAnsi="Times New Roman" w:cs="Times New Roman"/>
          <w:color w:val="000000"/>
          <w:sz w:val="28"/>
          <w:szCs w:val="28"/>
        </w:rPr>
        <w:t xml:space="preserve"> муниципального района. Отдел по образованию </w:t>
      </w:r>
      <w:r w:rsidR="00286FB1" w:rsidRPr="00CA26C3">
        <w:rPr>
          <w:rFonts w:ascii="Times New Roman" w:hAnsi="Times New Roman" w:cs="Times New Roman"/>
          <w:color w:val="000000"/>
          <w:sz w:val="28"/>
          <w:szCs w:val="28"/>
        </w:rPr>
        <w:t xml:space="preserve">и молодежной политике </w:t>
      </w:r>
      <w:r w:rsidRPr="00CA26C3">
        <w:rPr>
          <w:rFonts w:ascii="Times New Roman" w:hAnsi="Times New Roman" w:cs="Times New Roman"/>
          <w:color w:val="000000"/>
          <w:sz w:val="28"/>
          <w:szCs w:val="28"/>
        </w:rPr>
        <w:t xml:space="preserve">является структурным подразделением администрации </w:t>
      </w:r>
      <w:r w:rsidR="00286FB1" w:rsidRPr="00CA26C3">
        <w:rPr>
          <w:rFonts w:ascii="Times New Roman" w:hAnsi="Times New Roman" w:cs="Times New Roman"/>
          <w:color w:val="000000"/>
          <w:sz w:val="28"/>
          <w:szCs w:val="28"/>
        </w:rPr>
        <w:t>Поворинского</w:t>
      </w:r>
      <w:r w:rsidRPr="00CA26C3">
        <w:rPr>
          <w:rFonts w:ascii="Times New Roman" w:hAnsi="Times New Roman" w:cs="Times New Roman"/>
          <w:color w:val="000000"/>
          <w:sz w:val="28"/>
          <w:szCs w:val="28"/>
        </w:rPr>
        <w:t xml:space="preserve"> муниципального района, осуществляющим реализацию единой государственной политики в сфере образования, оказанию муниципальных услуг в рамках своих полномочий.  Полноценное и своевременное обеспечение деятельности работников  отдела по образованию</w:t>
      </w:r>
      <w:r w:rsidR="00CA26C3">
        <w:rPr>
          <w:rFonts w:ascii="Times New Roman" w:hAnsi="Times New Roman" w:cs="Times New Roman"/>
          <w:color w:val="000000"/>
          <w:sz w:val="28"/>
          <w:szCs w:val="28"/>
        </w:rPr>
        <w:t xml:space="preserve"> и молодежной политике</w:t>
      </w:r>
      <w:r w:rsidRPr="00CA26C3">
        <w:rPr>
          <w:rFonts w:ascii="Times New Roman" w:hAnsi="Times New Roman" w:cs="Times New Roman"/>
          <w:color w:val="000000"/>
          <w:sz w:val="28"/>
          <w:szCs w:val="28"/>
        </w:rPr>
        <w:t xml:space="preserve"> невозможно без решения проблем материально-технического, ресурсного обеспечения. </w:t>
      </w:r>
    </w:p>
    <w:p w:rsidR="008B79B2" w:rsidRPr="00CA26C3" w:rsidRDefault="008B79B2" w:rsidP="00887665">
      <w:pPr>
        <w:shd w:val="clear" w:color="auto" w:fill="FFFFFF"/>
        <w:tabs>
          <w:tab w:val="left" w:pos="284"/>
        </w:tabs>
        <w:spacing w:before="0" w:line="360" w:lineRule="auto"/>
        <w:ind w:left="357"/>
        <w:rPr>
          <w:rFonts w:ascii="Times New Roman" w:hAnsi="Times New Roman" w:cs="Times New Roman"/>
          <w:color w:val="000000"/>
          <w:sz w:val="28"/>
          <w:szCs w:val="28"/>
        </w:rPr>
      </w:pPr>
      <w:r w:rsidRPr="00CA26C3">
        <w:rPr>
          <w:rFonts w:ascii="Times New Roman" w:hAnsi="Times New Roman" w:cs="Times New Roman"/>
          <w:color w:val="000000"/>
          <w:sz w:val="28"/>
          <w:szCs w:val="28"/>
        </w:rPr>
        <w:t xml:space="preserve">       </w:t>
      </w:r>
      <w:r w:rsidR="00286FB1" w:rsidRPr="00CA26C3">
        <w:rPr>
          <w:rFonts w:ascii="Times New Roman" w:hAnsi="Times New Roman" w:cs="Times New Roman"/>
          <w:color w:val="000000"/>
          <w:sz w:val="28"/>
          <w:szCs w:val="28"/>
        </w:rPr>
        <w:tab/>
      </w:r>
      <w:r w:rsidRPr="00CA26C3">
        <w:rPr>
          <w:rFonts w:ascii="Times New Roman" w:hAnsi="Times New Roman" w:cs="Times New Roman"/>
          <w:color w:val="000000"/>
          <w:sz w:val="28"/>
          <w:szCs w:val="28"/>
        </w:rPr>
        <w:t xml:space="preserve"> Для увеличения эффективности деятельности отдела необходимо создать оптимальные условия для работы. </w:t>
      </w:r>
    </w:p>
    <w:p w:rsidR="008B79B2" w:rsidRPr="00CA26C3" w:rsidRDefault="008B79B2" w:rsidP="00887665">
      <w:pPr>
        <w:shd w:val="clear" w:color="auto" w:fill="FFFFFF"/>
        <w:tabs>
          <w:tab w:val="left" w:pos="284"/>
        </w:tabs>
        <w:spacing w:before="0" w:line="360" w:lineRule="auto"/>
        <w:ind w:left="357"/>
        <w:rPr>
          <w:rFonts w:ascii="Times New Roman" w:hAnsi="Times New Roman" w:cs="Times New Roman"/>
          <w:color w:val="000000"/>
          <w:sz w:val="28"/>
          <w:szCs w:val="28"/>
        </w:rPr>
      </w:pPr>
      <w:r w:rsidRPr="00CA26C3">
        <w:rPr>
          <w:rFonts w:ascii="Times New Roman" w:hAnsi="Times New Roman" w:cs="Times New Roman"/>
          <w:color w:val="000000"/>
          <w:sz w:val="28"/>
          <w:szCs w:val="28"/>
        </w:rPr>
        <w:t xml:space="preserve">     </w:t>
      </w:r>
      <w:r w:rsidR="00286FB1" w:rsidRPr="00CA26C3">
        <w:rPr>
          <w:rFonts w:ascii="Times New Roman" w:hAnsi="Times New Roman" w:cs="Times New Roman"/>
          <w:color w:val="000000"/>
          <w:sz w:val="28"/>
          <w:szCs w:val="28"/>
        </w:rPr>
        <w:tab/>
      </w:r>
      <w:r w:rsidRPr="00CA26C3">
        <w:rPr>
          <w:rFonts w:ascii="Times New Roman" w:hAnsi="Times New Roman" w:cs="Times New Roman"/>
          <w:color w:val="000000"/>
          <w:sz w:val="28"/>
          <w:szCs w:val="28"/>
        </w:rPr>
        <w:t xml:space="preserve">  Использование современных технологий и обеспеченность необходимым оборудованием работников отдела по образованию является важнейшим аспектом и необходимым условием для повышения качества их работы. Разработка данной </w:t>
      </w:r>
      <w:r w:rsidR="00286FB1" w:rsidRPr="00CA26C3">
        <w:rPr>
          <w:rFonts w:ascii="Times New Roman" w:hAnsi="Times New Roman" w:cs="Times New Roman"/>
          <w:color w:val="000000"/>
          <w:sz w:val="28"/>
          <w:szCs w:val="28"/>
        </w:rPr>
        <w:t>подп</w:t>
      </w:r>
      <w:r w:rsidRPr="00CA26C3">
        <w:rPr>
          <w:rFonts w:ascii="Times New Roman" w:hAnsi="Times New Roman" w:cs="Times New Roman"/>
          <w:color w:val="000000"/>
          <w:sz w:val="28"/>
          <w:szCs w:val="28"/>
        </w:rPr>
        <w:t xml:space="preserve">рограммы обусловлена необходимостью развития и укрепления условий для реализации государственной образовательной политики в сфере образования на территории </w:t>
      </w:r>
      <w:r w:rsidR="00286FB1" w:rsidRPr="00CA26C3">
        <w:rPr>
          <w:rFonts w:ascii="Times New Roman" w:hAnsi="Times New Roman" w:cs="Times New Roman"/>
          <w:color w:val="000000"/>
          <w:sz w:val="28"/>
          <w:szCs w:val="28"/>
        </w:rPr>
        <w:t>Поворинского</w:t>
      </w:r>
      <w:r w:rsidRPr="00CA26C3">
        <w:rPr>
          <w:rFonts w:ascii="Times New Roman" w:hAnsi="Times New Roman" w:cs="Times New Roman"/>
          <w:color w:val="000000"/>
          <w:sz w:val="28"/>
          <w:szCs w:val="28"/>
        </w:rPr>
        <w:t xml:space="preserve"> муниципального района.</w:t>
      </w:r>
    </w:p>
    <w:p w:rsidR="008B79B2" w:rsidRPr="00CA26C3" w:rsidRDefault="008B79B2" w:rsidP="00887665">
      <w:pPr>
        <w:shd w:val="clear" w:color="auto" w:fill="FFFFFF"/>
        <w:tabs>
          <w:tab w:val="left" w:pos="284"/>
        </w:tabs>
        <w:spacing w:before="0" w:line="360" w:lineRule="auto"/>
        <w:ind w:left="357" w:firstLine="680"/>
        <w:rPr>
          <w:rFonts w:ascii="Times New Roman" w:hAnsi="Times New Roman" w:cs="Times New Roman"/>
          <w:color w:val="000000"/>
          <w:sz w:val="28"/>
          <w:szCs w:val="28"/>
        </w:rPr>
      </w:pPr>
      <w:r w:rsidRPr="00CA26C3">
        <w:rPr>
          <w:rFonts w:ascii="Times New Roman" w:hAnsi="Times New Roman" w:cs="Times New Roman"/>
          <w:color w:val="000000"/>
          <w:sz w:val="28"/>
          <w:szCs w:val="28"/>
        </w:rPr>
        <w:t>Таковыми условиями являются:</w:t>
      </w:r>
    </w:p>
    <w:p w:rsidR="008B79B2" w:rsidRPr="00CA26C3" w:rsidRDefault="008B79B2" w:rsidP="00887665">
      <w:pPr>
        <w:shd w:val="clear" w:color="auto" w:fill="FFFFFF"/>
        <w:tabs>
          <w:tab w:val="left" w:pos="284"/>
        </w:tabs>
        <w:spacing w:before="0" w:line="360" w:lineRule="auto"/>
        <w:ind w:left="357"/>
        <w:rPr>
          <w:rFonts w:ascii="Times New Roman" w:hAnsi="Times New Roman" w:cs="Times New Roman"/>
          <w:color w:val="000000"/>
          <w:sz w:val="28"/>
          <w:szCs w:val="28"/>
        </w:rPr>
      </w:pPr>
      <w:r w:rsidRPr="00CA26C3">
        <w:rPr>
          <w:rFonts w:ascii="Times New Roman" w:hAnsi="Times New Roman" w:cs="Times New Roman"/>
          <w:color w:val="000000"/>
          <w:sz w:val="28"/>
          <w:szCs w:val="28"/>
        </w:rPr>
        <w:t>- материально-техническое обеспечение отдела по образованию</w:t>
      </w:r>
      <w:r w:rsidR="00286FB1" w:rsidRPr="00CA26C3">
        <w:rPr>
          <w:rFonts w:ascii="Times New Roman" w:hAnsi="Times New Roman" w:cs="Times New Roman"/>
          <w:color w:val="000000"/>
          <w:sz w:val="28"/>
          <w:szCs w:val="28"/>
        </w:rPr>
        <w:t xml:space="preserve"> и молодежной политике</w:t>
      </w:r>
      <w:r w:rsidRPr="00CA26C3">
        <w:rPr>
          <w:rFonts w:ascii="Times New Roman" w:hAnsi="Times New Roman" w:cs="Times New Roman"/>
          <w:color w:val="000000"/>
          <w:sz w:val="28"/>
          <w:szCs w:val="28"/>
        </w:rPr>
        <w:t>;</w:t>
      </w:r>
    </w:p>
    <w:p w:rsidR="008B79B2" w:rsidRPr="00CA26C3" w:rsidRDefault="008B79B2" w:rsidP="00887665">
      <w:pPr>
        <w:shd w:val="clear" w:color="auto" w:fill="FFFFFF"/>
        <w:tabs>
          <w:tab w:val="left" w:pos="284"/>
        </w:tabs>
        <w:spacing w:before="0" w:line="360" w:lineRule="auto"/>
        <w:ind w:left="357"/>
        <w:rPr>
          <w:rFonts w:ascii="Times New Roman" w:hAnsi="Times New Roman" w:cs="Times New Roman"/>
          <w:color w:val="000000"/>
          <w:sz w:val="28"/>
          <w:szCs w:val="28"/>
        </w:rPr>
      </w:pPr>
      <w:r w:rsidRPr="00CA26C3">
        <w:rPr>
          <w:rFonts w:ascii="Times New Roman" w:hAnsi="Times New Roman" w:cs="Times New Roman"/>
          <w:color w:val="000000"/>
          <w:sz w:val="28"/>
          <w:szCs w:val="28"/>
        </w:rPr>
        <w:t>- финансовое обеспечение деятельности  отдела по образованию</w:t>
      </w:r>
      <w:r w:rsidR="00286FB1" w:rsidRPr="00CA26C3">
        <w:rPr>
          <w:rFonts w:ascii="Times New Roman" w:hAnsi="Times New Roman" w:cs="Times New Roman"/>
          <w:color w:val="000000"/>
          <w:sz w:val="28"/>
          <w:szCs w:val="28"/>
        </w:rPr>
        <w:t xml:space="preserve"> и молодежной политике</w:t>
      </w:r>
      <w:r w:rsidRPr="00CA26C3">
        <w:rPr>
          <w:rFonts w:ascii="Times New Roman" w:hAnsi="Times New Roman" w:cs="Times New Roman"/>
          <w:color w:val="000000"/>
          <w:sz w:val="28"/>
          <w:szCs w:val="28"/>
        </w:rPr>
        <w:t>;</w:t>
      </w:r>
    </w:p>
    <w:p w:rsidR="008B79B2" w:rsidRPr="00CA26C3" w:rsidRDefault="008B79B2" w:rsidP="00887665">
      <w:pPr>
        <w:shd w:val="clear" w:color="auto" w:fill="FFFFFF"/>
        <w:tabs>
          <w:tab w:val="left" w:pos="284"/>
        </w:tabs>
        <w:spacing w:before="0" w:line="360" w:lineRule="auto"/>
        <w:ind w:left="357"/>
        <w:rPr>
          <w:rFonts w:ascii="Times New Roman" w:hAnsi="Times New Roman" w:cs="Times New Roman"/>
          <w:color w:val="000000"/>
          <w:sz w:val="28"/>
          <w:szCs w:val="28"/>
        </w:rPr>
      </w:pPr>
      <w:r w:rsidRPr="00CA26C3">
        <w:rPr>
          <w:rFonts w:ascii="Times New Roman" w:hAnsi="Times New Roman" w:cs="Times New Roman"/>
          <w:color w:val="000000"/>
          <w:sz w:val="28"/>
          <w:szCs w:val="28"/>
        </w:rPr>
        <w:t>- организация обслуживания и содержания имущества отдела по образованию</w:t>
      </w:r>
      <w:r w:rsidR="00286FB1" w:rsidRPr="00CA26C3">
        <w:rPr>
          <w:rFonts w:ascii="Times New Roman" w:hAnsi="Times New Roman" w:cs="Times New Roman"/>
          <w:color w:val="000000"/>
          <w:sz w:val="28"/>
          <w:szCs w:val="28"/>
        </w:rPr>
        <w:t xml:space="preserve"> молодежной политике</w:t>
      </w:r>
      <w:r w:rsidRPr="00CA26C3">
        <w:rPr>
          <w:rFonts w:ascii="Times New Roman" w:hAnsi="Times New Roman" w:cs="Times New Roman"/>
          <w:color w:val="000000"/>
          <w:sz w:val="28"/>
          <w:szCs w:val="28"/>
        </w:rPr>
        <w:t>;</w:t>
      </w:r>
    </w:p>
    <w:p w:rsidR="008B79B2" w:rsidRPr="00CA26C3" w:rsidRDefault="008B79B2" w:rsidP="00887665">
      <w:pPr>
        <w:shd w:val="clear" w:color="auto" w:fill="FFFFFF"/>
        <w:tabs>
          <w:tab w:val="left" w:pos="284"/>
        </w:tabs>
        <w:spacing w:before="0" w:line="360" w:lineRule="auto"/>
        <w:ind w:left="357"/>
        <w:rPr>
          <w:rFonts w:ascii="Times New Roman" w:hAnsi="Times New Roman" w:cs="Times New Roman"/>
          <w:color w:val="000000"/>
          <w:sz w:val="28"/>
          <w:szCs w:val="28"/>
        </w:rPr>
      </w:pPr>
      <w:r w:rsidRPr="00CA26C3">
        <w:rPr>
          <w:rFonts w:ascii="Times New Roman" w:hAnsi="Times New Roman" w:cs="Times New Roman"/>
          <w:color w:val="000000"/>
          <w:sz w:val="28"/>
          <w:szCs w:val="28"/>
        </w:rPr>
        <w:t>- организация программного, информационного обслуживания работников отдела по образованию</w:t>
      </w:r>
      <w:r w:rsidR="00286FB1" w:rsidRPr="00CA26C3">
        <w:rPr>
          <w:rFonts w:ascii="Times New Roman" w:hAnsi="Times New Roman" w:cs="Times New Roman"/>
          <w:color w:val="000000"/>
          <w:sz w:val="28"/>
          <w:szCs w:val="28"/>
        </w:rPr>
        <w:t xml:space="preserve"> и молодежной политике</w:t>
      </w:r>
      <w:r w:rsidRPr="00CA26C3">
        <w:rPr>
          <w:rFonts w:ascii="Times New Roman" w:hAnsi="Times New Roman" w:cs="Times New Roman"/>
          <w:color w:val="000000"/>
          <w:sz w:val="28"/>
          <w:szCs w:val="28"/>
        </w:rPr>
        <w:t>;</w:t>
      </w:r>
    </w:p>
    <w:p w:rsidR="008B79B2" w:rsidRPr="00CA26C3" w:rsidRDefault="008B79B2" w:rsidP="00887665">
      <w:pPr>
        <w:shd w:val="clear" w:color="auto" w:fill="FFFFFF"/>
        <w:tabs>
          <w:tab w:val="left" w:pos="284"/>
        </w:tabs>
        <w:spacing w:before="0" w:line="360" w:lineRule="auto"/>
        <w:ind w:left="357" w:firstLine="680"/>
        <w:rPr>
          <w:rFonts w:ascii="Times New Roman" w:hAnsi="Times New Roman" w:cs="Times New Roman"/>
          <w:color w:val="000000"/>
          <w:sz w:val="28"/>
          <w:szCs w:val="28"/>
        </w:rPr>
      </w:pPr>
      <w:r w:rsidRPr="00CA26C3">
        <w:rPr>
          <w:rFonts w:ascii="Times New Roman" w:hAnsi="Times New Roman" w:cs="Times New Roman"/>
          <w:color w:val="000000"/>
          <w:sz w:val="28"/>
          <w:szCs w:val="28"/>
        </w:rPr>
        <w:t>Принятие подпрограммы будет способствовать достижению поставленных целей реализации комплекса мер по материально-техническому, информационному обеспечению деятельности специалистов и работников отдела по образованию</w:t>
      </w:r>
      <w:r w:rsidR="00286FB1" w:rsidRPr="00CA26C3">
        <w:rPr>
          <w:rFonts w:ascii="Times New Roman" w:hAnsi="Times New Roman" w:cs="Times New Roman"/>
          <w:color w:val="000000"/>
          <w:sz w:val="28"/>
          <w:szCs w:val="28"/>
        </w:rPr>
        <w:t xml:space="preserve"> молодежной политике</w:t>
      </w:r>
      <w:r w:rsidRPr="00CA26C3">
        <w:rPr>
          <w:rFonts w:ascii="Times New Roman" w:hAnsi="Times New Roman" w:cs="Times New Roman"/>
          <w:color w:val="000000"/>
          <w:sz w:val="28"/>
          <w:szCs w:val="28"/>
        </w:rPr>
        <w:t>.</w:t>
      </w:r>
    </w:p>
    <w:p w:rsidR="008B79B2" w:rsidRPr="00CA26C3" w:rsidRDefault="008B79B2" w:rsidP="008B79B2">
      <w:pPr>
        <w:pStyle w:val="ConsPlusNormal"/>
        <w:tabs>
          <w:tab w:val="left" w:pos="8640"/>
        </w:tabs>
        <w:spacing w:line="276" w:lineRule="auto"/>
        <w:outlineLvl w:val="2"/>
        <w:rPr>
          <w:rFonts w:ascii="Times New Roman" w:hAnsi="Times New Roman" w:cs="Times New Roman"/>
          <w:b/>
          <w:bCs/>
          <w:color w:val="000000"/>
          <w:spacing w:val="-6"/>
          <w:sz w:val="28"/>
          <w:szCs w:val="28"/>
        </w:rPr>
      </w:pPr>
    </w:p>
    <w:p w:rsidR="00524C51" w:rsidRDefault="00524C51" w:rsidP="00887665">
      <w:pPr>
        <w:pStyle w:val="ConsPlusNormal"/>
        <w:tabs>
          <w:tab w:val="left" w:pos="8640"/>
        </w:tabs>
        <w:spacing w:line="360" w:lineRule="auto"/>
        <w:outlineLvl w:val="2"/>
        <w:rPr>
          <w:rFonts w:ascii="Times New Roman" w:hAnsi="Times New Roman" w:cs="Times New Roman"/>
          <w:b/>
          <w:bCs/>
          <w:color w:val="000000"/>
          <w:spacing w:val="-6"/>
          <w:sz w:val="28"/>
          <w:szCs w:val="28"/>
        </w:rPr>
      </w:pPr>
    </w:p>
    <w:p w:rsidR="008B79B2" w:rsidRPr="00887665" w:rsidRDefault="008B79B2" w:rsidP="00887665">
      <w:pPr>
        <w:pStyle w:val="ConsPlusNormal"/>
        <w:tabs>
          <w:tab w:val="left" w:pos="8640"/>
        </w:tabs>
        <w:spacing w:line="360" w:lineRule="auto"/>
        <w:outlineLvl w:val="2"/>
        <w:rPr>
          <w:rFonts w:ascii="Times New Roman" w:hAnsi="Times New Roman" w:cs="Times New Roman"/>
          <w:b/>
          <w:sz w:val="28"/>
          <w:szCs w:val="28"/>
        </w:rPr>
      </w:pPr>
      <w:r w:rsidRPr="00887665">
        <w:rPr>
          <w:rFonts w:ascii="Times New Roman" w:hAnsi="Times New Roman" w:cs="Times New Roman"/>
          <w:b/>
          <w:bCs/>
          <w:color w:val="000000"/>
          <w:spacing w:val="-6"/>
          <w:sz w:val="28"/>
          <w:szCs w:val="28"/>
        </w:rPr>
        <w:lastRenderedPageBreak/>
        <w:t>Раздел</w:t>
      </w:r>
      <w:r w:rsidRPr="00887665">
        <w:rPr>
          <w:rFonts w:ascii="Times New Roman" w:hAnsi="Times New Roman" w:cs="Times New Roman"/>
          <w:b/>
          <w:sz w:val="28"/>
          <w:szCs w:val="28"/>
        </w:rPr>
        <w:t xml:space="preserve"> 2.</w:t>
      </w:r>
    </w:p>
    <w:p w:rsidR="008B79B2" w:rsidRPr="00887665" w:rsidRDefault="008B79B2" w:rsidP="00887665">
      <w:pPr>
        <w:pStyle w:val="ConsPlusNormal"/>
        <w:tabs>
          <w:tab w:val="left" w:pos="8640"/>
        </w:tabs>
        <w:spacing w:line="360" w:lineRule="auto"/>
        <w:outlineLvl w:val="2"/>
        <w:rPr>
          <w:rFonts w:ascii="Times New Roman" w:hAnsi="Times New Roman" w:cs="Times New Roman"/>
          <w:b/>
          <w:sz w:val="28"/>
          <w:szCs w:val="28"/>
        </w:rPr>
      </w:pPr>
      <w:r w:rsidRPr="00887665">
        <w:rPr>
          <w:rFonts w:ascii="Times New Roman" w:hAnsi="Times New Roman" w:cs="Times New Roman"/>
          <w:b/>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w:t>
      </w:r>
      <w:r w:rsidRPr="00887665">
        <w:rPr>
          <w:rFonts w:ascii="Times New Roman" w:hAnsi="Times New Roman" w:cs="Times New Roman"/>
          <w:sz w:val="28"/>
          <w:szCs w:val="28"/>
        </w:rPr>
        <w:t xml:space="preserve"> </w:t>
      </w:r>
      <w:r w:rsidRPr="00887665">
        <w:rPr>
          <w:rFonts w:ascii="Times New Roman" w:hAnsi="Times New Roman" w:cs="Times New Roman"/>
          <w:b/>
          <w:sz w:val="28"/>
          <w:szCs w:val="28"/>
        </w:rPr>
        <w:t>подпрограммы, сроков и этапов реализации подпрограммы»</w:t>
      </w:r>
    </w:p>
    <w:p w:rsidR="008B79B2" w:rsidRPr="00887665" w:rsidRDefault="008B79B2" w:rsidP="00887665">
      <w:pPr>
        <w:tabs>
          <w:tab w:val="left" w:pos="1605"/>
        </w:tabs>
        <w:spacing w:line="360" w:lineRule="auto"/>
        <w:ind w:left="142"/>
        <w:rPr>
          <w:rFonts w:ascii="Times New Roman" w:hAnsi="Times New Roman" w:cs="Times New Roman"/>
          <w:sz w:val="28"/>
          <w:szCs w:val="28"/>
        </w:rPr>
      </w:pPr>
      <w:r w:rsidRPr="00887665">
        <w:rPr>
          <w:rFonts w:ascii="Times New Roman" w:hAnsi="Times New Roman" w:cs="Times New Roman"/>
          <w:b/>
          <w:sz w:val="28"/>
          <w:szCs w:val="28"/>
        </w:rPr>
        <w:t xml:space="preserve">        </w:t>
      </w:r>
      <w:r w:rsidR="00286FB1" w:rsidRPr="00887665">
        <w:rPr>
          <w:rFonts w:ascii="Times New Roman" w:hAnsi="Times New Roman" w:cs="Times New Roman"/>
          <w:b/>
          <w:sz w:val="28"/>
          <w:szCs w:val="28"/>
        </w:rPr>
        <w:tab/>
      </w:r>
      <w:r w:rsidRPr="00887665">
        <w:rPr>
          <w:rFonts w:ascii="Times New Roman" w:hAnsi="Times New Roman" w:cs="Times New Roman"/>
          <w:b/>
          <w:sz w:val="28"/>
          <w:szCs w:val="28"/>
        </w:rPr>
        <w:t xml:space="preserve"> </w:t>
      </w:r>
      <w:r w:rsidRPr="00887665">
        <w:rPr>
          <w:rFonts w:ascii="Times New Roman" w:hAnsi="Times New Roman" w:cs="Times New Roman"/>
          <w:sz w:val="28"/>
          <w:szCs w:val="28"/>
        </w:rPr>
        <w:t xml:space="preserve">Развитию образования в </w:t>
      </w:r>
      <w:proofErr w:type="spellStart"/>
      <w:r w:rsidR="00286FB1" w:rsidRPr="00887665">
        <w:rPr>
          <w:rFonts w:ascii="Times New Roman" w:hAnsi="Times New Roman" w:cs="Times New Roman"/>
          <w:sz w:val="28"/>
          <w:szCs w:val="28"/>
        </w:rPr>
        <w:t>Поворинском</w:t>
      </w:r>
      <w:proofErr w:type="spellEnd"/>
      <w:r w:rsidRPr="00887665">
        <w:rPr>
          <w:rFonts w:ascii="Times New Roman" w:hAnsi="Times New Roman" w:cs="Times New Roman"/>
          <w:sz w:val="28"/>
          <w:szCs w:val="28"/>
        </w:rPr>
        <w:t xml:space="preserve"> муниципальном районе отводится особое место. Высокое качество непрерывного образования является залогом качества человеческого капитала, производительности трудовых ресурсов, инновационного характера производственной деятельности. Через обеспечение равного доступа к образованию, высокий уровень передаваемых знаний, создание возможностей самореализации, воспитание высокой культуры, интеллектуальное развитие личности, система образования осуществляет значимый вклад в качество жизни.    </w:t>
      </w:r>
    </w:p>
    <w:p w:rsidR="008B79B2" w:rsidRPr="00887665" w:rsidRDefault="008B79B2" w:rsidP="00887665">
      <w:pPr>
        <w:pStyle w:val="ConsPlusNormal"/>
        <w:widowControl/>
        <w:spacing w:line="360" w:lineRule="auto"/>
        <w:ind w:left="142" w:firstLine="709"/>
        <w:jc w:val="both"/>
        <w:rPr>
          <w:rFonts w:ascii="Times New Roman" w:hAnsi="Times New Roman" w:cs="Times New Roman"/>
          <w:sz w:val="28"/>
          <w:szCs w:val="28"/>
        </w:rPr>
      </w:pPr>
      <w:r w:rsidRPr="00887665">
        <w:rPr>
          <w:rFonts w:ascii="Times New Roman" w:hAnsi="Times New Roman" w:cs="Times New Roman"/>
          <w:sz w:val="28"/>
          <w:szCs w:val="28"/>
        </w:rPr>
        <w:t>Приоритеты муниципальной политики в сфе</w:t>
      </w:r>
      <w:r w:rsidR="00EF7230">
        <w:rPr>
          <w:rFonts w:ascii="Times New Roman" w:hAnsi="Times New Roman" w:cs="Times New Roman"/>
          <w:sz w:val="28"/>
          <w:szCs w:val="28"/>
        </w:rPr>
        <w:t>ре образования на период до 202</w:t>
      </w:r>
      <w:r w:rsidR="00B36E94">
        <w:rPr>
          <w:rFonts w:ascii="Times New Roman" w:hAnsi="Times New Roman" w:cs="Times New Roman"/>
          <w:sz w:val="28"/>
          <w:szCs w:val="28"/>
        </w:rPr>
        <w:t>8</w:t>
      </w:r>
      <w:r w:rsidRPr="00887665">
        <w:rPr>
          <w:rFonts w:ascii="Times New Roman" w:hAnsi="Times New Roman" w:cs="Times New Roman"/>
          <w:sz w:val="28"/>
          <w:szCs w:val="28"/>
        </w:rPr>
        <w:t xml:space="preserve"> года сформированы с учетом целей и задач, представленных в следующих стратегических документах:</w:t>
      </w:r>
    </w:p>
    <w:p w:rsidR="008B79B2" w:rsidRPr="00887665" w:rsidRDefault="008B79B2" w:rsidP="00887665">
      <w:pPr>
        <w:pStyle w:val="ConsPlusNormal"/>
        <w:widowControl/>
        <w:spacing w:line="360" w:lineRule="auto"/>
        <w:ind w:firstLine="0"/>
        <w:rPr>
          <w:rFonts w:ascii="Times New Roman" w:hAnsi="Times New Roman" w:cs="Times New Roman"/>
          <w:sz w:val="28"/>
          <w:szCs w:val="28"/>
        </w:rPr>
      </w:pPr>
      <w:r w:rsidRPr="00887665">
        <w:rPr>
          <w:rFonts w:ascii="Times New Roman" w:hAnsi="Times New Roman" w:cs="Times New Roman"/>
          <w:sz w:val="28"/>
          <w:szCs w:val="28"/>
        </w:rPr>
        <w:t>Федерального уровня:</w:t>
      </w:r>
    </w:p>
    <w:p w:rsidR="008B79B2" w:rsidRPr="00887665" w:rsidRDefault="008B79B2" w:rsidP="00887665">
      <w:pPr>
        <w:autoSpaceDE w:val="0"/>
        <w:autoSpaceDN w:val="0"/>
        <w:adjustRightInd w:val="0"/>
        <w:spacing w:line="360" w:lineRule="auto"/>
        <w:rPr>
          <w:rFonts w:ascii="Times New Roman" w:hAnsi="Times New Roman" w:cs="Times New Roman"/>
          <w:sz w:val="28"/>
          <w:szCs w:val="28"/>
        </w:rPr>
      </w:pPr>
      <w:r w:rsidRPr="00887665">
        <w:rPr>
          <w:rFonts w:ascii="Times New Roman" w:hAnsi="Times New Roman" w:cs="Times New Roman"/>
          <w:sz w:val="28"/>
          <w:szCs w:val="28"/>
        </w:rPr>
        <w:t xml:space="preserve">- </w:t>
      </w:r>
      <w:hyperlink r:id="rId98" w:history="1">
        <w:r w:rsidRPr="00887665">
          <w:rPr>
            <w:rFonts w:ascii="Times New Roman" w:hAnsi="Times New Roman" w:cs="Times New Roman"/>
            <w:sz w:val="28"/>
            <w:szCs w:val="28"/>
          </w:rPr>
          <w:t>Концепция</w:t>
        </w:r>
      </w:hyperlink>
      <w:r w:rsidRPr="00887665">
        <w:rPr>
          <w:rFonts w:ascii="Times New Roman" w:hAnsi="Times New Roman" w:cs="Times New Roman"/>
          <w:sz w:val="28"/>
          <w:szCs w:val="28"/>
        </w:rPr>
        <w:t xml:space="preserve">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 ноября 2008 г. № 1662-р);</w:t>
      </w:r>
    </w:p>
    <w:p w:rsidR="008B79B2" w:rsidRPr="00887665" w:rsidRDefault="008B79B2" w:rsidP="00887665">
      <w:pPr>
        <w:autoSpaceDE w:val="0"/>
        <w:autoSpaceDN w:val="0"/>
        <w:adjustRightInd w:val="0"/>
        <w:spacing w:line="360" w:lineRule="auto"/>
        <w:rPr>
          <w:rFonts w:ascii="Times New Roman" w:hAnsi="Times New Roman" w:cs="Times New Roman"/>
          <w:sz w:val="28"/>
          <w:szCs w:val="28"/>
        </w:rPr>
      </w:pPr>
      <w:r w:rsidRPr="00887665">
        <w:rPr>
          <w:rFonts w:ascii="Times New Roman" w:hAnsi="Times New Roman" w:cs="Times New Roman"/>
          <w:sz w:val="28"/>
          <w:szCs w:val="28"/>
        </w:rPr>
        <w:t xml:space="preserve">- </w:t>
      </w:r>
      <w:hyperlink r:id="rId99" w:history="1">
        <w:r w:rsidRPr="00887665">
          <w:rPr>
            <w:rFonts w:ascii="Times New Roman" w:hAnsi="Times New Roman" w:cs="Times New Roman"/>
            <w:sz w:val="28"/>
            <w:szCs w:val="28"/>
          </w:rPr>
          <w:t>Стратегия</w:t>
        </w:r>
      </w:hyperlink>
      <w:r w:rsidRPr="00887665">
        <w:rPr>
          <w:rFonts w:ascii="Times New Roman" w:hAnsi="Times New Roman" w:cs="Times New Roman"/>
          <w:sz w:val="28"/>
          <w:szCs w:val="28"/>
        </w:rPr>
        <w:t xml:space="preserve"> развития информационного общества в Российской Федерации (утверждена Президентом Российской Федерации 7 февраля 2008 г. № Пр-212);</w:t>
      </w:r>
    </w:p>
    <w:p w:rsidR="008B79B2" w:rsidRPr="00887665" w:rsidRDefault="008B79B2" w:rsidP="00887665">
      <w:pPr>
        <w:autoSpaceDE w:val="0"/>
        <w:autoSpaceDN w:val="0"/>
        <w:adjustRightInd w:val="0"/>
        <w:spacing w:line="360" w:lineRule="auto"/>
        <w:rPr>
          <w:rFonts w:ascii="Times New Roman" w:hAnsi="Times New Roman" w:cs="Times New Roman"/>
          <w:sz w:val="28"/>
          <w:szCs w:val="28"/>
        </w:rPr>
      </w:pPr>
      <w:r w:rsidRPr="00887665">
        <w:rPr>
          <w:rFonts w:ascii="Times New Roman" w:hAnsi="Times New Roman" w:cs="Times New Roman"/>
          <w:sz w:val="28"/>
          <w:szCs w:val="28"/>
        </w:rPr>
        <w:t xml:space="preserve">- </w:t>
      </w:r>
      <w:hyperlink r:id="rId100" w:history="1">
        <w:r w:rsidRPr="00887665">
          <w:rPr>
            <w:rFonts w:ascii="Times New Roman" w:hAnsi="Times New Roman" w:cs="Times New Roman"/>
            <w:sz w:val="28"/>
            <w:szCs w:val="28"/>
          </w:rPr>
          <w:t>Стратегия</w:t>
        </w:r>
      </w:hyperlink>
      <w:r w:rsidRPr="00887665">
        <w:rPr>
          <w:rFonts w:ascii="Times New Roman" w:hAnsi="Times New Roman" w:cs="Times New Roman"/>
          <w:sz w:val="28"/>
          <w:szCs w:val="28"/>
        </w:rPr>
        <w:t xml:space="preserve"> национальной безопасности Российской Федерации до 2020 года (утверждена Указом Президента Российской Федерации 12 мая 2009 г. № 537);</w:t>
      </w:r>
    </w:p>
    <w:p w:rsidR="008B79B2" w:rsidRDefault="008B79B2" w:rsidP="000F0CDA">
      <w:pPr>
        <w:autoSpaceDE w:val="0"/>
        <w:autoSpaceDN w:val="0"/>
        <w:adjustRightInd w:val="0"/>
        <w:spacing w:line="360" w:lineRule="auto"/>
        <w:rPr>
          <w:rFonts w:ascii="Times New Roman" w:hAnsi="Times New Roman" w:cs="Times New Roman"/>
          <w:sz w:val="28"/>
          <w:szCs w:val="28"/>
        </w:rPr>
      </w:pPr>
      <w:r w:rsidRPr="00887665">
        <w:rPr>
          <w:rFonts w:ascii="Times New Roman" w:hAnsi="Times New Roman" w:cs="Times New Roman"/>
          <w:sz w:val="28"/>
          <w:szCs w:val="28"/>
        </w:rPr>
        <w:t xml:space="preserve">- </w:t>
      </w:r>
      <w:hyperlink r:id="rId101" w:history="1">
        <w:r w:rsidRPr="00887665">
          <w:rPr>
            <w:rFonts w:ascii="Times New Roman" w:hAnsi="Times New Roman" w:cs="Times New Roman"/>
            <w:sz w:val="28"/>
            <w:szCs w:val="28"/>
          </w:rPr>
          <w:t>Стратегия</w:t>
        </w:r>
      </w:hyperlink>
      <w:r w:rsidRPr="00887665">
        <w:rPr>
          <w:rFonts w:ascii="Times New Roman" w:hAnsi="Times New Roman" w:cs="Times New Roman"/>
          <w:sz w:val="28"/>
          <w:szCs w:val="28"/>
        </w:rPr>
        <w:t xml:space="preserve"> инновационного развития Российской Федерации на период до 2020 года (распоряжение Правительства Российской Федерации от 8 декабря 2011 г. № 2227-р);</w:t>
      </w:r>
    </w:p>
    <w:p w:rsidR="00F9345D" w:rsidRPr="00887665" w:rsidRDefault="00F9345D" w:rsidP="000F0CDA">
      <w:pPr>
        <w:autoSpaceDE w:val="0"/>
        <w:autoSpaceDN w:val="0"/>
        <w:adjustRightInd w:val="0"/>
        <w:spacing w:line="360" w:lineRule="auto"/>
        <w:rPr>
          <w:rFonts w:ascii="Times New Roman" w:hAnsi="Times New Roman" w:cs="Times New Roman"/>
          <w:sz w:val="28"/>
          <w:szCs w:val="28"/>
        </w:rPr>
      </w:pPr>
      <w:r w:rsidRPr="00F9345D">
        <w:rPr>
          <w:rFonts w:ascii="Times New Roman" w:hAnsi="Times New Roman" w:cs="Times New Roman"/>
          <w:sz w:val="28"/>
          <w:szCs w:val="28"/>
        </w:rPr>
        <w:t xml:space="preserve">- Стратегия развития воспитания в Российской Федерации на период до 2025 года </w:t>
      </w:r>
      <w:r w:rsidRPr="00F9345D">
        <w:rPr>
          <w:rFonts w:ascii="Times New Roman" w:hAnsi="Times New Roman" w:cs="Times New Roman"/>
          <w:sz w:val="28"/>
          <w:szCs w:val="28"/>
        </w:rPr>
        <w:lastRenderedPageBreak/>
        <w:t>(распоряжение Правительства Российской Федерации от 29 мая 2015 г. №996-р);</w:t>
      </w:r>
    </w:p>
    <w:p w:rsidR="008B79B2" w:rsidRPr="00887665" w:rsidRDefault="008B79B2" w:rsidP="00887665">
      <w:pPr>
        <w:autoSpaceDE w:val="0"/>
        <w:autoSpaceDN w:val="0"/>
        <w:adjustRightInd w:val="0"/>
        <w:spacing w:line="360" w:lineRule="auto"/>
        <w:rPr>
          <w:rFonts w:ascii="Times New Roman" w:hAnsi="Times New Roman" w:cs="Times New Roman"/>
          <w:sz w:val="28"/>
          <w:szCs w:val="28"/>
        </w:rPr>
      </w:pPr>
      <w:r w:rsidRPr="00887665">
        <w:rPr>
          <w:rFonts w:ascii="Times New Roman" w:hAnsi="Times New Roman" w:cs="Times New Roman"/>
          <w:sz w:val="28"/>
          <w:szCs w:val="28"/>
        </w:rPr>
        <w:t xml:space="preserve">- </w:t>
      </w:r>
      <w:hyperlink r:id="rId102" w:history="1">
        <w:r w:rsidRPr="00887665">
          <w:rPr>
            <w:rFonts w:ascii="Times New Roman" w:hAnsi="Times New Roman" w:cs="Times New Roman"/>
            <w:sz w:val="28"/>
            <w:szCs w:val="28"/>
          </w:rPr>
          <w:t>Указ</w:t>
        </w:r>
      </w:hyperlink>
      <w:r w:rsidRPr="00887665">
        <w:rPr>
          <w:rFonts w:ascii="Times New Roman" w:hAnsi="Times New Roman" w:cs="Times New Roman"/>
          <w:sz w:val="28"/>
          <w:szCs w:val="28"/>
        </w:rPr>
        <w:t xml:space="preserve"> Президента Российской Федерации от 7 мая 2012 г. № 599 «О мерах по реализации государственной политики в области образования и науки»;</w:t>
      </w:r>
    </w:p>
    <w:p w:rsidR="008B79B2" w:rsidRPr="00887665" w:rsidRDefault="008B79B2" w:rsidP="00887665">
      <w:pPr>
        <w:spacing w:line="360" w:lineRule="auto"/>
        <w:rPr>
          <w:rFonts w:ascii="Times New Roman" w:hAnsi="Times New Roman" w:cs="Times New Roman"/>
          <w:sz w:val="28"/>
          <w:szCs w:val="28"/>
        </w:rPr>
      </w:pPr>
      <w:r w:rsidRPr="00887665">
        <w:rPr>
          <w:rFonts w:ascii="Times New Roman" w:hAnsi="Times New Roman" w:cs="Times New Roman"/>
          <w:sz w:val="28"/>
          <w:szCs w:val="28"/>
        </w:rPr>
        <w:t xml:space="preserve">- Указ  Президента  Российской Федерации от 1 июня 2012 г. № 761 «О Национальной стратегии действий в интересах детей на 2012 - 2017 годы»; </w:t>
      </w:r>
    </w:p>
    <w:p w:rsidR="008B79B2" w:rsidRPr="00887665" w:rsidRDefault="008B79B2" w:rsidP="00887665">
      <w:pPr>
        <w:spacing w:line="360" w:lineRule="auto"/>
        <w:rPr>
          <w:rFonts w:ascii="Times New Roman" w:hAnsi="Times New Roman" w:cs="Times New Roman"/>
          <w:sz w:val="28"/>
          <w:szCs w:val="28"/>
        </w:rPr>
      </w:pPr>
      <w:r w:rsidRPr="00887665">
        <w:rPr>
          <w:rFonts w:ascii="Times New Roman" w:hAnsi="Times New Roman" w:cs="Times New Roman"/>
          <w:sz w:val="28"/>
          <w:szCs w:val="28"/>
        </w:rPr>
        <w:t xml:space="preserve">- Указ Президента Российской Федерации от 28.12.2012 № 1688 «О некоторых мерах по реализации государственной политики в сфере защиты детей-сирот и детей, оставшихся без попечения родителей». </w:t>
      </w:r>
    </w:p>
    <w:p w:rsidR="008B79B2" w:rsidRPr="00887665" w:rsidRDefault="008B79B2" w:rsidP="00887665">
      <w:pPr>
        <w:autoSpaceDE w:val="0"/>
        <w:autoSpaceDN w:val="0"/>
        <w:adjustRightInd w:val="0"/>
        <w:spacing w:line="360" w:lineRule="auto"/>
        <w:jc w:val="center"/>
        <w:rPr>
          <w:rFonts w:ascii="Times New Roman" w:hAnsi="Times New Roman" w:cs="Times New Roman"/>
          <w:sz w:val="28"/>
          <w:szCs w:val="28"/>
        </w:rPr>
      </w:pPr>
      <w:r w:rsidRPr="00887665">
        <w:rPr>
          <w:rFonts w:ascii="Times New Roman" w:hAnsi="Times New Roman" w:cs="Times New Roman"/>
          <w:sz w:val="28"/>
          <w:szCs w:val="28"/>
        </w:rPr>
        <w:t>Регионального уровня:</w:t>
      </w:r>
    </w:p>
    <w:p w:rsidR="008B79B2" w:rsidRPr="00887665" w:rsidRDefault="008B79B2" w:rsidP="00887665">
      <w:pPr>
        <w:autoSpaceDE w:val="0"/>
        <w:autoSpaceDN w:val="0"/>
        <w:adjustRightInd w:val="0"/>
        <w:spacing w:line="360" w:lineRule="auto"/>
        <w:rPr>
          <w:rFonts w:ascii="Times New Roman" w:hAnsi="Times New Roman" w:cs="Times New Roman"/>
          <w:sz w:val="28"/>
          <w:szCs w:val="28"/>
        </w:rPr>
      </w:pPr>
      <w:r w:rsidRPr="00887665">
        <w:rPr>
          <w:rFonts w:ascii="Times New Roman" w:hAnsi="Times New Roman" w:cs="Times New Roman"/>
          <w:sz w:val="28"/>
          <w:szCs w:val="28"/>
        </w:rPr>
        <w:t>- Стратегия социально-экономического развития Воронежской области на период до 2020 года (утверждена Законом Воронежской области от 30 июня 2010 года № 65-ОЗ «О Стратегии социально-экономического развития Воронежской области на период до 2020 года»;</w:t>
      </w:r>
    </w:p>
    <w:p w:rsidR="008B79B2" w:rsidRPr="00887665" w:rsidRDefault="008B79B2" w:rsidP="00887665">
      <w:pPr>
        <w:autoSpaceDE w:val="0"/>
        <w:autoSpaceDN w:val="0"/>
        <w:adjustRightInd w:val="0"/>
        <w:spacing w:line="360" w:lineRule="auto"/>
        <w:rPr>
          <w:rFonts w:ascii="Times New Roman" w:hAnsi="Times New Roman" w:cs="Times New Roman"/>
          <w:sz w:val="28"/>
          <w:szCs w:val="28"/>
        </w:rPr>
      </w:pPr>
      <w:r w:rsidRPr="00887665">
        <w:rPr>
          <w:rFonts w:ascii="Times New Roman" w:hAnsi="Times New Roman" w:cs="Times New Roman"/>
          <w:sz w:val="28"/>
          <w:szCs w:val="28"/>
        </w:rPr>
        <w:t>- Программа  социально-экономического развития Воронежской области на 2012-2016 годы (утверждена Законом Воронежской области от 8 июня 2012 года № 80-ОЗ «О программе социально-экономического развития Воронежской области на  2012-2016 годы»;</w:t>
      </w:r>
    </w:p>
    <w:p w:rsidR="008B79B2" w:rsidRPr="00887665" w:rsidRDefault="008B79B2" w:rsidP="00887665">
      <w:pPr>
        <w:autoSpaceDE w:val="0"/>
        <w:autoSpaceDN w:val="0"/>
        <w:adjustRightInd w:val="0"/>
        <w:spacing w:line="360" w:lineRule="auto"/>
        <w:rPr>
          <w:rFonts w:ascii="Times New Roman" w:hAnsi="Times New Roman" w:cs="Times New Roman"/>
          <w:sz w:val="28"/>
          <w:szCs w:val="28"/>
        </w:rPr>
      </w:pPr>
      <w:r w:rsidRPr="00887665">
        <w:rPr>
          <w:rFonts w:ascii="Times New Roman" w:hAnsi="Times New Roman" w:cs="Times New Roman"/>
          <w:sz w:val="28"/>
          <w:szCs w:val="28"/>
        </w:rPr>
        <w:t>- План мероприятий по реализации стратегии социально-экономического развития Воронежской области на период до 2020 года (распоряжение правительства Воронежской области от 27 июня 2012 года №383-р);</w:t>
      </w:r>
    </w:p>
    <w:p w:rsidR="008B79B2" w:rsidRPr="00887665" w:rsidRDefault="008B79B2" w:rsidP="00887665">
      <w:pPr>
        <w:autoSpaceDE w:val="0"/>
        <w:autoSpaceDN w:val="0"/>
        <w:adjustRightInd w:val="0"/>
        <w:spacing w:line="360" w:lineRule="auto"/>
        <w:rPr>
          <w:rFonts w:ascii="Times New Roman" w:hAnsi="Times New Roman" w:cs="Times New Roman"/>
          <w:sz w:val="28"/>
          <w:szCs w:val="28"/>
        </w:rPr>
      </w:pPr>
      <w:r w:rsidRPr="00887665">
        <w:rPr>
          <w:rFonts w:ascii="Times New Roman" w:hAnsi="Times New Roman" w:cs="Times New Roman"/>
          <w:sz w:val="28"/>
          <w:szCs w:val="28"/>
        </w:rPr>
        <w:t>- План мероприятий («дорожная карта») Воронежской области «Изменения в отраслях социальной сферы, направленные на повышение эффективности образования и науки» (утвержден распоряжением правительства Воронежской области от 28 февраля 2013 года № 119-р).</w:t>
      </w:r>
    </w:p>
    <w:p w:rsidR="008B79B2" w:rsidRPr="000F0CDA" w:rsidRDefault="008B79B2" w:rsidP="008B79B2">
      <w:pPr>
        <w:shd w:val="clear" w:color="auto" w:fill="FFFFFF"/>
        <w:tabs>
          <w:tab w:val="left" w:pos="4095"/>
          <w:tab w:val="center" w:pos="4820"/>
        </w:tabs>
        <w:spacing w:line="276" w:lineRule="auto"/>
        <w:jc w:val="center"/>
        <w:rPr>
          <w:rFonts w:ascii="Times New Roman" w:hAnsi="Times New Roman" w:cs="Times New Roman"/>
          <w:b/>
          <w:bCs/>
          <w:color w:val="000000"/>
          <w:spacing w:val="-6"/>
          <w:sz w:val="28"/>
          <w:szCs w:val="28"/>
        </w:rPr>
      </w:pPr>
      <w:r w:rsidRPr="000F0CDA">
        <w:rPr>
          <w:rFonts w:ascii="Times New Roman" w:hAnsi="Times New Roman" w:cs="Times New Roman"/>
          <w:b/>
          <w:bCs/>
          <w:color w:val="000000"/>
          <w:spacing w:val="-6"/>
          <w:sz w:val="28"/>
          <w:szCs w:val="28"/>
        </w:rPr>
        <w:t>Раздел 3.</w:t>
      </w:r>
    </w:p>
    <w:p w:rsidR="008B79B2" w:rsidRPr="000F0CDA" w:rsidRDefault="008B79B2" w:rsidP="008B79B2">
      <w:pPr>
        <w:shd w:val="clear" w:color="auto" w:fill="FFFFFF"/>
        <w:tabs>
          <w:tab w:val="left" w:pos="4095"/>
          <w:tab w:val="center" w:pos="4820"/>
        </w:tabs>
        <w:spacing w:line="276" w:lineRule="auto"/>
        <w:jc w:val="center"/>
        <w:rPr>
          <w:rFonts w:ascii="Times New Roman" w:hAnsi="Times New Roman" w:cs="Times New Roman"/>
          <w:b/>
          <w:bCs/>
          <w:color w:val="000000"/>
          <w:spacing w:val="-6"/>
          <w:sz w:val="28"/>
          <w:szCs w:val="28"/>
        </w:rPr>
      </w:pPr>
      <w:r w:rsidRPr="000F0CDA">
        <w:rPr>
          <w:rFonts w:ascii="Times New Roman" w:hAnsi="Times New Roman" w:cs="Times New Roman"/>
          <w:b/>
          <w:bCs/>
          <w:color w:val="000000"/>
          <w:spacing w:val="-6"/>
          <w:sz w:val="28"/>
          <w:szCs w:val="28"/>
        </w:rPr>
        <w:t>«Характеристика основных мероприятий подпрограммы»</w:t>
      </w:r>
    </w:p>
    <w:p w:rsidR="008B79B2" w:rsidRPr="000F0CDA" w:rsidRDefault="008B79B2" w:rsidP="000E1B7A">
      <w:pPr>
        <w:shd w:val="clear" w:color="auto" w:fill="FFFFFF"/>
        <w:tabs>
          <w:tab w:val="left" w:pos="284"/>
          <w:tab w:val="left" w:pos="426"/>
          <w:tab w:val="left" w:pos="567"/>
        </w:tabs>
        <w:spacing w:before="0" w:line="360" w:lineRule="auto"/>
        <w:ind w:left="357" w:firstLine="680"/>
        <w:rPr>
          <w:rFonts w:ascii="Times New Roman" w:hAnsi="Times New Roman" w:cs="Times New Roman"/>
          <w:bCs/>
          <w:color w:val="000000"/>
          <w:spacing w:val="-6"/>
          <w:sz w:val="28"/>
          <w:szCs w:val="28"/>
        </w:rPr>
      </w:pPr>
      <w:r w:rsidRPr="000F0CDA">
        <w:rPr>
          <w:rFonts w:ascii="Times New Roman" w:hAnsi="Times New Roman" w:cs="Times New Roman"/>
          <w:bCs/>
          <w:color w:val="000000"/>
          <w:spacing w:val="-6"/>
          <w:sz w:val="28"/>
          <w:szCs w:val="28"/>
        </w:rPr>
        <w:lastRenderedPageBreak/>
        <w:t xml:space="preserve">Система </w:t>
      </w:r>
      <w:r w:rsidR="000F0CDA">
        <w:rPr>
          <w:rFonts w:ascii="Times New Roman" w:hAnsi="Times New Roman" w:cs="Times New Roman"/>
          <w:bCs/>
          <w:color w:val="000000"/>
          <w:spacing w:val="-6"/>
          <w:sz w:val="28"/>
          <w:szCs w:val="28"/>
        </w:rPr>
        <w:t xml:space="preserve">подпрограммных </w:t>
      </w:r>
      <w:r w:rsidRPr="000F0CDA">
        <w:rPr>
          <w:rFonts w:ascii="Times New Roman" w:hAnsi="Times New Roman" w:cs="Times New Roman"/>
          <w:bCs/>
          <w:color w:val="000000"/>
          <w:spacing w:val="-6"/>
          <w:sz w:val="28"/>
          <w:szCs w:val="28"/>
        </w:rPr>
        <w:t xml:space="preserve"> мероприятий представляет собой комплекс  мер по финансово–экономическому, материально-техническому обеспечению условий для достижения  целей и задач </w:t>
      </w:r>
      <w:r w:rsidR="000F0CDA">
        <w:rPr>
          <w:rFonts w:ascii="Times New Roman" w:hAnsi="Times New Roman" w:cs="Times New Roman"/>
          <w:bCs/>
          <w:color w:val="000000"/>
          <w:spacing w:val="-6"/>
          <w:sz w:val="28"/>
          <w:szCs w:val="28"/>
        </w:rPr>
        <w:t>подпрограммы</w:t>
      </w:r>
      <w:r w:rsidRPr="000F0CDA">
        <w:rPr>
          <w:rFonts w:ascii="Times New Roman" w:hAnsi="Times New Roman" w:cs="Times New Roman"/>
          <w:bCs/>
          <w:color w:val="000000"/>
          <w:spacing w:val="-6"/>
          <w:sz w:val="28"/>
          <w:szCs w:val="28"/>
        </w:rPr>
        <w:t>.</w:t>
      </w:r>
    </w:p>
    <w:p w:rsidR="008B79B2" w:rsidRPr="000F0CDA" w:rsidRDefault="008B79B2" w:rsidP="000E1B7A">
      <w:pPr>
        <w:shd w:val="clear" w:color="auto" w:fill="FFFFFF"/>
        <w:spacing w:before="0" w:line="360" w:lineRule="auto"/>
        <w:ind w:left="357" w:firstLine="680"/>
        <w:rPr>
          <w:rFonts w:ascii="Times New Roman" w:hAnsi="Times New Roman" w:cs="Times New Roman"/>
          <w:bCs/>
          <w:color w:val="000000"/>
          <w:spacing w:val="-6"/>
          <w:sz w:val="28"/>
          <w:szCs w:val="28"/>
        </w:rPr>
      </w:pPr>
      <w:r w:rsidRPr="000F0CDA">
        <w:rPr>
          <w:rFonts w:ascii="Times New Roman" w:hAnsi="Times New Roman" w:cs="Times New Roman"/>
          <w:bCs/>
          <w:color w:val="000000"/>
          <w:spacing w:val="-6"/>
          <w:sz w:val="28"/>
          <w:szCs w:val="28"/>
        </w:rPr>
        <w:t xml:space="preserve"> </w:t>
      </w:r>
      <w:r w:rsidR="000F0CDA">
        <w:rPr>
          <w:rFonts w:ascii="Times New Roman" w:hAnsi="Times New Roman" w:cs="Times New Roman"/>
          <w:bCs/>
          <w:color w:val="000000"/>
          <w:spacing w:val="-6"/>
          <w:sz w:val="28"/>
          <w:szCs w:val="28"/>
        </w:rPr>
        <w:t>Подпрограммой</w:t>
      </w:r>
      <w:r w:rsidRPr="000F0CDA">
        <w:rPr>
          <w:rFonts w:ascii="Times New Roman" w:hAnsi="Times New Roman" w:cs="Times New Roman"/>
          <w:bCs/>
          <w:color w:val="000000"/>
          <w:spacing w:val="-6"/>
          <w:sz w:val="28"/>
          <w:szCs w:val="28"/>
        </w:rPr>
        <w:t xml:space="preserve"> предусмотрена  реализация следующих мероприятий:</w:t>
      </w:r>
    </w:p>
    <w:p w:rsidR="008B79B2" w:rsidRPr="00286FB1" w:rsidRDefault="008B79B2" w:rsidP="000E1B7A">
      <w:pPr>
        <w:spacing w:before="0" w:line="360" w:lineRule="auto"/>
        <w:ind w:left="357"/>
        <w:rPr>
          <w:rFonts w:ascii="Times New Roman" w:hAnsi="Times New Roman" w:cs="Times New Roman"/>
          <w:bCs/>
          <w:color w:val="000000"/>
          <w:spacing w:val="-6"/>
          <w:sz w:val="26"/>
          <w:szCs w:val="26"/>
        </w:rPr>
      </w:pPr>
      <w:r w:rsidRPr="000F0CDA">
        <w:rPr>
          <w:rFonts w:ascii="Times New Roman" w:hAnsi="Times New Roman" w:cs="Times New Roman"/>
          <w:bCs/>
          <w:color w:val="000000"/>
          <w:spacing w:val="-6"/>
          <w:sz w:val="28"/>
          <w:szCs w:val="28"/>
        </w:rPr>
        <w:t xml:space="preserve">Основное мероприятие </w:t>
      </w:r>
      <w:r w:rsidR="00286FB1" w:rsidRPr="000F0CDA">
        <w:rPr>
          <w:rFonts w:ascii="Times New Roman" w:hAnsi="Times New Roman" w:cs="Times New Roman"/>
          <w:bCs/>
          <w:color w:val="000000"/>
          <w:spacing w:val="-6"/>
          <w:sz w:val="28"/>
          <w:szCs w:val="28"/>
        </w:rPr>
        <w:t>–</w:t>
      </w:r>
      <w:r w:rsidRPr="000F0CDA">
        <w:rPr>
          <w:rFonts w:ascii="Times New Roman" w:hAnsi="Times New Roman" w:cs="Times New Roman"/>
          <w:bCs/>
          <w:color w:val="000000"/>
          <w:spacing w:val="-6"/>
          <w:sz w:val="28"/>
          <w:szCs w:val="28"/>
        </w:rPr>
        <w:t xml:space="preserve"> </w:t>
      </w:r>
      <w:r w:rsidR="00286FB1" w:rsidRPr="000F0CDA">
        <w:rPr>
          <w:rFonts w:ascii="Times New Roman" w:hAnsi="Times New Roman" w:cs="Times New Roman"/>
          <w:sz w:val="28"/>
          <w:szCs w:val="28"/>
        </w:rPr>
        <w:t>Финансовое обеспечение деятельности отдела по образованию и молодежной политике</w:t>
      </w:r>
      <w:r w:rsidRPr="000F0CDA">
        <w:rPr>
          <w:rFonts w:ascii="Times New Roman" w:hAnsi="Times New Roman" w:cs="Times New Roman"/>
          <w:bCs/>
          <w:color w:val="000000"/>
          <w:spacing w:val="-6"/>
          <w:sz w:val="28"/>
          <w:szCs w:val="28"/>
        </w:rPr>
        <w:t xml:space="preserve">            </w:t>
      </w:r>
    </w:p>
    <w:p w:rsidR="008B79B2" w:rsidRPr="000F0CDA" w:rsidRDefault="008B79B2" w:rsidP="00286FB1">
      <w:pPr>
        <w:spacing w:line="276" w:lineRule="auto"/>
        <w:jc w:val="center"/>
        <w:rPr>
          <w:rFonts w:ascii="Times New Roman" w:hAnsi="Times New Roman" w:cs="Times New Roman"/>
          <w:bCs/>
          <w:color w:val="000000"/>
          <w:spacing w:val="-6"/>
          <w:sz w:val="28"/>
          <w:szCs w:val="28"/>
        </w:rPr>
      </w:pPr>
      <w:r w:rsidRPr="000F0CDA">
        <w:rPr>
          <w:rFonts w:ascii="Times New Roman" w:hAnsi="Times New Roman" w:cs="Times New Roman"/>
          <w:bCs/>
          <w:color w:val="000000"/>
          <w:spacing w:val="-6"/>
          <w:sz w:val="28"/>
          <w:szCs w:val="28"/>
        </w:rPr>
        <w:t>Система мероприятий:</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5939"/>
        <w:gridCol w:w="1615"/>
        <w:gridCol w:w="2375"/>
      </w:tblGrid>
      <w:tr w:rsidR="008B79B2" w:rsidRPr="00286FB1" w:rsidTr="00286FB1">
        <w:tc>
          <w:tcPr>
            <w:tcW w:w="669" w:type="dxa"/>
            <w:shd w:val="clear" w:color="auto" w:fill="auto"/>
          </w:tcPr>
          <w:p w:rsidR="008B79B2" w:rsidRPr="00286FB1" w:rsidRDefault="008B79B2" w:rsidP="001C3AF9">
            <w:pPr>
              <w:tabs>
                <w:tab w:val="left" w:pos="4095"/>
                <w:tab w:val="center" w:pos="4820"/>
              </w:tabs>
              <w:spacing w:line="276" w:lineRule="auto"/>
              <w:jc w:val="center"/>
              <w:rPr>
                <w:rFonts w:ascii="Times New Roman" w:hAnsi="Times New Roman" w:cs="Times New Roman"/>
                <w:bCs/>
                <w:color w:val="000000"/>
                <w:spacing w:val="-6"/>
                <w:sz w:val="26"/>
                <w:szCs w:val="26"/>
              </w:rPr>
            </w:pPr>
            <w:r w:rsidRPr="00286FB1">
              <w:rPr>
                <w:rFonts w:ascii="Times New Roman" w:hAnsi="Times New Roman" w:cs="Times New Roman"/>
                <w:bCs/>
                <w:color w:val="000000"/>
                <w:spacing w:val="-6"/>
                <w:sz w:val="26"/>
                <w:szCs w:val="26"/>
              </w:rPr>
              <w:t>№</w:t>
            </w:r>
          </w:p>
          <w:p w:rsidR="008B79B2" w:rsidRPr="00286FB1" w:rsidRDefault="008B79B2" w:rsidP="001C3AF9">
            <w:pPr>
              <w:tabs>
                <w:tab w:val="left" w:pos="4095"/>
                <w:tab w:val="center" w:pos="4820"/>
              </w:tabs>
              <w:spacing w:line="276" w:lineRule="auto"/>
              <w:jc w:val="center"/>
              <w:rPr>
                <w:rFonts w:ascii="Times New Roman" w:hAnsi="Times New Roman" w:cs="Times New Roman"/>
                <w:bCs/>
                <w:color w:val="000000"/>
                <w:spacing w:val="-6"/>
                <w:sz w:val="26"/>
                <w:szCs w:val="26"/>
              </w:rPr>
            </w:pPr>
            <w:r w:rsidRPr="00286FB1">
              <w:rPr>
                <w:rFonts w:ascii="Times New Roman" w:hAnsi="Times New Roman" w:cs="Times New Roman"/>
                <w:bCs/>
                <w:color w:val="000000"/>
                <w:spacing w:val="-6"/>
                <w:sz w:val="26"/>
                <w:szCs w:val="26"/>
              </w:rPr>
              <w:t>п/п</w:t>
            </w:r>
          </w:p>
        </w:tc>
        <w:tc>
          <w:tcPr>
            <w:tcW w:w="5939" w:type="dxa"/>
            <w:shd w:val="clear" w:color="auto" w:fill="auto"/>
          </w:tcPr>
          <w:p w:rsidR="008B79B2" w:rsidRPr="00286FB1" w:rsidRDefault="008B79B2" w:rsidP="000F0CDA">
            <w:pPr>
              <w:spacing w:line="276" w:lineRule="auto"/>
              <w:jc w:val="center"/>
              <w:rPr>
                <w:rFonts w:ascii="Times New Roman" w:hAnsi="Times New Roman" w:cs="Times New Roman"/>
                <w:bCs/>
                <w:color w:val="000000"/>
                <w:spacing w:val="-6"/>
                <w:sz w:val="26"/>
                <w:szCs w:val="26"/>
              </w:rPr>
            </w:pPr>
            <w:r w:rsidRPr="00286FB1">
              <w:rPr>
                <w:rFonts w:ascii="Times New Roman" w:hAnsi="Times New Roman" w:cs="Times New Roman"/>
                <w:bCs/>
                <w:color w:val="000000"/>
                <w:spacing w:val="-6"/>
                <w:sz w:val="26"/>
                <w:szCs w:val="26"/>
              </w:rPr>
              <w:t>Описание мероприятия</w:t>
            </w:r>
          </w:p>
        </w:tc>
        <w:tc>
          <w:tcPr>
            <w:tcW w:w="1615" w:type="dxa"/>
            <w:shd w:val="clear" w:color="auto" w:fill="auto"/>
          </w:tcPr>
          <w:p w:rsidR="008B79B2" w:rsidRPr="00286FB1" w:rsidRDefault="008B79B2" w:rsidP="001C3AF9">
            <w:pPr>
              <w:spacing w:line="276" w:lineRule="auto"/>
              <w:ind w:left="75" w:hanging="75"/>
              <w:jc w:val="center"/>
              <w:rPr>
                <w:rFonts w:ascii="Times New Roman" w:hAnsi="Times New Roman" w:cs="Times New Roman"/>
                <w:bCs/>
                <w:color w:val="000000"/>
                <w:spacing w:val="-6"/>
                <w:sz w:val="26"/>
                <w:szCs w:val="26"/>
              </w:rPr>
            </w:pPr>
            <w:r w:rsidRPr="00286FB1">
              <w:rPr>
                <w:rFonts w:ascii="Times New Roman" w:hAnsi="Times New Roman" w:cs="Times New Roman"/>
                <w:bCs/>
                <w:color w:val="000000"/>
                <w:spacing w:val="-6"/>
                <w:sz w:val="26"/>
                <w:szCs w:val="26"/>
              </w:rPr>
              <w:t>Сроки реализации мероприятия</w:t>
            </w:r>
          </w:p>
        </w:tc>
        <w:tc>
          <w:tcPr>
            <w:tcW w:w="2375" w:type="dxa"/>
            <w:shd w:val="clear" w:color="auto" w:fill="auto"/>
          </w:tcPr>
          <w:p w:rsidR="008B79B2" w:rsidRPr="00286FB1" w:rsidRDefault="008B79B2" w:rsidP="001C3AF9">
            <w:pPr>
              <w:spacing w:line="276" w:lineRule="auto"/>
              <w:jc w:val="center"/>
              <w:rPr>
                <w:rFonts w:ascii="Times New Roman" w:hAnsi="Times New Roman" w:cs="Times New Roman"/>
                <w:bCs/>
                <w:color w:val="000000"/>
                <w:spacing w:val="-6"/>
                <w:sz w:val="26"/>
                <w:szCs w:val="26"/>
              </w:rPr>
            </w:pPr>
            <w:r w:rsidRPr="00286FB1">
              <w:rPr>
                <w:rFonts w:ascii="Times New Roman" w:hAnsi="Times New Roman" w:cs="Times New Roman"/>
                <w:bCs/>
                <w:color w:val="000000"/>
                <w:spacing w:val="-6"/>
                <w:sz w:val="26"/>
                <w:szCs w:val="26"/>
              </w:rPr>
              <w:t>Ответственный исполнитель</w:t>
            </w:r>
          </w:p>
        </w:tc>
      </w:tr>
      <w:tr w:rsidR="008B79B2" w:rsidRPr="00286FB1" w:rsidTr="00286FB1">
        <w:tc>
          <w:tcPr>
            <w:tcW w:w="669" w:type="dxa"/>
            <w:shd w:val="clear" w:color="auto" w:fill="auto"/>
          </w:tcPr>
          <w:p w:rsidR="008B79B2" w:rsidRPr="00286FB1" w:rsidRDefault="008B79B2" w:rsidP="001C3AF9">
            <w:pPr>
              <w:tabs>
                <w:tab w:val="left" w:pos="4095"/>
                <w:tab w:val="center" w:pos="4820"/>
              </w:tabs>
              <w:spacing w:line="276" w:lineRule="auto"/>
              <w:rPr>
                <w:rFonts w:ascii="Times New Roman" w:hAnsi="Times New Roman" w:cs="Times New Roman"/>
                <w:bCs/>
                <w:color w:val="000000"/>
                <w:spacing w:val="-6"/>
                <w:sz w:val="26"/>
                <w:szCs w:val="26"/>
              </w:rPr>
            </w:pPr>
            <w:r w:rsidRPr="00286FB1">
              <w:rPr>
                <w:rFonts w:ascii="Times New Roman" w:hAnsi="Times New Roman" w:cs="Times New Roman"/>
                <w:bCs/>
                <w:color w:val="000000"/>
                <w:spacing w:val="-6"/>
                <w:sz w:val="26"/>
                <w:szCs w:val="26"/>
              </w:rPr>
              <w:t>1.</w:t>
            </w:r>
          </w:p>
        </w:tc>
        <w:tc>
          <w:tcPr>
            <w:tcW w:w="5939" w:type="dxa"/>
            <w:shd w:val="clear" w:color="auto" w:fill="auto"/>
          </w:tcPr>
          <w:p w:rsidR="008B79B2" w:rsidRPr="00286FB1" w:rsidRDefault="008B79B2" w:rsidP="001C3AF9">
            <w:pPr>
              <w:spacing w:line="276" w:lineRule="auto"/>
              <w:ind w:right="68"/>
              <w:rPr>
                <w:rFonts w:ascii="Times New Roman" w:hAnsi="Times New Roman" w:cs="Times New Roman"/>
                <w:color w:val="000000"/>
                <w:sz w:val="26"/>
                <w:szCs w:val="26"/>
              </w:rPr>
            </w:pPr>
            <w:r w:rsidRPr="00286FB1">
              <w:rPr>
                <w:rFonts w:ascii="Times New Roman" w:hAnsi="Times New Roman" w:cs="Times New Roman"/>
                <w:color w:val="000000"/>
                <w:sz w:val="26"/>
                <w:szCs w:val="26"/>
              </w:rPr>
              <w:t xml:space="preserve">1.Оплата труда работников отдела по образованию </w:t>
            </w:r>
            <w:r w:rsidR="00286FB1">
              <w:rPr>
                <w:rFonts w:ascii="Times New Roman" w:hAnsi="Times New Roman" w:cs="Times New Roman"/>
                <w:color w:val="000000"/>
                <w:sz w:val="26"/>
                <w:szCs w:val="26"/>
              </w:rPr>
              <w:t>и молодежной политике</w:t>
            </w:r>
          </w:p>
          <w:p w:rsidR="008B79B2" w:rsidRPr="00286FB1" w:rsidRDefault="008B79B2" w:rsidP="001C3AF9">
            <w:pPr>
              <w:spacing w:line="276" w:lineRule="auto"/>
              <w:ind w:right="68"/>
              <w:rPr>
                <w:rFonts w:ascii="Times New Roman" w:hAnsi="Times New Roman" w:cs="Times New Roman"/>
                <w:color w:val="000000"/>
                <w:sz w:val="26"/>
                <w:szCs w:val="26"/>
              </w:rPr>
            </w:pPr>
            <w:r w:rsidRPr="00286FB1">
              <w:rPr>
                <w:rFonts w:ascii="Times New Roman" w:hAnsi="Times New Roman" w:cs="Times New Roman"/>
                <w:color w:val="000000"/>
                <w:sz w:val="26"/>
                <w:szCs w:val="26"/>
              </w:rPr>
              <w:t>2.Матери</w:t>
            </w:r>
            <w:r w:rsidR="00EF7230">
              <w:rPr>
                <w:rFonts w:ascii="Times New Roman" w:hAnsi="Times New Roman" w:cs="Times New Roman"/>
                <w:color w:val="000000"/>
                <w:sz w:val="26"/>
                <w:szCs w:val="26"/>
              </w:rPr>
              <w:t xml:space="preserve">ально-техническое обеспечение </w:t>
            </w:r>
            <w:r w:rsidRPr="00286FB1">
              <w:rPr>
                <w:rFonts w:ascii="Times New Roman" w:hAnsi="Times New Roman" w:cs="Times New Roman"/>
                <w:color w:val="000000"/>
                <w:sz w:val="26"/>
                <w:szCs w:val="26"/>
              </w:rPr>
              <w:t>работников отдела по образованию:</w:t>
            </w:r>
          </w:p>
          <w:p w:rsidR="008B79B2" w:rsidRPr="00286FB1" w:rsidRDefault="008B79B2" w:rsidP="001C3AF9">
            <w:pPr>
              <w:spacing w:line="276" w:lineRule="auto"/>
              <w:ind w:right="68"/>
              <w:rPr>
                <w:rFonts w:ascii="Times New Roman" w:hAnsi="Times New Roman" w:cs="Times New Roman"/>
                <w:color w:val="000000"/>
                <w:sz w:val="26"/>
                <w:szCs w:val="26"/>
              </w:rPr>
            </w:pPr>
            <w:r w:rsidRPr="00286FB1">
              <w:rPr>
                <w:rFonts w:ascii="Times New Roman" w:hAnsi="Times New Roman" w:cs="Times New Roman"/>
                <w:color w:val="000000"/>
                <w:sz w:val="26"/>
                <w:szCs w:val="26"/>
              </w:rPr>
              <w:t>2.1.Обеспечение услугами связи, в том числе доступом в сеть Интернет и  почтовыми расходами.</w:t>
            </w:r>
          </w:p>
          <w:p w:rsidR="008B79B2" w:rsidRPr="00286FB1" w:rsidRDefault="008B79B2" w:rsidP="001C3AF9">
            <w:pPr>
              <w:spacing w:line="276" w:lineRule="auto"/>
              <w:ind w:right="68"/>
              <w:rPr>
                <w:rFonts w:ascii="Times New Roman" w:hAnsi="Times New Roman" w:cs="Times New Roman"/>
                <w:color w:val="000000"/>
                <w:sz w:val="26"/>
                <w:szCs w:val="26"/>
              </w:rPr>
            </w:pPr>
            <w:r w:rsidRPr="00286FB1">
              <w:rPr>
                <w:rFonts w:ascii="Times New Roman" w:hAnsi="Times New Roman" w:cs="Times New Roman"/>
                <w:color w:val="000000"/>
                <w:sz w:val="26"/>
                <w:szCs w:val="26"/>
              </w:rPr>
              <w:t>2.</w:t>
            </w:r>
            <w:r w:rsidR="00286FB1">
              <w:rPr>
                <w:rFonts w:ascii="Times New Roman" w:hAnsi="Times New Roman" w:cs="Times New Roman"/>
                <w:color w:val="000000"/>
                <w:sz w:val="26"/>
                <w:szCs w:val="26"/>
              </w:rPr>
              <w:t>2</w:t>
            </w:r>
            <w:r w:rsidRPr="00286FB1">
              <w:rPr>
                <w:rFonts w:ascii="Times New Roman" w:hAnsi="Times New Roman" w:cs="Times New Roman"/>
                <w:color w:val="000000"/>
                <w:sz w:val="26"/>
                <w:szCs w:val="26"/>
              </w:rPr>
              <w:t>.Оплата налогов и сборов</w:t>
            </w:r>
          </w:p>
          <w:p w:rsidR="008B79B2" w:rsidRPr="00286FB1" w:rsidRDefault="008B79B2" w:rsidP="001C3AF9">
            <w:pPr>
              <w:spacing w:line="276" w:lineRule="auto"/>
              <w:ind w:right="68"/>
              <w:rPr>
                <w:rFonts w:ascii="Times New Roman" w:hAnsi="Times New Roman" w:cs="Times New Roman"/>
                <w:color w:val="000000"/>
                <w:sz w:val="26"/>
                <w:szCs w:val="26"/>
              </w:rPr>
            </w:pPr>
            <w:r w:rsidRPr="00286FB1">
              <w:rPr>
                <w:rFonts w:ascii="Times New Roman" w:hAnsi="Times New Roman" w:cs="Times New Roman"/>
                <w:color w:val="000000"/>
                <w:sz w:val="26"/>
                <w:szCs w:val="26"/>
              </w:rPr>
              <w:t>2.</w:t>
            </w:r>
            <w:r w:rsidR="00EF7230">
              <w:rPr>
                <w:rFonts w:ascii="Times New Roman" w:hAnsi="Times New Roman" w:cs="Times New Roman"/>
                <w:color w:val="000000"/>
                <w:sz w:val="26"/>
                <w:szCs w:val="26"/>
              </w:rPr>
              <w:t>3</w:t>
            </w:r>
            <w:r w:rsidRPr="00286FB1">
              <w:rPr>
                <w:rFonts w:ascii="Times New Roman" w:hAnsi="Times New Roman" w:cs="Times New Roman"/>
                <w:color w:val="000000"/>
                <w:sz w:val="26"/>
                <w:szCs w:val="26"/>
              </w:rPr>
              <w:t>.Обеспечение расходными материалами: канцелярскими, хо</w:t>
            </w:r>
            <w:r w:rsidR="00EF7230">
              <w:rPr>
                <w:rFonts w:ascii="Times New Roman" w:hAnsi="Times New Roman" w:cs="Times New Roman"/>
                <w:color w:val="000000"/>
                <w:sz w:val="26"/>
                <w:szCs w:val="26"/>
              </w:rPr>
              <w:t>зяйственными, стройматериалами</w:t>
            </w:r>
          </w:p>
          <w:p w:rsidR="008B79B2" w:rsidRPr="00286FB1" w:rsidRDefault="00EF7230" w:rsidP="001C3AF9">
            <w:pPr>
              <w:spacing w:line="276" w:lineRule="auto"/>
              <w:ind w:right="68"/>
              <w:rPr>
                <w:rFonts w:ascii="Times New Roman" w:hAnsi="Times New Roman" w:cs="Times New Roman"/>
                <w:bCs/>
                <w:color w:val="000000"/>
                <w:spacing w:val="-6"/>
                <w:sz w:val="26"/>
                <w:szCs w:val="26"/>
              </w:rPr>
            </w:pPr>
            <w:r>
              <w:rPr>
                <w:rFonts w:ascii="Times New Roman" w:hAnsi="Times New Roman" w:cs="Times New Roman"/>
                <w:color w:val="000000"/>
                <w:sz w:val="26"/>
                <w:szCs w:val="26"/>
              </w:rPr>
              <w:t>2.4</w:t>
            </w:r>
            <w:r w:rsidR="008B79B2" w:rsidRPr="00286FB1">
              <w:rPr>
                <w:rFonts w:ascii="Times New Roman" w:hAnsi="Times New Roman" w:cs="Times New Roman"/>
                <w:color w:val="000000"/>
                <w:sz w:val="26"/>
                <w:szCs w:val="26"/>
              </w:rPr>
              <w:t>.Оплата командировочных расходов.</w:t>
            </w:r>
          </w:p>
        </w:tc>
        <w:tc>
          <w:tcPr>
            <w:tcW w:w="1615" w:type="dxa"/>
            <w:shd w:val="clear" w:color="auto" w:fill="auto"/>
          </w:tcPr>
          <w:p w:rsidR="008B79B2" w:rsidRPr="00286FB1" w:rsidRDefault="008B79B2" w:rsidP="001C3AF9">
            <w:pPr>
              <w:spacing w:line="276" w:lineRule="auto"/>
              <w:jc w:val="center"/>
              <w:rPr>
                <w:rFonts w:ascii="Times New Roman" w:hAnsi="Times New Roman" w:cs="Times New Roman"/>
                <w:bCs/>
                <w:color w:val="000000"/>
                <w:spacing w:val="-6"/>
                <w:sz w:val="26"/>
                <w:szCs w:val="26"/>
              </w:rPr>
            </w:pPr>
            <w:r w:rsidRPr="00286FB1">
              <w:rPr>
                <w:rFonts w:ascii="Times New Roman" w:hAnsi="Times New Roman" w:cs="Times New Roman"/>
                <w:bCs/>
                <w:color w:val="000000"/>
                <w:spacing w:val="-6"/>
                <w:sz w:val="26"/>
                <w:szCs w:val="26"/>
              </w:rPr>
              <w:t>2014 – 20</w:t>
            </w:r>
            <w:r w:rsidR="00047040">
              <w:rPr>
                <w:rFonts w:ascii="Times New Roman" w:hAnsi="Times New Roman" w:cs="Times New Roman"/>
                <w:bCs/>
                <w:color w:val="000000"/>
                <w:spacing w:val="-6"/>
                <w:sz w:val="26"/>
                <w:szCs w:val="26"/>
              </w:rPr>
              <w:t>2</w:t>
            </w:r>
            <w:r w:rsidR="00C32F29">
              <w:rPr>
                <w:rFonts w:ascii="Times New Roman" w:hAnsi="Times New Roman" w:cs="Times New Roman"/>
                <w:bCs/>
                <w:color w:val="000000"/>
                <w:spacing w:val="-6"/>
                <w:sz w:val="26"/>
                <w:szCs w:val="26"/>
              </w:rPr>
              <w:t>8</w:t>
            </w:r>
            <w:r w:rsidRPr="00286FB1">
              <w:rPr>
                <w:rFonts w:ascii="Times New Roman" w:hAnsi="Times New Roman" w:cs="Times New Roman"/>
                <w:bCs/>
                <w:color w:val="000000"/>
                <w:spacing w:val="-6"/>
                <w:sz w:val="26"/>
                <w:szCs w:val="26"/>
              </w:rPr>
              <w:t xml:space="preserve"> гг.</w:t>
            </w:r>
          </w:p>
          <w:p w:rsidR="008B79B2" w:rsidRPr="00286FB1" w:rsidRDefault="008B79B2" w:rsidP="001C3AF9">
            <w:pPr>
              <w:spacing w:line="276" w:lineRule="auto"/>
              <w:rPr>
                <w:rFonts w:ascii="Times New Roman" w:hAnsi="Times New Roman" w:cs="Times New Roman"/>
                <w:bCs/>
                <w:color w:val="000000"/>
                <w:spacing w:val="-6"/>
                <w:sz w:val="26"/>
                <w:szCs w:val="26"/>
              </w:rPr>
            </w:pPr>
          </w:p>
        </w:tc>
        <w:tc>
          <w:tcPr>
            <w:tcW w:w="2375" w:type="dxa"/>
            <w:shd w:val="clear" w:color="auto" w:fill="auto"/>
          </w:tcPr>
          <w:p w:rsidR="008B79B2" w:rsidRPr="00286FB1" w:rsidRDefault="008B79B2" w:rsidP="001C3AF9">
            <w:pPr>
              <w:spacing w:line="276" w:lineRule="auto"/>
              <w:rPr>
                <w:rFonts w:ascii="Times New Roman" w:hAnsi="Times New Roman" w:cs="Times New Roman"/>
                <w:bCs/>
                <w:color w:val="000000"/>
                <w:spacing w:val="-6"/>
                <w:sz w:val="26"/>
                <w:szCs w:val="26"/>
              </w:rPr>
            </w:pPr>
            <w:r w:rsidRPr="00286FB1">
              <w:rPr>
                <w:rFonts w:ascii="Times New Roman" w:hAnsi="Times New Roman" w:cs="Times New Roman"/>
                <w:bCs/>
                <w:color w:val="000000"/>
                <w:spacing w:val="-6"/>
                <w:sz w:val="26"/>
                <w:szCs w:val="26"/>
              </w:rPr>
              <w:t>Отдел по образованию</w:t>
            </w:r>
            <w:r w:rsidR="00286FB1">
              <w:rPr>
                <w:rFonts w:ascii="Times New Roman" w:hAnsi="Times New Roman" w:cs="Times New Roman"/>
                <w:bCs/>
                <w:color w:val="000000"/>
                <w:spacing w:val="-6"/>
                <w:sz w:val="26"/>
                <w:szCs w:val="26"/>
              </w:rPr>
              <w:t xml:space="preserve"> и молодежной политике</w:t>
            </w:r>
          </w:p>
        </w:tc>
      </w:tr>
    </w:tbl>
    <w:p w:rsidR="008B79B2" w:rsidRPr="000F0CDA" w:rsidRDefault="007433CF" w:rsidP="00047040">
      <w:pPr>
        <w:autoSpaceDE w:val="0"/>
        <w:autoSpaceDN w:val="0"/>
        <w:adjustRightInd w:val="0"/>
        <w:spacing w:before="0" w:line="360" w:lineRule="auto"/>
        <w:ind w:left="0" w:firstLine="0"/>
        <w:rPr>
          <w:rFonts w:ascii="Times New Roman" w:hAnsi="Times New Roman" w:cs="Times New Roman"/>
          <w:b/>
          <w:sz w:val="28"/>
          <w:szCs w:val="28"/>
        </w:rPr>
      </w:pPr>
      <w:r>
        <w:rPr>
          <w:rFonts w:ascii="Times New Roman" w:hAnsi="Times New Roman" w:cs="Times New Roman"/>
          <w:b/>
          <w:sz w:val="26"/>
          <w:szCs w:val="26"/>
        </w:rPr>
        <w:t xml:space="preserve">                                     </w:t>
      </w:r>
      <w:r w:rsidRPr="000F0CDA">
        <w:rPr>
          <w:rFonts w:ascii="Times New Roman" w:hAnsi="Times New Roman" w:cs="Times New Roman"/>
          <w:b/>
          <w:sz w:val="28"/>
          <w:szCs w:val="28"/>
        </w:rPr>
        <w:t xml:space="preserve">                                 </w:t>
      </w:r>
      <w:r w:rsidR="008B79B2" w:rsidRPr="000F0CDA">
        <w:rPr>
          <w:rFonts w:ascii="Times New Roman" w:hAnsi="Times New Roman" w:cs="Times New Roman"/>
          <w:b/>
          <w:sz w:val="28"/>
          <w:szCs w:val="28"/>
        </w:rPr>
        <w:t>Раздел 4.</w:t>
      </w:r>
    </w:p>
    <w:p w:rsidR="008B79B2" w:rsidRPr="000F0CDA" w:rsidRDefault="008B79B2" w:rsidP="00047040">
      <w:pPr>
        <w:autoSpaceDE w:val="0"/>
        <w:autoSpaceDN w:val="0"/>
        <w:adjustRightInd w:val="0"/>
        <w:spacing w:before="0" w:line="360" w:lineRule="auto"/>
        <w:jc w:val="center"/>
        <w:rPr>
          <w:rFonts w:ascii="Times New Roman" w:hAnsi="Times New Roman" w:cs="Times New Roman"/>
          <w:b/>
          <w:sz w:val="28"/>
          <w:szCs w:val="28"/>
        </w:rPr>
      </w:pPr>
      <w:r w:rsidRPr="000F0CDA">
        <w:rPr>
          <w:rFonts w:ascii="Times New Roman" w:hAnsi="Times New Roman" w:cs="Times New Roman"/>
          <w:b/>
          <w:sz w:val="28"/>
          <w:szCs w:val="28"/>
        </w:rPr>
        <w:t xml:space="preserve"> «</w:t>
      </w:r>
      <w:r w:rsidR="000F0CDA">
        <w:rPr>
          <w:rFonts w:ascii="Times New Roman" w:hAnsi="Times New Roman" w:cs="Times New Roman"/>
          <w:b/>
          <w:sz w:val="28"/>
          <w:szCs w:val="28"/>
        </w:rPr>
        <w:t>Характеристика мер</w:t>
      </w:r>
      <w:r w:rsidRPr="000F0CDA">
        <w:rPr>
          <w:rFonts w:ascii="Times New Roman" w:hAnsi="Times New Roman" w:cs="Times New Roman"/>
          <w:b/>
          <w:sz w:val="28"/>
          <w:szCs w:val="28"/>
        </w:rPr>
        <w:t xml:space="preserve"> муниципального </w:t>
      </w:r>
      <w:r w:rsidR="000F0CDA">
        <w:rPr>
          <w:rFonts w:ascii="Times New Roman" w:hAnsi="Times New Roman" w:cs="Times New Roman"/>
          <w:b/>
          <w:sz w:val="28"/>
          <w:szCs w:val="28"/>
        </w:rPr>
        <w:t>регулирования</w:t>
      </w:r>
      <w:r w:rsidRPr="000F0CDA">
        <w:rPr>
          <w:rFonts w:ascii="Times New Roman" w:hAnsi="Times New Roman" w:cs="Times New Roman"/>
          <w:b/>
          <w:sz w:val="28"/>
          <w:szCs w:val="28"/>
        </w:rPr>
        <w:t>»</w:t>
      </w:r>
    </w:p>
    <w:p w:rsidR="008B79B2" w:rsidRPr="000F0CDA" w:rsidRDefault="008B79B2" w:rsidP="000F0CDA">
      <w:pPr>
        <w:autoSpaceDE w:val="0"/>
        <w:autoSpaceDN w:val="0"/>
        <w:adjustRightInd w:val="0"/>
        <w:spacing w:line="360" w:lineRule="auto"/>
        <w:ind w:firstLine="708"/>
        <w:rPr>
          <w:rFonts w:ascii="Times New Roman" w:hAnsi="Times New Roman" w:cs="Times New Roman"/>
          <w:sz w:val="28"/>
          <w:szCs w:val="28"/>
        </w:rPr>
      </w:pPr>
      <w:r w:rsidRPr="000F0CDA">
        <w:rPr>
          <w:rFonts w:ascii="Times New Roman" w:hAnsi="Times New Roman" w:cs="Times New Roman"/>
          <w:sz w:val="28"/>
          <w:szCs w:val="28"/>
        </w:rPr>
        <w:t>Реализация подпрограммы предполагает разработку и утверждение комплекса мер правового регулирования.</w:t>
      </w:r>
    </w:p>
    <w:p w:rsidR="008B6BD5" w:rsidRPr="00047040" w:rsidRDefault="002E1BE3" w:rsidP="00047040">
      <w:pPr>
        <w:autoSpaceDE w:val="0"/>
        <w:autoSpaceDN w:val="0"/>
        <w:adjustRightInd w:val="0"/>
        <w:spacing w:line="360" w:lineRule="auto"/>
        <w:ind w:firstLine="708"/>
        <w:rPr>
          <w:rFonts w:ascii="Times New Roman" w:hAnsi="Times New Roman" w:cs="Times New Roman"/>
          <w:sz w:val="28"/>
          <w:szCs w:val="28"/>
        </w:rPr>
      </w:pPr>
      <w:proofErr w:type="gramStart"/>
      <w:r w:rsidRPr="000F0CDA">
        <w:rPr>
          <w:rFonts w:ascii="Times New Roman" w:hAnsi="Times New Roman" w:cs="Times New Roman"/>
          <w:sz w:val="28"/>
          <w:szCs w:val="28"/>
        </w:rPr>
        <w:t xml:space="preserve">Разработка </w:t>
      </w:r>
      <w:r w:rsidR="000F0CDA">
        <w:rPr>
          <w:rFonts w:ascii="Times New Roman" w:hAnsi="Times New Roman" w:cs="Times New Roman"/>
          <w:sz w:val="28"/>
          <w:szCs w:val="28"/>
        </w:rPr>
        <w:t xml:space="preserve"> </w:t>
      </w:r>
      <w:r w:rsidR="008B79B2" w:rsidRPr="000F0CDA">
        <w:rPr>
          <w:rFonts w:ascii="Times New Roman" w:hAnsi="Times New Roman" w:cs="Times New Roman"/>
          <w:sz w:val="28"/>
          <w:szCs w:val="28"/>
        </w:rPr>
        <w:t xml:space="preserve">и утверждение </w:t>
      </w:r>
      <w:r w:rsidRPr="000F0CDA">
        <w:rPr>
          <w:rFonts w:ascii="Times New Roman" w:hAnsi="Times New Roman" w:cs="Times New Roman"/>
          <w:sz w:val="28"/>
          <w:szCs w:val="28"/>
        </w:rPr>
        <w:t xml:space="preserve"> </w:t>
      </w:r>
      <w:r w:rsidR="008B79B2" w:rsidRPr="000F0CDA">
        <w:rPr>
          <w:rFonts w:ascii="Times New Roman" w:hAnsi="Times New Roman" w:cs="Times New Roman"/>
          <w:sz w:val="28"/>
          <w:szCs w:val="28"/>
        </w:rPr>
        <w:t xml:space="preserve">дополнительных нормативных правовых актов </w:t>
      </w:r>
      <w:r w:rsidR="00286FB1" w:rsidRPr="000F0CDA">
        <w:rPr>
          <w:rFonts w:ascii="Times New Roman" w:hAnsi="Times New Roman" w:cs="Times New Roman"/>
          <w:sz w:val="28"/>
          <w:szCs w:val="28"/>
        </w:rPr>
        <w:t>Поворинского</w:t>
      </w:r>
      <w:r w:rsidR="008B79B2" w:rsidRPr="000F0CDA">
        <w:rPr>
          <w:rFonts w:ascii="Times New Roman" w:hAnsi="Times New Roman" w:cs="Times New Roman"/>
          <w:sz w:val="28"/>
          <w:szCs w:val="28"/>
        </w:rPr>
        <w:t xml:space="preserve"> муниципального района будут осуществлены в случае принятия на федеральном и региональном уровнях нормативных правовых актов, затрагивающих сферу реализации муниципальной программы, и (или) внесения в </w:t>
      </w:r>
      <w:r w:rsidR="008B79B2" w:rsidRPr="000F0CDA">
        <w:rPr>
          <w:rFonts w:ascii="Times New Roman" w:hAnsi="Times New Roman" w:cs="Times New Roman"/>
          <w:sz w:val="28"/>
          <w:szCs w:val="28"/>
        </w:rPr>
        <w:lastRenderedPageBreak/>
        <w:t>них изменений, а также в случае принятия соответствующих управленческих решений.</w:t>
      </w:r>
      <w:r w:rsidR="000F0CDA">
        <w:rPr>
          <w:rFonts w:ascii="Times New Roman" w:hAnsi="Times New Roman" w:cs="Times New Roman"/>
          <w:b/>
          <w:sz w:val="28"/>
          <w:szCs w:val="28"/>
        </w:rPr>
        <w:t xml:space="preserve">                                                  </w:t>
      </w:r>
      <w:proofErr w:type="gramEnd"/>
    </w:p>
    <w:p w:rsidR="008B79B2" w:rsidRPr="000F0CDA" w:rsidRDefault="000F0CDA" w:rsidP="000F0CD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8B79B2" w:rsidRPr="000F0CDA">
        <w:rPr>
          <w:rFonts w:ascii="Times New Roman" w:hAnsi="Times New Roman" w:cs="Times New Roman"/>
          <w:b/>
          <w:sz w:val="28"/>
          <w:szCs w:val="28"/>
        </w:rPr>
        <w:t>Раздел 5.</w:t>
      </w:r>
    </w:p>
    <w:p w:rsidR="008B79B2" w:rsidRPr="000F0CDA" w:rsidRDefault="006C43EF" w:rsidP="00047040">
      <w:pPr>
        <w:spacing w:line="360" w:lineRule="auto"/>
        <w:ind w:left="120" w:firstLine="0"/>
        <w:rPr>
          <w:rFonts w:ascii="Times New Roman" w:hAnsi="Times New Roman" w:cs="Times New Roman"/>
          <w:b/>
          <w:sz w:val="28"/>
          <w:szCs w:val="28"/>
        </w:rPr>
      </w:pPr>
      <w:r>
        <w:rPr>
          <w:rFonts w:ascii="Times New Roman" w:hAnsi="Times New Roman" w:cs="Times New Roman"/>
          <w:b/>
          <w:sz w:val="28"/>
          <w:szCs w:val="28"/>
        </w:rPr>
        <w:t>«</w:t>
      </w:r>
      <w:r w:rsidR="008B79B2" w:rsidRPr="000F0CDA">
        <w:rPr>
          <w:rFonts w:ascii="Times New Roman" w:hAnsi="Times New Roman" w:cs="Times New Roman"/>
          <w:b/>
          <w:sz w:val="28"/>
          <w:szCs w:val="28"/>
        </w:rPr>
        <w:t>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8B79B2" w:rsidRPr="000F0CDA" w:rsidRDefault="008B79B2" w:rsidP="00047040">
      <w:pPr>
        <w:spacing w:line="360" w:lineRule="auto"/>
        <w:ind w:firstLine="708"/>
        <w:rPr>
          <w:rFonts w:ascii="Times New Roman" w:hAnsi="Times New Roman" w:cs="Times New Roman"/>
          <w:sz w:val="28"/>
          <w:szCs w:val="28"/>
        </w:rPr>
      </w:pPr>
      <w:r w:rsidRPr="000F0CDA">
        <w:rPr>
          <w:rFonts w:ascii="Times New Roman" w:hAnsi="Times New Roman" w:cs="Times New Roman"/>
          <w:sz w:val="28"/>
          <w:szCs w:val="28"/>
        </w:rPr>
        <w:t>Общественные, научные и иные организации, а также внебюджетные фонды, юридические и физические лица могут принимать участие в реализации настоящей подпрограммы муниципальной программы в соответствии с действующим законодательством.</w:t>
      </w:r>
    </w:p>
    <w:p w:rsidR="00EF7230" w:rsidRDefault="00EF7230" w:rsidP="00047040">
      <w:pPr>
        <w:spacing w:line="240" w:lineRule="auto"/>
        <w:jc w:val="center"/>
        <w:rPr>
          <w:rFonts w:ascii="Times New Roman" w:hAnsi="Times New Roman" w:cs="Times New Roman"/>
          <w:b/>
          <w:bCs/>
          <w:color w:val="000000"/>
          <w:spacing w:val="-6"/>
          <w:sz w:val="28"/>
          <w:szCs w:val="28"/>
        </w:rPr>
      </w:pPr>
    </w:p>
    <w:p w:rsidR="00047040" w:rsidRDefault="00FB1820" w:rsidP="00EF7230">
      <w:pPr>
        <w:spacing w:line="240" w:lineRule="auto"/>
        <w:jc w:val="center"/>
        <w:rPr>
          <w:rFonts w:ascii="Times New Roman" w:hAnsi="Times New Roman" w:cs="Times New Roman"/>
          <w:b/>
          <w:sz w:val="28"/>
          <w:szCs w:val="28"/>
        </w:rPr>
      </w:pPr>
      <w:r>
        <w:rPr>
          <w:rFonts w:ascii="Times New Roman" w:hAnsi="Times New Roman" w:cs="Times New Roman"/>
          <w:b/>
          <w:bCs/>
          <w:color w:val="000000"/>
          <w:spacing w:val="-6"/>
          <w:sz w:val="28"/>
          <w:szCs w:val="28"/>
        </w:rPr>
        <w:t xml:space="preserve">   </w:t>
      </w:r>
      <w:r w:rsidR="00EF7230">
        <w:rPr>
          <w:rFonts w:ascii="Times New Roman" w:hAnsi="Times New Roman" w:cs="Times New Roman"/>
          <w:b/>
          <w:bCs/>
          <w:color w:val="000000"/>
          <w:spacing w:val="-6"/>
          <w:sz w:val="28"/>
          <w:szCs w:val="28"/>
        </w:rPr>
        <w:t xml:space="preserve">  </w:t>
      </w:r>
      <w:r w:rsidR="008B79B2" w:rsidRPr="00EE23B9">
        <w:rPr>
          <w:rFonts w:ascii="Times New Roman" w:hAnsi="Times New Roman" w:cs="Times New Roman"/>
          <w:b/>
          <w:bCs/>
          <w:color w:val="000000"/>
          <w:spacing w:val="-6"/>
          <w:sz w:val="28"/>
          <w:szCs w:val="28"/>
        </w:rPr>
        <w:t>Раздел</w:t>
      </w:r>
      <w:r w:rsidR="008B79B2" w:rsidRPr="00EE23B9">
        <w:rPr>
          <w:rFonts w:ascii="Times New Roman" w:hAnsi="Times New Roman" w:cs="Times New Roman"/>
          <w:b/>
          <w:sz w:val="28"/>
          <w:szCs w:val="28"/>
        </w:rPr>
        <w:t xml:space="preserve"> 6.</w:t>
      </w:r>
    </w:p>
    <w:p w:rsidR="008B79B2" w:rsidRPr="00EE23B9" w:rsidRDefault="008B79B2" w:rsidP="00047040">
      <w:pPr>
        <w:spacing w:line="240" w:lineRule="auto"/>
        <w:jc w:val="center"/>
        <w:rPr>
          <w:rFonts w:ascii="Times New Roman" w:hAnsi="Times New Roman" w:cs="Times New Roman"/>
          <w:b/>
          <w:sz w:val="28"/>
          <w:szCs w:val="28"/>
        </w:rPr>
      </w:pPr>
      <w:r w:rsidRPr="00EE23B9">
        <w:rPr>
          <w:rFonts w:ascii="Times New Roman" w:hAnsi="Times New Roman" w:cs="Times New Roman"/>
          <w:b/>
          <w:sz w:val="28"/>
          <w:szCs w:val="28"/>
        </w:rPr>
        <w:t>«Финансовое обеспечение реализации подпрограммы»</w:t>
      </w:r>
    </w:p>
    <w:p w:rsidR="00047040" w:rsidRDefault="008B79B2" w:rsidP="00047040">
      <w:pPr>
        <w:spacing w:before="0" w:line="240" w:lineRule="auto"/>
        <w:ind w:left="357" w:hanging="238"/>
        <w:rPr>
          <w:rFonts w:ascii="Times New Roman" w:hAnsi="Times New Roman" w:cs="Times New Roman"/>
          <w:i/>
          <w:sz w:val="28"/>
          <w:szCs w:val="28"/>
        </w:rPr>
      </w:pPr>
      <w:r w:rsidRPr="00EE23B9">
        <w:rPr>
          <w:rFonts w:ascii="Times New Roman" w:hAnsi="Times New Roman" w:cs="Times New Roman"/>
          <w:i/>
          <w:sz w:val="28"/>
          <w:szCs w:val="28"/>
        </w:rPr>
        <w:t xml:space="preserve">   </w:t>
      </w:r>
      <w:r w:rsidR="00B45B5C" w:rsidRPr="00EE23B9">
        <w:rPr>
          <w:rFonts w:ascii="Times New Roman" w:hAnsi="Times New Roman" w:cs="Times New Roman"/>
          <w:i/>
          <w:sz w:val="28"/>
          <w:szCs w:val="28"/>
        </w:rPr>
        <w:tab/>
      </w:r>
      <w:r w:rsidR="00B45B5C" w:rsidRPr="00EE23B9">
        <w:rPr>
          <w:rFonts w:ascii="Times New Roman" w:hAnsi="Times New Roman" w:cs="Times New Roman"/>
          <w:i/>
          <w:sz w:val="28"/>
          <w:szCs w:val="28"/>
        </w:rPr>
        <w:tab/>
      </w:r>
    </w:p>
    <w:p w:rsidR="008B79B2" w:rsidRPr="00EE23B9" w:rsidRDefault="008B79B2" w:rsidP="00EF7230">
      <w:pPr>
        <w:spacing w:before="0" w:line="240" w:lineRule="auto"/>
        <w:ind w:left="708" w:firstLine="207"/>
        <w:rPr>
          <w:rFonts w:ascii="Times New Roman" w:hAnsi="Times New Roman" w:cs="Times New Roman"/>
          <w:sz w:val="28"/>
          <w:szCs w:val="28"/>
        </w:rPr>
      </w:pPr>
      <w:r w:rsidRPr="00EE23B9">
        <w:rPr>
          <w:rFonts w:ascii="Times New Roman" w:hAnsi="Times New Roman" w:cs="Times New Roman"/>
          <w:sz w:val="28"/>
          <w:szCs w:val="28"/>
        </w:rPr>
        <w:t>Для выполнения мероприятий требуется привлечение денежных средств из муниципального бюджета.</w:t>
      </w:r>
    </w:p>
    <w:p w:rsidR="008B79B2" w:rsidRPr="00EE23B9" w:rsidRDefault="00EF7230" w:rsidP="00EF7230">
      <w:pPr>
        <w:spacing w:before="0" w:line="360" w:lineRule="auto"/>
        <w:ind w:left="561" w:firstLine="20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8B79B2" w:rsidRPr="00EE23B9">
        <w:rPr>
          <w:rFonts w:ascii="Times New Roman" w:hAnsi="Times New Roman" w:cs="Times New Roman"/>
          <w:sz w:val="28"/>
          <w:szCs w:val="28"/>
        </w:rPr>
        <w:t>Также в процессе реализации Подпрограммы могут быть привлечены дополнительные средства из иных источников.</w:t>
      </w:r>
    </w:p>
    <w:p w:rsidR="00671193" w:rsidRPr="008B6BD5" w:rsidRDefault="008B79B2" w:rsidP="00EF7230">
      <w:pPr>
        <w:spacing w:before="0" w:line="360" w:lineRule="auto"/>
        <w:ind w:left="561" w:hanging="238"/>
        <w:rPr>
          <w:rFonts w:ascii="Times New Roman" w:hAnsi="Times New Roman" w:cs="Times New Roman"/>
          <w:sz w:val="28"/>
          <w:szCs w:val="28"/>
        </w:rPr>
      </w:pPr>
      <w:r w:rsidRPr="00EE23B9">
        <w:rPr>
          <w:rFonts w:ascii="Times New Roman" w:hAnsi="Times New Roman" w:cs="Times New Roman"/>
          <w:bCs/>
          <w:sz w:val="28"/>
          <w:szCs w:val="28"/>
        </w:rPr>
        <w:t xml:space="preserve">     </w:t>
      </w:r>
      <w:r w:rsidR="00B45B5C" w:rsidRPr="00EE23B9">
        <w:rPr>
          <w:rFonts w:ascii="Times New Roman" w:hAnsi="Times New Roman" w:cs="Times New Roman"/>
          <w:bCs/>
          <w:sz w:val="28"/>
          <w:szCs w:val="28"/>
        </w:rPr>
        <w:tab/>
      </w:r>
      <w:r w:rsidR="00EF7230">
        <w:rPr>
          <w:rFonts w:ascii="Times New Roman" w:hAnsi="Times New Roman" w:cs="Times New Roman"/>
          <w:bCs/>
          <w:sz w:val="28"/>
          <w:szCs w:val="28"/>
        </w:rPr>
        <w:tab/>
      </w:r>
      <w:r w:rsidRPr="00EE23B9">
        <w:rPr>
          <w:rFonts w:ascii="Times New Roman" w:hAnsi="Times New Roman" w:cs="Times New Roman"/>
          <w:bCs/>
          <w:sz w:val="28"/>
          <w:szCs w:val="28"/>
        </w:rPr>
        <w:t xml:space="preserve">Расходные обязательства </w:t>
      </w:r>
      <w:r w:rsidR="00B45B5C" w:rsidRPr="00EE23B9">
        <w:rPr>
          <w:rFonts w:ascii="Times New Roman" w:hAnsi="Times New Roman" w:cs="Times New Roman"/>
          <w:bCs/>
          <w:sz w:val="28"/>
          <w:szCs w:val="28"/>
        </w:rPr>
        <w:t>Поворинского</w:t>
      </w:r>
      <w:r w:rsidRPr="00EE23B9">
        <w:rPr>
          <w:rFonts w:ascii="Times New Roman" w:hAnsi="Times New Roman" w:cs="Times New Roman"/>
          <w:bCs/>
          <w:sz w:val="28"/>
          <w:szCs w:val="28"/>
        </w:rPr>
        <w:t xml:space="preserve"> муниципального района Воронежской области на реализацию подпрограммы включаются в реестр расходных обязательств, подлежащих исполнению за счёт бюджетных ассигнований, предусмотренных отделу </w:t>
      </w:r>
      <w:r w:rsidR="00B45B5C" w:rsidRPr="00EE23B9">
        <w:rPr>
          <w:rFonts w:ascii="Times New Roman" w:hAnsi="Times New Roman" w:cs="Times New Roman"/>
          <w:bCs/>
          <w:sz w:val="28"/>
          <w:szCs w:val="28"/>
        </w:rPr>
        <w:t>по образованию и молодежной политике</w:t>
      </w:r>
      <w:r w:rsidRPr="00EE23B9">
        <w:rPr>
          <w:rFonts w:ascii="Times New Roman" w:hAnsi="Times New Roman" w:cs="Times New Roman"/>
          <w:bCs/>
          <w:sz w:val="28"/>
          <w:szCs w:val="28"/>
        </w:rPr>
        <w:t xml:space="preserve">  администрации </w:t>
      </w:r>
      <w:r w:rsidR="00B45B5C" w:rsidRPr="00EE23B9">
        <w:rPr>
          <w:rFonts w:ascii="Times New Roman" w:hAnsi="Times New Roman" w:cs="Times New Roman"/>
          <w:bCs/>
          <w:sz w:val="28"/>
          <w:szCs w:val="28"/>
        </w:rPr>
        <w:t>Поворинского</w:t>
      </w:r>
      <w:r w:rsidRPr="00EE23B9">
        <w:rPr>
          <w:rFonts w:ascii="Times New Roman" w:hAnsi="Times New Roman" w:cs="Times New Roman"/>
          <w:bCs/>
          <w:sz w:val="28"/>
          <w:szCs w:val="28"/>
        </w:rPr>
        <w:t xml:space="preserve"> муниципального района решением Совета народных депутатов </w:t>
      </w:r>
      <w:r w:rsidR="00B45B5C" w:rsidRPr="00EE23B9">
        <w:rPr>
          <w:rFonts w:ascii="Times New Roman" w:hAnsi="Times New Roman" w:cs="Times New Roman"/>
          <w:bCs/>
          <w:sz w:val="28"/>
          <w:szCs w:val="28"/>
        </w:rPr>
        <w:t>Поворинского</w:t>
      </w:r>
      <w:r w:rsidRPr="00EE23B9">
        <w:rPr>
          <w:rFonts w:ascii="Times New Roman" w:hAnsi="Times New Roman" w:cs="Times New Roman"/>
          <w:bCs/>
          <w:sz w:val="28"/>
          <w:szCs w:val="28"/>
        </w:rPr>
        <w:t xml:space="preserve"> муниципального района Воронежской области о районном бюджете </w:t>
      </w:r>
      <w:r w:rsidRPr="00EE23B9">
        <w:rPr>
          <w:rFonts w:ascii="Times New Roman" w:hAnsi="Times New Roman" w:cs="Times New Roman"/>
          <w:sz w:val="28"/>
          <w:szCs w:val="28"/>
        </w:rPr>
        <w:t>на соответствующий период. Объём средств выделяемый из местного бюджета на осуществление мероприятий подпрограммы</w:t>
      </w:r>
      <w:r w:rsidRPr="00EE23B9">
        <w:rPr>
          <w:rFonts w:ascii="Times New Roman" w:hAnsi="Times New Roman" w:cs="Times New Roman"/>
          <w:bCs/>
          <w:sz w:val="28"/>
          <w:szCs w:val="28"/>
        </w:rPr>
        <w:t xml:space="preserve"> подлежит уточнению при формировании бюджета на очередной финансовый год. </w:t>
      </w:r>
      <w:r w:rsidRPr="00EE23B9">
        <w:rPr>
          <w:rFonts w:ascii="Times New Roman" w:hAnsi="Times New Roman" w:cs="Times New Roman"/>
          <w:sz w:val="28"/>
          <w:szCs w:val="28"/>
        </w:rPr>
        <w:t xml:space="preserve">Объемы и источники финансирования подпрограммы приведены в </w:t>
      </w:r>
      <w:r w:rsidR="00B45B5C" w:rsidRPr="00EE23B9">
        <w:rPr>
          <w:rFonts w:ascii="Times New Roman" w:hAnsi="Times New Roman" w:cs="Times New Roman"/>
          <w:sz w:val="28"/>
          <w:szCs w:val="28"/>
        </w:rPr>
        <w:t xml:space="preserve">приложении </w:t>
      </w:r>
      <w:r w:rsidRPr="00EE23B9">
        <w:rPr>
          <w:rFonts w:ascii="Times New Roman" w:hAnsi="Times New Roman" w:cs="Times New Roman"/>
          <w:sz w:val="28"/>
          <w:szCs w:val="28"/>
        </w:rPr>
        <w:t xml:space="preserve"> к муниципальной программе </w:t>
      </w:r>
      <w:r w:rsidR="00B45B5C" w:rsidRPr="00EE23B9">
        <w:rPr>
          <w:rFonts w:ascii="Times New Roman" w:hAnsi="Times New Roman" w:cs="Times New Roman"/>
          <w:sz w:val="28"/>
          <w:szCs w:val="28"/>
        </w:rPr>
        <w:t>Поворинского</w:t>
      </w:r>
      <w:r w:rsidRPr="00EE23B9">
        <w:rPr>
          <w:rFonts w:ascii="Times New Roman" w:hAnsi="Times New Roman" w:cs="Times New Roman"/>
          <w:sz w:val="28"/>
          <w:szCs w:val="28"/>
        </w:rPr>
        <w:t xml:space="preserve"> муниципального района «Развитие образования»</w:t>
      </w:r>
    </w:p>
    <w:p w:rsidR="00B45B5C" w:rsidRPr="00671193" w:rsidRDefault="00671193" w:rsidP="00671193">
      <w:pPr>
        <w:spacing w:line="276" w:lineRule="auto"/>
        <w:ind w:left="0" w:firstLine="0"/>
        <w:rPr>
          <w:rFonts w:ascii="Times New Roman" w:hAnsi="Times New Roman" w:cs="Times New Roman"/>
          <w:bCs/>
          <w:color w:val="000000"/>
          <w:spacing w:val="-6"/>
          <w:sz w:val="28"/>
          <w:szCs w:val="28"/>
        </w:rPr>
      </w:pPr>
      <w:r w:rsidRPr="00671193">
        <w:rPr>
          <w:rFonts w:ascii="Times New Roman" w:hAnsi="Times New Roman" w:cs="Times New Roman"/>
          <w:b/>
          <w:bCs/>
          <w:color w:val="000000"/>
          <w:spacing w:val="-6"/>
          <w:sz w:val="28"/>
          <w:szCs w:val="28"/>
        </w:rPr>
        <w:lastRenderedPageBreak/>
        <w:t xml:space="preserve">                                        </w:t>
      </w:r>
      <w:r w:rsidR="00047040">
        <w:rPr>
          <w:rFonts w:ascii="Times New Roman" w:hAnsi="Times New Roman" w:cs="Times New Roman"/>
          <w:b/>
          <w:bCs/>
          <w:color w:val="000000"/>
          <w:spacing w:val="-6"/>
          <w:sz w:val="28"/>
          <w:szCs w:val="28"/>
        </w:rPr>
        <w:t xml:space="preserve">                          </w:t>
      </w:r>
      <w:r w:rsidR="00B45B5C" w:rsidRPr="00671193">
        <w:rPr>
          <w:rFonts w:ascii="Times New Roman" w:hAnsi="Times New Roman" w:cs="Times New Roman"/>
          <w:b/>
          <w:bCs/>
          <w:color w:val="000000"/>
          <w:spacing w:val="-6"/>
          <w:sz w:val="28"/>
          <w:szCs w:val="28"/>
        </w:rPr>
        <w:t>Раздел 7.</w:t>
      </w:r>
    </w:p>
    <w:p w:rsidR="008B79B2" w:rsidRPr="00671193" w:rsidRDefault="008B79B2" w:rsidP="00047040">
      <w:pPr>
        <w:spacing w:line="276" w:lineRule="auto"/>
        <w:ind w:left="120" w:firstLine="0"/>
        <w:jc w:val="center"/>
        <w:rPr>
          <w:rFonts w:ascii="Times New Roman" w:hAnsi="Times New Roman" w:cs="Times New Roman"/>
          <w:b/>
          <w:bCs/>
          <w:color w:val="000000"/>
          <w:spacing w:val="-6"/>
          <w:sz w:val="28"/>
          <w:szCs w:val="28"/>
        </w:rPr>
      </w:pPr>
      <w:r w:rsidRPr="00671193">
        <w:rPr>
          <w:rFonts w:ascii="Times New Roman" w:hAnsi="Times New Roman" w:cs="Times New Roman"/>
          <w:sz w:val="28"/>
          <w:szCs w:val="28"/>
        </w:rPr>
        <w:t>«</w:t>
      </w:r>
      <w:r w:rsidRPr="00671193">
        <w:rPr>
          <w:rFonts w:ascii="Times New Roman" w:hAnsi="Times New Roman" w:cs="Times New Roman"/>
          <w:b/>
          <w:bCs/>
          <w:color w:val="000000"/>
          <w:spacing w:val="-6"/>
          <w:sz w:val="28"/>
          <w:szCs w:val="28"/>
        </w:rPr>
        <w:t>Анализ рисков реализации подпрограммы и описание мер управления рисками реализации подпрограммы»</w:t>
      </w:r>
    </w:p>
    <w:p w:rsidR="008B79B2" w:rsidRPr="00671193" w:rsidRDefault="008B79B2" w:rsidP="00671193">
      <w:pPr>
        <w:spacing w:before="0" w:line="360" w:lineRule="auto"/>
        <w:ind w:left="358" w:hanging="74"/>
        <w:rPr>
          <w:rFonts w:ascii="Times New Roman" w:hAnsi="Times New Roman" w:cs="Times New Roman"/>
          <w:bCs/>
          <w:color w:val="000000"/>
          <w:spacing w:val="-6"/>
          <w:sz w:val="28"/>
          <w:szCs w:val="28"/>
        </w:rPr>
      </w:pPr>
      <w:r w:rsidRPr="00671193">
        <w:rPr>
          <w:rFonts w:ascii="Times New Roman" w:hAnsi="Times New Roman" w:cs="Times New Roman"/>
          <w:bCs/>
          <w:color w:val="000000"/>
          <w:spacing w:val="-6"/>
          <w:sz w:val="28"/>
          <w:szCs w:val="28"/>
        </w:rPr>
        <w:t xml:space="preserve">    В процессе реализации подпрограммы могут возникнуть следующие риски:</w:t>
      </w:r>
    </w:p>
    <w:p w:rsidR="008B79B2" w:rsidRPr="00671193" w:rsidRDefault="008B79B2" w:rsidP="00671193">
      <w:pPr>
        <w:spacing w:before="0" w:line="360" w:lineRule="auto"/>
        <w:ind w:left="358" w:hanging="74"/>
        <w:rPr>
          <w:rFonts w:ascii="Times New Roman" w:hAnsi="Times New Roman" w:cs="Times New Roman"/>
          <w:bCs/>
          <w:color w:val="000000"/>
          <w:spacing w:val="-6"/>
          <w:sz w:val="28"/>
          <w:szCs w:val="28"/>
        </w:rPr>
      </w:pPr>
      <w:r w:rsidRPr="00671193">
        <w:rPr>
          <w:rFonts w:ascii="Times New Roman" w:hAnsi="Times New Roman" w:cs="Times New Roman"/>
          <w:bCs/>
          <w:color w:val="000000"/>
          <w:spacing w:val="-6"/>
          <w:sz w:val="28"/>
          <w:szCs w:val="28"/>
        </w:rPr>
        <w:t xml:space="preserve">- недостаточное выделение бюджетных средств в рамках одного года на реализацию </w:t>
      </w:r>
      <w:r w:rsidR="00671193">
        <w:rPr>
          <w:rFonts w:ascii="Times New Roman" w:hAnsi="Times New Roman" w:cs="Times New Roman"/>
          <w:bCs/>
          <w:color w:val="000000"/>
          <w:spacing w:val="-6"/>
          <w:sz w:val="28"/>
          <w:szCs w:val="28"/>
        </w:rPr>
        <w:t>подпрограммных</w:t>
      </w:r>
      <w:r w:rsidRPr="00671193">
        <w:rPr>
          <w:rFonts w:ascii="Times New Roman" w:hAnsi="Times New Roman" w:cs="Times New Roman"/>
          <w:bCs/>
          <w:color w:val="000000"/>
          <w:spacing w:val="-6"/>
          <w:sz w:val="28"/>
          <w:szCs w:val="28"/>
        </w:rPr>
        <w:t xml:space="preserve"> мероприятий, вследствие чего могут измениться запланированные сроки выполнения мероприятия;</w:t>
      </w:r>
    </w:p>
    <w:p w:rsidR="008B79B2" w:rsidRPr="00671193" w:rsidRDefault="008B79B2" w:rsidP="00671193">
      <w:pPr>
        <w:spacing w:before="0" w:line="360" w:lineRule="auto"/>
        <w:ind w:left="358" w:hanging="74"/>
        <w:rPr>
          <w:rFonts w:ascii="Times New Roman" w:hAnsi="Times New Roman" w:cs="Times New Roman"/>
          <w:bCs/>
          <w:color w:val="000000"/>
          <w:spacing w:val="-6"/>
          <w:sz w:val="28"/>
          <w:szCs w:val="28"/>
        </w:rPr>
      </w:pPr>
      <w:r w:rsidRPr="00671193">
        <w:rPr>
          <w:rFonts w:ascii="Times New Roman" w:hAnsi="Times New Roman" w:cs="Times New Roman"/>
          <w:bCs/>
          <w:color w:val="000000"/>
          <w:spacing w:val="-6"/>
          <w:sz w:val="28"/>
          <w:szCs w:val="28"/>
        </w:rPr>
        <w:t xml:space="preserve">- увеличение затрат на отдельные </w:t>
      </w:r>
      <w:r w:rsidR="00671193">
        <w:rPr>
          <w:rFonts w:ascii="Times New Roman" w:hAnsi="Times New Roman" w:cs="Times New Roman"/>
          <w:bCs/>
          <w:color w:val="000000"/>
          <w:spacing w:val="-6"/>
          <w:sz w:val="28"/>
          <w:szCs w:val="28"/>
        </w:rPr>
        <w:t>под</w:t>
      </w:r>
      <w:r w:rsidRPr="00671193">
        <w:rPr>
          <w:rFonts w:ascii="Times New Roman" w:hAnsi="Times New Roman" w:cs="Times New Roman"/>
          <w:bCs/>
          <w:color w:val="000000"/>
          <w:spacing w:val="-6"/>
          <w:sz w:val="28"/>
          <w:szCs w:val="28"/>
        </w:rPr>
        <w:t>программные мероприятия;</w:t>
      </w:r>
    </w:p>
    <w:p w:rsidR="008B79B2" w:rsidRPr="00671193" w:rsidRDefault="008B79B2" w:rsidP="00671193">
      <w:pPr>
        <w:spacing w:before="0" w:line="360" w:lineRule="auto"/>
        <w:ind w:left="358" w:hanging="74"/>
        <w:rPr>
          <w:rFonts w:ascii="Times New Roman" w:hAnsi="Times New Roman" w:cs="Times New Roman"/>
          <w:bCs/>
          <w:color w:val="000000"/>
          <w:spacing w:val="-6"/>
          <w:sz w:val="28"/>
          <w:szCs w:val="28"/>
        </w:rPr>
      </w:pPr>
      <w:r w:rsidRPr="00671193">
        <w:rPr>
          <w:rFonts w:ascii="Times New Roman" w:hAnsi="Times New Roman" w:cs="Times New Roman"/>
          <w:bCs/>
          <w:color w:val="000000"/>
          <w:spacing w:val="-6"/>
          <w:sz w:val="28"/>
          <w:szCs w:val="28"/>
        </w:rPr>
        <w:t xml:space="preserve">- рост цен на отдельные виды услуг, оказание которых предусмотрено в рамках программных мероприятий, что повлечет увеличение затрат на отдельные </w:t>
      </w:r>
      <w:r w:rsidR="00671193">
        <w:rPr>
          <w:rFonts w:ascii="Times New Roman" w:hAnsi="Times New Roman" w:cs="Times New Roman"/>
          <w:bCs/>
          <w:color w:val="000000"/>
          <w:spacing w:val="-6"/>
          <w:sz w:val="28"/>
          <w:szCs w:val="28"/>
        </w:rPr>
        <w:t>под</w:t>
      </w:r>
      <w:r w:rsidRPr="00671193">
        <w:rPr>
          <w:rFonts w:ascii="Times New Roman" w:hAnsi="Times New Roman" w:cs="Times New Roman"/>
          <w:bCs/>
          <w:color w:val="000000"/>
          <w:spacing w:val="-6"/>
          <w:sz w:val="28"/>
          <w:szCs w:val="28"/>
        </w:rPr>
        <w:t>программные мероприятия.</w:t>
      </w:r>
    </w:p>
    <w:p w:rsidR="008B79B2" w:rsidRPr="00671193" w:rsidRDefault="008B79B2" w:rsidP="00671193">
      <w:pPr>
        <w:spacing w:before="0" w:line="360" w:lineRule="auto"/>
        <w:ind w:left="358" w:hanging="74"/>
        <w:rPr>
          <w:rFonts w:ascii="Times New Roman" w:hAnsi="Times New Roman" w:cs="Times New Roman"/>
          <w:bCs/>
          <w:color w:val="000000"/>
          <w:spacing w:val="-6"/>
          <w:sz w:val="28"/>
          <w:szCs w:val="28"/>
        </w:rPr>
      </w:pPr>
      <w:r w:rsidRPr="00671193">
        <w:rPr>
          <w:rFonts w:ascii="Times New Roman" w:hAnsi="Times New Roman" w:cs="Times New Roman"/>
          <w:bCs/>
          <w:color w:val="000000"/>
          <w:spacing w:val="-6"/>
          <w:sz w:val="28"/>
          <w:szCs w:val="28"/>
        </w:rPr>
        <w:t xml:space="preserve">    Основными мерами управления рисками с целью минимизации их влияния на достижение целей подпрограммы выступают следующие:</w:t>
      </w:r>
    </w:p>
    <w:p w:rsidR="008B79B2" w:rsidRPr="00671193" w:rsidRDefault="008B79B2" w:rsidP="00671193">
      <w:pPr>
        <w:spacing w:before="0" w:line="360" w:lineRule="auto"/>
        <w:ind w:left="358" w:hanging="74"/>
        <w:rPr>
          <w:rFonts w:ascii="Times New Roman" w:hAnsi="Times New Roman" w:cs="Times New Roman"/>
          <w:bCs/>
          <w:color w:val="000000"/>
          <w:spacing w:val="-6"/>
          <w:sz w:val="28"/>
          <w:szCs w:val="28"/>
        </w:rPr>
      </w:pPr>
      <w:r w:rsidRPr="00671193">
        <w:rPr>
          <w:rFonts w:ascii="Times New Roman" w:hAnsi="Times New Roman" w:cs="Times New Roman"/>
          <w:bCs/>
          <w:color w:val="000000"/>
          <w:spacing w:val="-6"/>
          <w:sz w:val="28"/>
          <w:szCs w:val="28"/>
        </w:rPr>
        <w:t>- мониторинг; открытость и подотчетность;</w:t>
      </w:r>
    </w:p>
    <w:p w:rsidR="008B79B2" w:rsidRPr="00671193" w:rsidRDefault="008B79B2" w:rsidP="00671193">
      <w:pPr>
        <w:spacing w:before="0" w:line="360" w:lineRule="auto"/>
        <w:ind w:left="358" w:hanging="74"/>
        <w:rPr>
          <w:rFonts w:ascii="Times New Roman" w:hAnsi="Times New Roman" w:cs="Times New Roman"/>
          <w:bCs/>
          <w:color w:val="000000"/>
          <w:spacing w:val="-6"/>
          <w:sz w:val="28"/>
          <w:szCs w:val="28"/>
        </w:rPr>
      </w:pPr>
      <w:r w:rsidRPr="00671193">
        <w:rPr>
          <w:rFonts w:ascii="Times New Roman" w:hAnsi="Times New Roman" w:cs="Times New Roman"/>
          <w:bCs/>
          <w:color w:val="000000"/>
          <w:spacing w:val="-6"/>
          <w:sz w:val="28"/>
          <w:szCs w:val="28"/>
        </w:rPr>
        <w:t>- методическое и экспертно-аналитическое сопровождение;</w:t>
      </w:r>
    </w:p>
    <w:p w:rsidR="008B79B2" w:rsidRPr="00671193" w:rsidRDefault="008B79B2" w:rsidP="00671193">
      <w:pPr>
        <w:spacing w:before="0" w:line="360" w:lineRule="auto"/>
        <w:ind w:left="358" w:hanging="74"/>
        <w:rPr>
          <w:rFonts w:ascii="Times New Roman" w:hAnsi="Times New Roman" w:cs="Times New Roman"/>
          <w:bCs/>
          <w:color w:val="000000"/>
          <w:spacing w:val="-6"/>
          <w:sz w:val="28"/>
          <w:szCs w:val="28"/>
        </w:rPr>
      </w:pPr>
      <w:r w:rsidRPr="00671193">
        <w:rPr>
          <w:rFonts w:ascii="Times New Roman" w:hAnsi="Times New Roman" w:cs="Times New Roman"/>
          <w:bCs/>
          <w:color w:val="000000"/>
          <w:spacing w:val="-6"/>
          <w:sz w:val="28"/>
          <w:szCs w:val="28"/>
        </w:rPr>
        <w:t>- информационное сопровождение и общественные коммуникации.</w:t>
      </w:r>
    </w:p>
    <w:p w:rsidR="008B79B2" w:rsidRPr="00671193" w:rsidRDefault="008B79B2" w:rsidP="00671193">
      <w:pPr>
        <w:spacing w:before="0" w:line="360" w:lineRule="auto"/>
        <w:ind w:left="358" w:hanging="74"/>
        <w:rPr>
          <w:rFonts w:ascii="Times New Roman" w:hAnsi="Times New Roman" w:cs="Times New Roman"/>
          <w:bCs/>
          <w:color w:val="000000"/>
          <w:spacing w:val="-6"/>
          <w:sz w:val="28"/>
          <w:szCs w:val="28"/>
        </w:rPr>
      </w:pPr>
      <w:r w:rsidRPr="00671193">
        <w:rPr>
          <w:rFonts w:ascii="Times New Roman" w:hAnsi="Times New Roman" w:cs="Times New Roman"/>
          <w:bCs/>
          <w:color w:val="000000"/>
          <w:spacing w:val="-6"/>
          <w:sz w:val="28"/>
          <w:szCs w:val="28"/>
        </w:rPr>
        <w:t>- разработка и принятие нормативно-правовых документов, регулирующих деятельность отдела по образованию.</w:t>
      </w:r>
    </w:p>
    <w:p w:rsidR="008B79B2" w:rsidRPr="00671193" w:rsidRDefault="008B79B2" w:rsidP="00671193">
      <w:pPr>
        <w:spacing w:before="0" w:line="360" w:lineRule="auto"/>
        <w:ind w:left="358" w:hanging="74"/>
        <w:rPr>
          <w:rFonts w:ascii="Times New Roman" w:hAnsi="Times New Roman" w:cs="Times New Roman"/>
          <w:sz w:val="28"/>
          <w:szCs w:val="28"/>
        </w:rPr>
      </w:pPr>
      <w:r w:rsidRPr="00671193">
        <w:rPr>
          <w:rFonts w:ascii="Times New Roman" w:hAnsi="Times New Roman" w:cs="Times New Roman"/>
          <w:sz w:val="28"/>
          <w:szCs w:val="28"/>
        </w:rPr>
        <w:t xml:space="preserve">      Объемы и источники финансирования подпрограммы приведены </w:t>
      </w:r>
      <w:r w:rsidR="00671193">
        <w:rPr>
          <w:rFonts w:ascii="Times New Roman" w:hAnsi="Times New Roman" w:cs="Times New Roman"/>
          <w:sz w:val="28"/>
          <w:szCs w:val="28"/>
        </w:rPr>
        <w:t xml:space="preserve">в </w:t>
      </w:r>
      <w:r w:rsidRPr="00671193">
        <w:rPr>
          <w:rFonts w:ascii="Times New Roman" w:hAnsi="Times New Roman" w:cs="Times New Roman"/>
          <w:sz w:val="28"/>
          <w:szCs w:val="28"/>
        </w:rPr>
        <w:t>прил</w:t>
      </w:r>
      <w:r w:rsidR="00671193">
        <w:rPr>
          <w:rFonts w:ascii="Times New Roman" w:hAnsi="Times New Roman" w:cs="Times New Roman"/>
          <w:sz w:val="28"/>
          <w:szCs w:val="28"/>
        </w:rPr>
        <w:t>ожении</w:t>
      </w:r>
      <w:r w:rsidRPr="00671193">
        <w:rPr>
          <w:rFonts w:ascii="Times New Roman" w:hAnsi="Times New Roman" w:cs="Times New Roman"/>
          <w:sz w:val="28"/>
          <w:szCs w:val="28"/>
        </w:rPr>
        <w:t xml:space="preserve"> к муниципальной программе </w:t>
      </w:r>
      <w:r w:rsidR="005C7129" w:rsidRPr="00671193">
        <w:rPr>
          <w:rFonts w:ascii="Times New Roman" w:hAnsi="Times New Roman" w:cs="Times New Roman"/>
          <w:sz w:val="28"/>
          <w:szCs w:val="28"/>
        </w:rPr>
        <w:t>Поворинского</w:t>
      </w:r>
      <w:r w:rsidRPr="00671193">
        <w:rPr>
          <w:rFonts w:ascii="Times New Roman" w:hAnsi="Times New Roman" w:cs="Times New Roman"/>
          <w:sz w:val="28"/>
          <w:szCs w:val="28"/>
        </w:rPr>
        <w:t xml:space="preserve"> муниципального района «Развитие образования».</w:t>
      </w:r>
    </w:p>
    <w:p w:rsidR="008B79B2" w:rsidRPr="00671193" w:rsidRDefault="00FB1820" w:rsidP="00FB1820">
      <w:pPr>
        <w:spacing w:before="0" w:line="360" w:lineRule="auto"/>
        <w:ind w:firstLine="680"/>
        <w:rPr>
          <w:rFonts w:ascii="Times New Roman" w:hAnsi="Times New Roman" w:cs="Times New Roman"/>
          <w:sz w:val="28"/>
          <w:szCs w:val="28"/>
        </w:rPr>
      </w:pPr>
      <w:r>
        <w:rPr>
          <w:rFonts w:ascii="Times New Roman" w:hAnsi="Times New Roman" w:cs="Times New Roman"/>
          <w:b/>
          <w:bCs/>
          <w:color w:val="000000"/>
          <w:spacing w:val="-6"/>
          <w:sz w:val="28"/>
          <w:szCs w:val="28"/>
        </w:rPr>
        <w:t xml:space="preserve">                                               </w:t>
      </w:r>
      <w:r w:rsidR="008B79B2" w:rsidRPr="00671193">
        <w:rPr>
          <w:rFonts w:ascii="Times New Roman" w:hAnsi="Times New Roman" w:cs="Times New Roman"/>
          <w:b/>
          <w:bCs/>
          <w:color w:val="000000"/>
          <w:spacing w:val="-6"/>
          <w:sz w:val="28"/>
          <w:szCs w:val="28"/>
        </w:rPr>
        <w:t>Раздел 8.</w:t>
      </w:r>
    </w:p>
    <w:p w:rsidR="008B79B2" w:rsidRPr="00671193" w:rsidRDefault="008B79B2" w:rsidP="00671193">
      <w:pPr>
        <w:spacing w:before="0" w:line="360" w:lineRule="auto"/>
        <w:ind w:firstLine="680"/>
        <w:jc w:val="center"/>
        <w:rPr>
          <w:rFonts w:ascii="Times New Roman" w:hAnsi="Times New Roman" w:cs="Times New Roman"/>
          <w:b/>
          <w:bCs/>
          <w:color w:val="000000"/>
          <w:spacing w:val="-6"/>
          <w:sz w:val="28"/>
          <w:szCs w:val="28"/>
        </w:rPr>
      </w:pPr>
      <w:r w:rsidRPr="00671193">
        <w:rPr>
          <w:rFonts w:ascii="Times New Roman" w:hAnsi="Times New Roman" w:cs="Times New Roman"/>
          <w:b/>
          <w:bCs/>
          <w:color w:val="000000"/>
          <w:spacing w:val="-6"/>
          <w:sz w:val="28"/>
          <w:szCs w:val="28"/>
        </w:rPr>
        <w:t>«Оценка эффективности реализации подпрограммы»</w:t>
      </w:r>
    </w:p>
    <w:p w:rsidR="008B79B2" w:rsidRPr="00671193" w:rsidRDefault="008B79B2" w:rsidP="00671193">
      <w:pPr>
        <w:autoSpaceDE w:val="0"/>
        <w:autoSpaceDN w:val="0"/>
        <w:adjustRightInd w:val="0"/>
        <w:spacing w:before="0" w:line="360" w:lineRule="auto"/>
        <w:ind w:left="709"/>
        <w:rPr>
          <w:rFonts w:ascii="Times New Roman" w:hAnsi="Times New Roman" w:cs="Times New Roman"/>
          <w:sz w:val="28"/>
          <w:szCs w:val="28"/>
        </w:rPr>
      </w:pPr>
      <w:r w:rsidRPr="00671193">
        <w:rPr>
          <w:rFonts w:ascii="Times New Roman" w:hAnsi="Times New Roman" w:cs="Times New Roman"/>
          <w:b/>
          <w:bCs/>
          <w:color w:val="000000"/>
          <w:spacing w:val="-6"/>
          <w:sz w:val="28"/>
          <w:szCs w:val="28"/>
        </w:rPr>
        <w:t xml:space="preserve">      </w:t>
      </w:r>
      <w:r w:rsidR="00671193">
        <w:rPr>
          <w:rFonts w:ascii="Times New Roman" w:hAnsi="Times New Roman" w:cs="Times New Roman"/>
          <w:b/>
          <w:bCs/>
          <w:color w:val="000000"/>
          <w:spacing w:val="-6"/>
          <w:sz w:val="28"/>
          <w:szCs w:val="28"/>
        </w:rPr>
        <w:tab/>
      </w:r>
      <w:r w:rsidRPr="00671193">
        <w:rPr>
          <w:rFonts w:ascii="Times New Roman" w:hAnsi="Times New Roman" w:cs="Times New Roman"/>
          <w:sz w:val="28"/>
          <w:szCs w:val="28"/>
        </w:rPr>
        <w:t xml:space="preserve">Эффективность и результативность </w:t>
      </w:r>
      <w:r w:rsidR="00671193">
        <w:rPr>
          <w:rFonts w:ascii="Times New Roman" w:hAnsi="Times New Roman" w:cs="Times New Roman"/>
          <w:sz w:val="28"/>
          <w:szCs w:val="28"/>
        </w:rPr>
        <w:t>подпрограммы</w:t>
      </w:r>
      <w:r w:rsidRPr="00671193">
        <w:rPr>
          <w:rFonts w:ascii="Times New Roman" w:hAnsi="Times New Roman" w:cs="Times New Roman"/>
          <w:sz w:val="28"/>
          <w:szCs w:val="28"/>
        </w:rPr>
        <w:t xml:space="preserve"> учитывает, во-первых, степень достижения целевых индикаторов </w:t>
      </w:r>
      <w:r w:rsidR="00671193">
        <w:rPr>
          <w:rFonts w:ascii="Times New Roman" w:hAnsi="Times New Roman" w:cs="Times New Roman"/>
          <w:sz w:val="28"/>
          <w:szCs w:val="28"/>
        </w:rPr>
        <w:t>подпрограммы</w:t>
      </w:r>
      <w:r w:rsidRPr="00671193">
        <w:rPr>
          <w:rFonts w:ascii="Times New Roman" w:hAnsi="Times New Roman" w:cs="Times New Roman"/>
          <w:sz w:val="28"/>
          <w:szCs w:val="28"/>
        </w:rPr>
        <w:t>, во-вторых, степень соответствия запланированному уровню затрат и эффективности использования средств бюджета и, в-третьих, степень реализации мероприятий и достижения ожидаемых непосредственных результатов их реализации.</w:t>
      </w:r>
    </w:p>
    <w:p w:rsidR="008B79B2" w:rsidRPr="00671193" w:rsidRDefault="008B79B2" w:rsidP="00671193">
      <w:pPr>
        <w:autoSpaceDE w:val="0"/>
        <w:autoSpaceDN w:val="0"/>
        <w:adjustRightInd w:val="0"/>
        <w:spacing w:before="0" w:line="360" w:lineRule="auto"/>
        <w:ind w:left="709"/>
        <w:rPr>
          <w:rFonts w:ascii="Times New Roman" w:hAnsi="Times New Roman" w:cs="Times New Roman"/>
          <w:sz w:val="28"/>
          <w:szCs w:val="28"/>
        </w:rPr>
      </w:pPr>
      <w:r w:rsidRPr="00671193">
        <w:rPr>
          <w:rFonts w:ascii="Times New Roman" w:hAnsi="Times New Roman" w:cs="Times New Roman"/>
          <w:sz w:val="28"/>
          <w:szCs w:val="28"/>
        </w:rPr>
        <w:t xml:space="preserve">      </w:t>
      </w:r>
      <w:r w:rsidR="00671193">
        <w:rPr>
          <w:rFonts w:ascii="Times New Roman" w:hAnsi="Times New Roman" w:cs="Times New Roman"/>
          <w:sz w:val="28"/>
          <w:szCs w:val="28"/>
        </w:rPr>
        <w:tab/>
      </w:r>
      <w:r w:rsidRPr="00671193">
        <w:rPr>
          <w:rFonts w:ascii="Times New Roman" w:hAnsi="Times New Roman" w:cs="Times New Roman"/>
          <w:sz w:val="28"/>
          <w:szCs w:val="28"/>
        </w:rPr>
        <w:t xml:space="preserve">Результатом реализации </w:t>
      </w:r>
      <w:r w:rsidR="00671193">
        <w:rPr>
          <w:rFonts w:ascii="Times New Roman" w:hAnsi="Times New Roman" w:cs="Times New Roman"/>
          <w:sz w:val="28"/>
          <w:szCs w:val="28"/>
        </w:rPr>
        <w:t>подпрограммы</w:t>
      </w:r>
      <w:r w:rsidR="00671193" w:rsidRPr="00671193">
        <w:rPr>
          <w:rFonts w:ascii="Times New Roman" w:hAnsi="Times New Roman" w:cs="Times New Roman"/>
          <w:sz w:val="28"/>
          <w:szCs w:val="28"/>
        </w:rPr>
        <w:t xml:space="preserve"> </w:t>
      </w:r>
      <w:r w:rsidRPr="00671193">
        <w:rPr>
          <w:rFonts w:ascii="Times New Roman" w:hAnsi="Times New Roman" w:cs="Times New Roman"/>
          <w:sz w:val="28"/>
          <w:szCs w:val="28"/>
        </w:rPr>
        <w:t xml:space="preserve">должно стать достижение </w:t>
      </w:r>
      <w:r w:rsidRPr="00671193">
        <w:rPr>
          <w:rFonts w:ascii="Times New Roman" w:hAnsi="Times New Roman" w:cs="Times New Roman"/>
          <w:sz w:val="28"/>
          <w:szCs w:val="28"/>
        </w:rPr>
        <w:lastRenderedPageBreak/>
        <w:t>следующего значения показателя  (индикатора):</w:t>
      </w:r>
    </w:p>
    <w:p w:rsidR="008B79B2" w:rsidRPr="00671193" w:rsidRDefault="008B79B2" w:rsidP="00671193">
      <w:pPr>
        <w:spacing w:before="0" w:line="360" w:lineRule="auto"/>
        <w:ind w:left="709"/>
        <w:rPr>
          <w:rFonts w:ascii="Times New Roman" w:hAnsi="Times New Roman" w:cs="Times New Roman"/>
          <w:sz w:val="28"/>
          <w:szCs w:val="28"/>
        </w:rPr>
      </w:pPr>
      <w:r w:rsidRPr="00671193">
        <w:rPr>
          <w:rFonts w:ascii="Times New Roman" w:hAnsi="Times New Roman" w:cs="Times New Roman"/>
          <w:sz w:val="28"/>
          <w:szCs w:val="28"/>
        </w:rPr>
        <w:t xml:space="preserve">- количество муниципальных образовательных учреждений, здания которых требуют капитального ремонта </w:t>
      </w:r>
      <w:r w:rsidR="00EF7230">
        <w:rPr>
          <w:rFonts w:ascii="Times New Roman" w:hAnsi="Times New Roman" w:cs="Times New Roman"/>
          <w:sz w:val="28"/>
          <w:szCs w:val="28"/>
        </w:rPr>
        <w:t>2</w:t>
      </w:r>
      <w:r w:rsidR="00704B2C" w:rsidRPr="00671193">
        <w:rPr>
          <w:rFonts w:ascii="Times New Roman" w:hAnsi="Times New Roman" w:cs="Times New Roman"/>
          <w:sz w:val="28"/>
          <w:szCs w:val="28"/>
        </w:rPr>
        <w:t xml:space="preserve"> </w:t>
      </w:r>
      <w:r w:rsidRPr="00671193">
        <w:rPr>
          <w:rFonts w:ascii="Times New Roman" w:hAnsi="Times New Roman" w:cs="Times New Roman"/>
          <w:sz w:val="28"/>
          <w:szCs w:val="28"/>
        </w:rPr>
        <w:t>шт.</w:t>
      </w:r>
    </w:p>
    <w:p w:rsidR="008B79B2" w:rsidRPr="00671193" w:rsidRDefault="008B79B2" w:rsidP="00671193">
      <w:pPr>
        <w:spacing w:before="0" w:line="360" w:lineRule="auto"/>
        <w:ind w:left="709"/>
        <w:rPr>
          <w:rFonts w:ascii="Times New Roman" w:hAnsi="Times New Roman" w:cs="Times New Roman"/>
          <w:sz w:val="28"/>
          <w:szCs w:val="28"/>
        </w:rPr>
      </w:pPr>
      <w:r w:rsidRPr="00671193">
        <w:rPr>
          <w:rFonts w:ascii="Times New Roman" w:hAnsi="Times New Roman" w:cs="Times New Roman"/>
          <w:sz w:val="28"/>
          <w:szCs w:val="28"/>
        </w:rPr>
        <w:t xml:space="preserve">- количество муниципальных образовательных учреждений переведенных на нормативно – </w:t>
      </w:r>
      <w:proofErr w:type="spellStart"/>
      <w:r w:rsidRPr="00671193">
        <w:rPr>
          <w:rFonts w:ascii="Times New Roman" w:hAnsi="Times New Roman" w:cs="Times New Roman"/>
          <w:sz w:val="28"/>
          <w:szCs w:val="28"/>
        </w:rPr>
        <w:t>подушевое</w:t>
      </w:r>
      <w:proofErr w:type="spellEnd"/>
      <w:r w:rsidRPr="00671193">
        <w:rPr>
          <w:rFonts w:ascii="Times New Roman" w:hAnsi="Times New Roman" w:cs="Times New Roman"/>
          <w:sz w:val="28"/>
          <w:szCs w:val="28"/>
        </w:rPr>
        <w:t xml:space="preserve"> финансирование </w:t>
      </w:r>
      <w:r w:rsidR="00EF7230">
        <w:rPr>
          <w:rFonts w:ascii="Times New Roman" w:hAnsi="Times New Roman" w:cs="Times New Roman"/>
          <w:sz w:val="28"/>
          <w:szCs w:val="28"/>
        </w:rPr>
        <w:t>15</w:t>
      </w:r>
      <w:r w:rsidRPr="00671193">
        <w:rPr>
          <w:rFonts w:ascii="Times New Roman" w:hAnsi="Times New Roman" w:cs="Times New Roman"/>
          <w:sz w:val="28"/>
          <w:szCs w:val="28"/>
        </w:rPr>
        <w:t xml:space="preserve"> шт.</w:t>
      </w:r>
    </w:p>
    <w:p w:rsidR="008B79B2" w:rsidRPr="00671193" w:rsidRDefault="008B79B2" w:rsidP="00671193">
      <w:pPr>
        <w:spacing w:before="0" w:line="360" w:lineRule="auto"/>
        <w:ind w:left="709"/>
        <w:rPr>
          <w:rFonts w:ascii="Times New Roman" w:hAnsi="Times New Roman" w:cs="Times New Roman"/>
          <w:sz w:val="28"/>
          <w:szCs w:val="28"/>
        </w:rPr>
      </w:pPr>
      <w:r w:rsidRPr="00671193">
        <w:rPr>
          <w:rFonts w:ascii="Times New Roman" w:hAnsi="Times New Roman" w:cs="Times New Roman"/>
          <w:sz w:val="28"/>
          <w:szCs w:val="28"/>
        </w:rPr>
        <w:t xml:space="preserve">- количество общеобразовательных учреждений </w:t>
      </w:r>
      <w:r w:rsidR="00530FDE">
        <w:rPr>
          <w:rFonts w:ascii="Times New Roman" w:hAnsi="Times New Roman" w:cs="Times New Roman"/>
          <w:sz w:val="28"/>
          <w:szCs w:val="28"/>
        </w:rPr>
        <w:t>15</w:t>
      </w:r>
      <w:r w:rsidRPr="00671193">
        <w:rPr>
          <w:rFonts w:ascii="Times New Roman" w:hAnsi="Times New Roman" w:cs="Times New Roman"/>
          <w:sz w:val="28"/>
          <w:szCs w:val="28"/>
        </w:rPr>
        <w:t xml:space="preserve"> шт.</w:t>
      </w:r>
    </w:p>
    <w:p w:rsidR="008B79B2" w:rsidRPr="00671193" w:rsidRDefault="008B79B2" w:rsidP="00671193">
      <w:pPr>
        <w:spacing w:before="0" w:line="360" w:lineRule="auto"/>
        <w:ind w:left="709"/>
        <w:rPr>
          <w:rFonts w:ascii="Times New Roman" w:hAnsi="Times New Roman" w:cs="Times New Roman"/>
          <w:sz w:val="28"/>
          <w:szCs w:val="28"/>
        </w:rPr>
      </w:pPr>
      <w:r w:rsidRPr="00671193">
        <w:rPr>
          <w:rFonts w:ascii="Times New Roman" w:hAnsi="Times New Roman" w:cs="Times New Roman"/>
          <w:sz w:val="28"/>
          <w:szCs w:val="28"/>
        </w:rPr>
        <w:t xml:space="preserve">- количество учреждений дополнительного образования </w:t>
      </w:r>
      <w:r w:rsidR="00C7557E" w:rsidRPr="00671193">
        <w:rPr>
          <w:rFonts w:ascii="Times New Roman" w:hAnsi="Times New Roman" w:cs="Times New Roman"/>
          <w:sz w:val="28"/>
          <w:szCs w:val="28"/>
        </w:rPr>
        <w:t xml:space="preserve">2 </w:t>
      </w:r>
      <w:r w:rsidRPr="00671193">
        <w:rPr>
          <w:rFonts w:ascii="Times New Roman" w:hAnsi="Times New Roman" w:cs="Times New Roman"/>
          <w:sz w:val="28"/>
          <w:szCs w:val="28"/>
        </w:rPr>
        <w:t xml:space="preserve">шт.  </w:t>
      </w:r>
    </w:p>
    <w:p w:rsidR="003C15DA" w:rsidRPr="00671193" w:rsidRDefault="008B79B2" w:rsidP="00671193">
      <w:pPr>
        <w:autoSpaceDE w:val="0"/>
        <w:autoSpaceDN w:val="0"/>
        <w:adjustRightInd w:val="0"/>
        <w:spacing w:before="0" w:line="360" w:lineRule="auto"/>
        <w:ind w:left="709"/>
        <w:rPr>
          <w:rFonts w:ascii="Times New Roman" w:hAnsi="Times New Roman" w:cs="Times New Roman"/>
          <w:sz w:val="28"/>
          <w:szCs w:val="28"/>
        </w:rPr>
      </w:pPr>
      <w:r w:rsidRPr="00671193">
        <w:rPr>
          <w:rFonts w:ascii="Times New Roman" w:hAnsi="Times New Roman" w:cs="Times New Roman"/>
          <w:sz w:val="28"/>
          <w:szCs w:val="28"/>
        </w:rPr>
        <w:t xml:space="preserve">- количество учителей в общеобразовательных учреждениях </w:t>
      </w:r>
      <w:r w:rsidR="00C7557E" w:rsidRPr="00671193">
        <w:rPr>
          <w:rFonts w:ascii="Times New Roman" w:hAnsi="Times New Roman" w:cs="Times New Roman"/>
          <w:sz w:val="28"/>
          <w:szCs w:val="28"/>
        </w:rPr>
        <w:t>360</w:t>
      </w:r>
      <w:r w:rsidRPr="00671193">
        <w:rPr>
          <w:rFonts w:ascii="Times New Roman" w:hAnsi="Times New Roman" w:cs="Times New Roman"/>
          <w:sz w:val="28"/>
          <w:szCs w:val="28"/>
        </w:rPr>
        <w:t xml:space="preserve"> чел.</w:t>
      </w:r>
    </w:p>
    <w:p w:rsidR="003C15DA" w:rsidRPr="00671193" w:rsidRDefault="003C15DA" w:rsidP="00671193">
      <w:pPr>
        <w:pStyle w:val="ConsPlusNormal"/>
        <w:widowControl/>
        <w:spacing w:line="360" w:lineRule="auto"/>
        <w:ind w:left="709" w:firstLine="142"/>
        <w:outlineLvl w:val="0"/>
        <w:rPr>
          <w:rFonts w:ascii="Times New Roman" w:hAnsi="Times New Roman" w:cs="Times New Roman"/>
          <w:b/>
          <w:sz w:val="28"/>
          <w:szCs w:val="28"/>
        </w:rPr>
      </w:pPr>
    </w:p>
    <w:p w:rsidR="003C15DA" w:rsidRPr="00671193" w:rsidRDefault="003C15DA" w:rsidP="00671193">
      <w:pPr>
        <w:pStyle w:val="ConsPlusNormal"/>
        <w:widowControl/>
        <w:spacing w:line="360" w:lineRule="auto"/>
        <w:ind w:left="709" w:firstLine="142"/>
        <w:outlineLvl w:val="0"/>
        <w:rPr>
          <w:rFonts w:ascii="Times New Roman" w:hAnsi="Times New Roman" w:cs="Times New Roman"/>
          <w:b/>
          <w:sz w:val="28"/>
          <w:szCs w:val="28"/>
        </w:rPr>
      </w:pPr>
    </w:p>
    <w:p w:rsidR="003C15DA" w:rsidRPr="00671193" w:rsidRDefault="003C15DA" w:rsidP="00671193">
      <w:pPr>
        <w:pStyle w:val="ConsPlusNormal"/>
        <w:widowControl/>
        <w:spacing w:line="360" w:lineRule="auto"/>
        <w:ind w:firstLine="142"/>
        <w:outlineLvl w:val="0"/>
        <w:rPr>
          <w:rFonts w:ascii="Times New Roman" w:hAnsi="Times New Roman" w:cs="Times New Roman"/>
          <w:b/>
          <w:sz w:val="28"/>
          <w:szCs w:val="28"/>
        </w:rPr>
      </w:pPr>
    </w:p>
    <w:p w:rsidR="003C15DA" w:rsidRPr="00671193" w:rsidRDefault="003C15DA" w:rsidP="00671193">
      <w:pPr>
        <w:pStyle w:val="ConsPlusNormal"/>
        <w:widowControl/>
        <w:spacing w:line="360" w:lineRule="auto"/>
        <w:ind w:firstLine="142"/>
        <w:outlineLvl w:val="0"/>
        <w:rPr>
          <w:rFonts w:ascii="Times New Roman" w:hAnsi="Times New Roman" w:cs="Times New Roman"/>
          <w:b/>
          <w:sz w:val="28"/>
          <w:szCs w:val="28"/>
        </w:rPr>
      </w:pPr>
    </w:p>
    <w:p w:rsidR="003C15DA" w:rsidRPr="00671193" w:rsidRDefault="003C15DA" w:rsidP="00671193">
      <w:pPr>
        <w:pStyle w:val="ConsPlusNormal"/>
        <w:widowControl/>
        <w:spacing w:line="360" w:lineRule="auto"/>
        <w:ind w:firstLine="142"/>
        <w:outlineLvl w:val="0"/>
        <w:rPr>
          <w:rFonts w:ascii="Times New Roman" w:hAnsi="Times New Roman" w:cs="Times New Roman"/>
          <w:b/>
          <w:sz w:val="28"/>
          <w:szCs w:val="28"/>
        </w:rPr>
      </w:pPr>
    </w:p>
    <w:p w:rsidR="003C15DA" w:rsidRPr="00671193" w:rsidRDefault="003C15DA" w:rsidP="00671193">
      <w:pPr>
        <w:pStyle w:val="ConsPlusNormal"/>
        <w:widowControl/>
        <w:spacing w:line="360" w:lineRule="auto"/>
        <w:ind w:firstLine="142"/>
        <w:outlineLvl w:val="0"/>
        <w:rPr>
          <w:rFonts w:ascii="Times New Roman" w:hAnsi="Times New Roman" w:cs="Times New Roman"/>
          <w:b/>
          <w:sz w:val="28"/>
          <w:szCs w:val="28"/>
        </w:rPr>
      </w:pPr>
    </w:p>
    <w:p w:rsidR="003C15DA" w:rsidRDefault="003C15DA" w:rsidP="00FB1820">
      <w:pPr>
        <w:pStyle w:val="ConsPlusNormal"/>
        <w:widowControl/>
        <w:spacing w:line="276" w:lineRule="auto"/>
        <w:ind w:firstLine="0"/>
        <w:jc w:val="both"/>
        <w:outlineLvl w:val="0"/>
        <w:rPr>
          <w:rFonts w:ascii="Times New Roman" w:hAnsi="Times New Roman" w:cs="Times New Roman"/>
          <w:b/>
          <w:sz w:val="26"/>
          <w:szCs w:val="26"/>
        </w:rPr>
      </w:pPr>
    </w:p>
    <w:p w:rsidR="003C15DA" w:rsidRPr="00671193" w:rsidRDefault="003C15DA" w:rsidP="003C15DA">
      <w:pPr>
        <w:pStyle w:val="ConsPlusNormal"/>
        <w:widowControl/>
        <w:spacing w:line="276" w:lineRule="auto"/>
        <w:ind w:firstLine="142"/>
        <w:outlineLvl w:val="0"/>
        <w:rPr>
          <w:rFonts w:ascii="Times New Roman" w:hAnsi="Times New Roman" w:cs="Times New Roman"/>
          <w:b/>
          <w:sz w:val="28"/>
          <w:szCs w:val="28"/>
        </w:rPr>
      </w:pPr>
    </w:p>
    <w:p w:rsidR="003C15DA" w:rsidRPr="00671193" w:rsidRDefault="003C15DA" w:rsidP="002D4C7D">
      <w:pPr>
        <w:pStyle w:val="ConsPlusNormal"/>
        <w:widowControl/>
        <w:spacing w:line="276" w:lineRule="auto"/>
        <w:ind w:firstLine="142"/>
        <w:outlineLvl w:val="0"/>
        <w:rPr>
          <w:rFonts w:ascii="Times New Roman" w:hAnsi="Times New Roman" w:cs="Times New Roman"/>
          <w:b/>
          <w:sz w:val="28"/>
          <w:szCs w:val="28"/>
        </w:rPr>
      </w:pPr>
      <w:r w:rsidRPr="00671193">
        <w:rPr>
          <w:rFonts w:ascii="Times New Roman" w:hAnsi="Times New Roman" w:cs="Times New Roman"/>
          <w:b/>
          <w:sz w:val="28"/>
          <w:szCs w:val="28"/>
        </w:rPr>
        <w:t xml:space="preserve">Подпрограмма № 5 </w:t>
      </w:r>
    </w:p>
    <w:p w:rsidR="003C15DA" w:rsidRPr="00671193" w:rsidRDefault="003C15DA" w:rsidP="003C15DA">
      <w:pPr>
        <w:pStyle w:val="ConsPlusNormal"/>
        <w:widowControl/>
        <w:spacing w:line="276" w:lineRule="auto"/>
        <w:ind w:firstLine="142"/>
        <w:outlineLvl w:val="0"/>
        <w:rPr>
          <w:rFonts w:ascii="Times New Roman" w:hAnsi="Times New Roman" w:cs="Times New Roman"/>
          <w:b/>
          <w:sz w:val="28"/>
          <w:szCs w:val="28"/>
        </w:rPr>
      </w:pPr>
      <w:r w:rsidRPr="00671193">
        <w:rPr>
          <w:rFonts w:ascii="Times New Roman" w:hAnsi="Times New Roman" w:cs="Times New Roman"/>
          <w:b/>
          <w:sz w:val="28"/>
          <w:szCs w:val="28"/>
        </w:rPr>
        <w:t>«Социализация детей-сирот и детей, нуждающихся в особой защите государства»</w:t>
      </w:r>
    </w:p>
    <w:p w:rsidR="002D4C7D" w:rsidRPr="008B79B2" w:rsidRDefault="002D4C7D" w:rsidP="002D4C7D">
      <w:pPr>
        <w:pStyle w:val="a6"/>
        <w:spacing w:line="240" w:lineRule="auto"/>
        <w:rPr>
          <w:rFonts w:ascii="Times New Roman" w:hAnsi="Times New Roman"/>
          <w:i w:val="0"/>
          <w:iCs w:val="0"/>
        </w:rPr>
      </w:pPr>
      <w:r>
        <w:rPr>
          <w:rFonts w:ascii="Times New Roman" w:hAnsi="Times New Roman"/>
          <w:b w:val="0"/>
          <w:i w:val="0"/>
          <w:iCs w:val="0"/>
          <w:sz w:val="28"/>
          <w:szCs w:val="28"/>
        </w:rPr>
        <w:t xml:space="preserve">муниципальной программы ««Развитие образования» Поворинского муниципального района </w:t>
      </w:r>
      <w:r w:rsidR="005B0584">
        <w:rPr>
          <w:rFonts w:ascii="Times New Roman" w:hAnsi="Times New Roman"/>
          <w:b w:val="0"/>
          <w:i w:val="0"/>
          <w:iCs w:val="0"/>
          <w:sz w:val="28"/>
          <w:szCs w:val="28"/>
        </w:rPr>
        <w:t>на 2014</w:t>
      </w:r>
      <w:r>
        <w:rPr>
          <w:rFonts w:ascii="Times New Roman" w:hAnsi="Times New Roman"/>
          <w:b w:val="0"/>
          <w:i w:val="0"/>
          <w:iCs w:val="0"/>
          <w:sz w:val="28"/>
          <w:szCs w:val="28"/>
        </w:rPr>
        <w:t>-20</w:t>
      </w:r>
      <w:r w:rsidR="00047040">
        <w:rPr>
          <w:rFonts w:ascii="Times New Roman" w:hAnsi="Times New Roman"/>
          <w:b w:val="0"/>
          <w:i w:val="0"/>
          <w:iCs w:val="0"/>
          <w:sz w:val="28"/>
          <w:szCs w:val="28"/>
        </w:rPr>
        <w:t>2</w:t>
      </w:r>
      <w:r w:rsidR="00C32F29">
        <w:rPr>
          <w:rFonts w:ascii="Times New Roman" w:hAnsi="Times New Roman"/>
          <w:b w:val="0"/>
          <w:i w:val="0"/>
          <w:iCs w:val="0"/>
          <w:sz w:val="28"/>
          <w:szCs w:val="28"/>
        </w:rPr>
        <w:t>8</w:t>
      </w:r>
      <w:r>
        <w:rPr>
          <w:rFonts w:ascii="Times New Roman" w:hAnsi="Times New Roman"/>
          <w:b w:val="0"/>
          <w:i w:val="0"/>
          <w:iCs w:val="0"/>
          <w:sz w:val="28"/>
          <w:szCs w:val="28"/>
        </w:rPr>
        <w:t xml:space="preserve"> </w:t>
      </w:r>
      <w:proofErr w:type="spellStart"/>
      <w:r>
        <w:rPr>
          <w:rFonts w:ascii="Times New Roman" w:hAnsi="Times New Roman"/>
          <w:b w:val="0"/>
          <w:i w:val="0"/>
          <w:iCs w:val="0"/>
          <w:sz w:val="28"/>
          <w:szCs w:val="28"/>
        </w:rPr>
        <w:t>гг</w:t>
      </w:r>
      <w:proofErr w:type="spellEnd"/>
      <w:r>
        <w:rPr>
          <w:rFonts w:ascii="Times New Roman" w:hAnsi="Times New Roman"/>
          <w:b w:val="0"/>
          <w:i w:val="0"/>
          <w:iCs w:val="0"/>
          <w:sz w:val="28"/>
          <w:szCs w:val="28"/>
        </w:rPr>
        <w:t>»</w:t>
      </w:r>
    </w:p>
    <w:p w:rsidR="003C15DA" w:rsidRDefault="003C15DA" w:rsidP="003C15DA">
      <w:pPr>
        <w:pStyle w:val="a6"/>
        <w:spacing w:line="240" w:lineRule="auto"/>
        <w:rPr>
          <w:rFonts w:ascii="Times New Roman" w:hAnsi="Times New Roman"/>
          <w:i w:val="0"/>
        </w:rPr>
      </w:pPr>
    </w:p>
    <w:p w:rsidR="003C15DA" w:rsidRDefault="003C15DA" w:rsidP="003C15DA">
      <w:pPr>
        <w:pStyle w:val="a6"/>
        <w:spacing w:line="240" w:lineRule="auto"/>
        <w:rPr>
          <w:rFonts w:ascii="Times New Roman" w:hAnsi="Times New Roman"/>
          <w:i w:val="0"/>
        </w:rPr>
      </w:pPr>
    </w:p>
    <w:p w:rsidR="003C15DA" w:rsidRDefault="003C15DA" w:rsidP="003C15DA">
      <w:pPr>
        <w:pStyle w:val="a6"/>
        <w:spacing w:line="240" w:lineRule="auto"/>
        <w:rPr>
          <w:rFonts w:ascii="Times New Roman" w:hAnsi="Times New Roman"/>
          <w:i w:val="0"/>
        </w:rPr>
      </w:pPr>
    </w:p>
    <w:p w:rsidR="003C15DA" w:rsidRDefault="003C15DA" w:rsidP="003C15DA">
      <w:pPr>
        <w:pStyle w:val="a6"/>
        <w:spacing w:line="240" w:lineRule="auto"/>
        <w:rPr>
          <w:rFonts w:ascii="Times New Roman" w:hAnsi="Times New Roman"/>
          <w:i w:val="0"/>
        </w:rPr>
      </w:pPr>
    </w:p>
    <w:p w:rsidR="003C15DA" w:rsidRDefault="003C15DA" w:rsidP="003C15DA">
      <w:pPr>
        <w:pStyle w:val="a6"/>
        <w:spacing w:line="240" w:lineRule="auto"/>
        <w:rPr>
          <w:rFonts w:ascii="Times New Roman" w:hAnsi="Times New Roman"/>
          <w:i w:val="0"/>
        </w:rPr>
      </w:pPr>
    </w:p>
    <w:p w:rsidR="003C15DA" w:rsidRDefault="003C15DA" w:rsidP="003C15DA">
      <w:pPr>
        <w:pStyle w:val="a6"/>
        <w:spacing w:line="240" w:lineRule="auto"/>
        <w:rPr>
          <w:rFonts w:ascii="Times New Roman" w:hAnsi="Times New Roman"/>
          <w:i w:val="0"/>
        </w:rPr>
      </w:pPr>
    </w:p>
    <w:p w:rsidR="003C15DA" w:rsidRDefault="003C15DA" w:rsidP="003C15DA">
      <w:pPr>
        <w:pStyle w:val="a6"/>
        <w:spacing w:line="240" w:lineRule="auto"/>
        <w:rPr>
          <w:rFonts w:ascii="Times New Roman" w:hAnsi="Times New Roman"/>
          <w:i w:val="0"/>
        </w:rPr>
      </w:pPr>
    </w:p>
    <w:p w:rsidR="003C15DA" w:rsidRDefault="003C15DA" w:rsidP="003C15DA">
      <w:pPr>
        <w:pStyle w:val="a6"/>
        <w:spacing w:line="240" w:lineRule="auto"/>
        <w:rPr>
          <w:rFonts w:ascii="Times New Roman" w:hAnsi="Times New Roman"/>
          <w:i w:val="0"/>
        </w:rPr>
      </w:pPr>
    </w:p>
    <w:p w:rsidR="003C15DA" w:rsidRDefault="003C15DA" w:rsidP="003C15DA">
      <w:pPr>
        <w:pStyle w:val="a6"/>
        <w:spacing w:line="240" w:lineRule="auto"/>
        <w:rPr>
          <w:rFonts w:ascii="Times New Roman" w:hAnsi="Times New Roman"/>
          <w:i w:val="0"/>
        </w:rPr>
      </w:pPr>
    </w:p>
    <w:p w:rsidR="003C15DA" w:rsidRDefault="003C15DA" w:rsidP="003C15DA">
      <w:pPr>
        <w:pStyle w:val="a6"/>
        <w:spacing w:line="240" w:lineRule="auto"/>
        <w:rPr>
          <w:rFonts w:ascii="Times New Roman" w:hAnsi="Times New Roman"/>
          <w:i w:val="0"/>
        </w:rPr>
      </w:pPr>
    </w:p>
    <w:p w:rsidR="003C15DA" w:rsidRDefault="003C15DA" w:rsidP="003C15DA">
      <w:pPr>
        <w:pStyle w:val="a6"/>
        <w:spacing w:line="240" w:lineRule="auto"/>
        <w:rPr>
          <w:rFonts w:ascii="Times New Roman" w:hAnsi="Times New Roman"/>
          <w:i w:val="0"/>
        </w:rPr>
      </w:pPr>
    </w:p>
    <w:p w:rsidR="003C15DA" w:rsidRDefault="003C15DA" w:rsidP="003C15DA">
      <w:pPr>
        <w:pStyle w:val="a6"/>
        <w:spacing w:line="240" w:lineRule="auto"/>
        <w:rPr>
          <w:rFonts w:ascii="Times New Roman" w:hAnsi="Times New Roman"/>
          <w:i w:val="0"/>
        </w:rPr>
      </w:pPr>
    </w:p>
    <w:p w:rsidR="003C15DA" w:rsidRDefault="003C15DA" w:rsidP="003C15DA">
      <w:pPr>
        <w:pStyle w:val="a6"/>
        <w:spacing w:line="240" w:lineRule="auto"/>
        <w:rPr>
          <w:rFonts w:ascii="Times New Roman" w:hAnsi="Times New Roman"/>
          <w:i w:val="0"/>
        </w:rPr>
      </w:pPr>
    </w:p>
    <w:p w:rsidR="003C15DA" w:rsidRDefault="003C15DA" w:rsidP="003C15DA">
      <w:pPr>
        <w:pStyle w:val="a6"/>
        <w:spacing w:line="240" w:lineRule="auto"/>
        <w:rPr>
          <w:rFonts w:ascii="Times New Roman" w:hAnsi="Times New Roman"/>
          <w:i w:val="0"/>
        </w:rPr>
      </w:pPr>
    </w:p>
    <w:p w:rsidR="003C15DA" w:rsidRDefault="003C15DA" w:rsidP="003C15DA">
      <w:pPr>
        <w:pStyle w:val="a6"/>
        <w:spacing w:line="240" w:lineRule="auto"/>
        <w:rPr>
          <w:rFonts w:ascii="Times New Roman" w:hAnsi="Times New Roman"/>
          <w:i w:val="0"/>
        </w:rPr>
      </w:pPr>
    </w:p>
    <w:p w:rsidR="003C15DA" w:rsidRDefault="003C15DA" w:rsidP="003C15DA">
      <w:pPr>
        <w:pStyle w:val="a6"/>
        <w:spacing w:line="240" w:lineRule="auto"/>
        <w:rPr>
          <w:rFonts w:ascii="Times New Roman" w:hAnsi="Times New Roman"/>
          <w:i w:val="0"/>
        </w:rPr>
      </w:pPr>
    </w:p>
    <w:p w:rsidR="003C15DA" w:rsidRDefault="003C15DA" w:rsidP="003C15DA">
      <w:pPr>
        <w:pStyle w:val="a6"/>
        <w:spacing w:line="240" w:lineRule="auto"/>
        <w:rPr>
          <w:rFonts w:ascii="Times New Roman" w:hAnsi="Times New Roman"/>
          <w:i w:val="0"/>
        </w:rPr>
      </w:pPr>
    </w:p>
    <w:p w:rsidR="003C15DA" w:rsidRDefault="003C15DA" w:rsidP="003C15DA">
      <w:pPr>
        <w:pStyle w:val="a6"/>
        <w:spacing w:line="240" w:lineRule="auto"/>
        <w:rPr>
          <w:rFonts w:ascii="Times New Roman" w:hAnsi="Times New Roman"/>
          <w:i w:val="0"/>
        </w:rPr>
      </w:pPr>
    </w:p>
    <w:p w:rsidR="003C15DA" w:rsidRDefault="003C15DA" w:rsidP="00FB1820">
      <w:pPr>
        <w:pStyle w:val="a6"/>
        <w:spacing w:line="240" w:lineRule="auto"/>
        <w:jc w:val="both"/>
        <w:rPr>
          <w:rFonts w:ascii="Times New Roman" w:hAnsi="Times New Roman"/>
          <w:i w:val="0"/>
        </w:rPr>
      </w:pPr>
    </w:p>
    <w:p w:rsidR="003C15DA" w:rsidRDefault="003C15DA" w:rsidP="00345C46">
      <w:pPr>
        <w:pStyle w:val="a6"/>
        <w:spacing w:line="240" w:lineRule="auto"/>
        <w:jc w:val="both"/>
        <w:rPr>
          <w:rFonts w:ascii="Times New Roman" w:hAnsi="Times New Roman"/>
          <w:i w:val="0"/>
        </w:rPr>
      </w:pPr>
    </w:p>
    <w:p w:rsidR="00345C46" w:rsidRPr="002D4C7D" w:rsidRDefault="00345C46" w:rsidP="00345C46">
      <w:pPr>
        <w:pStyle w:val="a6"/>
        <w:spacing w:line="240" w:lineRule="auto"/>
        <w:jc w:val="both"/>
        <w:rPr>
          <w:rFonts w:ascii="Times New Roman" w:hAnsi="Times New Roman"/>
          <w:b w:val="0"/>
          <w:i w:val="0"/>
          <w:sz w:val="28"/>
          <w:szCs w:val="28"/>
        </w:rPr>
      </w:pPr>
    </w:p>
    <w:p w:rsidR="003C15DA" w:rsidRPr="002D4C7D" w:rsidRDefault="009D32A3" w:rsidP="00876F27">
      <w:pPr>
        <w:pStyle w:val="a6"/>
        <w:spacing w:line="240" w:lineRule="auto"/>
        <w:rPr>
          <w:rFonts w:ascii="Times New Roman" w:hAnsi="Times New Roman"/>
          <w:b w:val="0"/>
          <w:i w:val="0"/>
          <w:iCs w:val="0"/>
          <w:sz w:val="28"/>
          <w:szCs w:val="28"/>
        </w:rPr>
      </w:pPr>
      <w:r>
        <w:rPr>
          <w:rFonts w:ascii="Times New Roman" w:hAnsi="Times New Roman"/>
          <w:b w:val="0"/>
          <w:i w:val="0"/>
          <w:sz w:val="28"/>
          <w:szCs w:val="28"/>
        </w:rPr>
        <w:t xml:space="preserve">    </w:t>
      </w:r>
      <w:r w:rsidR="00876F27">
        <w:rPr>
          <w:rFonts w:ascii="Times New Roman" w:hAnsi="Times New Roman"/>
          <w:b w:val="0"/>
          <w:i w:val="0"/>
          <w:sz w:val="28"/>
          <w:szCs w:val="28"/>
        </w:rPr>
        <w:t xml:space="preserve"> </w:t>
      </w:r>
      <w:r w:rsidR="003C15DA" w:rsidRPr="002D4C7D">
        <w:rPr>
          <w:rFonts w:ascii="Times New Roman" w:hAnsi="Times New Roman"/>
          <w:b w:val="0"/>
          <w:i w:val="0"/>
          <w:sz w:val="28"/>
          <w:szCs w:val="28"/>
        </w:rPr>
        <w:t>ПАСПОРТ</w:t>
      </w:r>
    </w:p>
    <w:p w:rsidR="003C15DA" w:rsidRPr="002D4C7D" w:rsidRDefault="002D4C7D" w:rsidP="003C15DA">
      <w:pPr>
        <w:pStyle w:val="a6"/>
        <w:spacing w:line="240" w:lineRule="auto"/>
        <w:rPr>
          <w:rFonts w:ascii="Times New Roman" w:hAnsi="Times New Roman"/>
          <w:b w:val="0"/>
          <w:i w:val="0"/>
          <w:iCs w:val="0"/>
          <w:sz w:val="28"/>
          <w:szCs w:val="28"/>
        </w:rPr>
      </w:pPr>
      <w:r>
        <w:rPr>
          <w:rFonts w:ascii="Times New Roman" w:hAnsi="Times New Roman"/>
          <w:b w:val="0"/>
          <w:i w:val="0"/>
          <w:sz w:val="28"/>
          <w:szCs w:val="28"/>
        </w:rPr>
        <w:t>п</w:t>
      </w:r>
      <w:r w:rsidR="003C15DA" w:rsidRPr="002D4C7D">
        <w:rPr>
          <w:rFonts w:ascii="Times New Roman" w:hAnsi="Times New Roman"/>
          <w:b w:val="0"/>
          <w:i w:val="0"/>
          <w:sz w:val="28"/>
          <w:szCs w:val="28"/>
        </w:rPr>
        <w:t>одпрограммы</w:t>
      </w:r>
      <w:r>
        <w:rPr>
          <w:rFonts w:ascii="Times New Roman" w:hAnsi="Times New Roman"/>
          <w:b w:val="0"/>
          <w:i w:val="0"/>
          <w:sz w:val="28"/>
          <w:szCs w:val="28"/>
        </w:rPr>
        <w:t xml:space="preserve"> №5</w:t>
      </w:r>
    </w:p>
    <w:p w:rsidR="002D4C7D" w:rsidRPr="008B79B2" w:rsidRDefault="003C15DA" w:rsidP="002D4C7D">
      <w:pPr>
        <w:pStyle w:val="a6"/>
        <w:spacing w:line="240" w:lineRule="auto"/>
        <w:rPr>
          <w:rFonts w:ascii="Times New Roman" w:hAnsi="Times New Roman"/>
          <w:i w:val="0"/>
          <w:iCs w:val="0"/>
        </w:rPr>
      </w:pPr>
      <w:r w:rsidRPr="002D4C7D">
        <w:rPr>
          <w:rFonts w:ascii="Times New Roman" w:hAnsi="Times New Roman"/>
          <w:b w:val="0"/>
          <w:i w:val="0"/>
          <w:sz w:val="28"/>
          <w:szCs w:val="28"/>
        </w:rPr>
        <w:t>«Социализация детей-сирот и детей, нуждающихся в особой защите государства»</w:t>
      </w:r>
      <w:r w:rsidR="002D4C7D" w:rsidRPr="002D4C7D">
        <w:rPr>
          <w:rFonts w:ascii="Times New Roman" w:hAnsi="Times New Roman"/>
          <w:b w:val="0"/>
          <w:i w:val="0"/>
          <w:iCs w:val="0"/>
          <w:sz w:val="28"/>
          <w:szCs w:val="28"/>
        </w:rPr>
        <w:t xml:space="preserve"> </w:t>
      </w:r>
      <w:r w:rsidR="002D4C7D">
        <w:rPr>
          <w:rFonts w:ascii="Times New Roman" w:hAnsi="Times New Roman"/>
          <w:b w:val="0"/>
          <w:i w:val="0"/>
          <w:iCs w:val="0"/>
          <w:sz w:val="28"/>
          <w:szCs w:val="28"/>
        </w:rPr>
        <w:t>муниципальной программы «Развитие образования» Поворинско</w:t>
      </w:r>
      <w:r w:rsidR="005B0584">
        <w:rPr>
          <w:rFonts w:ascii="Times New Roman" w:hAnsi="Times New Roman"/>
          <w:b w:val="0"/>
          <w:i w:val="0"/>
          <w:iCs w:val="0"/>
          <w:sz w:val="28"/>
          <w:szCs w:val="28"/>
        </w:rPr>
        <w:t>го муниципального района на 2014</w:t>
      </w:r>
      <w:r w:rsidR="002D4C7D">
        <w:rPr>
          <w:rFonts w:ascii="Times New Roman" w:hAnsi="Times New Roman"/>
          <w:b w:val="0"/>
          <w:i w:val="0"/>
          <w:iCs w:val="0"/>
          <w:sz w:val="28"/>
          <w:szCs w:val="28"/>
        </w:rPr>
        <w:t>-20</w:t>
      </w:r>
      <w:r w:rsidR="00047040">
        <w:rPr>
          <w:rFonts w:ascii="Times New Roman" w:hAnsi="Times New Roman"/>
          <w:b w:val="0"/>
          <w:i w:val="0"/>
          <w:iCs w:val="0"/>
          <w:sz w:val="28"/>
          <w:szCs w:val="28"/>
        </w:rPr>
        <w:t>2</w:t>
      </w:r>
      <w:r w:rsidR="00C32F29">
        <w:rPr>
          <w:rFonts w:ascii="Times New Roman" w:hAnsi="Times New Roman"/>
          <w:b w:val="0"/>
          <w:i w:val="0"/>
          <w:iCs w:val="0"/>
          <w:sz w:val="28"/>
          <w:szCs w:val="28"/>
        </w:rPr>
        <w:t>8</w:t>
      </w:r>
      <w:r w:rsidR="002D4C7D">
        <w:rPr>
          <w:rFonts w:ascii="Times New Roman" w:hAnsi="Times New Roman"/>
          <w:b w:val="0"/>
          <w:i w:val="0"/>
          <w:iCs w:val="0"/>
          <w:sz w:val="28"/>
          <w:szCs w:val="28"/>
        </w:rPr>
        <w:t xml:space="preserve"> </w:t>
      </w:r>
      <w:proofErr w:type="spellStart"/>
      <w:r w:rsidR="002D4C7D">
        <w:rPr>
          <w:rFonts w:ascii="Times New Roman" w:hAnsi="Times New Roman"/>
          <w:b w:val="0"/>
          <w:i w:val="0"/>
          <w:iCs w:val="0"/>
          <w:sz w:val="28"/>
          <w:szCs w:val="28"/>
        </w:rPr>
        <w:t>гг</w:t>
      </w:r>
      <w:proofErr w:type="spellEnd"/>
      <w:r w:rsidR="002D4C7D">
        <w:rPr>
          <w:rFonts w:ascii="Times New Roman" w:hAnsi="Times New Roman"/>
          <w:b w:val="0"/>
          <w:i w:val="0"/>
          <w:iCs w:val="0"/>
          <w:sz w:val="28"/>
          <w:szCs w:val="28"/>
        </w:rPr>
        <w:t>»</w:t>
      </w:r>
    </w:p>
    <w:p w:rsidR="003C15DA" w:rsidRPr="003C15DA" w:rsidRDefault="003C15DA" w:rsidP="002D4C7D">
      <w:pPr>
        <w:pStyle w:val="ConsPlusNormal"/>
        <w:widowControl/>
        <w:spacing w:line="276" w:lineRule="auto"/>
        <w:ind w:firstLine="0"/>
        <w:jc w:val="both"/>
        <w:rPr>
          <w:rFonts w:ascii="Times New Roman" w:hAnsi="Times New Roman" w:cs="Times New Roman"/>
          <w:b/>
          <w:sz w:val="26"/>
          <w:szCs w:val="2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811"/>
      </w:tblGrid>
      <w:tr w:rsidR="003C15DA" w:rsidRPr="00D33741" w:rsidTr="002D4C7D">
        <w:trPr>
          <w:trHeight w:val="912"/>
        </w:trPr>
        <w:tc>
          <w:tcPr>
            <w:tcW w:w="4503" w:type="dxa"/>
          </w:tcPr>
          <w:p w:rsidR="003C15DA" w:rsidRPr="00D33741" w:rsidRDefault="003C15DA" w:rsidP="00EF0FDB">
            <w:pPr>
              <w:tabs>
                <w:tab w:val="left" w:pos="2592"/>
              </w:tabs>
              <w:spacing w:line="240" w:lineRule="auto"/>
              <w:jc w:val="center"/>
              <w:rPr>
                <w:rFonts w:ascii="Times New Roman" w:hAnsi="Times New Roman" w:cs="Times New Roman"/>
                <w:sz w:val="24"/>
                <w:szCs w:val="24"/>
              </w:rPr>
            </w:pPr>
            <w:r w:rsidRPr="00D33741">
              <w:rPr>
                <w:rFonts w:ascii="Times New Roman" w:hAnsi="Times New Roman" w:cs="Times New Roman"/>
                <w:sz w:val="24"/>
                <w:szCs w:val="24"/>
              </w:rPr>
              <w:t xml:space="preserve">Исполнители подпрограммы  </w:t>
            </w:r>
            <w:r>
              <w:rPr>
                <w:rFonts w:ascii="Times New Roman" w:hAnsi="Times New Roman" w:cs="Times New Roman"/>
                <w:sz w:val="24"/>
                <w:szCs w:val="24"/>
              </w:rPr>
              <w:t>муниципальной программы</w:t>
            </w:r>
          </w:p>
        </w:tc>
        <w:tc>
          <w:tcPr>
            <w:tcW w:w="5811" w:type="dxa"/>
          </w:tcPr>
          <w:p w:rsidR="003C15DA" w:rsidRPr="00D33741" w:rsidRDefault="003C15DA" w:rsidP="00EF0FDB">
            <w:pPr>
              <w:spacing w:line="240" w:lineRule="auto"/>
              <w:rPr>
                <w:rFonts w:ascii="Times New Roman" w:hAnsi="Times New Roman" w:cs="Times New Roman"/>
                <w:sz w:val="24"/>
                <w:szCs w:val="24"/>
              </w:rPr>
            </w:pPr>
            <w:r w:rsidRPr="00D33741">
              <w:rPr>
                <w:rFonts w:ascii="Times New Roman" w:hAnsi="Times New Roman" w:cs="Times New Roman"/>
                <w:sz w:val="24"/>
                <w:szCs w:val="24"/>
              </w:rPr>
              <w:t>Отдел по образованию</w:t>
            </w:r>
            <w:r>
              <w:rPr>
                <w:rFonts w:ascii="Times New Roman" w:hAnsi="Times New Roman" w:cs="Times New Roman"/>
                <w:sz w:val="24"/>
                <w:szCs w:val="24"/>
              </w:rPr>
              <w:t xml:space="preserve"> и молодежной политике  администрации Поворинского</w:t>
            </w:r>
            <w:r w:rsidRPr="00D33741">
              <w:rPr>
                <w:rFonts w:ascii="Times New Roman" w:hAnsi="Times New Roman" w:cs="Times New Roman"/>
                <w:sz w:val="24"/>
                <w:szCs w:val="24"/>
              </w:rPr>
              <w:t xml:space="preserve"> муниципального района</w:t>
            </w:r>
          </w:p>
        </w:tc>
      </w:tr>
      <w:tr w:rsidR="003C15DA" w:rsidRPr="00D33741" w:rsidTr="002D4C7D">
        <w:tc>
          <w:tcPr>
            <w:tcW w:w="4503" w:type="dxa"/>
            <w:vAlign w:val="center"/>
          </w:tcPr>
          <w:p w:rsidR="003C15DA" w:rsidRPr="00D33741" w:rsidRDefault="003C15DA" w:rsidP="00EF0FDB">
            <w:pPr>
              <w:pStyle w:val="ConsPlusNormal"/>
              <w:widowControl/>
              <w:spacing w:line="276" w:lineRule="auto"/>
              <w:ind w:firstLine="426"/>
              <w:rPr>
                <w:rFonts w:ascii="Times New Roman" w:hAnsi="Times New Roman" w:cs="Times New Roman"/>
                <w:sz w:val="24"/>
                <w:szCs w:val="24"/>
              </w:rPr>
            </w:pPr>
            <w:r w:rsidRPr="00D33741">
              <w:rPr>
                <w:rFonts w:ascii="Times New Roman" w:hAnsi="Times New Roman" w:cs="Times New Roman"/>
                <w:sz w:val="24"/>
                <w:szCs w:val="24"/>
              </w:rPr>
              <w:t>Основные мероприятия, входящие в состав подпрограммы</w:t>
            </w:r>
            <w:r>
              <w:rPr>
                <w:rFonts w:ascii="Times New Roman" w:hAnsi="Times New Roman" w:cs="Times New Roman"/>
                <w:sz w:val="24"/>
                <w:szCs w:val="24"/>
              </w:rPr>
              <w:t>, муниципальной программы</w:t>
            </w:r>
          </w:p>
        </w:tc>
        <w:tc>
          <w:tcPr>
            <w:tcW w:w="5811" w:type="dxa"/>
          </w:tcPr>
          <w:p w:rsidR="00345C46" w:rsidRPr="00345C46" w:rsidRDefault="00345C46" w:rsidP="00345C46">
            <w:pPr>
              <w:spacing w:before="0" w:line="240" w:lineRule="auto"/>
              <w:ind w:left="240"/>
              <w:rPr>
                <w:rFonts w:ascii="Times New Roman" w:hAnsi="Times New Roman"/>
                <w:sz w:val="24"/>
                <w:szCs w:val="24"/>
              </w:rPr>
            </w:pPr>
            <w:r w:rsidRPr="00345C46">
              <w:rPr>
                <w:rFonts w:ascii="Times New Roman" w:hAnsi="Times New Roman"/>
                <w:sz w:val="24"/>
                <w:szCs w:val="24"/>
              </w:rPr>
              <w:t>1.Финансовое обеспечение деятельности органа по опеке и попечительству администрации Поворинского муниципального района</w:t>
            </w:r>
          </w:p>
          <w:p w:rsidR="00345C46" w:rsidRPr="00345C46" w:rsidRDefault="00345C46" w:rsidP="00345C46">
            <w:pPr>
              <w:spacing w:before="0" w:line="240" w:lineRule="auto"/>
              <w:ind w:left="240"/>
              <w:rPr>
                <w:rFonts w:ascii="Times New Roman" w:hAnsi="Times New Roman"/>
                <w:sz w:val="24"/>
                <w:szCs w:val="24"/>
              </w:rPr>
            </w:pPr>
            <w:r>
              <w:rPr>
                <w:rFonts w:ascii="Times New Roman" w:hAnsi="Times New Roman"/>
                <w:sz w:val="24"/>
                <w:szCs w:val="24"/>
              </w:rPr>
              <w:t xml:space="preserve">2. </w:t>
            </w:r>
            <w:r w:rsidRPr="00345C46">
              <w:rPr>
                <w:rFonts w:ascii="Times New Roman" w:hAnsi="Times New Roman"/>
                <w:sz w:val="24"/>
                <w:szCs w:val="24"/>
              </w:rPr>
              <w:t>Выплата единовременного пособия при всех формах устройства детей, лишенных родительского попечения, в семью</w:t>
            </w:r>
          </w:p>
          <w:p w:rsidR="00345C46" w:rsidRPr="00345C46" w:rsidRDefault="00345C46" w:rsidP="00345C46">
            <w:pPr>
              <w:spacing w:before="0" w:line="240" w:lineRule="auto"/>
              <w:ind w:left="240"/>
              <w:rPr>
                <w:rFonts w:ascii="Times New Roman" w:hAnsi="Times New Roman"/>
                <w:sz w:val="24"/>
                <w:szCs w:val="24"/>
              </w:rPr>
            </w:pPr>
            <w:r>
              <w:rPr>
                <w:rFonts w:ascii="Times New Roman" w:hAnsi="Times New Roman"/>
                <w:sz w:val="24"/>
                <w:szCs w:val="24"/>
              </w:rPr>
              <w:t xml:space="preserve">3. </w:t>
            </w:r>
            <w:r w:rsidRPr="00345C46">
              <w:rPr>
                <w:rFonts w:ascii="Times New Roman" w:hAnsi="Times New Roman"/>
                <w:sz w:val="24"/>
                <w:szCs w:val="24"/>
              </w:rPr>
              <w:t>Обеспечение  выплат приемной семье на содержание подопечных детей</w:t>
            </w:r>
          </w:p>
          <w:p w:rsidR="00345C46" w:rsidRPr="00345C46" w:rsidRDefault="00345C46" w:rsidP="00345C46">
            <w:pPr>
              <w:spacing w:before="0" w:line="240" w:lineRule="auto"/>
              <w:ind w:left="240"/>
              <w:rPr>
                <w:rFonts w:ascii="Times New Roman" w:hAnsi="Times New Roman"/>
                <w:sz w:val="24"/>
                <w:szCs w:val="24"/>
              </w:rPr>
            </w:pPr>
            <w:r>
              <w:rPr>
                <w:rFonts w:ascii="Times New Roman" w:hAnsi="Times New Roman"/>
                <w:sz w:val="24"/>
                <w:szCs w:val="24"/>
              </w:rPr>
              <w:t xml:space="preserve">4. </w:t>
            </w:r>
            <w:r w:rsidRPr="00345C46">
              <w:rPr>
                <w:rFonts w:ascii="Times New Roman" w:hAnsi="Times New Roman"/>
                <w:sz w:val="24"/>
                <w:szCs w:val="24"/>
              </w:rPr>
              <w:t>Обеспечение выплаты вознаграждения, причитающегося приемному родителю</w:t>
            </w:r>
          </w:p>
          <w:p w:rsidR="00345C46" w:rsidRPr="00345C46" w:rsidRDefault="00345C46" w:rsidP="00345C46">
            <w:pPr>
              <w:spacing w:before="0" w:line="240" w:lineRule="auto"/>
              <w:ind w:left="240"/>
              <w:rPr>
                <w:rFonts w:ascii="Times New Roman" w:hAnsi="Times New Roman"/>
                <w:sz w:val="24"/>
                <w:szCs w:val="24"/>
              </w:rPr>
            </w:pPr>
            <w:r>
              <w:rPr>
                <w:rFonts w:ascii="Times New Roman" w:hAnsi="Times New Roman"/>
                <w:sz w:val="24"/>
                <w:szCs w:val="24"/>
              </w:rPr>
              <w:t xml:space="preserve">5. </w:t>
            </w:r>
            <w:r w:rsidRPr="00345C46">
              <w:rPr>
                <w:rFonts w:ascii="Times New Roman" w:hAnsi="Times New Roman"/>
                <w:sz w:val="24"/>
                <w:szCs w:val="24"/>
              </w:rPr>
              <w:t>Обеспечение выплат семьям опекунов на содержание подопечных детей</w:t>
            </w:r>
          </w:p>
          <w:p w:rsidR="00345C46" w:rsidRPr="00345C46" w:rsidRDefault="00345C46" w:rsidP="00345C46">
            <w:pPr>
              <w:spacing w:before="0" w:line="240" w:lineRule="auto"/>
              <w:ind w:left="240"/>
              <w:rPr>
                <w:rFonts w:ascii="Times New Roman" w:hAnsi="Times New Roman"/>
                <w:sz w:val="24"/>
                <w:szCs w:val="24"/>
              </w:rPr>
            </w:pPr>
            <w:r>
              <w:rPr>
                <w:rFonts w:ascii="Times New Roman" w:hAnsi="Times New Roman"/>
                <w:sz w:val="24"/>
                <w:szCs w:val="24"/>
              </w:rPr>
              <w:t xml:space="preserve">6. </w:t>
            </w:r>
            <w:r w:rsidRPr="00345C46">
              <w:rPr>
                <w:rFonts w:ascii="Times New Roman" w:hAnsi="Times New Roman"/>
                <w:sz w:val="24"/>
                <w:szCs w:val="24"/>
              </w:rPr>
              <w:t>Обеспечение единовременной выплаты при передаче ребенка на воспитание в семью</w:t>
            </w:r>
          </w:p>
          <w:p w:rsidR="00345C46" w:rsidRPr="00345C46" w:rsidRDefault="00345C46" w:rsidP="00345C46">
            <w:pPr>
              <w:spacing w:before="0" w:line="240" w:lineRule="auto"/>
              <w:ind w:left="240"/>
              <w:rPr>
                <w:rFonts w:ascii="Times New Roman" w:hAnsi="Times New Roman"/>
                <w:sz w:val="24"/>
                <w:szCs w:val="24"/>
              </w:rPr>
            </w:pPr>
            <w:r>
              <w:rPr>
                <w:rFonts w:ascii="Times New Roman" w:hAnsi="Times New Roman"/>
                <w:sz w:val="24"/>
                <w:szCs w:val="24"/>
              </w:rPr>
              <w:t xml:space="preserve">7. </w:t>
            </w:r>
            <w:r w:rsidRPr="00345C46">
              <w:rPr>
                <w:rFonts w:ascii="Times New Roman" w:hAnsi="Times New Roman"/>
                <w:sz w:val="24"/>
                <w:szCs w:val="24"/>
              </w:rPr>
              <w:t>Выплаты на обеспечение единовременной выплаты при устройстве в семью ребенка-инвалида или ребенка, достигшего возраста 10 лет, а также при передаче на воспитание в семью братьев (сестер)</w:t>
            </w:r>
          </w:p>
          <w:p w:rsidR="003C15DA" w:rsidRPr="00D33741" w:rsidRDefault="00345C46" w:rsidP="00324E0C">
            <w:pPr>
              <w:spacing w:before="0" w:line="240" w:lineRule="auto"/>
              <w:ind w:left="240" w:firstLine="0"/>
              <w:rPr>
                <w:rFonts w:ascii="Times New Roman" w:hAnsi="Times New Roman" w:cs="Times New Roman"/>
                <w:sz w:val="24"/>
                <w:szCs w:val="24"/>
              </w:rPr>
            </w:pPr>
            <w:r w:rsidRPr="00AB439A">
              <w:rPr>
                <w:rFonts w:ascii="Times New Roman" w:hAnsi="Times New Roman" w:cs="Times New Roman"/>
                <w:sz w:val="24"/>
                <w:szCs w:val="24"/>
              </w:rPr>
              <w:t>8. Единая субвенция для осуществления отдельных государственных полномочий по оказанию мер социальной поддержки семьям, взявшим на воспитание детей-сирот и детей, оставшихся без попечения родителей</w:t>
            </w:r>
          </w:p>
        </w:tc>
      </w:tr>
      <w:tr w:rsidR="003C15DA" w:rsidRPr="00D33741" w:rsidTr="002D4C7D">
        <w:tc>
          <w:tcPr>
            <w:tcW w:w="4503" w:type="dxa"/>
          </w:tcPr>
          <w:p w:rsidR="003C15DA" w:rsidRPr="00D33741" w:rsidRDefault="003C15DA" w:rsidP="00EF0FDB">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Цель подпрограммы</w:t>
            </w:r>
            <w:r w:rsidRPr="00297C86">
              <w:rPr>
                <w:rFonts w:ascii="Times New Roman" w:hAnsi="Times New Roman" w:cs="Times New Roman"/>
                <w:sz w:val="24"/>
                <w:szCs w:val="24"/>
              </w:rPr>
              <w:t xml:space="preserve"> муниципальной</w:t>
            </w:r>
            <w:r w:rsidRPr="00297C86">
              <w:rPr>
                <w:rFonts w:ascii="Times New Roman" w:hAnsi="Times New Roman" w:cs="Times New Roman"/>
                <w:sz w:val="24"/>
                <w:szCs w:val="24"/>
              </w:rPr>
              <w:br/>
              <w:t>программы</w:t>
            </w:r>
          </w:p>
        </w:tc>
        <w:tc>
          <w:tcPr>
            <w:tcW w:w="5811" w:type="dxa"/>
          </w:tcPr>
          <w:p w:rsidR="003C15DA" w:rsidRPr="009D13C1" w:rsidRDefault="003C15DA" w:rsidP="00345C46">
            <w:pPr>
              <w:shd w:val="clear" w:color="auto" w:fill="FFFFFF"/>
              <w:spacing w:before="0" w:line="240" w:lineRule="auto"/>
              <w:ind w:left="0" w:hanging="11"/>
              <w:rPr>
                <w:rFonts w:ascii="Times New Roman" w:hAnsi="Times New Roman" w:cs="Times New Roman"/>
                <w:color w:val="000000"/>
                <w:spacing w:val="1"/>
                <w:sz w:val="24"/>
                <w:szCs w:val="24"/>
                <w:highlight w:val="yellow"/>
              </w:rPr>
            </w:pPr>
            <w:r w:rsidRPr="0033739A">
              <w:rPr>
                <w:rFonts w:ascii="Times New Roman" w:hAnsi="Times New Roman" w:cs="Times New Roman"/>
                <w:sz w:val="24"/>
                <w:szCs w:val="24"/>
              </w:rPr>
              <w:t xml:space="preserve">Создание в   </w:t>
            </w:r>
            <w:proofErr w:type="spellStart"/>
            <w:r w:rsidRPr="0033739A">
              <w:rPr>
                <w:rFonts w:ascii="Times New Roman" w:hAnsi="Times New Roman" w:cs="Times New Roman"/>
                <w:sz w:val="24"/>
                <w:szCs w:val="24"/>
              </w:rPr>
              <w:t>Поворинском</w:t>
            </w:r>
            <w:proofErr w:type="spellEnd"/>
            <w:r w:rsidRPr="0033739A">
              <w:rPr>
                <w:rFonts w:ascii="Times New Roman" w:hAnsi="Times New Roman" w:cs="Times New Roman"/>
                <w:sz w:val="24"/>
                <w:szCs w:val="24"/>
              </w:rPr>
              <w:t xml:space="preserve"> муниципальном    районе   комплексной системы работы с семьей и детьми, направленной на снижение уровня социального сиротства, безнадзорности, обеспечение приоритета семейного устройства детей-сирот и детей, оставшихся без попечения родителей.</w:t>
            </w:r>
          </w:p>
        </w:tc>
      </w:tr>
      <w:tr w:rsidR="003C15DA" w:rsidRPr="00D33741" w:rsidTr="002D4C7D">
        <w:trPr>
          <w:trHeight w:val="503"/>
        </w:trPr>
        <w:tc>
          <w:tcPr>
            <w:tcW w:w="4503" w:type="dxa"/>
          </w:tcPr>
          <w:p w:rsidR="003C15DA" w:rsidRPr="00D33741" w:rsidRDefault="003C15DA" w:rsidP="00EF0FDB">
            <w:pPr>
              <w:jc w:val="center"/>
              <w:rPr>
                <w:rFonts w:ascii="Times New Roman" w:hAnsi="Times New Roman" w:cs="Times New Roman"/>
                <w:sz w:val="24"/>
                <w:szCs w:val="24"/>
              </w:rPr>
            </w:pPr>
            <w:r w:rsidRPr="00D33741">
              <w:rPr>
                <w:rFonts w:ascii="Times New Roman" w:hAnsi="Times New Roman" w:cs="Times New Roman"/>
                <w:sz w:val="24"/>
                <w:szCs w:val="24"/>
              </w:rPr>
              <w:t xml:space="preserve">Задачи подпрограммы </w:t>
            </w:r>
            <w:r w:rsidRPr="00297C86">
              <w:rPr>
                <w:rFonts w:ascii="Times New Roman" w:hAnsi="Times New Roman" w:cs="Times New Roman"/>
                <w:sz w:val="24"/>
                <w:szCs w:val="24"/>
              </w:rPr>
              <w:t>муниципальной</w:t>
            </w:r>
            <w:r w:rsidRPr="00297C86">
              <w:rPr>
                <w:rFonts w:ascii="Times New Roman" w:hAnsi="Times New Roman" w:cs="Times New Roman"/>
                <w:sz w:val="24"/>
                <w:szCs w:val="24"/>
              </w:rPr>
              <w:br/>
              <w:t>программы</w:t>
            </w:r>
          </w:p>
        </w:tc>
        <w:tc>
          <w:tcPr>
            <w:tcW w:w="5811" w:type="dxa"/>
          </w:tcPr>
          <w:p w:rsidR="003C15DA" w:rsidRPr="0033739A" w:rsidRDefault="003C15DA" w:rsidP="00EF0FDB">
            <w:pPr>
              <w:pStyle w:val="Iauiue"/>
              <w:spacing w:line="276" w:lineRule="auto"/>
              <w:jc w:val="both"/>
              <w:rPr>
                <w:sz w:val="24"/>
                <w:szCs w:val="24"/>
                <w:lang w:val="ru-RU"/>
              </w:rPr>
            </w:pPr>
            <w:r w:rsidRPr="0033739A">
              <w:rPr>
                <w:sz w:val="24"/>
                <w:szCs w:val="24"/>
                <w:lang w:val="ru-RU"/>
              </w:rPr>
              <w:t>1. Создание необходимых условий для семейного жизнеустройства детей-сирот и детей, оставшихся без попечения родителей.</w:t>
            </w:r>
          </w:p>
          <w:p w:rsidR="003C15DA" w:rsidRPr="0033739A" w:rsidRDefault="003C15DA" w:rsidP="00EF0FDB">
            <w:pPr>
              <w:pStyle w:val="Iauiue"/>
              <w:spacing w:line="276" w:lineRule="auto"/>
              <w:jc w:val="both"/>
              <w:rPr>
                <w:sz w:val="24"/>
                <w:szCs w:val="24"/>
                <w:lang w:val="ru-RU"/>
              </w:rPr>
            </w:pPr>
            <w:r w:rsidRPr="0033739A">
              <w:rPr>
                <w:sz w:val="24"/>
                <w:szCs w:val="24"/>
                <w:lang w:val="ru-RU"/>
              </w:rPr>
              <w:t>2. Обеспечение успешной социальной адаптации выпускников детских домов (школ-интернатов) и специальных (коррекционных) школ-интернатов из числа детей-сирот и детей, оставшихся без попечения родителей.</w:t>
            </w:r>
          </w:p>
          <w:p w:rsidR="003C15DA" w:rsidRPr="0033739A" w:rsidRDefault="003C15DA" w:rsidP="00EF0FDB">
            <w:pPr>
              <w:pStyle w:val="ConsPlusNormal"/>
              <w:widowControl/>
              <w:spacing w:line="276" w:lineRule="auto"/>
              <w:ind w:hanging="108"/>
              <w:jc w:val="both"/>
              <w:rPr>
                <w:rFonts w:ascii="Times New Roman" w:hAnsi="Times New Roman" w:cs="Times New Roman"/>
                <w:color w:val="000000"/>
                <w:spacing w:val="1"/>
                <w:sz w:val="24"/>
                <w:szCs w:val="24"/>
                <w:highlight w:val="yellow"/>
              </w:rPr>
            </w:pPr>
            <w:r w:rsidRPr="0033739A">
              <w:rPr>
                <w:rFonts w:ascii="Times New Roman" w:hAnsi="Times New Roman" w:cs="Times New Roman"/>
                <w:sz w:val="24"/>
                <w:szCs w:val="24"/>
              </w:rPr>
              <w:t xml:space="preserve"> 3. Повышение эффективности государственной системы поддержки детей-сирот и детей, оставшихся без попечения родителей, и детей, находящихся в </w:t>
            </w:r>
            <w:r w:rsidRPr="0033739A">
              <w:rPr>
                <w:rFonts w:ascii="Times New Roman" w:hAnsi="Times New Roman" w:cs="Times New Roman"/>
                <w:sz w:val="24"/>
                <w:szCs w:val="24"/>
              </w:rPr>
              <w:lastRenderedPageBreak/>
              <w:t>трудной жизненной ситуации</w:t>
            </w:r>
            <w:r>
              <w:rPr>
                <w:rFonts w:ascii="Times New Roman" w:hAnsi="Times New Roman" w:cs="Times New Roman"/>
                <w:sz w:val="24"/>
                <w:szCs w:val="24"/>
              </w:rPr>
              <w:t>.</w:t>
            </w:r>
          </w:p>
        </w:tc>
      </w:tr>
      <w:tr w:rsidR="003C15DA" w:rsidRPr="00D33741" w:rsidTr="002D4C7D">
        <w:trPr>
          <w:trHeight w:val="503"/>
        </w:trPr>
        <w:tc>
          <w:tcPr>
            <w:tcW w:w="4503" w:type="dxa"/>
          </w:tcPr>
          <w:p w:rsidR="003C15DA" w:rsidRPr="00D33741" w:rsidRDefault="003C15DA" w:rsidP="00EF0FDB">
            <w:pPr>
              <w:pStyle w:val="ConsPlusNormal"/>
              <w:widowControl/>
              <w:spacing w:line="276" w:lineRule="auto"/>
              <w:ind w:firstLine="0"/>
              <w:rPr>
                <w:rFonts w:ascii="Times New Roman" w:hAnsi="Times New Roman" w:cs="Times New Roman"/>
                <w:sz w:val="24"/>
                <w:szCs w:val="24"/>
              </w:rPr>
            </w:pPr>
            <w:r w:rsidRPr="00D33741">
              <w:rPr>
                <w:rFonts w:ascii="Times New Roman" w:hAnsi="Times New Roman" w:cs="Times New Roman"/>
                <w:sz w:val="24"/>
                <w:szCs w:val="24"/>
              </w:rPr>
              <w:lastRenderedPageBreak/>
              <w:t xml:space="preserve">Основные целевые  показатели  и </w:t>
            </w:r>
            <w:r>
              <w:rPr>
                <w:rFonts w:ascii="Times New Roman" w:hAnsi="Times New Roman" w:cs="Times New Roman"/>
                <w:sz w:val="24"/>
                <w:szCs w:val="24"/>
              </w:rPr>
              <w:t xml:space="preserve">                     индикаторы </w:t>
            </w:r>
            <w:r w:rsidRPr="00D33741">
              <w:rPr>
                <w:rFonts w:ascii="Times New Roman" w:hAnsi="Times New Roman" w:cs="Times New Roman"/>
                <w:sz w:val="24"/>
                <w:szCs w:val="24"/>
              </w:rPr>
              <w:t>подпрограммы</w:t>
            </w:r>
            <w:r>
              <w:rPr>
                <w:rFonts w:ascii="Times New Roman" w:hAnsi="Times New Roman" w:cs="Times New Roman"/>
                <w:sz w:val="24"/>
                <w:szCs w:val="24"/>
              </w:rPr>
              <w:t xml:space="preserve"> муниципальной </w:t>
            </w:r>
            <w:r w:rsidRPr="00297C86">
              <w:rPr>
                <w:rFonts w:ascii="Times New Roman" w:hAnsi="Times New Roman" w:cs="Times New Roman"/>
                <w:sz w:val="24"/>
                <w:szCs w:val="24"/>
              </w:rPr>
              <w:t>программы</w:t>
            </w:r>
          </w:p>
        </w:tc>
        <w:tc>
          <w:tcPr>
            <w:tcW w:w="5811" w:type="dxa"/>
          </w:tcPr>
          <w:p w:rsidR="003C15DA" w:rsidRPr="00F4397D" w:rsidRDefault="003C15DA" w:rsidP="00EF0FDB">
            <w:pPr>
              <w:pStyle w:val="ConsPlusNormal"/>
              <w:widowControl/>
              <w:spacing w:line="276" w:lineRule="auto"/>
              <w:ind w:left="-108" w:firstLine="0"/>
              <w:jc w:val="both"/>
              <w:rPr>
                <w:rFonts w:ascii="Times New Roman" w:hAnsi="Times New Roman" w:cs="Times New Roman"/>
                <w:sz w:val="24"/>
                <w:szCs w:val="24"/>
              </w:rPr>
            </w:pPr>
            <w:r w:rsidRPr="0033739A">
              <w:rPr>
                <w:rFonts w:ascii="Times New Roman" w:hAnsi="Times New Roman" w:cs="Times New Roman"/>
                <w:sz w:val="24"/>
                <w:szCs w:val="24"/>
              </w:rPr>
              <w:t xml:space="preserve">- доля детей, оставшихся без попечения родителей, устроенных в семьи граждан </w:t>
            </w:r>
            <w:proofErr w:type="spellStart"/>
            <w:r w:rsidRPr="0033739A">
              <w:rPr>
                <w:rFonts w:ascii="Times New Roman" w:hAnsi="Times New Roman" w:cs="Times New Roman"/>
                <w:sz w:val="24"/>
                <w:szCs w:val="24"/>
              </w:rPr>
              <w:t>неродственников</w:t>
            </w:r>
            <w:proofErr w:type="spellEnd"/>
            <w:r w:rsidRPr="0033739A">
              <w:rPr>
                <w:rFonts w:ascii="Times New Roman" w:hAnsi="Times New Roman" w:cs="Times New Roman"/>
                <w:sz w:val="24"/>
                <w:szCs w:val="24"/>
              </w:rPr>
              <w:t xml:space="preserve"> (в приемные семьи, на усыновление (удочерение),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w:t>
            </w:r>
          </w:p>
        </w:tc>
      </w:tr>
      <w:tr w:rsidR="003C15DA" w:rsidRPr="00D33741" w:rsidTr="002D4C7D">
        <w:trPr>
          <w:trHeight w:val="503"/>
        </w:trPr>
        <w:tc>
          <w:tcPr>
            <w:tcW w:w="4503" w:type="dxa"/>
          </w:tcPr>
          <w:p w:rsidR="003C15DA" w:rsidRPr="00D33741" w:rsidRDefault="003C15DA" w:rsidP="00EF0FDB">
            <w:pPr>
              <w:pStyle w:val="ConsPlusNormal"/>
              <w:widowControl/>
              <w:spacing w:line="276" w:lineRule="auto"/>
              <w:ind w:firstLine="0"/>
              <w:rPr>
                <w:rFonts w:ascii="Times New Roman" w:hAnsi="Times New Roman" w:cs="Times New Roman"/>
                <w:sz w:val="24"/>
                <w:szCs w:val="24"/>
              </w:rPr>
            </w:pPr>
            <w:r w:rsidRPr="00D33741">
              <w:rPr>
                <w:rFonts w:ascii="Times New Roman" w:hAnsi="Times New Roman" w:cs="Times New Roman"/>
                <w:sz w:val="24"/>
                <w:szCs w:val="24"/>
              </w:rPr>
              <w:t xml:space="preserve">Этапы и сроки реализации подпрограммы  </w:t>
            </w:r>
            <w:r w:rsidRPr="00297C86">
              <w:rPr>
                <w:rFonts w:ascii="Times New Roman" w:hAnsi="Times New Roman" w:cs="Times New Roman"/>
                <w:sz w:val="24"/>
                <w:szCs w:val="24"/>
              </w:rPr>
              <w:t>муниципальной</w:t>
            </w:r>
            <w:r w:rsidRPr="00297C86">
              <w:rPr>
                <w:rFonts w:ascii="Times New Roman" w:hAnsi="Times New Roman" w:cs="Times New Roman"/>
                <w:sz w:val="24"/>
                <w:szCs w:val="24"/>
              </w:rPr>
              <w:br/>
              <w:t>программы</w:t>
            </w:r>
          </w:p>
        </w:tc>
        <w:tc>
          <w:tcPr>
            <w:tcW w:w="5811" w:type="dxa"/>
          </w:tcPr>
          <w:p w:rsidR="003C15DA" w:rsidRPr="00D33741" w:rsidRDefault="00047040" w:rsidP="00F9345D">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201</w:t>
            </w:r>
            <w:r w:rsidR="00F9345D">
              <w:rPr>
                <w:rFonts w:ascii="Times New Roman" w:hAnsi="Times New Roman" w:cs="Times New Roman"/>
                <w:sz w:val="24"/>
                <w:szCs w:val="24"/>
              </w:rPr>
              <w:t>6</w:t>
            </w:r>
            <w:r w:rsidR="003C15DA" w:rsidRPr="00D33741">
              <w:rPr>
                <w:rFonts w:ascii="Times New Roman" w:hAnsi="Times New Roman" w:cs="Times New Roman"/>
                <w:sz w:val="24"/>
                <w:szCs w:val="24"/>
              </w:rPr>
              <w:t xml:space="preserve"> - 20</w:t>
            </w:r>
            <w:r>
              <w:rPr>
                <w:rFonts w:ascii="Times New Roman" w:hAnsi="Times New Roman" w:cs="Times New Roman"/>
                <w:sz w:val="24"/>
                <w:szCs w:val="24"/>
              </w:rPr>
              <w:t>2</w:t>
            </w:r>
            <w:r w:rsidR="00C32F29">
              <w:rPr>
                <w:rFonts w:ascii="Times New Roman" w:hAnsi="Times New Roman" w:cs="Times New Roman"/>
                <w:sz w:val="24"/>
                <w:szCs w:val="24"/>
              </w:rPr>
              <w:t>8</w:t>
            </w:r>
            <w:r w:rsidR="003C15DA" w:rsidRPr="00D33741">
              <w:rPr>
                <w:rFonts w:ascii="Times New Roman" w:hAnsi="Times New Roman" w:cs="Times New Roman"/>
                <w:sz w:val="24"/>
                <w:szCs w:val="24"/>
              </w:rPr>
              <w:t xml:space="preserve"> годы</w:t>
            </w:r>
            <w:r w:rsidR="002D4C7D">
              <w:rPr>
                <w:rFonts w:ascii="Times New Roman" w:hAnsi="Times New Roman" w:cs="Times New Roman"/>
                <w:sz w:val="24"/>
                <w:szCs w:val="24"/>
              </w:rPr>
              <w:t>, подпрограмма реализуется в один этап</w:t>
            </w:r>
          </w:p>
        </w:tc>
      </w:tr>
      <w:tr w:rsidR="003C15DA" w:rsidRPr="00D33741" w:rsidTr="002D4C7D">
        <w:tc>
          <w:tcPr>
            <w:tcW w:w="4503" w:type="dxa"/>
            <w:vAlign w:val="center"/>
          </w:tcPr>
          <w:p w:rsidR="003C15DA" w:rsidRPr="00D33741" w:rsidRDefault="003C15DA" w:rsidP="002D4C7D">
            <w:pPr>
              <w:pStyle w:val="af"/>
              <w:spacing w:line="276" w:lineRule="auto"/>
              <w:jc w:val="center"/>
            </w:pPr>
            <w:r w:rsidRPr="00D33741">
              <w:t>Объемы и источники финансирования подпрограммы</w:t>
            </w:r>
            <w:r w:rsidRPr="00297C86">
              <w:t xml:space="preserve"> муниципальной</w:t>
            </w:r>
            <w:r w:rsidRPr="00297C86">
              <w:br/>
              <w:t>программы</w:t>
            </w:r>
          </w:p>
        </w:tc>
        <w:tc>
          <w:tcPr>
            <w:tcW w:w="5811" w:type="dxa"/>
          </w:tcPr>
          <w:p w:rsidR="00F33CA6" w:rsidRDefault="00F33CA6" w:rsidP="002D4C7D">
            <w:pPr>
              <w:pStyle w:val="Iauiue"/>
              <w:jc w:val="both"/>
              <w:rPr>
                <w:sz w:val="24"/>
                <w:szCs w:val="24"/>
                <w:lang w:val="ru-RU"/>
              </w:rPr>
            </w:pPr>
          </w:p>
          <w:p w:rsidR="003C15DA" w:rsidRPr="00FD1394" w:rsidRDefault="00CD4383" w:rsidP="002D4C7D">
            <w:pPr>
              <w:pStyle w:val="Iauiue"/>
              <w:jc w:val="both"/>
              <w:rPr>
                <w:sz w:val="24"/>
                <w:szCs w:val="24"/>
                <w:lang w:val="ru-RU"/>
              </w:rPr>
            </w:pPr>
            <w:r>
              <w:rPr>
                <w:sz w:val="24"/>
                <w:szCs w:val="24"/>
                <w:lang w:val="ru-RU"/>
              </w:rPr>
              <w:t>29</w:t>
            </w:r>
            <w:r w:rsidR="00260B41">
              <w:rPr>
                <w:sz w:val="24"/>
                <w:szCs w:val="24"/>
                <w:lang w:val="ru-RU"/>
              </w:rPr>
              <w:t>6</w:t>
            </w:r>
            <w:r>
              <w:rPr>
                <w:sz w:val="24"/>
                <w:szCs w:val="24"/>
                <w:lang w:val="ru-RU"/>
              </w:rPr>
              <w:t>8</w:t>
            </w:r>
            <w:r w:rsidR="00260B41">
              <w:rPr>
                <w:sz w:val="24"/>
                <w:szCs w:val="24"/>
                <w:lang w:val="ru-RU"/>
              </w:rPr>
              <w:t>12</w:t>
            </w:r>
            <w:r>
              <w:rPr>
                <w:sz w:val="24"/>
                <w:szCs w:val="24"/>
                <w:lang w:val="ru-RU"/>
              </w:rPr>
              <w:t>,</w:t>
            </w:r>
            <w:r w:rsidR="00260B41">
              <w:rPr>
                <w:sz w:val="24"/>
                <w:szCs w:val="24"/>
                <w:lang w:val="ru-RU"/>
              </w:rPr>
              <w:t>1</w:t>
            </w:r>
            <w:r w:rsidR="002C4F0C">
              <w:rPr>
                <w:sz w:val="24"/>
                <w:szCs w:val="24"/>
                <w:lang w:val="ru-RU"/>
              </w:rPr>
              <w:t xml:space="preserve"> </w:t>
            </w:r>
            <w:r w:rsidR="003C15DA" w:rsidRPr="00FD1394">
              <w:rPr>
                <w:sz w:val="24"/>
                <w:szCs w:val="24"/>
                <w:lang w:val="ru-RU"/>
              </w:rPr>
              <w:t>в том числе по годам реализации:</w:t>
            </w:r>
          </w:p>
          <w:p w:rsidR="003C15DA" w:rsidRPr="00FD1394" w:rsidRDefault="003C15DA" w:rsidP="00F33CA6">
            <w:pPr>
              <w:pStyle w:val="Iauiue"/>
              <w:jc w:val="both"/>
              <w:rPr>
                <w:sz w:val="24"/>
                <w:szCs w:val="24"/>
                <w:lang w:val="ru-RU"/>
              </w:rPr>
            </w:pPr>
            <w:r w:rsidRPr="00FD1394">
              <w:rPr>
                <w:sz w:val="24"/>
                <w:szCs w:val="24"/>
                <w:lang w:val="ru-RU"/>
              </w:rPr>
              <w:t>2016 год:</w:t>
            </w:r>
            <w:r w:rsidR="00F33CA6" w:rsidRPr="00FD1394">
              <w:rPr>
                <w:sz w:val="24"/>
                <w:szCs w:val="24"/>
                <w:lang w:val="ru-RU"/>
              </w:rPr>
              <w:t xml:space="preserve"> 18232,1</w:t>
            </w:r>
            <w:r w:rsidR="00345C46" w:rsidRPr="00FD1394">
              <w:rPr>
                <w:sz w:val="24"/>
                <w:szCs w:val="24"/>
                <w:lang w:val="ru-RU"/>
              </w:rPr>
              <w:t xml:space="preserve"> </w:t>
            </w:r>
          </w:p>
          <w:p w:rsidR="003C15DA" w:rsidRPr="00FD1394" w:rsidRDefault="003C15DA" w:rsidP="00F33CA6">
            <w:pPr>
              <w:pStyle w:val="Iauiue"/>
              <w:jc w:val="both"/>
              <w:rPr>
                <w:sz w:val="24"/>
                <w:szCs w:val="24"/>
                <w:lang w:val="ru-RU"/>
              </w:rPr>
            </w:pPr>
            <w:r w:rsidRPr="00FD1394">
              <w:rPr>
                <w:sz w:val="24"/>
                <w:szCs w:val="24"/>
                <w:lang w:val="ru-RU"/>
              </w:rPr>
              <w:t>2017 год:</w:t>
            </w:r>
            <w:r w:rsidR="00F33CA6" w:rsidRPr="00FD1394">
              <w:rPr>
                <w:sz w:val="24"/>
                <w:szCs w:val="24"/>
                <w:lang w:val="ru-RU"/>
              </w:rPr>
              <w:t xml:space="preserve"> </w:t>
            </w:r>
            <w:r w:rsidR="00047040" w:rsidRPr="00FD1394">
              <w:rPr>
                <w:sz w:val="24"/>
                <w:szCs w:val="24"/>
                <w:lang w:val="ru-RU"/>
              </w:rPr>
              <w:t xml:space="preserve">17999 </w:t>
            </w:r>
          </w:p>
          <w:p w:rsidR="003C15DA" w:rsidRPr="00FD1394" w:rsidRDefault="003C15DA" w:rsidP="00F33CA6">
            <w:pPr>
              <w:pStyle w:val="Iauiue"/>
              <w:jc w:val="both"/>
              <w:rPr>
                <w:sz w:val="24"/>
                <w:szCs w:val="24"/>
                <w:lang w:val="ru-RU"/>
              </w:rPr>
            </w:pPr>
            <w:r w:rsidRPr="00FD1394">
              <w:rPr>
                <w:sz w:val="24"/>
                <w:szCs w:val="24"/>
                <w:lang w:val="ru-RU"/>
              </w:rPr>
              <w:t>2018 год:</w:t>
            </w:r>
            <w:r w:rsidR="00F33CA6" w:rsidRPr="00FD1394">
              <w:rPr>
                <w:sz w:val="24"/>
                <w:szCs w:val="24"/>
                <w:lang w:val="ru-RU"/>
              </w:rPr>
              <w:t xml:space="preserve"> </w:t>
            </w:r>
            <w:r w:rsidR="00A6730A" w:rsidRPr="00FD1394">
              <w:rPr>
                <w:sz w:val="24"/>
                <w:szCs w:val="24"/>
                <w:lang w:val="ru-RU"/>
              </w:rPr>
              <w:t>19</w:t>
            </w:r>
            <w:r w:rsidR="007C5278">
              <w:rPr>
                <w:sz w:val="24"/>
                <w:szCs w:val="24"/>
                <w:lang w:val="ru-RU"/>
              </w:rPr>
              <w:t>310</w:t>
            </w:r>
            <w:r w:rsidR="00A6730A" w:rsidRPr="00FD1394">
              <w:rPr>
                <w:sz w:val="24"/>
                <w:szCs w:val="24"/>
                <w:lang w:val="ru-RU"/>
              </w:rPr>
              <w:t>,</w:t>
            </w:r>
            <w:r w:rsidR="007C5278">
              <w:rPr>
                <w:sz w:val="24"/>
                <w:szCs w:val="24"/>
                <w:lang w:val="ru-RU"/>
              </w:rPr>
              <w:t>2</w:t>
            </w:r>
          </w:p>
          <w:p w:rsidR="007F7A43" w:rsidRDefault="003C15DA" w:rsidP="00047040">
            <w:pPr>
              <w:pStyle w:val="Iauiue"/>
              <w:jc w:val="both"/>
              <w:rPr>
                <w:sz w:val="24"/>
                <w:szCs w:val="24"/>
                <w:lang w:val="ru-RU"/>
              </w:rPr>
            </w:pPr>
            <w:r w:rsidRPr="00FD1394">
              <w:rPr>
                <w:sz w:val="24"/>
                <w:szCs w:val="24"/>
                <w:lang w:val="ru-RU"/>
              </w:rPr>
              <w:t>2019 год:</w:t>
            </w:r>
            <w:r w:rsidR="00F33CA6" w:rsidRPr="00FD1394">
              <w:rPr>
                <w:sz w:val="24"/>
                <w:szCs w:val="24"/>
                <w:lang w:val="ru-RU"/>
              </w:rPr>
              <w:t xml:space="preserve"> </w:t>
            </w:r>
            <w:r w:rsidR="00137F75" w:rsidRPr="00FD1394">
              <w:rPr>
                <w:sz w:val="24"/>
                <w:szCs w:val="24"/>
                <w:lang w:val="ru-RU"/>
              </w:rPr>
              <w:t>19288</w:t>
            </w:r>
            <w:r w:rsidR="00A6730A" w:rsidRPr="00FD1394">
              <w:rPr>
                <w:sz w:val="24"/>
                <w:szCs w:val="24"/>
                <w:lang w:val="ru-RU"/>
              </w:rPr>
              <w:t>,</w:t>
            </w:r>
            <w:r w:rsidR="00137F75" w:rsidRPr="00FD1394">
              <w:rPr>
                <w:sz w:val="24"/>
                <w:szCs w:val="24"/>
                <w:lang w:val="ru-RU"/>
              </w:rPr>
              <w:t>0</w:t>
            </w:r>
            <w:r w:rsidR="00A6730A" w:rsidRPr="00FD1394">
              <w:rPr>
                <w:sz w:val="24"/>
                <w:szCs w:val="24"/>
                <w:lang w:val="ru-RU"/>
              </w:rPr>
              <w:t xml:space="preserve"> </w:t>
            </w:r>
          </w:p>
          <w:p w:rsidR="00047040" w:rsidRPr="00FD1394" w:rsidRDefault="00047040" w:rsidP="00047040">
            <w:pPr>
              <w:pStyle w:val="Iauiue"/>
              <w:jc w:val="both"/>
              <w:rPr>
                <w:sz w:val="24"/>
                <w:szCs w:val="24"/>
                <w:lang w:val="ru-RU"/>
              </w:rPr>
            </w:pPr>
            <w:r w:rsidRPr="00FD1394">
              <w:rPr>
                <w:sz w:val="24"/>
                <w:szCs w:val="24"/>
                <w:lang w:val="ru-RU"/>
              </w:rPr>
              <w:t xml:space="preserve">2020 год: </w:t>
            </w:r>
            <w:r w:rsidR="002C4F0C">
              <w:rPr>
                <w:sz w:val="24"/>
                <w:szCs w:val="24"/>
                <w:lang w:val="ru-RU"/>
              </w:rPr>
              <w:t>19506</w:t>
            </w:r>
            <w:r w:rsidR="00A6730A" w:rsidRPr="00FD1394">
              <w:rPr>
                <w:sz w:val="24"/>
                <w:szCs w:val="24"/>
                <w:lang w:val="ru-RU"/>
              </w:rPr>
              <w:t>,</w:t>
            </w:r>
            <w:r w:rsidR="002C4F0C">
              <w:rPr>
                <w:sz w:val="24"/>
                <w:szCs w:val="24"/>
                <w:lang w:val="ru-RU"/>
              </w:rPr>
              <w:t>8</w:t>
            </w:r>
            <w:r w:rsidR="00A6730A" w:rsidRPr="00FD1394">
              <w:rPr>
                <w:sz w:val="24"/>
                <w:szCs w:val="24"/>
                <w:lang w:val="ru-RU"/>
              </w:rPr>
              <w:t xml:space="preserve"> </w:t>
            </w:r>
          </w:p>
          <w:p w:rsidR="007F7A43" w:rsidRDefault="00047040" w:rsidP="00047040">
            <w:pPr>
              <w:pStyle w:val="Iauiue"/>
              <w:jc w:val="both"/>
              <w:rPr>
                <w:sz w:val="24"/>
                <w:szCs w:val="24"/>
                <w:lang w:val="ru-RU"/>
              </w:rPr>
            </w:pPr>
            <w:r w:rsidRPr="00FD1394">
              <w:rPr>
                <w:sz w:val="24"/>
                <w:szCs w:val="24"/>
                <w:lang w:val="ru-RU"/>
              </w:rPr>
              <w:t xml:space="preserve">2021 год: </w:t>
            </w:r>
            <w:r w:rsidR="0013739B">
              <w:rPr>
                <w:sz w:val="24"/>
                <w:szCs w:val="24"/>
                <w:lang w:val="ru-RU"/>
              </w:rPr>
              <w:t>19652</w:t>
            </w:r>
            <w:r w:rsidR="00A6730A" w:rsidRPr="00FD1394">
              <w:rPr>
                <w:sz w:val="24"/>
                <w:szCs w:val="24"/>
                <w:lang w:val="ru-RU"/>
              </w:rPr>
              <w:t>,</w:t>
            </w:r>
            <w:r w:rsidR="0013739B">
              <w:rPr>
                <w:sz w:val="24"/>
                <w:szCs w:val="24"/>
                <w:lang w:val="ru-RU"/>
              </w:rPr>
              <w:t>1</w:t>
            </w:r>
            <w:r w:rsidR="00A6730A" w:rsidRPr="00FD1394">
              <w:rPr>
                <w:sz w:val="24"/>
                <w:szCs w:val="24"/>
                <w:lang w:val="ru-RU"/>
              </w:rPr>
              <w:t xml:space="preserve"> </w:t>
            </w:r>
          </w:p>
          <w:p w:rsidR="00047040" w:rsidRPr="00DA0AD5" w:rsidRDefault="00047040" w:rsidP="00047040">
            <w:pPr>
              <w:pStyle w:val="Iauiue"/>
              <w:jc w:val="both"/>
              <w:rPr>
                <w:sz w:val="24"/>
                <w:szCs w:val="24"/>
                <w:lang w:val="ru-RU"/>
              </w:rPr>
            </w:pPr>
            <w:r w:rsidRPr="00FD1394">
              <w:rPr>
                <w:sz w:val="24"/>
                <w:szCs w:val="24"/>
                <w:lang w:val="ru-RU"/>
              </w:rPr>
              <w:t xml:space="preserve">2022 год: </w:t>
            </w:r>
            <w:r w:rsidR="00CD4383" w:rsidRPr="00DA0AD5">
              <w:rPr>
                <w:sz w:val="24"/>
                <w:szCs w:val="24"/>
                <w:lang w:val="ru-RU"/>
              </w:rPr>
              <w:t>18069,5</w:t>
            </w:r>
            <w:r w:rsidR="00A6730A" w:rsidRPr="00DA0AD5">
              <w:rPr>
                <w:sz w:val="24"/>
                <w:szCs w:val="24"/>
                <w:lang w:val="ru-RU"/>
              </w:rPr>
              <w:t xml:space="preserve"> </w:t>
            </w:r>
          </w:p>
          <w:p w:rsidR="007F7A43" w:rsidRPr="00524C51" w:rsidRDefault="00047040" w:rsidP="00760FC8">
            <w:pPr>
              <w:pStyle w:val="Iauiue"/>
              <w:jc w:val="both"/>
              <w:rPr>
                <w:sz w:val="24"/>
                <w:szCs w:val="24"/>
                <w:lang w:val="ru-RU"/>
              </w:rPr>
            </w:pPr>
            <w:r w:rsidRPr="00DA0AD5">
              <w:rPr>
                <w:sz w:val="24"/>
                <w:szCs w:val="24"/>
                <w:lang w:val="ru-RU"/>
              </w:rPr>
              <w:t>2023 год:</w:t>
            </w:r>
            <w:r w:rsidR="005309F8" w:rsidRPr="00DA0AD5">
              <w:rPr>
                <w:sz w:val="24"/>
                <w:szCs w:val="24"/>
                <w:lang w:val="ru-RU"/>
              </w:rPr>
              <w:t xml:space="preserve"> </w:t>
            </w:r>
            <w:r w:rsidR="00CD4383" w:rsidRPr="00524C51">
              <w:rPr>
                <w:sz w:val="24"/>
                <w:szCs w:val="24"/>
                <w:lang w:val="ru-RU"/>
              </w:rPr>
              <w:t>2</w:t>
            </w:r>
            <w:r w:rsidR="00260B41" w:rsidRPr="00524C51">
              <w:rPr>
                <w:sz w:val="24"/>
                <w:szCs w:val="24"/>
                <w:lang w:val="ru-RU"/>
              </w:rPr>
              <w:t>0458</w:t>
            </w:r>
            <w:r w:rsidR="00CD4383" w:rsidRPr="00524C51">
              <w:rPr>
                <w:sz w:val="24"/>
                <w:szCs w:val="24"/>
                <w:lang w:val="ru-RU"/>
              </w:rPr>
              <w:t>,</w:t>
            </w:r>
            <w:r w:rsidR="00260B41" w:rsidRPr="00524C51">
              <w:rPr>
                <w:sz w:val="24"/>
                <w:szCs w:val="24"/>
                <w:lang w:val="ru-RU"/>
              </w:rPr>
              <w:t>4</w:t>
            </w:r>
          </w:p>
          <w:p w:rsidR="007F7A43" w:rsidRPr="00524C51" w:rsidRDefault="00C32F29" w:rsidP="00760FC8">
            <w:pPr>
              <w:pStyle w:val="Iauiue"/>
              <w:jc w:val="both"/>
              <w:rPr>
                <w:sz w:val="24"/>
                <w:szCs w:val="24"/>
                <w:u w:val="single"/>
                <w:lang w:val="ru-RU"/>
              </w:rPr>
            </w:pPr>
            <w:r w:rsidRPr="00524C51">
              <w:rPr>
                <w:sz w:val="24"/>
                <w:szCs w:val="24"/>
                <w:u w:val="single"/>
                <w:lang w:val="ru-RU"/>
              </w:rPr>
              <w:t xml:space="preserve">2024 год: </w:t>
            </w:r>
            <w:r w:rsidR="00CD4383" w:rsidRPr="00524C51">
              <w:rPr>
                <w:sz w:val="24"/>
                <w:szCs w:val="24"/>
                <w:u w:val="single"/>
                <w:lang w:val="ru-RU"/>
              </w:rPr>
              <w:t>2</w:t>
            </w:r>
            <w:r w:rsidR="00260B41" w:rsidRPr="00524C51">
              <w:rPr>
                <w:sz w:val="24"/>
                <w:szCs w:val="24"/>
                <w:u w:val="single"/>
                <w:lang w:val="ru-RU"/>
              </w:rPr>
              <w:t>7244</w:t>
            </w:r>
            <w:r w:rsidR="00CD4383" w:rsidRPr="00524C51">
              <w:rPr>
                <w:sz w:val="24"/>
                <w:szCs w:val="24"/>
                <w:u w:val="single"/>
                <w:lang w:val="ru-RU"/>
              </w:rPr>
              <w:t>,</w:t>
            </w:r>
            <w:r w:rsidR="00260B41" w:rsidRPr="00524C51">
              <w:rPr>
                <w:sz w:val="24"/>
                <w:szCs w:val="24"/>
                <w:u w:val="single"/>
                <w:lang w:val="ru-RU"/>
              </w:rPr>
              <w:t>0</w:t>
            </w:r>
            <w:r w:rsidRPr="00524C51">
              <w:rPr>
                <w:sz w:val="24"/>
                <w:szCs w:val="24"/>
                <w:u w:val="single"/>
                <w:lang w:val="ru-RU"/>
              </w:rPr>
              <w:t xml:space="preserve">  </w:t>
            </w:r>
          </w:p>
          <w:p w:rsidR="007F7A43" w:rsidRPr="00524C51" w:rsidRDefault="00C32F29" w:rsidP="00760FC8">
            <w:pPr>
              <w:pStyle w:val="Iauiue"/>
              <w:jc w:val="both"/>
              <w:rPr>
                <w:sz w:val="24"/>
                <w:szCs w:val="24"/>
                <w:u w:val="single"/>
                <w:lang w:val="ru-RU"/>
              </w:rPr>
            </w:pPr>
            <w:r w:rsidRPr="00524C51">
              <w:rPr>
                <w:sz w:val="24"/>
                <w:szCs w:val="24"/>
                <w:u w:val="single"/>
                <w:lang w:val="ru-RU"/>
              </w:rPr>
              <w:t xml:space="preserve">2025 год: </w:t>
            </w:r>
            <w:r w:rsidR="00CD4383" w:rsidRPr="00524C51">
              <w:rPr>
                <w:sz w:val="24"/>
                <w:szCs w:val="24"/>
                <w:u w:val="single"/>
                <w:lang w:val="ru-RU"/>
              </w:rPr>
              <w:t>2</w:t>
            </w:r>
            <w:r w:rsidR="00260B41" w:rsidRPr="00524C51">
              <w:rPr>
                <w:sz w:val="24"/>
                <w:szCs w:val="24"/>
                <w:u w:val="single"/>
                <w:lang w:val="ru-RU"/>
              </w:rPr>
              <w:t>8411</w:t>
            </w:r>
            <w:r w:rsidR="00CD4383" w:rsidRPr="00524C51">
              <w:rPr>
                <w:sz w:val="24"/>
                <w:szCs w:val="24"/>
                <w:u w:val="single"/>
                <w:lang w:val="ru-RU"/>
              </w:rPr>
              <w:t>,</w:t>
            </w:r>
            <w:r w:rsidR="00260B41" w:rsidRPr="00524C51">
              <w:rPr>
                <w:sz w:val="24"/>
                <w:szCs w:val="24"/>
                <w:u w:val="single"/>
                <w:lang w:val="ru-RU"/>
              </w:rPr>
              <w:t>0</w:t>
            </w:r>
            <w:r w:rsidR="007F7A43" w:rsidRPr="00524C51">
              <w:rPr>
                <w:sz w:val="24"/>
                <w:szCs w:val="24"/>
                <w:u w:val="single"/>
                <w:lang w:val="ru-RU"/>
              </w:rPr>
              <w:t xml:space="preserve">  </w:t>
            </w:r>
          </w:p>
          <w:p w:rsidR="007F7A43" w:rsidRPr="00524C51" w:rsidRDefault="00C32F29" w:rsidP="00C32F29">
            <w:pPr>
              <w:pStyle w:val="Iauiue"/>
              <w:jc w:val="both"/>
              <w:rPr>
                <w:sz w:val="24"/>
                <w:szCs w:val="24"/>
                <w:u w:val="single"/>
                <w:lang w:val="ru-RU"/>
              </w:rPr>
            </w:pPr>
            <w:r w:rsidRPr="00524C51">
              <w:rPr>
                <w:sz w:val="24"/>
                <w:szCs w:val="24"/>
                <w:u w:val="single"/>
                <w:lang w:val="ru-RU"/>
              </w:rPr>
              <w:t xml:space="preserve">2026 год: </w:t>
            </w:r>
            <w:r w:rsidR="00CD4383" w:rsidRPr="00524C51">
              <w:rPr>
                <w:sz w:val="24"/>
                <w:szCs w:val="24"/>
                <w:u w:val="single"/>
                <w:lang w:val="ru-RU"/>
              </w:rPr>
              <w:t>2</w:t>
            </w:r>
            <w:r w:rsidR="00260B41" w:rsidRPr="00524C51">
              <w:rPr>
                <w:sz w:val="24"/>
                <w:szCs w:val="24"/>
                <w:u w:val="single"/>
                <w:lang w:val="ru-RU"/>
              </w:rPr>
              <w:t>9547</w:t>
            </w:r>
            <w:r w:rsidR="00CD4383" w:rsidRPr="00524C51">
              <w:rPr>
                <w:sz w:val="24"/>
                <w:szCs w:val="24"/>
                <w:u w:val="single"/>
                <w:lang w:val="ru-RU"/>
              </w:rPr>
              <w:t>,</w:t>
            </w:r>
            <w:r w:rsidR="00260B41" w:rsidRPr="00524C51">
              <w:rPr>
                <w:sz w:val="24"/>
                <w:szCs w:val="24"/>
                <w:u w:val="single"/>
                <w:lang w:val="ru-RU"/>
              </w:rPr>
              <w:t>0</w:t>
            </w:r>
            <w:r w:rsidR="00CD4383" w:rsidRPr="00524C51">
              <w:rPr>
                <w:sz w:val="24"/>
                <w:szCs w:val="24"/>
                <w:u w:val="single"/>
                <w:lang w:val="ru-RU"/>
              </w:rPr>
              <w:t xml:space="preserve">  </w:t>
            </w:r>
          </w:p>
          <w:p w:rsidR="007F7A43" w:rsidRPr="00DA0AD5" w:rsidRDefault="00C32F29" w:rsidP="008E2645">
            <w:pPr>
              <w:pStyle w:val="Iauiue"/>
              <w:jc w:val="both"/>
              <w:rPr>
                <w:sz w:val="24"/>
                <w:szCs w:val="24"/>
                <w:u w:val="single"/>
                <w:lang w:val="ru-RU"/>
              </w:rPr>
            </w:pPr>
            <w:r w:rsidRPr="00524C51">
              <w:rPr>
                <w:sz w:val="24"/>
                <w:szCs w:val="24"/>
                <w:u w:val="single"/>
                <w:lang w:val="ru-RU"/>
              </w:rPr>
              <w:t xml:space="preserve">2027 год: </w:t>
            </w:r>
            <w:r w:rsidR="00260B41" w:rsidRPr="00524C51">
              <w:rPr>
                <w:sz w:val="24"/>
                <w:szCs w:val="24"/>
                <w:u w:val="single"/>
                <w:lang w:val="ru-RU"/>
              </w:rPr>
              <w:t>29547,</w:t>
            </w:r>
            <w:r w:rsidR="00260B41" w:rsidRPr="00260B41">
              <w:rPr>
                <w:sz w:val="24"/>
                <w:szCs w:val="24"/>
                <w:u w:val="single"/>
                <w:lang w:val="ru-RU"/>
              </w:rPr>
              <w:t xml:space="preserve">0  </w:t>
            </w:r>
          </w:p>
          <w:p w:rsidR="00C32F29" w:rsidRPr="00F33CA6" w:rsidRDefault="00C32F29" w:rsidP="008E2645">
            <w:pPr>
              <w:pStyle w:val="Iauiue"/>
              <w:jc w:val="both"/>
              <w:rPr>
                <w:sz w:val="24"/>
                <w:szCs w:val="24"/>
                <w:u w:val="single"/>
                <w:lang w:val="ru-RU"/>
              </w:rPr>
            </w:pPr>
            <w:r w:rsidRPr="00DA0AD5">
              <w:rPr>
                <w:sz w:val="24"/>
                <w:szCs w:val="24"/>
                <w:u w:val="single"/>
                <w:lang w:val="ru-RU"/>
              </w:rPr>
              <w:t xml:space="preserve">2028 год: </w:t>
            </w:r>
            <w:r w:rsidR="00260B41" w:rsidRPr="00260B41">
              <w:rPr>
                <w:sz w:val="24"/>
                <w:szCs w:val="24"/>
                <w:u w:val="single"/>
                <w:lang w:val="ru-RU"/>
              </w:rPr>
              <w:t xml:space="preserve">29547,0  </w:t>
            </w:r>
          </w:p>
        </w:tc>
      </w:tr>
      <w:tr w:rsidR="003C15DA" w:rsidRPr="00D33741" w:rsidTr="002D4C7D">
        <w:trPr>
          <w:trHeight w:val="1062"/>
        </w:trPr>
        <w:tc>
          <w:tcPr>
            <w:tcW w:w="4503" w:type="dxa"/>
            <w:vAlign w:val="center"/>
          </w:tcPr>
          <w:p w:rsidR="003C15DA" w:rsidRPr="00D33741" w:rsidRDefault="003C15DA" w:rsidP="002D4C7D">
            <w:pPr>
              <w:pStyle w:val="ConsPlusNormal"/>
              <w:widowControl/>
              <w:spacing w:line="276" w:lineRule="auto"/>
              <w:ind w:firstLine="0"/>
              <w:rPr>
                <w:rFonts w:ascii="Times New Roman" w:hAnsi="Times New Roman" w:cs="Times New Roman"/>
                <w:sz w:val="24"/>
                <w:szCs w:val="24"/>
              </w:rPr>
            </w:pPr>
            <w:r w:rsidRPr="00D33741">
              <w:rPr>
                <w:rFonts w:ascii="Times New Roman" w:hAnsi="Times New Roman" w:cs="Times New Roman"/>
                <w:sz w:val="24"/>
                <w:szCs w:val="24"/>
              </w:rPr>
              <w:t>Ожидаемые конечные результаты реализации подпрограммы</w:t>
            </w:r>
            <w:r w:rsidRPr="00297C86">
              <w:rPr>
                <w:rFonts w:ascii="Times New Roman" w:hAnsi="Times New Roman" w:cs="Times New Roman"/>
                <w:sz w:val="24"/>
                <w:szCs w:val="24"/>
              </w:rPr>
              <w:t xml:space="preserve"> муниципальной</w:t>
            </w:r>
            <w:r w:rsidRPr="00297C86">
              <w:rPr>
                <w:rFonts w:ascii="Times New Roman" w:hAnsi="Times New Roman" w:cs="Times New Roman"/>
                <w:sz w:val="24"/>
                <w:szCs w:val="24"/>
              </w:rPr>
              <w:br/>
              <w:t>программы</w:t>
            </w:r>
          </w:p>
        </w:tc>
        <w:tc>
          <w:tcPr>
            <w:tcW w:w="5811" w:type="dxa"/>
          </w:tcPr>
          <w:p w:rsidR="003C15DA" w:rsidRPr="0087580C" w:rsidRDefault="003C15DA" w:rsidP="00EF0FDB">
            <w:pPr>
              <w:shd w:val="clear" w:color="auto" w:fill="FFFFFF"/>
              <w:tabs>
                <w:tab w:val="left" w:pos="0"/>
              </w:tabs>
              <w:rPr>
                <w:rFonts w:ascii="Times New Roman" w:hAnsi="Times New Roman" w:cs="Times New Roman"/>
                <w:sz w:val="24"/>
                <w:szCs w:val="24"/>
              </w:rPr>
            </w:pPr>
            <w:r w:rsidRPr="0087580C">
              <w:rPr>
                <w:rFonts w:ascii="Times New Roman" w:hAnsi="Times New Roman" w:cs="Times New Roman"/>
                <w:sz w:val="24"/>
                <w:szCs w:val="24"/>
              </w:rPr>
              <w:t>Результатом реализации подпрограммы должно стать достижение показателей эффективности:</w:t>
            </w:r>
          </w:p>
          <w:p w:rsidR="003C15DA" w:rsidRPr="0087580C" w:rsidRDefault="003C15DA" w:rsidP="00EF0FDB">
            <w:pPr>
              <w:pStyle w:val="ConsPlusNormal"/>
              <w:widowControl/>
              <w:spacing w:line="276" w:lineRule="auto"/>
              <w:ind w:left="-108" w:firstLine="0"/>
              <w:jc w:val="both"/>
              <w:rPr>
                <w:rFonts w:ascii="Times New Roman" w:hAnsi="Times New Roman" w:cs="Times New Roman"/>
                <w:sz w:val="24"/>
                <w:szCs w:val="24"/>
              </w:rPr>
            </w:pPr>
            <w:r w:rsidRPr="0033739A">
              <w:rPr>
                <w:rFonts w:ascii="Times New Roman" w:hAnsi="Times New Roman" w:cs="Times New Roman"/>
                <w:sz w:val="24"/>
                <w:szCs w:val="24"/>
              </w:rPr>
              <w:t xml:space="preserve">- доля детей, оставшихся без попечения родителей, устроенных в семьи граждан </w:t>
            </w:r>
            <w:proofErr w:type="spellStart"/>
            <w:r w:rsidRPr="0033739A">
              <w:rPr>
                <w:rFonts w:ascii="Times New Roman" w:hAnsi="Times New Roman" w:cs="Times New Roman"/>
                <w:sz w:val="24"/>
                <w:szCs w:val="24"/>
              </w:rPr>
              <w:t>неродственников</w:t>
            </w:r>
            <w:proofErr w:type="spellEnd"/>
            <w:r w:rsidRPr="0033739A">
              <w:rPr>
                <w:rFonts w:ascii="Times New Roman" w:hAnsi="Times New Roman" w:cs="Times New Roman"/>
                <w:sz w:val="24"/>
                <w:szCs w:val="24"/>
              </w:rPr>
              <w:t xml:space="preserve"> (в приемные семьи, на усыновление (удочерение),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должна приблизиться к 100%;</w:t>
            </w:r>
          </w:p>
        </w:tc>
      </w:tr>
    </w:tbl>
    <w:p w:rsidR="003C15DA" w:rsidRPr="002D4C7D" w:rsidRDefault="003C15DA" w:rsidP="002D4C7D">
      <w:pPr>
        <w:ind w:left="0" w:firstLine="0"/>
        <w:jc w:val="center"/>
        <w:outlineLvl w:val="0"/>
        <w:rPr>
          <w:rFonts w:ascii="Times New Roman" w:hAnsi="Times New Roman" w:cs="Times New Roman"/>
          <w:b/>
          <w:sz w:val="24"/>
          <w:szCs w:val="24"/>
        </w:rPr>
      </w:pPr>
      <w:r w:rsidRPr="002D4C7D">
        <w:rPr>
          <w:rFonts w:ascii="Times New Roman" w:hAnsi="Times New Roman" w:cs="Times New Roman"/>
          <w:b/>
          <w:sz w:val="28"/>
          <w:szCs w:val="28"/>
        </w:rPr>
        <w:t>Раздел 1.</w:t>
      </w:r>
    </w:p>
    <w:p w:rsidR="003C15DA" w:rsidRPr="002D4C7D" w:rsidRDefault="003C15DA" w:rsidP="002D4C7D">
      <w:pPr>
        <w:spacing w:line="360" w:lineRule="auto"/>
        <w:ind w:firstLine="680"/>
        <w:jc w:val="center"/>
        <w:rPr>
          <w:rFonts w:ascii="Times New Roman" w:hAnsi="Times New Roman" w:cs="Times New Roman"/>
          <w:b/>
          <w:sz w:val="28"/>
          <w:szCs w:val="28"/>
        </w:rPr>
      </w:pPr>
      <w:r w:rsidRPr="002D4C7D">
        <w:rPr>
          <w:rFonts w:ascii="Times New Roman" w:hAnsi="Times New Roman" w:cs="Times New Roman"/>
          <w:b/>
          <w:sz w:val="28"/>
          <w:szCs w:val="28"/>
        </w:rPr>
        <w:t>«Характеристика сферы реализации подпрограммы, описание основных проблем в указанной сфере и прогноз ее развития»</w:t>
      </w:r>
    </w:p>
    <w:p w:rsidR="003C15DA" w:rsidRPr="002D4C7D" w:rsidRDefault="003C15DA" w:rsidP="002D4C7D">
      <w:pPr>
        <w:spacing w:before="0" w:line="360" w:lineRule="auto"/>
        <w:ind w:left="851" w:firstLine="0"/>
        <w:rPr>
          <w:rFonts w:ascii="Times New Roman" w:hAnsi="Times New Roman" w:cs="Times New Roman"/>
          <w:sz w:val="28"/>
          <w:szCs w:val="28"/>
        </w:rPr>
      </w:pPr>
      <w:r w:rsidRPr="002D4C7D">
        <w:rPr>
          <w:rFonts w:ascii="Times New Roman" w:hAnsi="Times New Roman" w:cs="Times New Roman"/>
          <w:sz w:val="28"/>
          <w:szCs w:val="28"/>
        </w:rPr>
        <w:t xml:space="preserve">             Небывалую остроту и актуальность приобрела проблема защиты прав и интересов несовершеннолетних. Сиротство при живых родителях, или социальное сиротство, - особое явление нашего времени. Оно свидетельствует о глубокой дестабилизации общества, о негативных </w:t>
      </w:r>
      <w:r w:rsidRPr="002D4C7D">
        <w:rPr>
          <w:rFonts w:ascii="Times New Roman" w:hAnsi="Times New Roman" w:cs="Times New Roman"/>
          <w:sz w:val="28"/>
          <w:szCs w:val="28"/>
        </w:rPr>
        <w:lastRenderedPageBreak/>
        <w:t>процессах, затрагивающих сердцевину человеческих отношений. Дети при этом остаются без попечения родителей, без определенного места жительства, без настоящих друзей, без помощи со стороны общества, без перспективы жизни.</w:t>
      </w:r>
    </w:p>
    <w:p w:rsidR="003C15DA" w:rsidRPr="002D4C7D" w:rsidRDefault="003C15DA" w:rsidP="002D4C7D">
      <w:pPr>
        <w:spacing w:before="0" w:line="360" w:lineRule="auto"/>
        <w:ind w:left="851" w:firstLine="0"/>
        <w:rPr>
          <w:rFonts w:ascii="Times New Roman" w:hAnsi="Times New Roman" w:cs="Times New Roman"/>
          <w:sz w:val="28"/>
          <w:szCs w:val="28"/>
        </w:rPr>
      </w:pPr>
      <w:r w:rsidRPr="002D4C7D">
        <w:rPr>
          <w:rFonts w:ascii="Times New Roman" w:hAnsi="Times New Roman" w:cs="Times New Roman"/>
          <w:sz w:val="28"/>
          <w:szCs w:val="28"/>
        </w:rPr>
        <w:t xml:space="preserve">           Проблема сиротства в  </w:t>
      </w:r>
      <w:proofErr w:type="spellStart"/>
      <w:r w:rsidRPr="002D4C7D">
        <w:rPr>
          <w:rFonts w:ascii="Times New Roman" w:hAnsi="Times New Roman" w:cs="Times New Roman"/>
          <w:sz w:val="28"/>
          <w:szCs w:val="28"/>
        </w:rPr>
        <w:t>Поворинском</w:t>
      </w:r>
      <w:proofErr w:type="spellEnd"/>
      <w:r w:rsidRPr="002D4C7D">
        <w:rPr>
          <w:rFonts w:ascii="Times New Roman" w:hAnsi="Times New Roman" w:cs="Times New Roman"/>
          <w:sz w:val="28"/>
          <w:szCs w:val="28"/>
        </w:rPr>
        <w:t xml:space="preserve"> муниципальном районе  по-прежнему остается актуальной. Дети-сироты и дети, оставшиеся без попечения родителей, относятся к числу наиболее уязвимых категорий детей. Эти группы детей нуждаются в первую очередь в социальной реабилитации и адаптации, интеграции с обществом.</w:t>
      </w:r>
    </w:p>
    <w:p w:rsidR="003C15DA" w:rsidRPr="002D4C7D" w:rsidRDefault="003C15DA" w:rsidP="003D3EAE">
      <w:pPr>
        <w:spacing w:before="0" w:line="360" w:lineRule="auto"/>
        <w:ind w:left="851" w:firstLine="565"/>
        <w:rPr>
          <w:rFonts w:ascii="Times New Roman" w:hAnsi="Times New Roman" w:cs="Times New Roman"/>
          <w:sz w:val="28"/>
          <w:szCs w:val="28"/>
        </w:rPr>
      </w:pPr>
      <w:r w:rsidRPr="002D4C7D">
        <w:rPr>
          <w:rFonts w:ascii="Times New Roman" w:hAnsi="Times New Roman" w:cs="Times New Roman"/>
          <w:sz w:val="28"/>
          <w:szCs w:val="28"/>
        </w:rPr>
        <w:t xml:space="preserve">В </w:t>
      </w:r>
      <w:proofErr w:type="spellStart"/>
      <w:r w:rsidRPr="002D4C7D">
        <w:rPr>
          <w:rFonts w:ascii="Times New Roman" w:hAnsi="Times New Roman" w:cs="Times New Roman"/>
          <w:sz w:val="28"/>
          <w:szCs w:val="28"/>
        </w:rPr>
        <w:t>Поворинском</w:t>
      </w:r>
      <w:proofErr w:type="spellEnd"/>
      <w:r w:rsidRPr="002D4C7D">
        <w:rPr>
          <w:rFonts w:ascii="Times New Roman" w:hAnsi="Times New Roman" w:cs="Times New Roman"/>
          <w:sz w:val="28"/>
          <w:szCs w:val="28"/>
        </w:rPr>
        <w:t xml:space="preserve"> районе проводится систематическая деятельность по выявлению детей, находящихся в трудной жизненной ситуации, детей-сирот и детей, оставшихся без попечения родителей, принятию мер по оказанию им экстренной поддержки, профилактике роста социального сиротства, беспризорности и безнадзорности среди несовершеннолетних</w:t>
      </w:r>
      <w:r w:rsidR="00A6730A">
        <w:rPr>
          <w:rFonts w:ascii="Times New Roman" w:hAnsi="Times New Roman" w:cs="Times New Roman"/>
          <w:sz w:val="28"/>
          <w:szCs w:val="28"/>
        </w:rPr>
        <w:t xml:space="preserve">. </w:t>
      </w:r>
      <w:r w:rsidRPr="002D4C7D">
        <w:rPr>
          <w:rFonts w:ascii="Times New Roman" w:hAnsi="Times New Roman" w:cs="Times New Roman"/>
          <w:sz w:val="28"/>
          <w:szCs w:val="28"/>
        </w:rPr>
        <w:t xml:space="preserve">В регионе приняты дополнительные меры, стимулирующие практику устройства детей, оставшихся без попечения родителей, в замещающие семьи. Установлены дифференцированные единовременные выплаты для граждан, принявших осиротевших детей в свои семьи, ежемесячные денежные выплаты усыновителям, увеличено денежное содержание приемных детей, проживающих в сельской местности.  </w:t>
      </w:r>
    </w:p>
    <w:p w:rsidR="003C15DA" w:rsidRPr="002D4C7D" w:rsidRDefault="003C15DA" w:rsidP="003D3EAE">
      <w:pPr>
        <w:pStyle w:val="af3"/>
        <w:spacing w:line="360" w:lineRule="auto"/>
        <w:ind w:left="851" w:firstLine="565"/>
        <w:jc w:val="both"/>
        <w:rPr>
          <w:rFonts w:ascii="Times New Roman" w:hAnsi="Times New Roman" w:cs="Times New Roman"/>
          <w:sz w:val="28"/>
          <w:szCs w:val="28"/>
        </w:rPr>
      </w:pPr>
      <w:r w:rsidRPr="002D4C7D">
        <w:rPr>
          <w:rFonts w:ascii="Times New Roman" w:hAnsi="Times New Roman" w:cs="Times New Roman"/>
          <w:sz w:val="28"/>
          <w:szCs w:val="28"/>
        </w:rPr>
        <w:t>Приоритетным направлением деятельности  отделе по  образованию и молодежной политике, исполняющего функции по опеке и попечительству администрации Поворинского муниципального района  по обеспечению прав детей, лишенных родительского попечения, является развитие форм семейного устройства детей указанной категории.</w:t>
      </w:r>
    </w:p>
    <w:p w:rsidR="003C15DA" w:rsidRPr="002D4C7D" w:rsidRDefault="003C15DA" w:rsidP="003D3EAE">
      <w:pPr>
        <w:spacing w:before="0" w:line="360" w:lineRule="auto"/>
        <w:ind w:left="851" w:firstLine="565"/>
        <w:rPr>
          <w:rFonts w:ascii="Times New Roman" w:hAnsi="Times New Roman" w:cs="Times New Roman"/>
          <w:b/>
          <w:sz w:val="28"/>
          <w:szCs w:val="28"/>
        </w:rPr>
      </w:pPr>
      <w:r w:rsidRPr="002D4C7D">
        <w:rPr>
          <w:rFonts w:ascii="Times New Roman" w:hAnsi="Times New Roman" w:cs="Times New Roman"/>
          <w:sz w:val="28"/>
          <w:szCs w:val="28"/>
        </w:rPr>
        <w:t>Отделом по образованию</w:t>
      </w:r>
      <w:r w:rsidR="003D3EAE">
        <w:rPr>
          <w:rFonts w:ascii="Times New Roman" w:hAnsi="Times New Roman" w:cs="Times New Roman"/>
          <w:sz w:val="28"/>
          <w:szCs w:val="28"/>
        </w:rPr>
        <w:t xml:space="preserve"> и молодежной политике</w:t>
      </w:r>
      <w:r w:rsidRPr="002D4C7D">
        <w:rPr>
          <w:rFonts w:ascii="Times New Roman" w:hAnsi="Times New Roman" w:cs="Times New Roman"/>
          <w:sz w:val="28"/>
          <w:szCs w:val="28"/>
        </w:rPr>
        <w:t xml:space="preserve"> в отношении несовершеннолетних граждан, заключен договор о сотрудничестве с «Борис</w:t>
      </w:r>
      <w:r w:rsidR="003D3EAE">
        <w:rPr>
          <w:rFonts w:ascii="Times New Roman" w:hAnsi="Times New Roman" w:cs="Times New Roman"/>
          <w:sz w:val="28"/>
          <w:szCs w:val="28"/>
        </w:rPr>
        <w:t xml:space="preserve">оглебским кадетским корпусом» </w:t>
      </w:r>
      <w:r w:rsidRPr="002D4C7D">
        <w:rPr>
          <w:rFonts w:ascii="Times New Roman" w:hAnsi="Times New Roman" w:cs="Times New Roman"/>
          <w:sz w:val="28"/>
          <w:szCs w:val="28"/>
        </w:rPr>
        <w:t>по подготовке лиц, выразивших желание стать опекунами, попечителями, замещающими родителями  несовершеннолетних граждан оставшихся без попечения родителей.</w:t>
      </w:r>
    </w:p>
    <w:p w:rsidR="003C15DA" w:rsidRPr="002D4C7D" w:rsidRDefault="003C15DA" w:rsidP="003D3EAE">
      <w:pPr>
        <w:pStyle w:val="af3"/>
        <w:spacing w:line="360" w:lineRule="auto"/>
        <w:ind w:left="851" w:firstLine="565"/>
        <w:jc w:val="both"/>
        <w:rPr>
          <w:rFonts w:ascii="Times New Roman" w:hAnsi="Times New Roman" w:cs="Times New Roman"/>
          <w:sz w:val="28"/>
          <w:szCs w:val="28"/>
          <w:highlight w:val="yellow"/>
        </w:rPr>
      </w:pPr>
      <w:r w:rsidRPr="002D4C7D">
        <w:rPr>
          <w:rFonts w:ascii="Times New Roman" w:hAnsi="Times New Roman" w:cs="Times New Roman"/>
          <w:sz w:val="28"/>
          <w:szCs w:val="28"/>
        </w:rPr>
        <w:lastRenderedPageBreak/>
        <w:t xml:space="preserve">По вопросам семейного неблагополучия отдел взаимодействует с Грибановским и </w:t>
      </w:r>
      <w:r w:rsidR="003F2719">
        <w:rPr>
          <w:rFonts w:ascii="Times New Roman" w:hAnsi="Times New Roman" w:cs="Times New Roman"/>
          <w:sz w:val="28"/>
          <w:szCs w:val="28"/>
        </w:rPr>
        <w:t xml:space="preserve"> </w:t>
      </w:r>
      <w:r w:rsidRPr="002D4C7D">
        <w:rPr>
          <w:rFonts w:ascii="Times New Roman" w:hAnsi="Times New Roman" w:cs="Times New Roman"/>
          <w:sz w:val="28"/>
          <w:szCs w:val="28"/>
        </w:rPr>
        <w:t xml:space="preserve">Новохоперским социально-реабилитационным центрами для несовершеннолетних. </w:t>
      </w:r>
    </w:p>
    <w:p w:rsidR="003C15DA" w:rsidRPr="002D4C7D" w:rsidRDefault="003C15DA" w:rsidP="003D3EAE">
      <w:pPr>
        <w:spacing w:before="0" w:line="360" w:lineRule="auto"/>
        <w:ind w:left="851" w:firstLine="565"/>
        <w:rPr>
          <w:rFonts w:ascii="Times New Roman" w:hAnsi="Times New Roman" w:cs="Times New Roman"/>
          <w:sz w:val="28"/>
          <w:szCs w:val="28"/>
        </w:rPr>
      </w:pPr>
      <w:r w:rsidRPr="002D4C7D">
        <w:rPr>
          <w:rFonts w:ascii="Times New Roman" w:hAnsi="Times New Roman" w:cs="Times New Roman"/>
          <w:sz w:val="28"/>
          <w:szCs w:val="28"/>
        </w:rPr>
        <w:t>Увеличение числа детей, лишившихся родительского попечения, устроенных в замещающие семьи, имеющих значительное преимущество перед традиционными детскими домами и школам</w:t>
      </w:r>
      <w:r w:rsidR="003F2719">
        <w:rPr>
          <w:rFonts w:ascii="Times New Roman" w:hAnsi="Times New Roman" w:cs="Times New Roman"/>
          <w:sz w:val="28"/>
          <w:szCs w:val="28"/>
        </w:rPr>
        <w:t>и-интернатами, – важная задача</w:t>
      </w:r>
      <w:r w:rsidRPr="002D4C7D">
        <w:rPr>
          <w:rFonts w:ascii="Times New Roman" w:hAnsi="Times New Roman" w:cs="Times New Roman"/>
          <w:sz w:val="28"/>
          <w:szCs w:val="28"/>
        </w:rPr>
        <w:t xml:space="preserve"> отдела  по образованию администрации Поворинского муниципального района  на ближайшую перспективу.</w:t>
      </w:r>
    </w:p>
    <w:p w:rsidR="003C15DA" w:rsidRPr="002D4C7D" w:rsidRDefault="003C15DA" w:rsidP="003F2719">
      <w:pPr>
        <w:overflowPunct w:val="0"/>
        <w:spacing w:before="0" w:line="360" w:lineRule="auto"/>
        <w:ind w:left="851" w:firstLine="565"/>
        <w:textAlignment w:val="baseline"/>
        <w:rPr>
          <w:rFonts w:ascii="Times New Roman" w:hAnsi="Times New Roman" w:cs="Times New Roman"/>
          <w:bCs/>
          <w:sz w:val="28"/>
          <w:szCs w:val="28"/>
          <w:lang w:eastAsia="zh-CN"/>
        </w:rPr>
      </w:pPr>
      <w:r w:rsidRPr="002D4C7D">
        <w:rPr>
          <w:rFonts w:ascii="Times New Roman" w:hAnsi="Times New Roman" w:cs="Times New Roman"/>
          <w:sz w:val="28"/>
          <w:szCs w:val="28"/>
        </w:rPr>
        <w:t>Реализация комплекса мер по развитию семейных форм устройства привела к ряду позитивных изменений: наметилась тенденция к сокращению числа безнадзорных детей; осуществляется профилактика семейного неблагополучия; повышается качество и доступность социальных услуг для детей, находящихся в трудной жизненной ситуации; расширяется система профессиональной подготовки воспитанников.</w:t>
      </w:r>
    </w:p>
    <w:p w:rsidR="003C15DA" w:rsidRPr="002D4C7D" w:rsidRDefault="003C15DA" w:rsidP="003F2719">
      <w:pPr>
        <w:pStyle w:val="ConsPlusNormal"/>
        <w:widowControl/>
        <w:spacing w:line="360" w:lineRule="auto"/>
        <w:ind w:left="851" w:firstLine="565"/>
        <w:jc w:val="both"/>
        <w:rPr>
          <w:rFonts w:ascii="Times New Roman" w:hAnsi="Times New Roman" w:cs="Times New Roman"/>
          <w:sz w:val="28"/>
          <w:szCs w:val="28"/>
        </w:rPr>
      </w:pPr>
      <w:r w:rsidRPr="002D4C7D">
        <w:rPr>
          <w:rFonts w:ascii="Times New Roman" w:hAnsi="Times New Roman" w:cs="Times New Roman"/>
          <w:sz w:val="28"/>
          <w:szCs w:val="28"/>
        </w:rPr>
        <w:t xml:space="preserve">Основное назначение подпрограммы - совершенствование системы и механизмов поддержки семей с детьми, детей, находящихся в трудной жизненной ситуации, детей-сирот и детей, оставшихся без попечения родителей. </w:t>
      </w:r>
    </w:p>
    <w:p w:rsidR="003C15DA" w:rsidRPr="002D4C7D" w:rsidRDefault="003C15DA" w:rsidP="003F2719">
      <w:pPr>
        <w:pStyle w:val="af3"/>
        <w:spacing w:line="360" w:lineRule="auto"/>
        <w:ind w:left="851" w:firstLine="565"/>
        <w:jc w:val="both"/>
        <w:rPr>
          <w:rFonts w:ascii="Times New Roman" w:hAnsi="Times New Roman" w:cs="Times New Roman"/>
          <w:sz w:val="28"/>
          <w:szCs w:val="28"/>
        </w:rPr>
      </w:pPr>
      <w:r w:rsidRPr="002D4C7D">
        <w:rPr>
          <w:rFonts w:ascii="Times New Roman" w:hAnsi="Times New Roman" w:cs="Times New Roman"/>
          <w:sz w:val="28"/>
          <w:szCs w:val="28"/>
        </w:rPr>
        <w:t>В Воронежской области с целью реализации мер по социальной адаптации и сопровождению выпускников детских домов (школ-интернатов) и специальных (коррекционных) школ-интернатов (далее – «</w:t>
      </w:r>
      <w:proofErr w:type="spellStart"/>
      <w:r w:rsidRPr="002D4C7D">
        <w:rPr>
          <w:rFonts w:ascii="Times New Roman" w:hAnsi="Times New Roman" w:cs="Times New Roman"/>
          <w:sz w:val="28"/>
          <w:szCs w:val="28"/>
        </w:rPr>
        <w:t>интернатные</w:t>
      </w:r>
      <w:proofErr w:type="spellEnd"/>
      <w:r w:rsidRPr="002D4C7D">
        <w:rPr>
          <w:rFonts w:ascii="Times New Roman" w:hAnsi="Times New Roman" w:cs="Times New Roman"/>
          <w:sz w:val="28"/>
          <w:szCs w:val="28"/>
        </w:rPr>
        <w:t xml:space="preserve"> учреждения») из числа детей-сирот и детей, оставшихся без попечения родителей, приняты и выполняются социально значимые программы, действуют нормативные правовые акты, направленные на обеспечение </w:t>
      </w:r>
      <w:proofErr w:type="spellStart"/>
      <w:r w:rsidRPr="002D4C7D">
        <w:rPr>
          <w:rFonts w:ascii="Times New Roman" w:hAnsi="Times New Roman" w:cs="Times New Roman"/>
          <w:sz w:val="28"/>
          <w:szCs w:val="28"/>
        </w:rPr>
        <w:t>постинтернатного</w:t>
      </w:r>
      <w:proofErr w:type="spellEnd"/>
      <w:r w:rsidRPr="002D4C7D">
        <w:rPr>
          <w:rFonts w:ascii="Times New Roman" w:hAnsi="Times New Roman" w:cs="Times New Roman"/>
          <w:sz w:val="28"/>
          <w:szCs w:val="28"/>
        </w:rPr>
        <w:t xml:space="preserve"> сопровождения выпускников детских </w:t>
      </w:r>
      <w:proofErr w:type="spellStart"/>
      <w:r w:rsidRPr="002D4C7D">
        <w:rPr>
          <w:rFonts w:ascii="Times New Roman" w:hAnsi="Times New Roman" w:cs="Times New Roman"/>
          <w:sz w:val="28"/>
          <w:szCs w:val="28"/>
        </w:rPr>
        <w:t>интернатных</w:t>
      </w:r>
      <w:proofErr w:type="spellEnd"/>
      <w:r w:rsidRPr="002D4C7D">
        <w:rPr>
          <w:rFonts w:ascii="Times New Roman" w:hAnsi="Times New Roman" w:cs="Times New Roman"/>
          <w:sz w:val="28"/>
          <w:szCs w:val="28"/>
        </w:rPr>
        <w:t xml:space="preserve"> учреждений. </w:t>
      </w:r>
    </w:p>
    <w:p w:rsidR="003C15DA" w:rsidRPr="002D4C7D" w:rsidRDefault="003C15DA" w:rsidP="003F2719">
      <w:pPr>
        <w:pStyle w:val="ConsPlusNonformat"/>
        <w:spacing w:line="360" w:lineRule="auto"/>
        <w:ind w:left="851" w:firstLine="565"/>
        <w:jc w:val="both"/>
        <w:rPr>
          <w:rFonts w:ascii="Times New Roman" w:hAnsi="Times New Roman" w:cs="Times New Roman"/>
          <w:i/>
          <w:iCs/>
          <w:spacing w:val="-6"/>
          <w:sz w:val="28"/>
          <w:szCs w:val="28"/>
        </w:rPr>
      </w:pPr>
      <w:r w:rsidRPr="002D4C7D">
        <w:rPr>
          <w:rFonts w:ascii="Times New Roman" w:hAnsi="Times New Roman" w:cs="Times New Roman"/>
          <w:sz w:val="28"/>
          <w:szCs w:val="28"/>
        </w:rPr>
        <w:t xml:space="preserve">С целью содействия социализации детей после выпуска их из </w:t>
      </w:r>
      <w:proofErr w:type="spellStart"/>
      <w:r w:rsidRPr="002D4C7D">
        <w:rPr>
          <w:rFonts w:ascii="Times New Roman" w:hAnsi="Times New Roman" w:cs="Times New Roman"/>
          <w:sz w:val="28"/>
          <w:szCs w:val="28"/>
        </w:rPr>
        <w:t>интернатных</w:t>
      </w:r>
      <w:proofErr w:type="spellEnd"/>
      <w:r w:rsidRPr="002D4C7D">
        <w:rPr>
          <w:rFonts w:ascii="Times New Roman" w:hAnsi="Times New Roman" w:cs="Times New Roman"/>
          <w:sz w:val="28"/>
          <w:szCs w:val="28"/>
        </w:rPr>
        <w:t xml:space="preserve"> учреждений принят закон Воронежской области от 04.12.2012 г. № 158-ОЗ «О социальной адаптации выпускников учреждений для детей-сирот и детей, оставшихся без попечения родителей, на территории Воронежской области», распоряжение правительства Воронежской области </w:t>
      </w:r>
      <w:r w:rsidRPr="002D4C7D">
        <w:rPr>
          <w:rFonts w:ascii="Times New Roman" w:hAnsi="Times New Roman" w:cs="Times New Roman"/>
          <w:sz w:val="28"/>
          <w:szCs w:val="28"/>
        </w:rPr>
        <w:lastRenderedPageBreak/>
        <w:t>от 19.12.2011 г. № 873-р «О программных мероприятиях по социальной адаптации и сопровождению выпускников учреждений  для детей-сирот и детей, оставшихся без попечения родителей», закон Воронежской области от 04.12.2012 г. № 148-ОЗ «О внесении изменений в отдельные законодательные акты Воронежской области в сфере обеспечения жилыми помещениями детей-сирот и детей, оставшихся без попечения родителей».</w:t>
      </w:r>
    </w:p>
    <w:p w:rsidR="003C15DA" w:rsidRPr="002D4C7D" w:rsidRDefault="003C15DA" w:rsidP="002D4C7D">
      <w:pPr>
        <w:pStyle w:val="af3"/>
        <w:spacing w:line="360" w:lineRule="auto"/>
        <w:ind w:left="851"/>
        <w:jc w:val="both"/>
        <w:rPr>
          <w:rFonts w:ascii="Times New Roman" w:hAnsi="Times New Roman" w:cs="Times New Roman"/>
          <w:sz w:val="28"/>
          <w:szCs w:val="28"/>
        </w:rPr>
      </w:pPr>
      <w:r w:rsidRPr="002D4C7D">
        <w:rPr>
          <w:rFonts w:ascii="Times New Roman" w:hAnsi="Times New Roman" w:cs="Times New Roman"/>
          <w:sz w:val="28"/>
          <w:szCs w:val="28"/>
        </w:rPr>
        <w:t xml:space="preserve"> </w:t>
      </w:r>
      <w:r w:rsidR="00B77591">
        <w:rPr>
          <w:rFonts w:ascii="Times New Roman" w:hAnsi="Times New Roman" w:cs="Times New Roman"/>
          <w:sz w:val="28"/>
          <w:szCs w:val="28"/>
        </w:rPr>
        <w:tab/>
      </w:r>
      <w:r w:rsidRPr="002D4C7D">
        <w:rPr>
          <w:rFonts w:ascii="Times New Roman" w:hAnsi="Times New Roman" w:cs="Times New Roman"/>
          <w:sz w:val="28"/>
          <w:szCs w:val="28"/>
        </w:rPr>
        <w:t>Другая актуальная проблема - трудоустройство выпускников. Как показывает практика, основными трудностями, возникающими у детей-сирот, детей, оставшихся без попечения родителей, и лиц из их числа, при первичном трудоустройстве и закреплении на рабочем месте, являются:</w:t>
      </w:r>
    </w:p>
    <w:p w:rsidR="003C15DA" w:rsidRPr="002D4C7D" w:rsidRDefault="003C15DA" w:rsidP="002D4C7D">
      <w:pPr>
        <w:pStyle w:val="af3"/>
        <w:spacing w:line="360" w:lineRule="auto"/>
        <w:ind w:left="851"/>
        <w:jc w:val="both"/>
        <w:rPr>
          <w:rFonts w:ascii="Times New Roman" w:hAnsi="Times New Roman" w:cs="Times New Roman"/>
          <w:sz w:val="28"/>
          <w:szCs w:val="28"/>
        </w:rPr>
      </w:pPr>
      <w:r w:rsidRPr="002D4C7D">
        <w:rPr>
          <w:rFonts w:ascii="Times New Roman" w:hAnsi="Times New Roman" w:cs="Times New Roman"/>
          <w:sz w:val="28"/>
          <w:szCs w:val="28"/>
        </w:rPr>
        <w:t>- отсутствие специализированных программ поддержки выпускников в процессе обучения и первичного трудоустройства;</w:t>
      </w:r>
    </w:p>
    <w:p w:rsidR="003C15DA" w:rsidRPr="002D4C7D" w:rsidRDefault="003C15DA" w:rsidP="002D4C7D">
      <w:pPr>
        <w:pStyle w:val="af3"/>
        <w:spacing w:line="360" w:lineRule="auto"/>
        <w:ind w:left="851"/>
        <w:jc w:val="both"/>
        <w:rPr>
          <w:rFonts w:ascii="Times New Roman" w:hAnsi="Times New Roman" w:cs="Times New Roman"/>
          <w:sz w:val="28"/>
          <w:szCs w:val="28"/>
        </w:rPr>
      </w:pPr>
      <w:r w:rsidRPr="002D4C7D">
        <w:rPr>
          <w:rFonts w:ascii="Times New Roman" w:hAnsi="Times New Roman" w:cs="Times New Roman"/>
          <w:sz w:val="28"/>
          <w:szCs w:val="28"/>
        </w:rPr>
        <w:t>- отсутствие у молодых людей ориентации в мире профессий и наличие трудностей при самоопределении;</w:t>
      </w:r>
    </w:p>
    <w:p w:rsidR="003C15DA" w:rsidRPr="002D4C7D" w:rsidRDefault="003C15DA" w:rsidP="002D4C7D">
      <w:pPr>
        <w:pStyle w:val="af3"/>
        <w:spacing w:line="360" w:lineRule="auto"/>
        <w:ind w:left="851"/>
        <w:jc w:val="both"/>
        <w:rPr>
          <w:rFonts w:ascii="Times New Roman" w:hAnsi="Times New Roman" w:cs="Times New Roman"/>
          <w:sz w:val="28"/>
          <w:szCs w:val="28"/>
        </w:rPr>
      </w:pPr>
      <w:r w:rsidRPr="002D4C7D">
        <w:rPr>
          <w:rFonts w:ascii="Times New Roman" w:hAnsi="Times New Roman" w:cs="Times New Roman"/>
          <w:sz w:val="28"/>
          <w:szCs w:val="28"/>
        </w:rPr>
        <w:t>- отсутствие реального выбора дальнейшего пути после выхода из учреждения;</w:t>
      </w:r>
    </w:p>
    <w:p w:rsidR="003C15DA" w:rsidRPr="002D4C7D" w:rsidRDefault="003C15DA" w:rsidP="002D4C7D">
      <w:pPr>
        <w:pStyle w:val="af3"/>
        <w:spacing w:line="360" w:lineRule="auto"/>
        <w:ind w:left="851"/>
        <w:jc w:val="both"/>
        <w:rPr>
          <w:rFonts w:ascii="Times New Roman" w:hAnsi="Times New Roman" w:cs="Times New Roman"/>
          <w:sz w:val="28"/>
          <w:szCs w:val="28"/>
        </w:rPr>
      </w:pPr>
      <w:r w:rsidRPr="002D4C7D">
        <w:rPr>
          <w:rFonts w:ascii="Times New Roman" w:hAnsi="Times New Roman" w:cs="Times New Roman"/>
          <w:sz w:val="28"/>
          <w:szCs w:val="28"/>
        </w:rPr>
        <w:t>- ограниченная информация о деятельности различных организаций и программ, оказывающих помощь выпускникам.</w:t>
      </w:r>
    </w:p>
    <w:p w:rsidR="003C15DA" w:rsidRPr="002D4C7D" w:rsidRDefault="003C15DA" w:rsidP="00B77591">
      <w:pPr>
        <w:spacing w:before="0" w:line="360" w:lineRule="auto"/>
        <w:ind w:left="851" w:firstLine="565"/>
        <w:rPr>
          <w:rFonts w:ascii="Times New Roman" w:hAnsi="Times New Roman" w:cs="Times New Roman"/>
          <w:bCs/>
          <w:sz w:val="28"/>
          <w:szCs w:val="28"/>
        </w:rPr>
      </w:pPr>
      <w:r w:rsidRPr="002D4C7D">
        <w:rPr>
          <w:rFonts w:ascii="Times New Roman" w:hAnsi="Times New Roman" w:cs="Times New Roman"/>
          <w:sz w:val="28"/>
          <w:szCs w:val="28"/>
        </w:rPr>
        <w:t>Поставленные задачи обуславливают необходимость выделения комплекса мероприятий в рамках подпрограммы  «Социальная поддержка детей-сирот и детей, нуждающихся в особой защите государства».</w:t>
      </w:r>
    </w:p>
    <w:p w:rsidR="000E1B7A" w:rsidRPr="00B66A44" w:rsidRDefault="003C15DA" w:rsidP="00B66A44">
      <w:pPr>
        <w:pStyle w:val="ConsPlusNormal"/>
        <w:widowControl/>
        <w:spacing w:line="360" w:lineRule="auto"/>
        <w:ind w:left="851" w:firstLine="189"/>
        <w:jc w:val="both"/>
        <w:rPr>
          <w:rFonts w:ascii="Times New Roman" w:hAnsi="Times New Roman" w:cs="Times New Roman"/>
          <w:sz w:val="28"/>
          <w:szCs w:val="28"/>
        </w:rPr>
      </w:pPr>
      <w:r w:rsidRPr="002D4C7D">
        <w:rPr>
          <w:rFonts w:ascii="Times New Roman" w:hAnsi="Times New Roman" w:cs="Times New Roman"/>
          <w:sz w:val="28"/>
          <w:szCs w:val="28"/>
        </w:rPr>
        <w:t xml:space="preserve">Реализация мероприятий подпрограммы позволит всесторонне укрепить институт семьи, обеспечить преимущественно семейное воспитание детей, наиболее полно защитить права детей-сирот и детей, оставшихся без попечения родителей, создать необходимые условия эффективной социализации их в общество. </w:t>
      </w:r>
    </w:p>
    <w:p w:rsidR="003C15DA" w:rsidRPr="00084DAA" w:rsidRDefault="003C15DA" w:rsidP="00084DAA">
      <w:pPr>
        <w:spacing w:line="360" w:lineRule="auto"/>
        <w:ind w:left="709" w:firstLine="680"/>
        <w:jc w:val="center"/>
        <w:outlineLvl w:val="0"/>
        <w:rPr>
          <w:rFonts w:ascii="Times New Roman" w:hAnsi="Times New Roman" w:cs="Times New Roman"/>
          <w:b/>
          <w:sz w:val="28"/>
          <w:szCs w:val="28"/>
        </w:rPr>
      </w:pPr>
      <w:r w:rsidRPr="00084DAA">
        <w:rPr>
          <w:rFonts w:ascii="Times New Roman" w:hAnsi="Times New Roman" w:cs="Times New Roman"/>
          <w:b/>
          <w:sz w:val="28"/>
          <w:szCs w:val="28"/>
        </w:rPr>
        <w:t>Раздел 2.</w:t>
      </w:r>
    </w:p>
    <w:p w:rsidR="003C15DA" w:rsidRPr="00084DAA" w:rsidRDefault="003C15DA" w:rsidP="00084DAA">
      <w:pPr>
        <w:spacing w:line="360" w:lineRule="auto"/>
        <w:ind w:left="709" w:firstLine="680"/>
        <w:jc w:val="center"/>
        <w:rPr>
          <w:rFonts w:ascii="Times New Roman" w:hAnsi="Times New Roman" w:cs="Times New Roman"/>
          <w:b/>
          <w:sz w:val="28"/>
          <w:szCs w:val="28"/>
        </w:rPr>
      </w:pPr>
      <w:r w:rsidRPr="00084DAA">
        <w:rPr>
          <w:rFonts w:ascii="Times New Roman" w:hAnsi="Times New Roman" w:cs="Times New Roman"/>
          <w:b/>
          <w:sz w:val="28"/>
          <w:szCs w:val="28"/>
        </w:rPr>
        <w:t xml:space="preserve">«Приоритеты муниципальной политики в сфере реализации подпрограммы, цели, задачи и показатели (индикаторы) достижения </w:t>
      </w:r>
      <w:r w:rsidRPr="00084DAA">
        <w:rPr>
          <w:rFonts w:ascii="Times New Roman" w:hAnsi="Times New Roman" w:cs="Times New Roman"/>
          <w:b/>
          <w:sz w:val="28"/>
          <w:szCs w:val="28"/>
        </w:rPr>
        <w:lastRenderedPageBreak/>
        <w:t>целей и решения задач, описание основных ожидаемых конечных результатов подпрограммы, сроков и контрольных этапов реализации подпрограммы»</w:t>
      </w:r>
    </w:p>
    <w:p w:rsidR="003C15DA" w:rsidRPr="00084DAA" w:rsidRDefault="003C15DA" w:rsidP="00084DAA">
      <w:pPr>
        <w:spacing w:line="360" w:lineRule="auto"/>
        <w:ind w:left="709" w:firstLine="709"/>
        <w:rPr>
          <w:rFonts w:ascii="Times New Roman" w:hAnsi="Times New Roman" w:cs="Times New Roman"/>
          <w:sz w:val="28"/>
          <w:szCs w:val="28"/>
        </w:rPr>
      </w:pPr>
      <w:r w:rsidRPr="00084DAA">
        <w:rPr>
          <w:rFonts w:ascii="Times New Roman" w:hAnsi="Times New Roman" w:cs="Times New Roman"/>
          <w:sz w:val="28"/>
          <w:szCs w:val="28"/>
        </w:rPr>
        <w:t>Основными приоритетами  муниципальной  политики    в сфере реализации подпрограммы в интересах детей-сирот и детей, нуждающихся в особой защите, являются:</w:t>
      </w:r>
    </w:p>
    <w:p w:rsidR="003C15DA" w:rsidRPr="00084DAA" w:rsidRDefault="003C15DA" w:rsidP="00084DAA">
      <w:pPr>
        <w:spacing w:line="360" w:lineRule="auto"/>
        <w:ind w:left="851"/>
        <w:rPr>
          <w:rFonts w:ascii="Times New Roman" w:hAnsi="Times New Roman" w:cs="Times New Roman"/>
          <w:sz w:val="28"/>
          <w:szCs w:val="28"/>
        </w:rPr>
      </w:pPr>
      <w:r w:rsidRPr="00084DAA">
        <w:rPr>
          <w:rFonts w:ascii="Times New Roman" w:hAnsi="Times New Roman" w:cs="Times New Roman"/>
          <w:sz w:val="28"/>
          <w:szCs w:val="28"/>
        </w:rPr>
        <w:t xml:space="preserve">- повышение эффективности   поддержки детей-сирот и детей, оставшихся без попечения родителей, и детей, находящихся в трудной жизненной ситуации; </w:t>
      </w:r>
    </w:p>
    <w:p w:rsidR="003C15DA" w:rsidRPr="00084DAA" w:rsidRDefault="003C15DA" w:rsidP="00084DAA">
      <w:pPr>
        <w:spacing w:line="360" w:lineRule="auto"/>
        <w:ind w:left="851"/>
        <w:rPr>
          <w:rFonts w:ascii="Times New Roman" w:hAnsi="Times New Roman" w:cs="Times New Roman"/>
          <w:sz w:val="28"/>
          <w:szCs w:val="28"/>
        </w:rPr>
      </w:pPr>
      <w:r w:rsidRPr="00084DAA">
        <w:rPr>
          <w:rFonts w:ascii="Times New Roman" w:hAnsi="Times New Roman" w:cs="Times New Roman"/>
          <w:sz w:val="28"/>
          <w:szCs w:val="28"/>
        </w:rPr>
        <w:t>- обеспечение права ребенка жить и воспитываться в семье;</w:t>
      </w:r>
    </w:p>
    <w:p w:rsidR="003C15DA" w:rsidRPr="00084DAA" w:rsidRDefault="003C15DA" w:rsidP="00084DAA">
      <w:pPr>
        <w:pStyle w:val="Iauiue"/>
        <w:spacing w:line="360" w:lineRule="auto"/>
        <w:ind w:left="851"/>
        <w:jc w:val="both"/>
        <w:rPr>
          <w:sz w:val="28"/>
          <w:szCs w:val="28"/>
          <w:lang w:val="ru-RU"/>
        </w:rPr>
      </w:pPr>
      <w:r w:rsidRPr="00084DAA">
        <w:rPr>
          <w:sz w:val="28"/>
          <w:szCs w:val="28"/>
          <w:lang w:val="ru-RU"/>
        </w:rPr>
        <w:t>- создание благоприятных условий семейного воспитания детей, оставшихся без попечения родителей;</w:t>
      </w:r>
    </w:p>
    <w:p w:rsidR="003C15DA" w:rsidRPr="00084DAA" w:rsidRDefault="003C15DA" w:rsidP="00084DAA">
      <w:pPr>
        <w:pStyle w:val="Iauiue"/>
        <w:spacing w:line="360" w:lineRule="auto"/>
        <w:ind w:left="851"/>
        <w:jc w:val="both"/>
        <w:rPr>
          <w:sz w:val="28"/>
          <w:szCs w:val="28"/>
          <w:lang w:val="ru-RU"/>
        </w:rPr>
      </w:pPr>
      <w:r w:rsidRPr="00084DAA">
        <w:rPr>
          <w:sz w:val="28"/>
          <w:szCs w:val="28"/>
          <w:lang w:val="ru-RU"/>
        </w:rPr>
        <w:t>- профилактика всех форм неблагополучия ребенка, защита их прав и законных интересов;</w:t>
      </w:r>
    </w:p>
    <w:p w:rsidR="003C15DA" w:rsidRPr="00084DAA" w:rsidRDefault="003C15DA" w:rsidP="00084DAA">
      <w:pPr>
        <w:pStyle w:val="Iauiue"/>
        <w:spacing w:line="360" w:lineRule="auto"/>
        <w:ind w:left="851"/>
        <w:jc w:val="both"/>
        <w:rPr>
          <w:sz w:val="28"/>
          <w:szCs w:val="28"/>
          <w:highlight w:val="yellow"/>
          <w:lang w:val="ru-RU"/>
        </w:rPr>
      </w:pPr>
      <w:r w:rsidRPr="00084DAA">
        <w:rPr>
          <w:sz w:val="28"/>
          <w:szCs w:val="28"/>
          <w:lang w:val="ru-RU"/>
        </w:rPr>
        <w:t>- обеспечение социальной поддержки выпускников областных учреждений для детей-сирот и детей, оставшихся без попечения родителей.</w:t>
      </w:r>
    </w:p>
    <w:p w:rsidR="003C15DA" w:rsidRPr="00084DAA" w:rsidRDefault="003C15DA" w:rsidP="00084DAA">
      <w:pPr>
        <w:spacing w:line="360" w:lineRule="auto"/>
        <w:ind w:left="709"/>
        <w:outlineLvl w:val="0"/>
        <w:rPr>
          <w:rFonts w:ascii="Times New Roman" w:hAnsi="Times New Roman" w:cs="Times New Roman"/>
          <w:sz w:val="28"/>
          <w:szCs w:val="28"/>
        </w:rPr>
      </w:pPr>
      <w:r w:rsidRPr="00084DAA">
        <w:rPr>
          <w:rFonts w:ascii="Times New Roman" w:hAnsi="Times New Roman" w:cs="Times New Roman"/>
          <w:sz w:val="28"/>
          <w:szCs w:val="28"/>
        </w:rPr>
        <w:t xml:space="preserve">    Цели и задачи подпрограммы </w:t>
      </w:r>
    </w:p>
    <w:p w:rsidR="003C15DA" w:rsidRPr="00084DAA" w:rsidRDefault="003C15DA" w:rsidP="00084DAA">
      <w:pPr>
        <w:pStyle w:val="Iauiue"/>
        <w:spacing w:line="360" w:lineRule="auto"/>
        <w:ind w:left="709"/>
        <w:jc w:val="both"/>
        <w:rPr>
          <w:sz w:val="28"/>
          <w:szCs w:val="28"/>
          <w:lang w:val="ru-RU"/>
        </w:rPr>
      </w:pPr>
      <w:r w:rsidRPr="00084DAA">
        <w:rPr>
          <w:sz w:val="28"/>
          <w:szCs w:val="28"/>
          <w:lang w:val="ru-RU"/>
        </w:rPr>
        <w:t xml:space="preserve">    В соответствии с приоритетами определена цель подпрограммы: </w:t>
      </w:r>
    </w:p>
    <w:p w:rsidR="003C15DA" w:rsidRPr="00084DAA" w:rsidRDefault="003C15DA" w:rsidP="00084DAA">
      <w:pPr>
        <w:pStyle w:val="Iauiue"/>
        <w:spacing w:line="360" w:lineRule="auto"/>
        <w:ind w:left="709"/>
        <w:jc w:val="both"/>
        <w:rPr>
          <w:sz w:val="28"/>
          <w:szCs w:val="28"/>
          <w:lang w:val="ru-RU"/>
        </w:rPr>
      </w:pPr>
      <w:r w:rsidRPr="00084DAA">
        <w:rPr>
          <w:sz w:val="28"/>
          <w:szCs w:val="28"/>
          <w:lang w:val="ru-RU"/>
        </w:rPr>
        <w:t xml:space="preserve">- создание в   </w:t>
      </w:r>
      <w:proofErr w:type="spellStart"/>
      <w:r w:rsidRPr="00084DAA">
        <w:rPr>
          <w:sz w:val="28"/>
          <w:szCs w:val="28"/>
          <w:lang w:val="ru-RU"/>
        </w:rPr>
        <w:t>Поворинском</w:t>
      </w:r>
      <w:proofErr w:type="spellEnd"/>
      <w:r w:rsidRPr="00084DAA">
        <w:rPr>
          <w:sz w:val="28"/>
          <w:szCs w:val="28"/>
          <w:lang w:val="ru-RU"/>
        </w:rPr>
        <w:t xml:space="preserve"> муниципальном    районе   комплексной системы работы с семьей и детьми, направленной на снижение уровня социального сиротства, безнадзорности, обеспечение приоритета семейного устройства детей-сирот и детей, оставшихся без попечения родителей.    </w:t>
      </w:r>
    </w:p>
    <w:p w:rsidR="003C15DA" w:rsidRPr="00084DAA" w:rsidRDefault="003C15DA" w:rsidP="00084DAA">
      <w:pPr>
        <w:pStyle w:val="Iauiue"/>
        <w:spacing w:line="360" w:lineRule="auto"/>
        <w:ind w:left="709"/>
        <w:jc w:val="both"/>
        <w:rPr>
          <w:sz w:val="28"/>
          <w:szCs w:val="28"/>
          <w:lang w:val="ru-RU"/>
        </w:rPr>
      </w:pPr>
      <w:r w:rsidRPr="00084DAA">
        <w:rPr>
          <w:sz w:val="28"/>
          <w:szCs w:val="28"/>
          <w:lang w:val="ru-RU"/>
        </w:rPr>
        <w:t xml:space="preserve">    Задачи подпрограммы:</w:t>
      </w:r>
    </w:p>
    <w:p w:rsidR="003C15DA" w:rsidRPr="00084DAA" w:rsidRDefault="003C15DA" w:rsidP="00084DAA">
      <w:pPr>
        <w:pStyle w:val="Iauiue"/>
        <w:spacing w:line="360" w:lineRule="auto"/>
        <w:ind w:left="709"/>
        <w:jc w:val="both"/>
        <w:rPr>
          <w:sz w:val="28"/>
          <w:szCs w:val="28"/>
          <w:lang w:val="ru-RU"/>
        </w:rPr>
      </w:pPr>
      <w:r w:rsidRPr="00084DAA">
        <w:rPr>
          <w:sz w:val="28"/>
          <w:szCs w:val="28"/>
          <w:lang w:val="ru-RU"/>
        </w:rPr>
        <w:t>- создание необходимых условий для семейного жизнеустройства детей-сирот и детей, оставшихся без попечения родителей.</w:t>
      </w:r>
    </w:p>
    <w:p w:rsidR="003C15DA" w:rsidRPr="00084DAA" w:rsidRDefault="003C15DA" w:rsidP="00084DAA">
      <w:pPr>
        <w:pStyle w:val="Iauiue"/>
        <w:spacing w:line="360" w:lineRule="auto"/>
        <w:ind w:left="709"/>
        <w:jc w:val="both"/>
        <w:rPr>
          <w:sz w:val="28"/>
          <w:szCs w:val="28"/>
          <w:lang w:val="ru-RU"/>
        </w:rPr>
      </w:pPr>
      <w:r w:rsidRPr="00084DAA">
        <w:rPr>
          <w:sz w:val="28"/>
          <w:szCs w:val="28"/>
          <w:lang w:val="ru-RU"/>
        </w:rPr>
        <w:t>- обеспечение успешной социальной адаптации выпускников детских домов (школ-интернатов) и специальных (коррекционных) школ-интернатов из числа детей-сирот и детей, оставшихся без попечения родителей.</w:t>
      </w:r>
    </w:p>
    <w:p w:rsidR="003C15DA" w:rsidRPr="00084DAA" w:rsidRDefault="003C15DA" w:rsidP="00084DAA">
      <w:pPr>
        <w:pStyle w:val="Iauiue"/>
        <w:spacing w:line="360" w:lineRule="auto"/>
        <w:ind w:left="709"/>
        <w:jc w:val="both"/>
        <w:rPr>
          <w:sz w:val="28"/>
          <w:szCs w:val="28"/>
          <w:lang w:val="ru-RU"/>
        </w:rPr>
      </w:pPr>
      <w:r w:rsidRPr="00084DAA">
        <w:rPr>
          <w:sz w:val="28"/>
          <w:szCs w:val="28"/>
          <w:lang w:val="ru-RU"/>
        </w:rPr>
        <w:t xml:space="preserve">-повышение эффективности государственной системы поддержки детей-сирот и детей, оставшихся без попечения родителей, и детей, находящихся в </w:t>
      </w:r>
      <w:r w:rsidRPr="00084DAA">
        <w:rPr>
          <w:sz w:val="28"/>
          <w:szCs w:val="28"/>
          <w:lang w:val="ru-RU"/>
        </w:rPr>
        <w:lastRenderedPageBreak/>
        <w:t>трудной жизненной ситуации Целевые показатели (индикаторы) подпрограммы.</w:t>
      </w:r>
    </w:p>
    <w:p w:rsidR="003C15DA" w:rsidRPr="00084DAA" w:rsidRDefault="003C15DA" w:rsidP="00084DAA">
      <w:pPr>
        <w:pStyle w:val="Iauiue"/>
        <w:spacing w:line="360" w:lineRule="auto"/>
        <w:ind w:left="709"/>
        <w:jc w:val="both"/>
        <w:rPr>
          <w:sz w:val="28"/>
          <w:szCs w:val="28"/>
          <w:lang w:val="ru-RU"/>
        </w:rPr>
      </w:pPr>
      <w:r w:rsidRPr="00084DAA">
        <w:rPr>
          <w:sz w:val="28"/>
          <w:szCs w:val="28"/>
          <w:lang w:val="ru-RU"/>
        </w:rPr>
        <w:t xml:space="preserve">      В состав показателей (индикаторов) подпрограммы включены показатели (индикаторы), отражающие формирование к 20</w:t>
      </w:r>
      <w:r w:rsidR="005B0584">
        <w:rPr>
          <w:sz w:val="28"/>
          <w:szCs w:val="28"/>
          <w:lang w:val="ru-RU"/>
        </w:rPr>
        <w:t>2</w:t>
      </w:r>
      <w:r w:rsidR="00C32F29">
        <w:rPr>
          <w:sz w:val="28"/>
          <w:szCs w:val="28"/>
          <w:lang w:val="ru-RU"/>
        </w:rPr>
        <w:t>8</w:t>
      </w:r>
      <w:r w:rsidRPr="00084DAA">
        <w:rPr>
          <w:sz w:val="28"/>
          <w:szCs w:val="28"/>
          <w:lang w:val="ru-RU"/>
        </w:rPr>
        <w:t xml:space="preserve"> году условий для социализации детей-сирот и детей, нуждающихся в особой заботе государства.</w:t>
      </w:r>
    </w:p>
    <w:p w:rsidR="003C15DA" w:rsidRPr="00084DAA" w:rsidRDefault="003C15DA" w:rsidP="00084DAA">
      <w:pPr>
        <w:pStyle w:val="Iauiue"/>
        <w:spacing w:line="360" w:lineRule="auto"/>
        <w:ind w:left="709"/>
        <w:jc w:val="both"/>
        <w:rPr>
          <w:sz w:val="28"/>
          <w:szCs w:val="28"/>
          <w:lang w:val="ru-RU"/>
        </w:rPr>
      </w:pPr>
      <w:r w:rsidRPr="00084DAA">
        <w:rPr>
          <w:sz w:val="28"/>
          <w:szCs w:val="28"/>
          <w:lang w:val="ru-RU"/>
        </w:rPr>
        <w:t xml:space="preserve">    Общий показатель:  </w:t>
      </w:r>
    </w:p>
    <w:p w:rsidR="003C15DA" w:rsidRPr="00084DAA" w:rsidRDefault="003C15DA" w:rsidP="00084DAA">
      <w:pPr>
        <w:pStyle w:val="Iauiue"/>
        <w:spacing w:line="360" w:lineRule="auto"/>
        <w:ind w:left="709"/>
        <w:jc w:val="both"/>
        <w:rPr>
          <w:sz w:val="28"/>
          <w:szCs w:val="28"/>
          <w:highlight w:val="yellow"/>
          <w:lang w:val="ru-RU"/>
        </w:rPr>
      </w:pPr>
      <w:r w:rsidRPr="00084DAA">
        <w:rPr>
          <w:sz w:val="28"/>
          <w:szCs w:val="28"/>
          <w:lang w:val="ru-RU"/>
        </w:rPr>
        <w:t xml:space="preserve">- 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(патронате, патронатном воспитании)»,   характеризует усовершенствование работы  по семейному жизнеустройству детей-сирот, детей, оставшихся без попечения родителей, профилактику отказов от детей среди усыновителей, опекунов, приемных родителей. </w:t>
      </w:r>
    </w:p>
    <w:p w:rsidR="003C15DA" w:rsidRPr="00084DAA" w:rsidRDefault="003C15DA" w:rsidP="00084DAA">
      <w:pPr>
        <w:pStyle w:val="Iauiue"/>
        <w:spacing w:line="360" w:lineRule="auto"/>
        <w:ind w:left="709"/>
        <w:jc w:val="both"/>
        <w:rPr>
          <w:sz w:val="28"/>
          <w:szCs w:val="28"/>
          <w:lang w:val="ru-RU"/>
        </w:rPr>
      </w:pPr>
      <w:r w:rsidRPr="00084DAA">
        <w:rPr>
          <w:sz w:val="28"/>
          <w:szCs w:val="28"/>
          <w:lang w:val="ru-RU"/>
        </w:rPr>
        <w:t>Единица измерения – проценты.</w:t>
      </w:r>
    </w:p>
    <w:p w:rsidR="003C15DA" w:rsidRPr="00084DAA" w:rsidRDefault="003C15DA" w:rsidP="00047040">
      <w:pPr>
        <w:shd w:val="clear" w:color="auto" w:fill="FFFFFF"/>
        <w:spacing w:line="360" w:lineRule="auto"/>
        <w:ind w:left="709"/>
        <w:rPr>
          <w:rFonts w:ascii="Times New Roman" w:hAnsi="Times New Roman" w:cs="Times New Roman"/>
          <w:sz w:val="28"/>
          <w:szCs w:val="28"/>
        </w:rPr>
      </w:pPr>
      <w:r w:rsidRPr="00084DAA">
        <w:rPr>
          <w:rFonts w:ascii="Times New Roman" w:hAnsi="Times New Roman" w:cs="Times New Roman"/>
          <w:sz w:val="28"/>
          <w:szCs w:val="28"/>
        </w:rPr>
        <w:t>Методика расчета показателя:</w:t>
      </w:r>
    </w:p>
    <w:p w:rsidR="00047040" w:rsidRPr="00084DAA" w:rsidRDefault="003C15DA" w:rsidP="00047040">
      <w:pPr>
        <w:pStyle w:val="ConsPlusNonformat"/>
        <w:spacing w:line="360" w:lineRule="auto"/>
        <w:ind w:left="709" w:firstLine="709"/>
        <w:rPr>
          <w:rFonts w:ascii="Times New Roman" w:hAnsi="Times New Roman" w:cs="Times New Roman"/>
          <w:sz w:val="28"/>
          <w:szCs w:val="28"/>
        </w:rPr>
      </w:pPr>
      <w:r w:rsidRPr="00084DAA">
        <w:rPr>
          <w:rFonts w:ascii="Times New Roman" w:hAnsi="Times New Roman" w:cs="Times New Roman"/>
          <w:position w:val="-10"/>
          <w:sz w:val="28"/>
          <w:szCs w:val="28"/>
        </w:rPr>
        <w:object w:dxaOrig="3620" w:dyaOrig="320">
          <v:shape id="_x0000_i1056" type="#_x0000_t75" style="width:229.75pt;height:20.3pt" o:ole="">
            <v:imagedata r:id="rId103" o:title=""/>
          </v:shape>
          <o:OLEObject Type="Embed" ProgID="Equation.3" ShapeID="_x0000_i1056" DrawAspect="Content" ObjectID="_1792327030" r:id="rId104"/>
        </w:object>
      </w:r>
    </w:p>
    <w:p w:rsidR="003C15DA" w:rsidRPr="00084DAA" w:rsidRDefault="003C15DA" w:rsidP="00084DAA">
      <w:pPr>
        <w:pStyle w:val="ConsPlusNormal"/>
        <w:spacing w:line="360" w:lineRule="auto"/>
        <w:ind w:left="709"/>
        <w:jc w:val="both"/>
        <w:rPr>
          <w:rFonts w:ascii="Times New Roman" w:hAnsi="Times New Roman" w:cs="Times New Roman"/>
          <w:sz w:val="28"/>
          <w:szCs w:val="28"/>
        </w:rPr>
      </w:pPr>
      <w:proofErr w:type="spellStart"/>
      <w:r w:rsidRPr="00084DAA">
        <w:rPr>
          <w:rFonts w:ascii="Times New Roman" w:hAnsi="Times New Roman" w:cs="Times New Roman"/>
          <w:i/>
          <w:sz w:val="28"/>
          <w:szCs w:val="28"/>
        </w:rPr>
        <w:t>Ду</w:t>
      </w:r>
      <w:proofErr w:type="spellEnd"/>
      <w:r w:rsidRPr="00084DAA">
        <w:rPr>
          <w:rFonts w:ascii="Times New Roman" w:hAnsi="Times New Roman" w:cs="Times New Roman"/>
          <w:sz w:val="28"/>
          <w:szCs w:val="28"/>
        </w:rPr>
        <w:t xml:space="preserve"> - доля детей-сирот и детей, оставшихся без попечения родителей, устроенных в семьи граждан </w:t>
      </w:r>
      <w:proofErr w:type="spellStart"/>
      <w:r w:rsidRPr="00084DAA">
        <w:rPr>
          <w:rFonts w:ascii="Times New Roman" w:hAnsi="Times New Roman" w:cs="Times New Roman"/>
          <w:sz w:val="28"/>
          <w:szCs w:val="28"/>
        </w:rPr>
        <w:t>неродственников</w:t>
      </w:r>
      <w:proofErr w:type="spellEnd"/>
      <w:r w:rsidRPr="00084DAA">
        <w:rPr>
          <w:rFonts w:ascii="Times New Roman" w:hAnsi="Times New Roman" w:cs="Times New Roman"/>
          <w:sz w:val="28"/>
          <w:szCs w:val="28"/>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учреждениях (муниципальных) учреждениях всех типов; </w:t>
      </w:r>
    </w:p>
    <w:p w:rsidR="003C15DA" w:rsidRPr="00084DAA" w:rsidRDefault="003C15DA" w:rsidP="00084DAA">
      <w:pPr>
        <w:pStyle w:val="ConsPlusNormal"/>
        <w:spacing w:line="360" w:lineRule="auto"/>
        <w:ind w:left="709"/>
        <w:jc w:val="both"/>
        <w:rPr>
          <w:rFonts w:ascii="Times New Roman" w:hAnsi="Times New Roman" w:cs="Times New Roman"/>
          <w:sz w:val="28"/>
          <w:szCs w:val="28"/>
        </w:rPr>
      </w:pPr>
      <w:r w:rsidRPr="00084DAA">
        <w:rPr>
          <w:rFonts w:ascii="Times New Roman" w:hAnsi="Times New Roman" w:cs="Times New Roman"/>
          <w:i/>
          <w:sz w:val="28"/>
          <w:szCs w:val="28"/>
        </w:rPr>
        <w:t>Д</w:t>
      </w:r>
      <w:r w:rsidRPr="00084DAA">
        <w:rPr>
          <w:rFonts w:ascii="Times New Roman" w:hAnsi="Times New Roman" w:cs="Times New Roman"/>
          <w:sz w:val="28"/>
          <w:szCs w:val="28"/>
        </w:rPr>
        <w:t>-  численность детей, оставшихся без попечения родителей, выявленных и учтенных на конец отчетного года;</w:t>
      </w:r>
    </w:p>
    <w:p w:rsidR="003C15DA" w:rsidRPr="00084DAA" w:rsidRDefault="003C15DA" w:rsidP="00084DAA">
      <w:pPr>
        <w:pStyle w:val="ConsPlusNormal"/>
        <w:spacing w:line="360" w:lineRule="auto"/>
        <w:ind w:left="709"/>
        <w:jc w:val="both"/>
        <w:rPr>
          <w:rFonts w:ascii="Times New Roman" w:hAnsi="Times New Roman" w:cs="Times New Roman"/>
          <w:sz w:val="28"/>
          <w:szCs w:val="28"/>
        </w:rPr>
      </w:pPr>
      <w:r w:rsidRPr="00084DAA">
        <w:rPr>
          <w:rFonts w:ascii="Times New Roman" w:hAnsi="Times New Roman" w:cs="Times New Roman"/>
          <w:i/>
          <w:sz w:val="28"/>
          <w:szCs w:val="28"/>
        </w:rPr>
        <w:t>До</w:t>
      </w:r>
      <w:r w:rsidRPr="00084DAA">
        <w:rPr>
          <w:rFonts w:ascii="Times New Roman" w:hAnsi="Times New Roman" w:cs="Times New Roman"/>
          <w:sz w:val="28"/>
          <w:szCs w:val="28"/>
        </w:rPr>
        <w:t>– численность детей, оставшихся без попечения родителей, устроенных под опеку (попечительство);</w:t>
      </w:r>
    </w:p>
    <w:p w:rsidR="003C15DA" w:rsidRPr="00084DAA" w:rsidRDefault="003C15DA" w:rsidP="00084DAA">
      <w:pPr>
        <w:pStyle w:val="ConsPlusNormal"/>
        <w:spacing w:line="360" w:lineRule="auto"/>
        <w:ind w:left="709"/>
        <w:jc w:val="both"/>
        <w:rPr>
          <w:rFonts w:ascii="Times New Roman" w:hAnsi="Times New Roman" w:cs="Times New Roman"/>
          <w:sz w:val="28"/>
          <w:szCs w:val="28"/>
        </w:rPr>
      </w:pPr>
      <w:proofErr w:type="spellStart"/>
      <w:r w:rsidRPr="00084DAA">
        <w:rPr>
          <w:rFonts w:ascii="Times New Roman" w:hAnsi="Times New Roman" w:cs="Times New Roman"/>
          <w:i/>
          <w:sz w:val="28"/>
          <w:szCs w:val="28"/>
        </w:rPr>
        <w:t>Дд</w:t>
      </w:r>
      <w:proofErr w:type="spellEnd"/>
      <w:r w:rsidRPr="00084DAA">
        <w:rPr>
          <w:rFonts w:ascii="Times New Roman" w:hAnsi="Times New Roman" w:cs="Times New Roman"/>
          <w:i/>
          <w:sz w:val="28"/>
          <w:szCs w:val="28"/>
        </w:rPr>
        <w:t>–</w:t>
      </w:r>
      <w:r w:rsidRPr="00084DAA">
        <w:rPr>
          <w:rFonts w:ascii="Times New Roman" w:hAnsi="Times New Roman" w:cs="Times New Roman"/>
          <w:sz w:val="28"/>
          <w:szCs w:val="28"/>
        </w:rPr>
        <w:t>численность детей, добровольно переданные родителями по заявлению о назначении их ребенку опекуна (попечителя);</w:t>
      </w:r>
    </w:p>
    <w:p w:rsidR="003C15DA" w:rsidRPr="00084DAA" w:rsidRDefault="003C15DA" w:rsidP="00084DAA">
      <w:pPr>
        <w:pStyle w:val="ConsPlusNormal"/>
        <w:spacing w:line="360" w:lineRule="auto"/>
        <w:ind w:left="709"/>
        <w:jc w:val="both"/>
        <w:rPr>
          <w:rFonts w:ascii="Times New Roman" w:hAnsi="Times New Roman" w:cs="Times New Roman"/>
          <w:sz w:val="28"/>
          <w:szCs w:val="28"/>
        </w:rPr>
      </w:pPr>
      <w:proofErr w:type="spellStart"/>
      <w:r w:rsidRPr="00084DAA">
        <w:rPr>
          <w:rFonts w:ascii="Times New Roman" w:hAnsi="Times New Roman" w:cs="Times New Roman"/>
          <w:i/>
          <w:sz w:val="28"/>
          <w:szCs w:val="28"/>
        </w:rPr>
        <w:lastRenderedPageBreak/>
        <w:t>Ду</w:t>
      </w:r>
      <w:proofErr w:type="spellEnd"/>
      <w:r w:rsidRPr="00084DAA">
        <w:rPr>
          <w:rFonts w:ascii="Times New Roman" w:hAnsi="Times New Roman" w:cs="Times New Roman"/>
          <w:sz w:val="28"/>
          <w:szCs w:val="28"/>
        </w:rPr>
        <w:t xml:space="preserve"> – численность детей, оставшихся без попечения родителей, устроенных на усыновление (кроме отчима и мачехи);</w:t>
      </w:r>
    </w:p>
    <w:p w:rsidR="003C15DA" w:rsidRPr="00084DAA" w:rsidRDefault="003C15DA" w:rsidP="004F7A8E">
      <w:pPr>
        <w:pStyle w:val="ConsPlusNormal"/>
        <w:spacing w:line="360" w:lineRule="auto"/>
        <w:ind w:left="709"/>
        <w:jc w:val="both"/>
        <w:rPr>
          <w:rFonts w:ascii="Times New Roman" w:hAnsi="Times New Roman" w:cs="Times New Roman"/>
          <w:sz w:val="28"/>
          <w:szCs w:val="28"/>
        </w:rPr>
      </w:pPr>
      <w:proofErr w:type="spellStart"/>
      <w:r w:rsidRPr="00084DAA">
        <w:rPr>
          <w:rFonts w:ascii="Times New Roman" w:hAnsi="Times New Roman" w:cs="Times New Roman"/>
          <w:i/>
          <w:sz w:val="28"/>
          <w:szCs w:val="28"/>
        </w:rPr>
        <w:t>Ди</w:t>
      </w:r>
      <w:proofErr w:type="spellEnd"/>
      <w:r w:rsidRPr="00084DAA">
        <w:rPr>
          <w:rFonts w:ascii="Times New Roman" w:hAnsi="Times New Roman" w:cs="Times New Roman"/>
          <w:i/>
          <w:sz w:val="28"/>
          <w:szCs w:val="28"/>
        </w:rPr>
        <w:t xml:space="preserve"> - </w:t>
      </w:r>
      <w:r w:rsidRPr="00084DAA">
        <w:rPr>
          <w:rFonts w:ascii="Times New Roman" w:hAnsi="Times New Roman" w:cs="Times New Roman"/>
          <w:sz w:val="28"/>
          <w:szCs w:val="28"/>
        </w:rPr>
        <w:t>численность детей, оставшихся без попечения родителей, устроенных на усыновление иностранными гражданами (кроме отчима и мачехи).</w:t>
      </w:r>
    </w:p>
    <w:p w:rsidR="003C15DA" w:rsidRPr="00084DAA" w:rsidRDefault="003C15DA" w:rsidP="00084DAA">
      <w:pPr>
        <w:pStyle w:val="Iauiue"/>
        <w:spacing w:line="360" w:lineRule="auto"/>
        <w:ind w:left="709" w:firstLine="709"/>
        <w:jc w:val="both"/>
        <w:rPr>
          <w:sz w:val="28"/>
          <w:szCs w:val="28"/>
          <w:lang w:val="ru-RU"/>
        </w:rPr>
      </w:pPr>
      <w:r w:rsidRPr="00084DAA">
        <w:rPr>
          <w:sz w:val="28"/>
          <w:szCs w:val="28"/>
          <w:lang w:val="ru-RU"/>
        </w:rPr>
        <w:t xml:space="preserve"> Основными внешними факторами, влияющими на достижение показателей подпрограммы, являются:</w:t>
      </w:r>
    </w:p>
    <w:p w:rsidR="003C15DA" w:rsidRPr="00084DAA" w:rsidRDefault="003C15DA" w:rsidP="0059313F">
      <w:pPr>
        <w:spacing w:line="360" w:lineRule="auto"/>
        <w:ind w:left="709" w:firstLine="142"/>
        <w:rPr>
          <w:rFonts w:ascii="Times New Roman" w:hAnsi="Times New Roman" w:cs="Times New Roman"/>
          <w:sz w:val="28"/>
          <w:szCs w:val="28"/>
        </w:rPr>
      </w:pPr>
      <w:r w:rsidRPr="00084DAA">
        <w:rPr>
          <w:rFonts w:ascii="Times New Roman" w:hAnsi="Times New Roman" w:cs="Times New Roman"/>
          <w:sz w:val="28"/>
          <w:szCs w:val="28"/>
        </w:rPr>
        <w:t>1. Общее состояние социально-экономического региона, тенденции его изменения.</w:t>
      </w:r>
    </w:p>
    <w:p w:rsidR="003C15DA" w:rsidRPr="00084DAA" w:rsidRDefault="003C15DA" w:rsidP="0059313F">
      <w:pPr>
        <w:spacing w:line="360" w:lineRule="auto"/>
        <w:ind w:left="709" w:firstLine="142"/>
        <w:rPr>
          <w:rFonts w:ascii="Times New Roman" w:hAnsi="Times New Roman" w:cs="Times New Roman"/>
          <w:sz w:val="28"/>
          <w:szCs w:val="28"/>
        </w:rPr>
      </w:pPr>
      <w:r w:rsidRPr="00084DAA">
        <w:rPr>
          <w:rFonts w:ascii="Times New Roman" w:hAnsi="Times New Roman" w:cs="Times New Roman"/>
          <w:sz w:val="28"/>
          <w:szCs w:val="28"/>
        </w:rPr>
        <w:t>2. Внутриполитические факторы и тенденции в сфере государственного регулирования обеспечения сферы социализации детей-сирот и детей, нуждающихся в особой заботе государства:</w:t>
      </w:r>
    </w:p>
    <w:p w:rsidR="003C15DA" w:rsidRPr="00084DAA" w:rsidRDefault="003C15DA" w:rsidP="000C4A96">
      <w:pPr>
        <w:spacing w:before="0" w:line="360" w:lineRule="auto"/>
        <w:ind w:left="709" w:firstLine="142"/>
        <w:rPr>
          <w:rFonts w:ascii="Times New Roman" w:hAnsi="Times New Roman" w:cs="Times New Roman"/>
          <w:sz w:val="28"/>
          <w:szCs w:val="28"/>
        </w:rPr>
      </w:pPr>
      <w:r w:rsidRPr="00084DAA">
        <w:rPr>
          <w:rFonts w:ascii="Times New Roman" w:hAnsi="Times New Roman" w:cs="Times New Roman"/>
          <w:sz w:val="28"/>
          <w:szCs w:val="28"/>
        </w:rPr>
        <w:t>- принятие и реализация   нормативных актов администрации Поворинского муниципального района;</w:t>
      </w:r>
    </w:p>
    <w:p w:rsidR="003C15DA" w:rsidRPr="00084DAA" w:rsidRDefault="003C15DA" w:rsidP="000C4A96">
      <w:pPr>
        <w:spacing w:before="0" w:line="360" w:lineRule="auto"/>
        <w:ind w:left="851"/>
        <w:rPr>
          <w:rFonts w:ascii="Times New Roman" w:hAnsi="Times New Roman" w:cs="Times New Roman"/>
          <w:sz w:val="28"/>
          <w:szCs w:val="28"/>
        </w:rPr>
      </w:pPr>
      <w:r w:rsidRPr="00084DAA">
        <w:rPr>
          <w:rFonts w:ascii="Times New Roman" w:hAnsi="Times New Roman" w:cs="Times New Roman"/>
          <w:sz w:val="28"/>
          <w:szCs w:val="28"/>
        </w:rPr>
        <w:t>- направления, методы и объем реализации мер государственного регулирования процессами реализации мер, направленных на защиту детей-сирот и детей, нуждающихся в особой заботе государства.</w:t>
      </w:r>
    </w:p>
    <w:p w:rsidR="003C15DA" w:rsidRPr="00084DAA" w:rsidRDefault="003C15DA" w:rsidP="000C4A96">
      <w:pPr>
        <w:tabs>
          <w:tab w:val="left" w:pos="7740"/>
        </w:tabs>
        <w:spacing w:before="0" w:line="360" w:lineRule="auto"/>
        <w:ind w:left="851"/>
        <w:rPr>
          <w:rFonts w:ascii="Times New Roman" w:hAnsi="Times New Roman" w:cs="Times New Roman"/>
          <w:sz w:val="28"/>
          <w:szCs w:val="28"/>
        </w:rPr>
      </w:pPr>
      <w:r w:rsidRPr="00084DAA">
        <w:rPr>
          <w:rFonts w:ascii="Times New Roman" w:hAnsi="Times New Roman" w:cs="Times New Roman"/>
          <w:sz w:val="28"/>
          <w:szCs w:val="28"/>
        </w:rPr>
        <w:t xml:space="preserve">     В рамках подпрограммы  будут обеспечены следующие результаты:</w:t>
      </w:r>
      <w:r w:rsidRPr="00084DAA">
        <w:rPr>
          <w:rFonts w:ascii="Times New Roman" w:hAnsi="Times New Roman" w:cs="Times New Roman"/>
          <w:sz w:val="28"/>
          <w:szCs w:val="28"/>
        </w:rPr>
        <w:tab/>
      </w:r>
    </w:p>
    <w:p w:rsidR="003C15DA" w:rsidRPr="00084DAA" w:rsidRDefault="003C15DA" w:rsidP="000C4A96">
      <w:pPr>
        <w:spacing w:before="0" w:line="360" w:lineRule="auto"/>
        <w:ind w:left="709"/>
        <w:rPr>
          <w:rFonts w:ascii="Times New Roman" w:hAnsi="Times New Roman" w:cs="Times New Roman"/>
          <w:sz w:val="28"/>
          <w:szCs w:val="28"/>
        </w:rPr>
      </w:pPr>
      <w:r w:rsidRPr="00084DAA">
        <w:rPr>
          <w:rFonts w:ascii="Times New Roman" w:hAnsi="Times New Roman" w:cs="Times New Roman"/>
          <w:sz w:val="28"/>
          <w:szCs w:val="28"/>
        </w:rPr>
        <w:t>- осуществление качественной комплексной психологической диагностики кандидатов в замещающие родители и детей-сирот, передаваемых в семьи, на предмет их психологической совместимости;</w:t>
      </w:r>
    </w:p>
    <w:p w:rsidR="003C15DA" w:rsidRPr="00084DAA" w:rsidRDefault="003C15DA" w:rsidP="000C4A96">
      <w:pPr>
        <w:spacing w:before="0" w:line="360" w:lineRule="auto"/>
        <w:ind w:left="709"/>
        <w:rPr>
          <w:rFonts w:ascii="Times New Roman" w:hAnsi="Times New Roman" w:cs="Times New Roman"/>
          <w:sz w:val="28"/>
          <w:szCs w:val="28"/>
        </w:rPr>
      </w:pPr>
      <w:r w:rsidRPr="00084DAA">
        <w:rPr>
          <w:rFonts w:ascii="Times New Roman" w:hAnsi="Times New Roman" w:cs="Times New Roman"/>
          <w:sz w:val="28"/>
          <w:szCs w:val="28"/>
        </w:rPr>
        <w:t>- обеспечение квалифицированной социально-медико-психолого-педагогической помощи замещающим родителям;</w:t>
      </w:r>
    </w:p>
    <w:p w:rsidR="003C15DA" w:rsidRPr="00084DAA" w:rsidRDefault="003C15DA" w:rsidP="000C4A96">
      <w:pPr>
        <w:spacing w:before="0" w:line="360" w:lineRule="auto"/>
        <w:ind w:left="709"/>
        <w:rPr>
          <w:rFonts w:ascii="Times New Roman" w:hAnsi="Times New Roman" w:cs="Times New Roman"/>
          <w:sz w:val="28"/>
          <w:szCs w:val="28"/>
        </w:rPr>
      </w:pPr>
      <w:r w:rsidRPr="00084DAA">
        <w:rPr>
          <w:rFonts w:ascii="Times New Roman" w:hAnsi="Times New Roman" w:cs="Times New Roman"/>
          <w:sz w:val="28"/>
          <w:szCs w:val="28"/>
        </w:rPr>
        <w:t xml:space="preserve">- профилактика возвратов детей из замещающих семей;   </w:t>
      </w:r>
    </w:p>
    <w:p w:rsidR="003C15DA" w:rsidRPr="00084DAA" w:rsidRDefault="003C15DA" w:rsidP="000C4A96">
      <w:pPr>
        <w:pStyle w:val="Iauiue"/>
        <w:spacing w:line="360" w:lineRule="auto"/>
        <w:ind w:left="709"/>
        <w:jc w:val="both"/>
        <w:rPr>
          <w:sz w:val="28"/>
          <w:szCs w:val="28"/>
          <w:lang w:val="ru-RU"/>
        </w:rPr>
      </w:pPr>
      <w:r w:rsidRPr="00084DAA">
        <w:rPr>
          <w:sz w:val="28"/>
          <w:szCs w:val="28"/>
          <w:lang w:val="ru-RU"/>
        </w:rPr>
        <w:t>- обеспечение социальной поддержки выпускников областных учреждений для детей-сирот и детей, оставшихся без попечения родителей.</w:t>
      </w:r>
    </w:p>
    <w:p w:rsidR="003C15DA" w:rsidRPr="00084DAA" w:rsidRDefault="003C15DA" w:rsidP="000C4A96">
      <w:pPr>
        <w:shd w:val="clear" w:color="auto" w:fill="FFFFFF"/>
        <w:tabs>
          <w:tab w:val="left" w:pos="0"/>
        </w:tabs>
        <w:spacing w:before="0" w:line="360" w:lineRule="auto"/>
        <w:ind w:left="709" w:firstLine="709"/>
        <w:rPr>
          <w:rFonts w:ascii="Times New Roman" w:hAnsi="Times New Roman" w:cs="Times New Roman"/>
          <w:sz w:val="28"/>
          <w:szCs w:val="28"/>
        </w:rPr>
      </w:pPr>
      <w:r w:rsidRPr="00084DAA">
        <w:rPr>
          <w:rFonts w:ascii="Times New Roman" w:hAnsi="Times New Roman" w:cs="Times New Roman"/>
          <w:sz w:val="28"/>
          <w:szCs w:val="28"/>
        </w:rPr>
        <w:t>Результатом реализации подпрограммы должно стать достижение показателей эффективности:</w:t>
      </w:r>
    </w:p>
    <w:p w:rsidR="003C15DA" w:rsidRPr="00084DAA" w:rsidRDefault="003C15DA" w:rsidP="000C4A96">
      <w:pPr>
        <w:pStyle w:val="ConsPlusNormal"/>
        <w:widowControl/>
        <w:spacing w:line="360" w:lineRule="auto"/>
        <w:ind w:left="709" w:firstLine="0"/>
        <w:jc w:val="both"/>
        <w:rPr>
          <w:rFonts w:ascii="Times New Roman" w:hAnsi="Times New Roman" w:cs="Times New Roman"/>
          <w:sz w:val="28"/>
          <w:szCs w:val="28"/>
        </w:rPr>
      </w:pPr>
      <w:r w:rsidRPr="00084DAA">
        <w:rPr>
          <w:rFonts w:ascii="Times New Roman" w:hAnsi="Times New Roman" w:cs="Times New Roman"/>
          <w:sz w:val="28"/>
          <w:szCs w:val="28"/>
        </w:rPr>
        <w:t xml:space="preserve">- доля детей, оставшихся без попечения родителей, устроенных в семьи граждан </w:t>
      </w:r>
      <w:proofErr w:type="spellStart"/>
      <w:r w:rsidRPr="00084DAA">
        <w:rPr>
          <w:rFonts w:ascii="Times New Roman" w:hAnsi="Times New Roman" w:cs="Times New Roman"/>
          <w:sz w:val="28"/>
          <w:szCs w:val="28"/>
        </w:rPr>
        <w:t>неродственников</w:t>
      </w:r>
      <w:proofErr w:type="spellEnd"/>
      <w:r w:rsidRPr="00084DAA">
        <w:rPr>
          <w:rFonts w:ascii="Times New Roman" w:hAnsi="Times New Roman" w:cs="Times New Roman"/>
          <w:sz w:val="28"/>
          <w:szCs w:val="28"/>
        </w:rPr>
        <w:t xml:space="preserve"> (в приемные семьи, на усыновлени</w:t>
      </w:r>
      <w:proofErr w:type="gramStart"/>
      <w:r w:rsidRPr="00084DAA">
        <w:rPr>
          <w:rFonts w:ascii="Times New Roman" w:hAnsi="Times New Roman" w:cs="Times New Roman"/>
          <w:sz w:val="28"/>
          <w:szCs w:val="28"/>
        </w:rPr>
        <w:t>е(</w:t>
      </w:r>
      <w:proofErr w:type="gramEnd"/>
      <w:r w:rsidRPr="00084DAA">
        <w:rPr>
          <w:rFonts w:ascii="Times New Roman" w:hAnsi="Times New Roman" w:cs="Times New Roman"/>
          <w:sz w:val="28"/>
          <w:szCs w:val="28"/>
        </w:rPr>
        <w:t xml:space="preserve">удочерение), </w:t>
      </w:r>
      <w:r w:rsidRPr="00084DAA">
        <w:rPr>
          <w:rFonts w:ascii="Times New Roman" w:hAnsi="Times New Roman" w:cs="Times New Roman"/>
          <w:sz w:val="28"/>
          <w:szCs w:val="28"/>
        </w:rPr>
        <w:lastRenderedPageBreak/>
        <w:t>охваченных другими формами семейного устройства(семейные детские дома, патронатные семьи), находящихся в государственных(муниципальных) учреждениях всех типов) должна приблизиться к 100%;</w:t>
      </w:r>
    </w:p>
    <w:p w:rsidR="003C15DA" w:rsidRPr="00084DAA" w:rsidRDefault="003C15DA" w:rsidP="000C4A96">
      <w:pPr>
        <w:pStyle w:val="24"/>
        <w:tabs>
          <w:tab w:val="left" w:pos="708"/>
        </w:tabs>
        <w:spacing w:before="0" w:after="0" w:line="360" w:lineRule="auto"/>
        <w:ind w:left="709" w:firstLine="709"/>
        <w:rPr>
          <w:rFonts w:ascii="Times New Roman" w:hAnsi="Times New Roman" w:cs="Times New Roman"/>
          <w:sz w:val="28"/>
          <w:szCs w:val="28"/>
        </w:rPr>
      </w:pPr>
      <w:r w:rsidRPr="00084DAA">
        <w:rPr>
          <w:rFonts w:ascii="Times New Roman" w:hAnsi="Times New Roman" w:cs="Times New Roman"/>
          <w:sz w:val="28"/>
          <w:szCs w:val="28"/>
        </w:rPr>
        <w:t>Сроки реализации основных мероприятий 20</w:t>
      </w:r>
      <w:r w:rsidR="00047040">
        <w:rPr>
          <w:rFonts w:ascii="Times New Roman" w:hAnsi="Times New Roman" w:cs="Times New Roman"/>
          <w:sz w:val="28"/>
          <w:szCs w:val="28"/>
        </w:rPr>
        <w:t>16</w:t>
      </w:r>
      <w:r w:rsidRPr="00084DAA">
        <w:rPr>
          <w:rFonts w:ascii="Times New Roman" w:hAnsi="Times New Roman" w:cs="Times New Roman"/>
          <w:sz w:val="28"/>
          <w:szCs w:val="28"/>
        </w:rPr>
        <w:t xml:space="preserve"> - 20</w:t>
      </w:r>
      <w:r w:rsidR="00047040">
        <w:rPr>
          <w:rFonts w:ascii="Times New Roman" w:hAnsi="Times New Roman" w:cs="Times New Roman"/>
          <w:sz w:val="28"/>
          <w:szCs w:val="28"/>
        </w:rPr>
        <w:t>2</w:t>
      </w:r>
      <w:r w:rsidR="00C32F29">
        <w:rPr>
          <w:rFonts w:ascii="Times New Roman" w:hAnsi="Times New Roman" w:cs="Times New Roman"/>
          <w:sz w:val="28"/>
          <w:szCs w:val="28"/>
        </w:rPr>
        <w:t>8</w:t>
      </w:r>
      <w:r w:rsidRPr="00084DAA">
        <w:rPr>
          <w:rFonts w:ascii="Times New Roman" w:hAnsi="Times New Roman" w:cs="Times New Roman"/>
          <w:sz w:val="28"/>
          <w:szCs w:val="28"/>
        </w:rPr>
        <w:t xml:space="preserve"> годы.</w:t>
      </w:r>
    </w:p>
    <w:p w:rsidR="003C15DA" w:rsidRPr="000C4A96" w:rsidRDefault="003C15DA" w:rsidP="000C4A96">
      <w:pPr>
        <w:pStyle w:val="24"/>
        <w:tabs>
          <w:tab w:val="left" w:pos="708"/>
        </w:tabs>
        <w:spacing w:after="0" w:line="276" w:lineRule="auto"/>
        <w:ind w:left="851" w:firstLine="0"/>
        <w:jc w:val="center"/>
        <w:rPr>
          <w:rFonts w:ascii="Times New Roman" w:hAnsi="Times New Roman" w:cs="Times New Roman"/>
          <w:b/>
          <w:sz w:val="28"/>
          <w:szCs w:val="28"/>
        </w:rPr>
      </w:pPr>
      <w:r w:rsidRPr="000C4A96">
        <w:rPr>
          <w:rFonts w:ascii="Times New Roman" w:hAnsi="Times New Roman" w:cs="Times New Roman"/>
          <w:b/>
          <w:sz w:val="28"/>
          <w:szCs w:val="28"/>
        </w:rPr>
        <w:t>Раздел 3.</w:t>
      </w:r>
    </w:p>
    <w:p w:rsidR="003C15DA" w:rsidRPr="000C4A96" w:rsidRDefault="003C15DA" w:rsidP="000C4A96">
      <w:pPr>
        <w:pStyle w:val="24"/>
        <w:tabs>
          <w:tab w:val="left" w:pos="708"/>
        </w:tabs>
        <w:spacing w:after="0" w:line="276" w:lineRule="auto"/>
        <w:ind w:left="851" w:firstLine="0"/>
        <w:jc w:val="center"/>
        <w:rPr>
          <w:rFonts w:ascii="Times New Roman" w:hAnsi="Times New Roman" w:cs="Times New Roman"/>
          <w:b/>
          <w:sz w:val="28"/>
          <w:szCs w:val="28"/>
        </w:rPr>
      </w:pPr>
      <w:r w:rsidRPr="000C4A96">
        <w:rPr>
          <w:rFonts w:ascii="Times New Roman" w:hAnsi="Times New Roman" w:cs="Times New Roman"/>
          <w:b/>
          <w:sz w:val="28"/>
          <w:szCs w:val="28"/>
        </w:rPr>
        <w:t>«Характеристика основных мероприятий подпрограммы»</w:t>
      </w:r>
    </w:p>
    <w:p w:rsidR="003C15DA" w:rsidRPr="000C4A96" w:rsidRDefault="003C15DA" w:rsidP="000C4A96">
      <w:pPr>
        <w:spacing w:line="360" w:lineRule="auto"/>
        <w:ind w:left="851" w:firstLine="565"/>
        <w:rPr>
          <w:rFonts w:ascii="Times New Roman" w:hAnsi="Times New Roman" w:cs="Times New Roman"/>
          <w:sz w:val="28"/>
          <w:szCs w:val="28"/>
        </w:rPr>
      </w:pPr>
      <w:r w:rsidRPr="000C4A96">
        <w:rPr>
          <w:rFonts w:ascii="Times New Roman" w:hAnsi="Times New Roman" w:cs="Times New Roman"/>
          <w:sz w:val="28"/>
          <w:szCs w:val="28"/>
        </w:rPr>
        <w:t xml:space="preserve">Подпрограмма  «Социальная поддержка детей – сирот и детей, нуждающихся в особой защите государства» содержит </w:t>
      </w:r>
      <w:r w:rsidR="000A6863">
        <w:rPr>
          <w:rFonts w:ascii="Times New Roman" w:hAnsi="Times New Roman" w:cs="Times New Roman"/>
          <w:sz w:val="28"/>
          <w:szCs w:val="28"/>
        </w:rPr>
        <w:t>8</w:t>
      </w:r>
      <w:r w:rsidRPr="000C4A96">
        <w:rPr>
          <w:rFonts w:ascii="Times New Roman" w:hAnsi="Times New Roman" w:cs="Times New Roman"/>
          <w:sz w:val="28"/>
          <w:szCs w:val="28"/>
        </w:rPr>
        <w:t xml:space="preserve"> основных мероприятий, направленных на социализацию детей-сирот и детей, нуждающихся в особой заботе государства.</w:t>
      </w:r>
    </w:p>
    <w:p w:rsidR="003C15DA" w:rsidRPr="000C4A96" w:rsidRDefault="003C15DA" w:rsidP="000C4A96">
      <w:pPr>
        <w:spacing w:line="360" w:lineRule="auto"/>
        <w:ind w:left="851" w:firstLine="565"/>
        <w:rPr>
          <w:rFonts w:ascii="Times New Roman" w:hAnsi="Times New Roman" w:cs="Times New Roman"/>
          <w:sz w:val="28"/>
          <w:szCs w:val="28"/>
        </w:rPr>
      </w:pPr>
      <w:r w:rsidRPr="000C4A96">
        <w:rPr>
          <w:rFonts w:ascii="Times New Roman" w:hAnsi="Times New Roman" w:cs="Times New Roman"/>
          <w:sz w:val="28"/>
          <w:szCs w:val="28"/>
        </w:rPr>
        <w:t>Основные мероприятия:</w:t>
      </w:r>
    </w:p>
    <w:p w:rsidR="003C15DA" w:rsidRPr="000C4A96" w:rsidRDefault="003C15DA" w:rsidP="000C4A96">
      <w:pPr>
        <w:spacing w:line="360" w:lineRule="auto"/>
        <w:ind w:left="851" w:firstLine="0"/>
        <w:rPr>
          <w:rFonts w:ascii="Times New Roman" w:hAnsi="Times New Roman" w:cs="Times New Roman"/>
          <w:sz w:val="28"/>
          <w:szCs w:val="28"/>
        </w:rPr>
      </w:pPr>
      <w:r w:rsidRPr="000C4A96">
        <w:rPr>
          <w:rFonts w:ascii="Times New Roman" w:hAnsi="Times New Roman" w:cs="Times New Roman"/>
          <w:sz w:val="28"/>
          <w:szCs w:val="28"/>
        </w:rPr>
        <w:t>1.Финансовое обеспечение деятельности органа по опеке и попечительству администрации Поворинского муниципального района</w:t>
      </w:r>
    </w:p>
    <w:p w:rsidR="003C15DA" w:rsidRDefault="003C15DA" w:rsidP="000C4A96">
      <w:pPr>
        <w:spacing w:line="360" w:lineRule="auto"/>
        <w:ind w:left="851" w:firstLine="0"/>
        <w:rPr>
          <w:rFonts w:ascii="Times New Roman" w:hAnsi="Times New Roman" w:cs="Times New Roman"/>
          <w:sz w:val="28"/>
          <w:szCs w:val="28"/>
        </w:rPr>
      </w:pPr>
      <w:r w:rsidRPr="000C4A96">
        <w:rPr>
          <w:rFonts w:ascii="Times New Roman" w:hAnsi="Times New Roman" w:cs="Times New Roman"/>
          <w:sz w:val="28"/>
          <w:szCs w:val="28"/>
        </w:rPr>
        <w:t>2. Выплата единовременного пособия при всех формах устройства детей, лишенных родительского попечения, в семью</w:t>
      </w:r>
    </w:p>
    <w:p w:rsidR="000A6863" w:rsidRDefault="000A6863" w:rsidP="000C4A96">
      <w:pPr>
        <w:spacing w:line="360" w:lineRule="auto"/>
        <w:ind w:left="851" w:firstLine="0"/>
        <w:rPr>
          <w:rFonts w:ascii="Times New Roman" w:hAnsi="Times New Roman" w:cs="Times New Roman"/>
          <w:sz w:val="28"/>
          <w:szCs w:val="28"/>
        </w:rPr>
      </w:pPr>
      <w:r>
        <w:rPr>
          <w:rFonts w:ascii="Times New Roman" w:hAnsi="Times New Roman" w:cs="Times New Roman"/>
          <w:sz w:val="28"/>
          <w:szCs w:val="28"/>
        </w:rPr>
        <w:t>3. Обеспечение  выплат приемной семье на содержание подопечных детей</w:t>
      </w:r>
    </w:p>
    <w:p w:rsidR="000A6863" w:rsidRDefault="000A6863" w:rsidP="000A6863">
      <w:pPr>
        <w:spacing w:line="360" w:lineRule="auto"/>
        <w:ind w:left="851" w:firstLine="0"/>
        <w:rPr>
          <w:rFonts w:ascii="Times New Roman" w:hAnsi="Times New Roman" w:cs="Times New Roman"/>
          <w:sz w:val="28"/>
          <w:szCs w:val="28"/>
        </w:rPr>
      </w:pPr>
      <w:r>
        <w:rPr>
          <w:rFonts w:ascii="Times New Roman" w:hAnsi="Times New Roman" w:cs="Times New Roman"/>
          <w:sz w:val="28"/>
          <w:szCs w:val="28"/>
        </w:rPr>
        <w:t>4. Обеспечение выплаты вознаграждения, причитающегося приемному родителю</w:t>
      </w:r>
    </w:p>
    <w:p w:rsidR="000A6863" w:rsidRDefault="000A6863" w:rsidP="000C4A96">
      <w:pPr>
        <w:spacing w:line="360" w:lineRule="auto"/>
        <w:ind w:left="851" w:firstLine="0"/>
        <w:rPr>
          <w:rFonts w:ascii="Times New Roman" w:hAnsi="Times New Roman" w:cs="Times New Roman"/>
          <w:sz w:val="28"/>
          <w:szCs w:val="28"/>
        </w:rPr>
      </w:pPr>
      <w:r>
        <w:rPr>
          <w:rFonts w:ascii="Times New Roman" w:hAnsi="Times New Roman" w:cs="Times New Roman"/>
          <w:sz w:val="28"/>
          <w:szCs w:val="28"/>
        </w:rPr>
        <w:t>5. Обеспечение выплат семьям опекунов на содержание подопечных детей</w:t>
      </w:r>
    </w:p>
    <w:p w:rsidR="000A6863" w:rsidRDefault="000A6863" w:rsidP="000C4A96">
      <w:pPr>
        <w:spacing w:line="360" w:lineRule="auto"/>
        <w:ind w:left="851" w:firstLine="0"/>
        <w:rPr>
          <w:rFonts w:ascii="Times New Roman" w:hAnsi="Times New Roman" w:cs="Times New Roman"/>
          <w:sz w:val="28"/>
          <w:szCs w:val="28"/>
        </w:rPr>
      </w:pPr>
      <w:r>
        <w:rPr>
          <w:rFonts w:ascii="Times New Roman" w:hAnsi="Times New Roman" w:cs="Times New Roman"/>
          <w:sz w:val="28"/>
          <w:szCs w:val="28"/>
        </w:rPr>
        <w:t>6. Обеспечение единовременной выплаты при передаче ребенка на воспитание в семью</w:t>
      </w:r>
    </w:p>
    <w:p w:rsidR="000A6863" w:rsidRPr="000C4A96" w:rsidRDefault="000A6863" w:rsidP="000C4A96">
      <w:pPr>
        <w:spacing w:line="360" w:lineRule="auto"/>
        <w:ind w:left="851" w:firstLine="0"/>
        <w:rPr>
          <w:rFonts w:ascii="Times New Roman" w:hAnsi="Times New Roman" w:cs="Times New Roman"/>
          <w:sz w:val="28"/>
          <w:szCs w:val="28"/>
        </w:rPr>
      </w:pPr>
      <w:r>
        <w:rPr>
          <w:rFonts w:ascii="Times New Roman" w:hAnsi="Times New Roman" w:cs="Times New Roman"/>
          <w:sz w:val="28"/>
          <w:szCs w:val="28"/>
        </w:rPr>
        <w:t>7. Выплаты на обеспечение единовременной выплаты при устройстве в семью ребенка-инвалида или ребенка, достигшего возраста 10 лет, а также при передаче на воспитание в семью братьев (сестер)</w:t>
      </w:r>
    </w:p>
    <w:p w:rsidR="003C15DA" w:rsidRDefault="000A6863" w:rsidP="00B66A44">
      <w:pPr>
        <w:spacing w:line="360" w:lineRule="auto"/>
        <w:ind w:left="851" w:firstLine="0"/>
        <w:rPr>
          <w:rFonts w:ascii="Times New Roman" w:hAnsi="Times New Roman" w:cs="Times New Roman"/>
          <w:sz w:val="28"/>
          <w:szCs w:val="28"/>
        </w:rPr>
      </w:pPr>
      <w:r>
        <w:rPr>
          <w:rFonts w:ascii="Times New Roman" w:hAnsi="Times New Roman" w:cs="Times New Roman"/>
          <w:sz w:val="28"/>
          <w:szCs w:val="28"/>
        </w:rPr>
        <w:t>8</w:t>
      </w:r>
      <w:r w:rsidR="003C15DA" w:rsidRPr="000C4A96">
        <w:rPr>
          <w:rFonts w:ascii="Times New Roman" w:hAnsi="Times New Roman" w:cs="Times New Roman"/>
          <w:sz w:val="28"/>
          <w:szCs w:val="28"/>
        </w:rPr>
        <w:t xml:space="preserve">. </w:t>
      </w:r>
      <w:r w:rsidR="00B66A44">
        <w:rPr>
          <w:rFonts w:ascii="Times New Roman" w:hAnsi="Times New Roman" w:cs="Times New Roman"/>
          <w:sz w:val="28"/>
          <w:szCs w:val="28"/>
        </w:rPr>
        <w:t xml:space="preserve">Единая субвенция для осуществления отдельных государственных полномочий по оказанию мер социальной поддержки семьям, взявшим на </w:t>
      </w:r>
      <w:r w:rsidR="00B66A44">
        <w:rPr>
          <w:rFonts w:ascii="Times New Roman" w:hAnsi="Times New Roman" w:cs="Times New Roman"/>
          <w:sz w:val="28"/>
          <w:szCs w:val="28"/>
        </w:rPr>
        <w:lastRenderedPageBreak/>
        <w:t>воспитание детей-сирот и детей, оставшихся без попечения родителей.</w:t>
      </w:r>
    </w:p>
    <w:p w:rsidR="00876F27" w:rsidRDefault="00876F27" w:rsidP="00B66A44">
      <w:pPr>
        <w:spacing w:line="360" w:lineRule="auto"/>
        <w:ind w:left="851" w:firstLine="0"/>
        <w:rPr>
          <w:rFonts w:ascii="Times New Roman" w:hAnsi="Times New Roman" w:cs="Times New Roman"/>
          <w:sz w:val="28"/>
          <w:szCs w:val="28"/>
        </w:rPr>
      </w:pPr>
    </w:p>
    <w:p w:rsidR="000A6863" w:rsidRPr="000C4A96" w:rsidRDefault="004947EB" w:rsidP="00B66A44">
      <w:pPr>
        <w:spacing w:line="360" w:lineRule="auto"/>
        <w:ind w:left="851" w:firstLine="0"/>
        <w:rPr>
          <w:rFonts w:ascii="Times New Roman" w:hAnsi="Times New Roman" w:cs="Times New Roman"/>
          <w:sz w:val="28"/>
          <w:szCs w:val="28"/>
        </w:rPr>
      </w:pPr>
      <w:r w:rsidRPr="00AB439A">
        <w:rPr>
          <w:rFonts w:ascii="Times New Roman" w:hAnsi="Times New Roman" w:cs="Times New Roman"/>
          <w:sz w:val="28"/>
          <w:szCs w:val="28"/>
        </w:rPr>
        <w:t>С 2019 года будут действовать</w:t>
      </w:r>
      <w:r w:rsidR="000A6863" w:rsidRPr="00AB439A">
        <w:rPr>
          <w:rFonts w:ascii="Times New Roman" w:hAnsi="Times New Roman" w:cs="Times New Roman"/>
          <w:sz w:val="28"/>
          <w:szCs w:val="28"/>
        </w:rPr>
        <w:t xml:space="preserve"> мероприятия № 1, 2, 8.</w:t>
      </w:r>
    </w:p>
    <w:p w:rsidR="003C15DA" w:rsidRPr="000C4A96" w:rsidRDefault="003C15DA" w:rsidP="000C4A96">
      <w:pPr>
        <w:spacing w:line="360" w:lineRule="auto"/>
        <w:ind w:left="851" w:firstLine="0"/>
        <w:rPr>
          <w:rFonts w:ascii="Times New Roman" w:hAnsi="Times New Roman" w:cs="Times New Roman"/>
          <w:sz w:val="28"/>
          <w:szCs w:val="28"/>
        </w:rPr>
      </w:pPr>
      <w:r w:rsidRPr="000C4A96">
        <w:rPr>
          <w:rFonts w:ascii="Times New Roman" w:hAnsi="Times New Roman" w:cs="Times New Roman"/>
          <w:sz w:val="28"/>
          <w:szCs w:val="28"/>
        </w:rPr>
        <w:t xml:space="preserve">       Исполнителем основных мероприятий является  отдел по образованию и молодежной политике администрации Поворинского муниципального района.</w:t>
      </w:r>
    </w:p>
    <w:p w:rsidR="003C15DA" w:rsidRPr="000C4A96" w:rsidRDefault="003C15DA" w:rsidP="000C4A96">
      <w:pPr>
        <w:autoSpaceDE w:val="0"/>
        <w:autoSpaceDN w:val="0"/>
        <w:adjustRightInd w:val="0"/>
        <w:spacing w:line="360" w:lineRule="auto"/>
        <w:ind w:left="709" w:firstLine="66"/>
        <w:jc w:val="center"/>
        <w:rPr>
          <w:rFonts w:ascii="Times New Roman" w:hAnsi="Times New Roman" w:cs="Times New Roman"/>
          <w:b/>
          <w:sz w:val="28"/>
          <w:szCs w:val="28"/>
        </w:rPr>
      </w:pPr>
      <w:r w:rsidRPr="000C4A96">
        <w:rPr>
          <w:rFonts w:ascii="Times New Roman" w:hAnsi="Times New Roman" w:cs="Times New Roman"/>
          <w:b/>
          <w:sz w:val="28"/>
          <w:szCs w:val="28"/>
        </w:rPr>
        <w:t>Раздел 4.</w:t>
      </w:r>
    </w:p>
    <w:p w:rsidR="003C15DA" w:rsidRPr="000C4A96" w:rsidRDefault="003C15DA" w:rsidP="000C4A96">
      <w:pPr>
        <w:autoSpaceDE w:val="0"/>
        <w:autoSpaceDN w:val="0"/>
        <w:adjustRightInd w:val="0"/>
        <w:spacing w:line="360" w:lineRule="auto"/>
        <w:ind w:left="709" w:firstLine="66"/>
        <w:jc w:val="center"/>
        <w:rPr>
          <w:rFonts w:ascii="Times New Roman" w:hAnsi="Times New Roman" w:cs="Times New Roman"/>
          <w:b/>
          <w:sz w:val="28"/>
          <w:szCs w:val="28"/>
        </w:rPr>
      </w:pPr>
      <w:r w:rsidRPr="000C4A96">
        <w:rPr>
          <w:rFonts w:ascii="Times New Roman" w:hAnsi="Times New Roman" w:cs="Times New Roman"/>
          <w:b/>
          <w:sz w:val="28"/>
          <w:szCs w:val="28"/>
        </w:rPr>
        <w:t xml:space="preserve"> «</w:t>
      </w:r>
      <w:r w:rsidR="000C4A96" w:rsidRPr="000C4A96">
        <w:rPr>
          <w:rFonts w:ascii="Times New Roman" w:hAnsi="Times New Roman" w:cs="Times New Roman"/>
          <w:b/>
          <w:sz w:val="28"/>
          <w:szCs w:val="28"/>
        </w:rPr>
        <w:t>Характеристика мер</w:t>
      </w:r>
      <w:r w:rsidRPr="000C4A96">
        <w:rPr>
          <w:rFonts w:ascii="Times New Roman" w:hAnsi="Times New Roman" w:cs="Times New Roman"/>
          <w:b/>
          <w:sz w:val="28"/>
          <w:szCs w:val="28"/>
        </w:rPr>
        <w:t xml:space="preserve"> муниципального регулирования»</w:t>
      </w:r>
    </w:p>
    <w:p w:rsidR="003C15DA" w:rsidRPr="000C4A96" w:rsidRDefault="003C15DA" w:rsidP="000C4A96">
      <w:pPr>
        <w:autoSpaceDE w:val="0"/>
        <w:autoSpaceDN w:val="0"/>
        <w:adjustRightInd w:val="0"/>
        <w:spacing w:before="0" w:line="360" w:lineRule="auto"/>
        <w:ind w:left="709" w:firstLine="709"/>
        <w:rPr>
          <w:rFonts w:ascii="Times New Roman" w:hAnsi="Times New Roman" w:cs="Times New Roman"/>
          <w:sz w:val="28"/>
          <w:szCs w:val="28"/>
        </w:rPr>
      </w:pPr>
      <w:r w:rsidRPr="000C4A96">
        <w:rPr>
          <w:rFonts w:ascii="Times New Roman" w:hAnsi="Times New Roman" w:cs="Times New Roman"/>
          <w:sz w:val="28"/>
          <w:szCs w:val="28"/>
        </w:rPr>
        <w:t>Реализация подпрограммы предполагает разработку и утверждение комплекса мер правового регулирования.</w:t>
      </w:r>
    </w:p>
    <w:p w:rsidR="003C15DA" w:rsidRPr="000C4A96" w:rsidRDefault="003C15DA" w:rsidP="000C4A96">
      <w:pPr>
        <w:autoSpaceDE w:val="0"/>
        <w:autoSpaceDN w:val="0"/>
        <w:adjustRightInd w:val="0"/>
        <w:spacing w:before="0" w:line="360" w:lineRule="auto"/>
        <w:ind w:left="709" w:firstLine="709"/>
        <w:rPr>
          <w:rFonts w:ascii="Times New Roman" w:hAnsi="Times New Roman" w:cs="Times New Roman"/>
          <w:sz w:val="28"/>
          <w:szCs w:val="28"/>
        </w:rPr>
      </w:pPr>
      <w:r w:rsidRPr="000C4A96">
        <w:rPr>
          <w:rFonts w:ascii="Times New Roman" w:hAnsi="Times New Roman" w:cs="Times New Roman"/>
          <w:sz w:val="28"/>
          <w:szCs w:val="28"/>
        </w:rPr>
        <w:t>Разработка и утверждение дополнительных нормативных правовых актов Поворинского муниципального района будут осуществлены в случае принятия на федеральном и региональном уровнях нормативных правовых актов, затрагивающих сферу реализации муниципальной программы, и (или) внесения в них изменений, а также в случае принятия соответствующих управленческих решений.</w:t>
      </w:r>
    </w:p>
    <w:p w:rsidR="003C15DA" w:rsidRPr="000C4A96" w:rsidRDefault="003C15DA" w:rsidP="000C4A96">
      <w:pPr>
        <w:spacing w:line="360" w:lineRule="auto"/>
        <w:ind w:left="709" w:firstLine="66"/>
        <w:jc w:val="center"/>
        <w:rPr>
          <w:rFonts w:ascii="Times New Roman" w:hAnsi="Times New Roman" w:cs="Times New Roman"/>
          <w:b/>
          <w:sz w:val="28"/>
          <w:szCs w:val="28"/>
        </w:rPr>
      </w:pPr>
      <w:r w:rsidRPr="000C4A96">
        <w:rPr>
          <w:rFonts w:ascii="Times New Roman" w:hAnsi="Times New Roman" w:cs="Times New Roman"/>
          <w:b/>
          <w:sz w:val="28"/>
          <w:szCs w:val="28"/>
        </w:rPr>
        <w:t>Раздел 5.</w:t>
      </w:r>
    </w:p>
    <w:p w:rsidR="003C15DA" w:rsidRPr="000C4A96" w:rsidRDefault="003C15DA" w:rsidP="000C4A96">
      <w:pPr>
        <w:spacing w:line="360" w:lineRule="auto"/>
        <w:ind w:left="709" w:firstLine="66"/>
        <w:jc w:val="center"/>
        <w:rPr>
          <w:rFonts w:ascii="Times New Roman" w:hAnsi="Times New Roman" w:cs="Times New Roman"/>
          <w:b/>
          <w:sz w:val="28"/>
          <w:szCs w:val="28"/>
        </w:rPr>
      </w:pPr>
      <w:r w:rsidRPr="000C4A96">
        <w:rPr>
          <w:rFonts w:ascii="Times New Roman" w:hAnsi="Times New Roman" w:cs="Times New Roman"/>
          <w:b/>
          <w:sz w:val="28"/>
          <w:szCs w:val="28"/>
        </w:rPr>
        <w:t>«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0E1B7A" w:rsidRPr="00B66A44" w:rsidRDefault="003C15DA" w:rsidP="00B66A44">
      <w:pPr>
        <w:spacing w:line="360" w:lineRule="auto"/>
        <w:ind w:left="709" w:firstLine="66"/>
        <w:rPr>
          <w:rFonts w:ascii="Times New Roman" w:hAnsi="Times New Roman" w:cs="Times New Roman"/>
          <w:sz w:val="28"/>
          <w:szCs w:val="28"/>
        </w:rPr>
      </w:pPr>
      <w:r w:rsidRPr="000C4A96">
        <w:rPr>
          <w:rFonts w:ascii="Times New Roman" w:hAnsi="Times New Roman" w:cs="Times New Roman"/>
          <w:sz w:val="28"/>
          <w:szCs w:val="28"/>
        </w:rPr>
        <w:t>Общественные, научные и иные организации, а также внебюджетные фонды, юридические и физические лица могут принимать участие в реализации настоящей подпрограммы муниципальной программы в соответствии с действующим законодательством.</w:t>
      </w:r>
    </w:p>
    <w:p w:rsidR="003C15DA" w:rsidRPr="000C4A96" w:rsidRDefault="003C15DA" w:rsidP="000C4A96">
      <w:pPr>
        <w:pStyle w:val="24"/>
        <w:tabs>
          <w:tab w:val="left" w:pos="708"/>
        </w:tabs>
        <w:spacing w:after="0" w:line="360" w:lineRule="auto"/>
        <w:ind w:left="709" w:firstLine="66"/>
        <w:jc w:val="center"/>
        <w:rPr>
          <w:rFonts w:ascii="Times New Roman" w:hAnsi="Times New Roman" w:cs="Times New Roman"/>
          <w:b/>
          <w:sz w:val="28"/>
          <w:szCs w:val="28"/>
        </w:rPr>
      </w:pPr>
      <w:r w:rsidRPr="000C4A96">
        <w:rPr>
          <w:rFonts w:ascii="Times New Roman" w:hAnsi="Times New Roman" w:cs="Times New Roman"/>
          <w:b/>
          <w:sz w:val="28"/>
          <w:szCs w:val="28"/>
        </w:rPr>
        <w:t>Раздел 6.</w:t>
      </w:r>
    </w:p>
    <w:p w:rsidR="003C15DA" w:rsidRPr="000C4A96" w:rsidRDefault="003C15DA" w:rsidP="000C4A96">
      <w:pPr>
        <w:pStyle w:val="24"/>
        <w:tabs>
          <w:tab w:val="left" w:pos="708"/>
        </w:tabs>
        <w:spacing w:after="0" w:line="360" w:lineRule="auto"/>
        <w:ind w:left="709" w:firstLine="66"/>
        <w:jc w:val="center"/>
        <w:rPr>
          <w:rFonts w:ascii="Times New Roman" w:hAnsi="Times New Roman" w:cs="Times New Roman"/>
          <w:b/>
          <w:sz w:val="28"/>
          <w:szCs w:val="28"/>
        </w:rPr>
      </w:pPr>
      <w:r w:rsidRPr="000C4A96">
        <w:rPr>
          <w:rFonts w:ascii="Times New Roman" w:hAnsi="Times New Roman" w:cs="Times New Roman"/>
          <w:b/>
          <w:sz w:val="28"/>
          <w:szCs w:val="28"/>
        </w:rPr>
        <w:t>«Финансовое обеспечение подпрограммы»</w:t>
      </w:r>
    </w:p>
    <w:p w:rsidR="003C15DA" w:rsidRPr="000C4A96" w:rsidRDefault="003C15DA" w:rsidP="000C4A96">
      <w:pPr>
        <w:spacing w:line="360" w:lineRule="auto"/>
        <w:ind w:left="709" w:firstLine="707"/>
        <w:rPr>
          <w:rFonts w:ascii="Times New Roman" w:hAnsi="Times New Roman" w:cs="Times New Roman"/>
          <w:sz w:val="28"/>
          <w:szCs w:val="28"/>
        </w:rPr>
      </w:pPr>
      <w:r w:rsidRPr="000C4A96">
        <w:rPr>
          <w:rFonts w:ascii="Times New Roman" w:hAnsi="Times New Roman" w:cs="Times New Roman"/>
          <w:sz w:val="28"/>
          <w:szCs w:val="28"/>
        </w:rPr>
        <w:lastRenderedPageBreak/>
        <w:t>Для достижения основных целей данной подпрограммы необходимо выполнить ряд мероприятий требуется привлечение денежных средств из федерального и областного бюджетов.</w:t>
      </w:r>
    </w:p>
    <w:p w:rsidR="003C15DA" w:rsidRPr="000C4A96" w:rsidRDefault="003C15DA" w:rsidP="000C4A96">
      <w:pPr>
        <w:spacing w:line="360" w:lineRule="auto"/>
        <w:ind w:left="709" w:firstLine="66"/>
        <w:rPr>
          <w:rFonts w:ascii="Times New Roman" w:hAnsi="Times New Roman" w:cs="Times New Roman"/>
          <w:sz w:val="28"/>
          <w:szCs w:val="28"/>
        </w:rPr>
      </w:pPr>
      <w:r w:rsidRPr="000C4A96">
        <w:rPr>
          <w:rFonts w:ascii="Times New Roman" w:hAnsi="Times New Roman" w:cs="Times New Roman"/>
          <w:sz w:val="28"/>
          <w:szCs w:val="28"/>
        </w:rPr>
        <w:t xml:space="preserve">  </w:t>
      </w:r>
      <w:r w:rsidR="000C4A96">
        <w:rPr>
          <w:rFonts w:ascii="Times New Roman" w:hAnsi="Times New Roman" w:cs="Times New Roman"/>
          <w:sz w:val="28"/>
          <w:szCs w:val="28"/>
        </w:rPr>
        <w:tab/>
      </w:r>
      <w:r w:rsidRPr="000C4A96">
        <w:rPr>
          <w:rFonts w:ascii="Times New Roman" w:hAnsi="Times New Roman" w:cs="Times New Roman"/>
          <w:sz w:val="28"/>
          <w:szCs w:val="28"/>
        </w:rPr>
        <w:t>Также в процессе реализации Подпрограммы могут быть привлечены дополнительные средства из иных источников.</w:t>
      </w:r>
    </w:p>
    <w:p w:rsidR="003C15DA" w:rsidRPr="000C4A96" w:rsidRDefault="003C15DA" w:rsidP="000C4A96">
      <w:pPr>
        <w:spacing w:line="360" w:lineRule="auto"/>
        <w:ind w:left="709" w:firstLine="66"/>
        <w:rPr>
          <w:rFonts w:ascii="Times New Roman" w:hAnsi="Times New Roman" w:cs="Times New Roman"/>
          <w:b/>
          <w:sz w:val="28"/>
          <w:szCs w:val="28"/>
        </w:rPr>
      </w:pPr>
      <w:r w:rsidRPr="000C4A96">
        <w:rPr>
          <w:rFonts w:ascii="Times New Roman" w:hAnsi="Times New Roman" w:cs="Times New Roman"/>
          <w:bCs/>
          <w:sz w:val="28"/>
          <w:szCs w:val="28"/>
        </w:rPr>
        <w:t xml:space="preserve">      </w:t>
      </w:r>
      <w:r w:rsidR="000C4A96">
        <w:rPr>
          <w:rFonts w:ascii="Times New Roman" w:hAnsi="Times New Roman" w:cs="Times New Roman"/>
          <w:bCs/>
          <w:sz w:val="28"/>
          <w:szCs w:val="28"/>
        </w:rPr>
        <w:tab/>
      </w:r>
      <w:r w:rsidRPr="000C4A96">
        <w:rPr>
          <w:rFonts w:ascii="Times New Roman" w:hAnsi="Times New Roman" w:cs="Times New Roman"/>
          <w:bCs/>
          <w:sz w:val="28"/>
          <w:szCs w:val="28"/>
        </w:rPr>
        <w:t xml:space="preserve">Расходные обязательства Поворинского муниципального района Воронежской области на реализацию Подпрограммы включаются в реестр расходных обязательств, подлежащих исполнению за счёт бюджетных ассигнований, предусмотренных отделу по образованию и молодежной политике  администрации Поворинского муниципального района решением Совета народных депутатов Поворинского муниципального района Воронежской области о районном бюджете </w:t>
      </w:r>
      <w:r w:rsidRPr="000C4A96">
        <w:rPr>
          <w:rFonts w:ascii="Times New Roman" w:hAnsi="Times New Roman" w:cs="Times New Roman"/>
          <w:sz w:val="28"/>
          <w:szCs w:val="28"/>
        </w:rPr>
        <w:t>на соответствующий период. Объём средств выделяемый из местного бюджета на осуществление мероприятий подпрограммы</w:t>
      </w:r>
      <w:r w:rsidRPr="000C4A96">
        <w:rPr>
          <w:rFonts w:ascii="Times New Roman" w:hAnsi="Times New Roman" w:cs="Times New Roman"/>
          <w:bCs/>
          <w:sz w:val="28"/>
          <w:szCs w:val="28"/>
        </w:rPr>
        <w:t xml:space="preserve"> подлежит уточнению при формировании бюджета на очередной финансовый год. </w:t>
      </w:r>
      <w:r w:rsidRPr="000C4A96">
        <w:rPr>
          <w:rFonts w:ascii="Times New Roman" w:hAnsi="Times New Roman" w:cs="Times New Roman"/>
          <w:sz w:val="28"/>
          <w:szCs w:val="28"/>
        </w:rPr>
        <w:t>Объемы и источники финансирования подпрограммы приведены в приложении  к муниципальной программе Поворинского муниципального района «Развитие образования».</w:t>
      </w:r>
    </w:p>
    <w:p w:rsidR="003C15DA" w:rsidRPr="000C4A96" w:rsidRDefault="003C15DA" w:rsidP="00B66A44">
      <w:pPr>
        <w:pStyle w:val="24"/>
        <w:tabs>
          <w:tab w:val="left" w:pos="708"/>
        </w:tabs>
        <w:spacing w:after="0" w:line="360" w:lineRule="auto"/>
        <w:ind w:left="709" w:firstLine="66"/>
        <w:jc w:val="center"/>
        <w:rPr>
          <w:rFonts w:ascii="Times New Roman" w:hAnsi="Times New Roman" w:cs="Times New Roman"/>
          <w:b/>
          <w:sz w:val="28"/>
          <w:szCs w:val="28"/>
        </w:rPr>
      </w:pPr>
      <w:r w:rsidRPr="000C4A96">
        <w:rPr>
          <w:rFonts w:ascii="Times New Roman" w:hAnsi="Times New Roman" w:cs="Times New Roman"/>
          <w:b/>
          <w:sz w:val="28"/>
          <w:szCs w:val="28"/>
        </w:rPr>
        <w:t>Раздел 7.</w:t>
      </w:r>
    </w:p>
    <w:p w:rsidR="003C15DA" w:rsidRPr="000C4A96" w:rsidRDefault="003C15DA" w:rsidP="000C4A96">
      <w:pPr>
        <w:pStyle w:val="24"/>
        <w:tabs>
          <w:tab w:val="left" w:pos="708"/>
        </w:tabs>
        <w:spacing w:after="0" w:line="360" w:lineRule="auto"/>
        <w:ind w:left="709" w:firstLine="66"/>
        <w:jc w:val="center"/>
        <w:rPr>
          <w:rFonts w:ascii="Times New Roman" w:hAnsi="Times New Roman" w:cs="Times New Roman"/>
          <w:b/>
          <w:sz w:val="28"/>
          <w:szCs w:val="28"/>
        </w:rPr>
      </w:pPr>
      <w:r w:rsidRPr="000C4A96">
        <w:rPr>
          <w:rFonts w:ascii="Times New Roman" w:hAnsi="Times New Roman" w:cs="Times New Roman"/>
          <w:b/>
          <w:sz w:val="28"/>
          <w:szCs w:val="28"/>
        </w:rPr>
        <w:t>«Анализ рисков реализации подпрограммы и описание мер управления рисками реализации подпрограммы»</w:t>
      </w:r>
    </w:p>
    <w:p w:rsidR="003C15DA" w:rsidRPr="000C4A96" w:rsidRDefault="003C15DA" w:rsidP="000C4A96">
      <w:pPr>
        <w:spacing w:before="0" w:line="360" w:lineRule="auto"/>
        <w:ind w:left="709" w:firstLine="707"/>
        <w:rPr>
          <w:rFonts w:ascii="Times New Roman" w:hAnsi="Times New Roman" w:cs="Times New Roman"/>
          <w:bCs/>
          <w:spacing w:val="-6"/>
          <w:sz w:val="28"/>
          <w:szCs w:val="28"/>
        </w:rPr>
      </w:pPr>
      <w:r w:rsidRPr="000C4A96">
        <w:rPr>
          <w:rFonts w:ascii="Times New Roman" w:hAnsi="Times New Roman" w:cs="Times New Roman"/>
          <w:bCs/>
          <w:spacing w:val="-6"/>
          <w:sz w:val="28"/>
          <w:szCs w:val="28"/>
        </w:rPr>
        <w:t>В процессе реализации подпрограммы могут возникнуть следующие риски:</w:t>
      </w:r>
    </w:p>
    <w:p w:rsidR="003C15DA" w:rsidRPr="000C4A96" w:rsidRDefault="003C15DA" w:rsidP="000C4A96">
      <w:pPr>
        <w:spacing w:before="0" w:line="360" w:lineRule="auto"/>
        <w:ind w:left="709" w:firstLine="68"/>
        <w:rPr>
          <w:rFonts w:ascii="Times New Roman" w:hAnsi="Times New Roman" w:cs="Times New Roman"/>
          <w:bCs/>
          <w:spacing w:val="-6"/>
          <w:sz w:val="28"/>
          <w:szCs w:val="28"/>
        </w:rPr>
      </w:pPr>
      <w:r w:rsidRPr="000C4A96">
        <w:rPr>
          <w:rFonts w:ascii="Times New Roman" w:hAnsi="Times New Roman" w:cs="Times New Roman"/>
          <w:bCs/>
          <w:spacing w:val="-6"/>
          <w:sz w:val="28"/>
          <w:szCs w:val="28"/>
        </w:rPr>
        <w:t xml:space="preserve">- недостаточное выделение бюджетных средств в рамках одного года на реализацию </w:t>
      </w:r>
      <w:r w:rsidR="00637B9D">
        <w:rPr>
          <w:rFonts w:ascii="Times New Roman" w:hAnsi="Times New Roman" w:cs="Times New Roman"/>
          <w:bCs/>
          <w:spacing w:val="-6"/>
          <w:sz w:val="28"/>
          <w:szCs w:val="28"/>
        </w:rPr>
        <w:t>под</w:t>
      </w:r>
      <w:r w:rsidRPr="000C4A96">
        <w:rPr>
          <w:rFonts w:ascii="Times New Roman" w:hAnsi="Times New Roman" w:cs="Times New Roman"/>
          <w:bCs/>
          <w:spacing w:val="-6"/>
          <w:sz w:val="28"/>
          <w:szCs w:val="28"/>
        </w:rPr>
        <w:t>программных мероприятий, вследствие чего могут измениться запланированные сроки выполнения мероприятия;</w:t>
      </w:r>
    </w:p>
    <w:p w:rsidR="003C15DA" w:rsidRPr="000C4A96" w:rsidRDefault="003C15DA" w:rsidP="000C4A96">
      <w:pPr>
        <w:spacing w:before="0" w:line="360" w:lineRule="auto"/>
        <w:ind w:left="709" w:firstLine="68"/>
        <w:rPr>
          <w:rFonts w:ascii="Times New Roman" w:hAnsi="Times New Roman" w:cs="Times New Roman"/>
          <w:bCs/>
          <w:spacing w:val="-6"/>
          <w:sz w:val="28"/>
          <w:szCs w:val="28"/>
        </w:rPr>
      </w:pPr>
      <w:r w:rsidRPr="000C4A96">
        <w:rPr>
          <w:rFonts w:ascii="Times New Roman" w:hAnsi="Times New Roman" w:cs="Times New Roman"/>
          <w:bCs/>
          <w:spacing w:val="-6"/>
          <w:sz w:val="28"/>
          <w:szCs w:val="28"/>
        </w:rPr>
        <w:t xml:space="preserve">- увеличение затрат на отдельные </w:t>
      </w:r>
      <w:r w:rsidR="00637B9D">
        <w:rPr>
          <w:rFonts w:ascii="Times New Roman" w:hAnsi="Times New Roman" w:cs="Times New Roman"/>
          <w:bCs/>
          <w:spacing w:val="-6"/>
          <w:sz w:val="28"/>
          <w:szCs w:val="28"/>
        </w:rPr>
        <w:t>под</w:t>
      </w:r>
      <w:r w:rsidRPr="000C4A96">
        <w:rPr>
          <w:rFonts w:ascii="Times New Roman" w:hAnsi="Times New Roman" w:cs="Times New Roman"/>
          <w:bCs/>
          <w:spacing w:val="-6"/>
          <w:sz w:val="28"/>
          <w:szCs w:val="28"/>
        </w:rPr>
        <w:t>программные мероприятия;</w:t>
      </w:r>
    </w:p>
    <w:p w:rsidR="003C15DA" w:rsidRPr="000C4A96" w:rsidRDefault="003C15DA" w:rsidP="000C4A96">
      <w:pPr>
        <w:spacing w:before="0" w:line="360" w:lineRule="auto"/>
        <w:ind w:left="709" w:firstLine="68"/>
        <w:rPr>
          <w:rFonts w:ascii="Times New Roman" w:hAnsi="Times New Roman" w:cs="Times New Roman"/>
          <w:bCs/>
          <w:spacing w:val="-6"/>
          <w:sz w:val="28"/>
          <w:szCs w:val="28"/>
        </w:rPr>
      </w:pPr>
      <w:r w:rsidRPr="000C4A96">
        <w:rPr>
          <w:rFonts w:ascii="Times New Roman" w:hAnsi="Times New Roman" w:cs="Times New Roman"/>
          <w:bCs/>
          <w:spacing w:val="-6"/>
          <w:sz w:val="28"/>
          <w:szCs w:val="28"/>
        </w:rPr>
        <w:t xml:space="preserve">- рост цен на отдельные виды услуг, оказание которых предусмотрено в рамках </w:t>
      </w:r>
      <w:r w:rsidR="00637B9D">
        <w:rPr>
          <w:rFonts w:ascii="Times New Roman" w:hAnsi="Times New Roman" w:cs="Times New Roman"/>
          <w:bCs/>
          <w:spacing w:val="-6"/>
          <w:sz w:val="28"/>
          <w:szCs w:val="28"/>
        </w:rPr>
        <w:t>под</w:t>
      </w:r>
      <w:r w:rsidRPr="000C4A96">
        <w:rPr>
          <w:rFonts w:ascii="Times New Roman" w:hAnsi="Times New Roman" w:cs="Times New Roman"/>
          <w:bCs/>
          <w:spacing w:val="-6"/>
          <w:sz w:val="28"/>
          <w:szCs w:val="28"/>
        </w:rPr>
        <w:t xml:space="preserve">программных мероприятий, что повлечет увеличение затрат на отдельные </w:t>
      </w:r>
      <w:r w:rsidR="00637B9D">
        <w:rPr>
          <w:rFonts w:ascii="Times New Roman" w:hAnsi="Times New Roman" w:cs="Times New Roman"/>
          <w:bCs/>
          <w:spacing w:val="-6"/>
          <w:sz w:val="28"/>
          <w:szCs w:val="28"/>
        </w:rPr>
        <w:t>под</w:t>
      </w:r>
      <w:r w:rsidRPr="000C4A96">
        <w:rPr>
          <w:rFonts w:ascii="Times New Roman" w:hAnsi="Times New Roman" w:cs="Times New Roman"/>
          <w:bCs/>
          <w:spacing w:val="-6"/>
          <w:sz w:val="28"/>
          <w:szCs w:val="28"/>
        </w:rPr>
        <w:t>программные мероприятия.</w:t>
      </w:r>
    </w:p>
    <w:p w:rsidR="003C15DA" w:rsidRPr="000C4A96" w:rsidRDefault="003C15DA" w:rsidP="000C4A96">
      <w:pPr>
        <w:spacing w:before="0" w:line="360" w:lineRule="auto"/>
        <w:ind w:left="709" w:firstLine="68"/>
        <w:rPr>
          <w:rFonts w:ascii="Times New Roman" w:hAnsi="Times New Roman" w:cs="Times New Roman"/>
          <w:bCs/>
          <w:spacing w:val="-6"/>
          <w:sz w:val="28"/>
          <w:szCs w:val="28"/>
        </w:rPr>
      </w:pPr>
      <w:r w:rsidRPr="000C4A96">
        <w:rPr>
          <w:rFonts w:ascii="Times New Roman" w:hAnsi="Times New Roman" w:cs="Times New Roman"/>
          <w:bCs/>
          <w:spacing w:val="-6"/>
          <w:sz w:val="28"/>
          <w:szCs w:val="28"/>
        </w:rPr>
        <w:t xml:space="preserve">    </w:t>
      </w:r>
      <w:r w:rsidR="000C4A96">
        <w:rPr>
          <w:rFonts w:ascii="Times New Roman" w:hAnsi="Times New Roman" w:cs="Times New Roman"/>
          <w:bCs/>
          <w:spacing w:val="-6"/>
          <w:sz w:val="28"/>
          <w:szCs w:val="28"/>
        </w:rPr>
        <w:tab/>
      </w:r>
      <w:r w:rsidRPr="000C4A96">
        <w:rPr>
          <w:rFonts w:ascii="Times New Roman" w:hAnsi="Times New Roman" w:cs="Times New Roman"/>
          <w:bCs/>
          <w:spacing w:val="-6"/>
          <w:sz w:val="28"/>
          <w:szCs w:val="28"/>
        </w:rPr>
        <w:t xml:space="preserve">Основными мерами управления рисками с целью минимизации их влияния </w:t>
      </w:r>
      <w:r w:rsidRPr="000C4A96">
        <w:rPr>
          <w:rFonts w:ascii="Times New Roman" w:hAnsi="Times New Roman" w:cs="Times New Roman"/>
          <w:bCs/>
          <w:spacing w:val="-6"/>
          <w:sz w:val="28"/>
          <w:szCs w:val="28"/>
        </w:rPr>
        <w:lastRenderedPageBreak/>
        <w:t>на достижение целей подпрограммы выступают следующие:</w:t>
      </w:r>
    </w:p>
    <w:p w:rsidR="003C15DA" w:rsidRPr="000C4A96" w:rsidRDefault="003C15DA" w:rsidP="000C4A96">
      <w:pPr>
        <w:spacing w:before="0" w:line="360" w:lineRule="auto"/>
        <w:ind w:left="709" w:firstLine="68"/>
        <w:rPr>
          <w:rFonts w:ascii="Times New Roman" w:hAnsi="Times New Roman" w:cs="Times New Roman"/>
          <w:bCs/>
          <w:spacing w:val="-6"/>
          <w:sz w:val="28"/>
          <w:szCs w:val="28"/>
        </w:rPr>
      </w:pPr>
      <w:r w:rsidRPr="000C4A96">
        <w:rPr>
          <w:rFonts w:ascii="Times New Roman" w:hAnsi="Times New Roman" w:cs="Times New Roman"/>
          <w:bCs/>
          <w:spacing w:val="-6"/>
          <w:sz w:val="28"/>
          <w:szCs w:val="28"/>
        </w:rPr>
        <w:t>- мониторинг; открытость и подотчетность;</w:t>
      </w:r>
    </w:p>
    <w:p w:rsidR="003C15DA" w:rsidRPr="000C4A96" w:rsidRDefault="003C15DA" w:rsidP="000C4A96">
      <w:pPr>
        <w:spacing w:before="0" w:line="360" w:lineRule="auto"/>
        <w:ind w:left="709" w:firstLine="68"/>
        <w:rPr>
          <w:rFonts w:ascii="Times New Roman" w:hAnsi="Times New Roman" w:cs="Times New Roman"/>
          <w:bCs/>
          <w:spacing w:val="-6"/>
          <w:sz w:val="28"/>
          <w:szCs w:val="28"/>
        </w:rPr>
      </w:pPr>
      <w:r w:rsidRPr="000C4A96">
        <w:rPr>
          <w:rFonts w:ascii="Times New Roman" w:hAnsi="Times New Roman" w:cs="Times New Roman"/>
          <w:bCs/>
          <w:spacing w:val="-6"/>
          <w:sz w:val="28"/>
          <w:szCs w:val="28"/>
        </w:rPr>
        <w:t>- методическое и экспертно-аналитическое сопровождение;</w:t>
      </w:r>
    </w:p>
    <w:p w:rsidR="003C15DA" w:rsidRPr="000C4A96" w:rsidRDefault="003C15DA" w:rsidP="000C4A96">
      <w:pPr>
        <w:spacing w:before="0" w:line="360" w:lineRule="auto"/>
        <w:ind w:left="709" w:firstLine="68"/>
        <w:rPr>
          <w:rFonts w:ascii="Times New Roman" w:hAnsi="Times New Roman" w:cs="Times New Roman"/>
          <w:bCs/>
          <w:spacing w:val="-6"/>
          <w:sz w:val="28"/>
          <w:szCs w:val="28"/>
        </w:rPr>
      </w:pPr>
      <w:r w:rsidRPr="000C4A96">
        <w:rPr>
          <w:rFonts w:ascii="Times New Roman" w:hAnsi="Times New Roman" w:cs="Times New Roman"/>
          <w:bCs/>
          <w:spacing w:val="-6"/>
          <w:sz w:val="28"/>
          <w:szCs w:val="28"/>
        </w:rPr>
        <w:t>- информационное сопровождение и общественные коммуникации.</w:t>
      </w:r>
    </w:p>
    <w:p w:rsidR="003C15DA" w:rsidRPr="000C4A96" w:rsidRDefault="003C15DA" w:rsidP="000C4A96">
      <w:pPr>
        <w:spacing w:before="0" w:line="360" w:lineRule="auto"/>
        <w:ind w:left="709" w:firstLine="68"/>
        <w:rPr>
          <w:rFonts w:ascii="Times New Roman" w:hAnsi="Times New Roman" w:cs="Times New Roman"/>
          <w:bCs/>
          <w:spacing w:val="-6"/>
          <w:sz w:val="28"/>
          <w:szCs w:val="28"/>
        </w:rPr>
      </w:pPr>
      <w:r w:rsidRPr="000C4A96">
        <w:rPr>
          <w:rFonts w:ascii="Times New Roman" w:hAnsi="Times New Roman" w:cs="Times New Roman"/>
          <w:bCs/>
          <w:spacing w:val="-6"/>
          <w:sz w:val="28"/>
          <w:szCs w:val="28"/>
        </w:rPr>
        <w:t>- разработка и принятие нормативно-правовых документов, регулирующих деятельность отдела по образованию.</w:t>
      </w:r>
    </w:p>
    <w:p w:rsidR="003C15DA" w:rsidRPr="000C4A96" w:rsidRDefault="003C15DA" w:rsidP="000C4A96">
      <w:pPr>
        <w:pStyle w:val="24"/>
        <w:tabs>
          <w:tab w:val="left" w:pos="708"/>
        </w:tabs>
        <w:spacing w:after="0" w:line="360" w:lineRule="auto"/>
        <w:ind w:left="709" w:firstLine="66"/>
        <w:jc w:val="center"/>
        <w:rPr>
          <w:rFonts w:ascii="Times New Roman" w:hAnsi="Times New Roman" w:cs="Times New Roman"/>
          <w:b/>
          <w:sz w:val="28"/>
          <w:szCs w:val="28"/>
        </w:rPr>
      </w:pPr>
      <w:r w:rsidRPr="000C4A96">
        <w:rPr>
          <w:rFonts w:ascii="Times New Roman" w:hAnsi="Times New Roman" w:cs="Times New Roman"/>
          <w:b/>
          <w:sz w:val="28"/>
          <w:szCs w:val="28"/>
        </w:rPr>
        <w:t>Раздел 8.</w:t>
      </w:r>
    </w:p>
    <w:p w:rsidR="003C15DA" w:rsidRPr="000C4A96" w:rsidRDefault="003C15DA" w:rsidP="000C4A96">
      <w:pPr>
        <w:pStyle w:val="24"/>
        <w:tabs>
          <w:tab w:val="left" w:pos="708"/>
        </w:tabs>
        <w:spacing w:after="0" w:line="360" w:lineRule="auto"/>
        <w:ind w:left="709" w:firstLine="66"/>
        <w:jc w:val="center"/>
        <w:rPr>
          <w:rFonts w:ascii="Times New Roman" w:hAnsi="Times New Roman" w:cs="Times New Roman"/>
          <w:b/>
          <w:sz w:val="28"/>
          <w:szCs w:val="28"/>
        </w:rPr>
      </w:pPr>
      <w:r w:rsidRPr="000C4A96">
        <w:rPr>
          <w:rFonts w:ascii="Times New Roman" w:hAnsi="Times New Roman" w:cs="Times New Roman"/>
          <w:b/>
          <w:sz w:val="28"/>
          <w:szCs w:val="28"/>
        </w:rPr>
        <w:t>«Оценка эффективности подпрограммы»</w:t>
      </w:r>
    </w:p>
    <w:p w:rsidR="003C15DA" w:rsidRPr="000C4A96" w:rsidRDefault="003C15DA" w:rsidP="000C4A96">
      <w:pPr>
        <w:spacing w:line="360" w:lineRule="auto"/>
        <w:ind w:left="709" w:firstLine="707"/>
        <w:rPr>
          <w:rFonts w:ascii="Times New Roman" w:hAnsi="Times New Roman" w:cs="Times New Roman"/>
          <w:sz w:val="28"/>
          <w:szCs w:val="28"/>
        </w:rPr>
      </w:pPr>
      <w:r w:rsidRPr="000C4A96">
        <w:rPr>
          <w:rFonts w:ascii="Times New Roman" w:hAnsi="Times New Roman" w:cs="Times New Roman"/>
          <w:sz w:val="28"/>
          <w:szCs w:val="28"/>
        </w:rPr>
        <w:t>Эффективность реализации подпрограммы рассматривается с точки зрения как количественных, так и качественных (социальных) показателей.</w:t>
      </w:r>
    </w:p>
    <w:p w:rsidR="003C15DA" w:rsidRPr="000C4A96" w:rsidRDefault="000C4A96" w:rsidP="000C4A96">
      <w:pPr>
        <w:spacing w:line="360" w:lineRule="auto"/>
        <w:ind w:left="709" w:firstLine="707"/>
        <w:rPr>
          <w:rFonts w:ascii="Times New Roman" w:hAnsi="Times New Roman" w:cs="Times New Roman"/>
          <w:sz w:val="28"/>
          <w:szCs w:val="28"/>
        </w:rPr>
      </w:pPr>
      <w:r>
        <w:rPr>
          <w:rFonts w:ascii="Times New Roman" w:hAnsi="Times New Roman" w:cs="Times New Roman"/>
          <w:sz w:val="28"/>
          <w:szCs w:val="28"/>
        </w:rPr>
        <w:t>П</w:t>
      </w:r>
      <w:r w:rsidR="003C15DA" w:rsidRPr="000C4A96">
        <w:rPr>
          <w:rFonts w:ascii="Times New Roman" w:hAnsi="Times New Roman" w:cs="Times New Roman"/>
          <w:sz w:val="28"/>
          <w:szCs w:val="28"/>
        </w:rPr>
        <w:t xml:space="preserve">о итогам реализации подпрограммы достигнутые значения показателей будут составлять: </w:t>
      </w:r>
    </w:p>
    <w:p w:rsidR="003C15DA" w:rsidRPr="000C4A96" w:rsidRDefault="003C15DA" w:rsidP="000C4A96">
      <w:pPr>
        <w:pStyle w:val="ConsPlusNormal"/>
        <w:widowControl/>
        <w:spacing w:line="360" w:lineRule="auto"/>
        <w:ind w:left="709" w:firstLine="66"/>
        <w:jc w:val="both"/>
        <w:rPr>
          <w:rFonts w:ascii="Times New Roman" w:hAnsi="Times New Roman" w:cs="Times New Roman"/>
          <w:sz w:val="28"/>
          <w:szCs w:val="28"/>
        </w:rPr>
      </w:pPr>
      <w:r w:rsidRPr="000C4A96">
        <w:rPr>
          <w:rFonts w:ascii="Times New Roman" w:hAnsi="Times New Roman" w:cs="Times New Roman"/>
          <w:sz w:val="28"/>
          <w:szCs w:val="28"/>
        </w:rPr>
        <w:t xml:space="preserve">- доля детей, оставшихся без попечения родителей, устроенных в семьи граждан </w:t>
      </w:r>
      <w:proofErr w:type="spellStart"/>
      <w:r w:rsidRPr="000C4A96">
        <w:rPr>
          <w:rFonts w:ascii="Times New Roman" w:hAnsi="Times New Roman" w:cs="Times New Roman"/>
          <w:sz w:val="28"/>
          <w:szCs w:val="28"/>
        </w:rPr>
        <w:t>неродственников</w:t>
      </w:r>
      <w:proofErr w:type="spellEnd"/>
      <w:r w:rsidRPr="000C4A96">
        <w:rPr>
          <w:rFonts w:ascii="Times New Roman" w:hAnsi="Times New Roman" w:cs="Times New Roman"/>
          <w:sz w:val="28"/>
          <w:szCs w:val="28"/>
        </w:rPr>
        <w:t xml:space="preserve"> (в приемные семьи, на усыновление</w:t>
      </w:r>
      <w:r w:rsidR="00362A9D" w:rsidRPr="000C4A96">
        <w:rPr>
          <w:rFonts w:ascii="Times New Roman" w:hAnsi="Times New Roman" w:cs="Times New Roman"/>
          <w:sz w:val="28"/>
          <w:szCs w:val="28"/>
        </w:rPr>
        <w:t xml:space="preserve"> </w:t>
      </w:r>
      <w:r w:rsidRPr="000C4A96">
        <w:rPr>
          <w:rFonts w:ascii="Times New Roman" w:hAnsi="Times New Roman" w:cs="Times New Roman"/>
          <w:sz w:val="28"/>
          <w:szCs w:val="28"/>
        </w:rPr>
        <w:t>(удочерение), охваченных другими формами семейного устройства</w:t>
      </w:r>
      <w:r w:rsidR="000A6863">
        <w:rPr>
          <w:rFonts w:ascii="Times New Roman" w:hAnsi="Times New Roman" w:cs="Times New Roman"/>
          <w:sz w:val="28"/>
          <w:szCs w:val="28"/>
        </w:rPr>
        <w:t xml:space="preserve"> </w:t>
      </w:r>
      <w:r w:rsidRPr="000C4A96">
        <w:rPr>
          <w:rFonts w:ascii="Times New Roman" w:hAnsi="Times New Roman" w:cs="Times New Roman"/>
          <w:sz w:val="28"/>
          <w:szCs w:val="28"/>
        </w:rPr>
        <w:t>(семейные детские дома, патронатные семьи), находящихся в государственных(муниципальных) учреждениях всех типов) должна приблизиться к 100%;</w:t>
      </w:r>
    </w:p>
    <w:p w:rsidR="005552DB" w:rsidRDefault="005552DB" w:rsidP="008B449B">
      <w:pPr>
        <w:spacing w:before="0"/>
        <w:ind w:left="0" w:firstLine="0"/>
        <w:rPr>
          <w:rFonts w:ascii="Times New Roman" w:hAnsi="Times New Roman" w:cs="Times New Roman"/>
          <w:sz w:val="28"/>
          <w:szCs w:val="28"/>
        </w:rPr>
        <w:sectPr w:rsidR="005552DB" w:rsidSect="000E1B7A">
          <w:footerReference w:type="default" r:id="rId105"/>
          <w:pgSz w:w="11906" w:h="16838"/>
          <w:pgMar w:top="142" w:right="851" w:bottom="1134" w:left="851" w:header="567" w:footer="567" w:gutter="0"/>
          <w:pgNumType w:start="1"/>
          <w:cols w:space="708"/>
          <w:titlePg/>
          <w:docGrid w:linePitch="360"/>
        </w:sectPr>
      </w:pPr>
    </w:p>
    <w:p w:rsidR="00FF39D4" w:rsidRDefault="00FF39D4" w:rsidP="005552DB">
      <w:pPr>
        <w:spacing w:before="0" w:line="240" w:lineRule="auto"/>
        <w:ind w:left="0" w:firstLine="0"/>
        <w:jc w:val="right"/>
        <w:rPr>
          <w:rFonts w:ascii="Times New Roman" w:hAnsi="Times New Roman" w:cs="Times New Roman"/>
          <w:sz w:val="24"/>
          <w:szCs w:val="24"/>
        </w:rPr>
      </w:pPr>
    </w:p>
    <w:p w:rsidR="00924A1F" w:rsidRDefault="005552DB" w:rsidP="00C44B85">
      <w:pPr>
        <w:tabs>
          <w:tab w:val="left" w:pos="5245"/>
        </w:tabs>
        <w:spacing w:before="0" w:line="240" w:lineRule="auto"/>
        <w:ind w:left="0" w:firstLine="0"/>
        <w:jc w:val="right"/>
        <w:rPr>
          <w:rFonts w:ascii="Times New Roman" w:hAnsi="Times New Roman" w:cs="Times New Roman"/>
          <w:sz w:val="24"/>
          <w:szCs w:val="24"/>
        </w:rPr>
      </w:pPr>
      <w:r w:rsidRPr="004E7B74">
        <w:rPr>
          <w:rFonts w:ascii="Times New Roman" w:hAnsi="Times New Roman" w:cs="Times New Roman"/>
          <w:sz w:val="24"/>
          <w:szCs w:val="24"/>
        </w:rPr>
        <w:t>Приложение</w:t>
      </w:r>
      <w:r w:rsidR="00924A1F">
        <w:rPr>
          <w:rFonts w:ascii="Times New Roman" w:hAnsi="Times New Roman" w:cs="Times New Roman"/>
          <w:sz w:val="24"/>
          <w:szCs w:val="24"/>
        </w:rPr>
        <w:t xml:space="preserve"> №1</w:t>
      </w:r>
      <w:r w:rsidRPr="004E7B74">
        <w:rPr>
          <w:rFonts w:ascii="Times New Roman" w:hAnsi="Times New Roman" w:cs="Times New Roman"/>
          <w:sz w:val="24"/>
          <w:szCs w:val="24"/>
        </w:rPr>
        <w:t xml:space="preserve"> к муниципальной программе «Развитие образования»</w:t>
      </w:r>
      <w:r w:rsidR="00924A1F">
        <w:rPr>
          <w:rFonts w:ascii="Times New Roman" w:hAnsi="Times New Roman" w:cs="Times New Roman"/>
          <w:sz w:val="24"/>
          <w:szCs w:val="24"/>
        </w:rPr>
        <w:t xml:space="preserve"> </w:t>
      </w:r>
    </w:p>
    <w:p w:rsidR="005552DB" w:rsidRPr="004E7B74" w:rsidRDefault="00924A1F" w:rsidP="005552DB">
      <w:pPr>
        <w:spacing w:before="0"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Поворинского му</w:t>
      </w:r>
      <w:r w:rsidR="003529EA">
        <w:rPr>
          <w:rFonts w:ascii="Times New Roman" w:hAnsi="Times New Roman" w:cs="Times New Roman"/>
          <w:sz w:val="24"/>
          <w:szCs w:val="24"/>
        </w:rPr>
        <w:t>ниципального района на 2014-202</w:t>
      </w:r>
      <w:r w:rsidR="00C32F29">
        <w:rPr>
          <w:rFonts w:ascii="Times New Roman" w:hAnsi="Times New Roman" w:cs="Times New Roman"/>
          <w:sz w:val="24"/>
          <w:szCs w:val="24"/>
        </w:rPr>
        <w:t>8</w:t>
      </w:r>
      <w:r>
        <w:rPr>
          <w:rFonts w:ascii="Times New Roman" w:hAnsi="Times New Roman" w:cs="Times New Roman"/>
          <w:sz w:val="24"/>
          <w:szCs w:val="24"/>
        </w:rPr>
        <w:t xml:space="preserve"> годы</w:t>
      </w:r>
    </w:p>
    <w:p w:rsidR="005552DB" w:rsidRPr="004E7B74" w:rsidRDefault="005552DB" w:rsidP="005552DB">
      <w:pPr>
        <w:spacing w:before="0" w:line="240" w:lineRule="auto"/>
        <w:ind w:left="0" w:firstLine="0"/>
        <w:jc w:val="right"/>
        <w:rPr>
          <w:rFonts w:ascii="Times New Roman" w:hAnsi="Times New Roman" w:cs="Times New Roman"/>
          <w:sz w:val="24"/>
          <w:szCs w:val="24"/>
        </w:rPr>
      </w:pPr>
    </w:p>
    <w:p w:rsidR="005552DB" w:rsidRPr="005B08F2" w:rsidRDefault="005552DB" w:rsidP="00C44B85">
      <w:pPr>
        <w:tabs>
          <w:tab w:val="right" w:pos="3402"/>
        </w:tabs>
        <w:spacing w:before="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План</w:t>
      </w:r>
    </w:p>
    <w:p w:rsidR="005552DB" w:rsidRPr="005B08F2" w:rsidRDefault="005552DB" w:rsidP="005552DB">
      <w:pPr>
        <w:spacing w:before="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реализации</w:t>
      </w:r>
      <w:r w:rsidRPr="005B08F2">
        <w:rPr>
          <w:rFonts w:ascii="Times New Roman" w:hAnsi="Times New Roman" w:cs="Times New Roman"/>
          <w:b/>
          <w:sz w:val="24"/>
          <w:szCs w:val="24"/>
        </w:rPr>
        <w:t xml:space="preserve"> муниципальной  программы</w:t>
      </w:r>
    </w:p>
    <w:p w:rsidR="005552DB" w:rsidRDefault="005552DB" w:rsidP="005552DB">
      <w:pPr>
        <w:spacing w:before="0" w:line="240" w:lineRule="auto"/>
        <w:ind w:left="0" w:firstLine="0"/>
        <w:jc w:val="center"/>
        <w:rPr>
          <w:rFonts w:ascii="Times New Roman" w:hAnsi="Times New Roman" w:cs="Times New Roman"/>
          <w:b/>
          <w:sz w:val="24"/>
          <w:szCs w:val="24"/>
        </w:rPr>
      </w:pPr>
      <w:r w:rsidRPr="005B08F2">
        <w:rPr>
          <w:rFonts w:ascii="Times New Roman" w:hAnsi="Times New Roman" w:cs="Times New Roman"/>
          <w:b/>
          <w:sz w:val="24"/>
          <w:szCs w:val="24"/>
        </w:rPr>
        <w:t>"Развитие образования</w:t>
      </w:r>
      <w:r>
        <w:rPr>
          <w:rFonts w:ascii="Times New Roman" w:hAnsi="Times New Roman" w:cs="Times New Roman"/>
          <w:b/>
          <w:sz w:val="24"/>
          <w:szCs w:val="24"/>
        </w:rPr>
        <w:t>»</w:t>
      </w:r>
      <w:r w:rsidRPr="005B08F2">
        <w:rPr>
          <w:rFonts w:ascii="Times New Roman" w:hAnsi="Times New Roman" w:cs="Times New Roman"/>
          <w:b/>
          <w:sz w:val="24"/>
          <w:szCs w:val="24"/>
        </w:rPr>
        <w:t xml:space="preserve"> </w:t>
      </w:r>
      <w:r>
        <w:rPr>
          <w:rFonts w:ascii="Times New Roman" w:hAnsi="Times New Roman" w:cs="Times New Roman"/>
          <w:b/>
          <w:sz w:val="24"/>
          <w:szCs w:val="24"/>
        </w:rPr>
        <w:t>Поворинского муни</w:t>
      </w:r>
      <w:r w:rsidR="003529EA">
        <w:rPr>
          <w:rFonts w:ascii="Times New Roman" w:hAnsi="Times New Roman" w:cs="Times New Roman"/>
          <w:b/>
          <w:sz w:val="24"/>
          <w:szCs w:val="24"/>
        </w:rPr>
        <w:t>ципального района на 2014 - 202</w:t>
      </w:r>
      <w:r w:rsidR="00C32F29">
        <w:rPr>
          <w:rFonts w:ascii="Times New Roman" w:hAnsi="Times New Roman" w:cs="Times New Roman"/>
          <w:b/>
          <w:sz w:val="24"/>
          <w:szCs w:val="24"/>
        </w:rPr>
        <w:t>8</w:t>
      </w:r>
      <w:r>
        <w:rPr>
          <w:rFonts w:ascii="Times New Roman" w:hAnsi="Times New Roman" w:cs="Times New Roman"/>
          <w:b/>
          <w:sz w:val="24"/>
          <w:szCs w:val="24"/>
        </w:rPr>
        <w:t xml:space="preserve"> гг.</w:t>
      </w:r>
    </w:p>
    <w:p w:rsidR="00917B8C" w:rsidRDefault="00917B8C" w:rsidP="005552DB">
      <w:pPr>
        <w:spacing w:before="0" w:line="240" w:lineRule="auto"/>
        <w:ind w:left="0" w:firstLine="0"/>
        <w:jc w:val="center"/>
        <w:rPr>
          <w:rFonts w:ascii="Times New Roman" w:hAnsi="Times New Roman" w:cs="Times New Roman"/>
          <w:b/>
          <w:sz w:val="24"/>
          <w:szCs w:val="24"/>
        </w:rPr>
      </w:pPr>
    </w:p>
    <w:p w:rsidR="00917B8C" w:rsidRPr="005B08F2" w:rsidRDefault="00917B8C" w:rsidP="005552DB">
      <w:pPr>
        <w:spacing w:before="0" w:line="240" w:lineRule="auto"/>
        <w:ind w:left="0" w:firstLine="0"/>
        <w:jc w:val="center"/>
        <w:rPr>
          <w:rFonts w:ascii="Times New Roman" w:hAnsi="Times New Roman" w:cs="Times New Roman"/>
          <w:b/>
          <w:sz w:val="24"/>
          <w:szCs w:val="24"/>
        </w:rPr>
      </w:pPr>
    </w:p>
    <w:tbl>
      <w:tblPr>
        <w:tblW w:w="16159" w:type="dxa"/>
        <w:tblInd w:w="-459" w:type="dxa"/>
        <w:tblLayout w:type="fixed"/>
        <w:tblLook w:val="04A0" w:firstRow="1" w:lastRow="0" w:firstColumn="1" w:lastColumn="0" w:noHBand="0" w:noVBand="1"/>
      </w:tblPr>
      <w:tblGrid>
        <w:gridCol w:w="441"/>
        <w:gridCol w:w="1686"/>
        <w:gridCol w:w="709"/>
        <w:gridCol w:w="850"/>
        <w:gridCol w:w="709"/>
        <w:gridCol w:w="709"/>
        <w:gridCol w:w="709"/>
        <w:gridCol w:w="709"/>
        <w:gridCol w:w="708"/>
        <w:gridCol w:w="709"/>
        <w:gridCol w:w="709"/>
        <w:gridCol w:w="708"/>
        <w:gridCol w:w="709"/>
        <w:gridCol w:w="709"/>
        <w:gridCol w:w="709"/>
        <w:gridCol w:w="850"/>
        <w:gridCol w:w="708"/>
        <w:gridCol w:w="709"/>
        <w:gridCol w:w="708"/>
        <w:gridCol w:w="709"/>
        <w:gridCol w:w="992"/>
      </w:tblGrid>
      <w:tr w:rsidR="00917B8C" w:rsidRPr="00917B8C" w:rsidTr="00D63572">
        <w:trPr>
          <w:trHeight w:val="264"/>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7B8C" w:rsidRPr="00917B8C" w:rsidRDefault="00917B8C" w:rsidP="00917B8C">
            <w:pPr>
              <w:widowControl/>
              <w:spacing w:before="0" w:line="240" w:lineRule="auto"/>
              <w:ind w:left="0" w:firstLine="0"/>
              <w:jc w:val="center"/>
              <w:rPr>
                <w:rFonts w:ascii="Times New Roman" w:hAnsi="Times New Roman" w:cs="Times New Roman"/>
                <w:b/>
                <w:color w:val="000000"/>
                <w:sz w:val="16"/>
                <w:szCs w:val="16"/>
              </w:rPr>
            </w:pPr>
            <w:r w:rsidRPr="00917B8C">
              <w:rPr>
                <w:rFonts w:ascii="Times New Roman" w:hAnsi="Times New Roman" w:cs="Times New Roman"/>
                <w:b/>
                <w:color w:val="000000"/>
                <w:sz w:val="16"/>
                <w:szCs w:val="16"/>
              </w:rPr>
              <w:t>№ п/п</w:t>
            </w:r>
          </w:p>
        </w:tc>
        <w:tc>
          <w:tcPr>
            <w:tcW w:w="1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B8C" w:rsidRPr="00917B8C" w:rsidRDefault="00917B8C" w:rsidP="00917B8C">
            <w:pPr>
              <w:widowControl/>
              <w:spacing w:before="0" w:line="240" w:lineRule="auto"/>
              <w:ind w:left="0" w:firstLine="0"/>
              <w:jc w:val="center"/>
              <w:rPr>
                <w:rFonts w:ascii="Times New Roman" w:hAnsi="Times New Roman" w:cs="Times New Roman"/>
                <w:b/>
                <w:color w:val="000000"/>
                <w:sz w:val="16"/>
                <w:szCs w:val="16"/>
              </w:rPr>
            </w:pPr>
            <w:r w:rsidRPr="00917B8C">
              <w:rPr>
                <w:rFonts w:ascii="Times New Roman" w:hAnsi="Times New Roman" w:cs="Times New Roman"/>
                <w:b/>
                <w:color w:val="000000"/>
                <w:sz w:val="16"/>
                <w:szCs w:val="16"/>
              </w:rPr>
              <w:t>Наименование программы, подпрограмм, основным мероприятий и мероприятий статуса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B8C" w:rsidRPr="00917B8C" w:rsidRDefault="00917B8C" w:rsidP="00917B8C">
            <w:pPr>
              <w:widowControl/>
              <w:spacing w:before="0" w:line="240" w:lineRule="auto"/>
              <w:ind w:left="0" w:firstLine="0"/>
              <w:jc w:val="center"/>
              <w:rPr>
                <w:rFonts w:ascii="Times New Roman" w:hAnsi="Times New Roman" w:cs="Times New Roman"/>
                <w:b/>
                <w:color w:val="000000"/>
                <w:sz w:val="16"/>
                <w:szCs w:val="16"/>
              </w:rPr>
            </w:pPr>
            <w:r w:rsidRPr="00917B8C">
              <w:rPr>
                <w:rFonts w:ascii="Times New Roman" w:hAnsi="Times New Roman" w:cs="Times New Roman"/>
                <w:b/>
                <w:color w:val="000000"/>
                <w:sz w:val="16"/>
                <w:szCs w:val="16"/>
              </w:rPr>
              <w:t>Срок реализации (годы)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B8C" w:rsidRPr="00917B8C" w:rsidRDefault="00917B8C" w:rsidP="00917B8C">
            <w:pPr>
              <w:widowControl/>
              <w:spacing w:before="0" w:line="240" w:lineRule="auto"/>
              <w:ind w:left="0" w:firstLine="0"/>
              <w:jc w:val="center"/>
              <w:rPr>
                <w:rFonts w:ascii="Times New Roman" w:hAnsi="Times New Roman" w:cs="Times New Roman"/>
                <w:b/>
                <w:color w:val="000000"/>
                <w:sz w:val="16"/>
                <w:szCs w:val="16"/>
              </w:rPr>
            </w:pPr>
            <w:r w:rsidRPr="00917B8C">
              <w:rPr>
                <w:rFonts w:ascii="Times New Roman" w:hAnsi="Times New Roman" w:cs="Times New Roman"/>
                <w:b/>
                <w:color w:val="000000"/>
                <w:sz w:val="16"/>
                <w:szCs w:val="16"/>
              </w:rPr>
              <w:t>Источник финансирования</w:t>
            </w:r>
          </w:p>
        </w:tc>
        <w:tc>
          <w:tcPr>
            <w:tcW w:w="11481" w:type="dxa"/>
            <w:gridSpan w:val="16"/>
            <w:tcBorders>
              <w:top w:val="single" w:sz="4" w:space="0" w:color="auto"/>
              <w:left w:val="nil"/>
              <w:bottom w:val="single" w:sz="4" w:space="0" w:color="auto"/>
              <w:right w:val="single" w:sz="4" w:space="0" w:color="auto"/>
            </w:tcBorders>
            <w:shd w:val="clear" w:color="auto" w:fill="auto"/>
            <w:noWrap/>
            <w:vAlign w:val="center"/>
            <w:hideMark/>
          </w:tcPr>
          <w:p w:rsidR="00917B8C" w:rsidRPr="00917B8C" w:rsidRDefault="00917B8C" w:rsidP="00917B8C">
            <w:pPr>
              <w:widowControl/>
              <w:spacing w:before="0" w:line="240" w:lineRule="auto"/>
              <w:ind w:left="0" w:firstLine="0"/>
              <w:jc w:val="center"/>
              <w:rPr>
                <w:rFonts w:ascii="Times New Roman" w:hAnsi="Times New Roman" w:cs="Times New Roman"/>
                <w:b/>
                <w:color w:val="000000"/>
                <w:sz w:val="16"/>
                <w:szCs w:val="16"/>
              </w:rPr>
            </w:pPr>
            <w:r w:rsidRPr="00917B8C">
              <w:rPr>
                <w:rFonts w:ascii="Times New Roman" w:hAnsi="Times New Roman" w:cs="Times New Roman"/>
                <w:b/>
                <w:color w:val="000000"/>
                <w:sz w:val="16"/>
                <w:szCs w:val="16"/>
              </w:rPr>
              <w:t>Объемы финансирования, тыс.рублей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B8C" w:rsidRPr="00320FB9" w:rsidRDefault="00917B8C" w:rsidP="00917B8C">
            <w:pPr>
              <w:widowControl/>
              <w:spacing w:before="0" w:line="240" w:lineRule="auto"/>
              <w:ind w:left="0" w:firstLine="0"/>
              <w:jc w:val="center"/>
              <w:rPr>
                <w:rFonts w:ascii="Times New Roman" w:hAnsi="Times New Roman" w:cs="Times New Roman"/>
                <w:b/>
                <w:color w:val="000000"/>
                <w:sz w:val="16"/>
                <w:szCs w:val="16"/>
              </w:rPr>
            </w:pPr>
            <w:r w:rsidRPr="00320FB9">
              <w:rPr>
                <w:rFonts w:ascii="Times New Roman" w:hAnsi="Times New Roman" w:cs="Times New Roman"/>
                <w:b/>
                <w:color w:val="000000"/>
                <w:sz w:val="16"/>
                <w:szCs w:val="16"/>
              </w:rPr>
              <w:t>Ответственные исполнители</w:t>
            </w:r>
          </w:p>
        </w:tc>
      </w:tr>
      <w:tr w:rsidR="00917B8C" w:rsidRPr="00917B8C" w:rsidTr="00D63572">
        <w:trPr>
          <w:trHeight w:val="343"/>
        </w:trPr>
        <w:tc>
          <w:tcPr>
            <w:tcW w:w="441" w:type="dxa"/>
            <w:vMerge/>
            <w:tcBorders>
              <w:top w:val="single" w:sz="4" w:space="0" w:color="auto"/>
              <w:left w:val="single" w:sz="4" w:space="0" w:color="auto"/>
              <w:bottom w:val="single" w:sz="4" w:space="0" w:color="auto"/>
              <w:right w:val="single" w:sz="4" w:space="0" w:color="auto"/>
            </w:tcBorders>
            <w:vAlign w:val="center"/>
            <w:hideMark/>
          </w:tcPr>
          <w:p w:rsidR="00917B8C" w:rsidRPr="00917B8C" w:rsidRDefault="00917B8C" w:rsidP="00917B8C">
            <w:pPr>
              <w:widowControl/>
              <w:spacing w:before="0" w:line="240" w:lineRule="auto"/>
              <w:ind w:left="0" w:firstLine="0"/>
              <w:jc w:val="left"/>
              <w:rPr>
                <w:rFonts w:ascii="Times New Roman" w:hAnsi="Times New Roman" w:cs="Times New Roman"/>
                <w:b/>
                <w:color w:val="000000"/>
                <w:sz w:val="16"/>
                <w:szCs w:val="16"/>
              </w:rPr>
            </w:pPr>
          </w:p>
        </w:tc>
        <w:tc>
          <w:tcPr>
            <w:tcW w:w="1686" w:type="dxa"/>
            <w:vMerge/>
            <w:tcBorders>
              <w:top w:val="single" w:sz="4" w:space="0" w:color="auto"/>
              <w:left w:val="single" w:sz="4" w:space="0" w:color="auto"/>
              <w:bottom w:val="single" w:sz="4" w:space="0" w:color="auto"/>
              <w:right w:val="single" w:sz="4" w:space="0" w:color="auto"/>
            </w:tcBorders>
            <w:vAlign w:val="center"/>
            <w:hideMark/>
          </w:tcPr>
          <w:p w:rsidR="00917B8C" w:rsidRPr="00917B8C" w:rsidRDefault="00917B8C" w:rsidP="00917B8C">
            <w:pPr>
              <w:widowControl/>
              <w:spacing w:before="0" w:line="240" w:lineRule="auto"/>
              <w:ind w:left="0" w:firstLine="0"/>
              <w:jc w:val="left"/>
              <w:rPr>
                <w:rFonts w:ascii="Times New Roman" w:hAnsi="Times New Roman" w:cs="Times New Roman"/>
                <w:b/>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17B8C" w:rsidRPr="00917B8C" w:rsidRDefault="00917B8C" w:rsidP="00917B8C">
            <w:pPr>
              <w:widowControl/>
              <w:spacing w:before="0" w:line="240" w:lineRule="auto"/>
              <w:ind w:left="0" w:firstLine="0"/>
              <w:jc w:val="left"/>
              <w:rPr>
                <w:rFonts w:ascii="Times New Roman" w:hAnsi="Times New Roman" w:cs="Times New Roman"/>
                <w:b/>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17B8C" w:rsidRPr="00917B8C" w:rsidRDefault="00917B8C" w:rsidP="00917B8C">
            <w:pPr>
              <w:widowControl/>
              <w:spacing w:before="0" w:line="240" w:lineRule="auto"/>
              <w:ind w:left="0" w:firstLine="0"/>
              <w:jc w:val="left"/>
              <w:rPr>
                <w:rFonts w:ascii="Times New Roman" w:hAnsi="Times New Roman" w:cs="Times New Roman"/>
                <w:b/>
                <w:color w:val="000000"/>
                <w:sz w:val="16"/>
                <w:szCs w:val="16"/>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7B8C" w:rsidRPr="00917B8C" w:rsidRDefault="00917B8C" w:rsidP="00917B8C">
            <w:pPr>
              <w:widowControl/>
              <w:spacing w:before="0" w:line="240" w:lineRule="auto"/>
              <w:ind w:left="0" w:firstLine="0"/>
              <w:jc w:val="center"/>
              <w:rPr>
                <w:rFonts w:ascii="Times New Roman" w:hAnsi="Times New Roman" w:cs="Times New Roman"/>
                <w:b/>
                <w:color w:val="000000"/>
                <w:sz w:val="16"/>
                <w:szCs w:val="16"/>
              </w:rPr>
            </w:pPr>
            <w:r w:rsidRPr="00917B8C">
              <w:rPr>
                <w:rFonts w:ascii="Times New Roman" w:hAnsi="Times New Roman" w:cs="Times New Roman"/>
                <w:b/>
                <w:color w:val="000000"/>
                <w:sz w:val="16"/>
                <w:szCs w:val="16"/>
              </w:rPr>
              <w:t>Всего</w:t>
            </w:r>
          </w:p>
        </w:tc>
        <w:tc>
          <w:tcPr>
            <w:tcW w:w="10772" w:type="dxa"/>
            <w:gridSpan w:val="15"/>
            <w:tcBorders>
              <w:top w:val="single" w:sz="4" w:space="0" w:color="auto"/>
              <w:left w:val="nil"/>
              <w:bottom w:val="single" w:sz="4" w:space="0" w:color="auto"/>
              <w:right w:val="single" w:sz="4" w:space="0" w:color="auto"/>
            </w:tcBorders>
            <w:shd w:val="clear" w:color="auto" w:fill="auto"/>
            <w:noWrap/>
            <w:vAlign w:val="center"/>
            <w:hideMark/>
          </w:tcPr>
          <w:p w:rsidR="00917B8C" w:rsidRPr="00917B8C" w:rsidRDefault="00917B8C" w:rsidP="00917B8C">
            <w:pPr>
              <w:widowControl/>
              <w:spacing w:before="0" w:line="240" w:lineRule="auto"/>
              <w:ind w:left="0" w:firstLine="0"/>
              <w:jc w:val="center"/>
              <w:rPr>
                <w:rFonts w:ascii="Times New Roman" w:hAnsi="Times New Roman" w:cs="Times New Roman"/>
                <w:b/>
                <w:color w:val="000000"/>
                <w:sz w:val="16"/>
                <w:szCs w:val="16"/>
              </w:rPr>
            </w:pPr>
            <w:r w:rsidRPr="00917B8C">
              <w:rPr>
                <w:rFonts w:ascii="Times New Roman" w:hAnsi="Times New Roman" w:cs="Times New Roman"/>
                <w:b/>
                <w:color w:val="000000"/>
                <w:sz w:val="16"/>
                <w:szCs w:val="16"/>
              </w:rPr>
              <w:t>в том числе</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17B8C" w:rsidRPr="00917B8C" w:rsidRDefault="00917B8C" w:rsidP="00917B8C">
            <w:pPr>
              <w:widowControl/>
              <w:spacing w:before="0" w:line="240" w:lineRule="auto"/>
              <w:ind w:left="0" w:firstLine="0"/>
              <w:jc w:val="left"/>
              <w:rPr>
                <w:rFonts w:ascii="Times New Roman" w:hAnsi="Times New Roman" w:cs="Times New Roman"/>
                <w:color w:val="000000"/>
              </w:rPr>
            </w:pPr>
          </w:p>
        </w:tc>
      </w:tr>
      <w:tr w:rsidR="00917B8C" w:rsidRPr="00917B8C" w:rsidTr="00D63572">
        <w:trPr>
          <w:trHeight w:val="105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917B8C" w:rsidRPr="00917B8C" w:rsidRDefault="00917B8C" w:rsidP="00917B8C">
            <w:pPr>
              <w:widowControl/>
              <w:spacing w:before="0" w:line="240" w:lineRule="auto"/>
              <w:ind w:left="0" w:firstLine="0"/>
              <w:jc w:val="left"/>
              <w:rPr>
                <w:rFonts w:ascii="Times New Roman" w:hAnsi="Times New Roman" w:cs="Times New Roman"/>
                <w:b/>
                <w:color w:val="000000"/>
                <w:sz w:val="16"/>
                <w:szCs w:val="16"/>
              </w:rPr>
            </w:pPr>
          </w:p>
        </w:tc>
        <w:tc>
          <w:tcPr>
            <w:tcW w:w="1686" w:type="dxa"/>
            <w:vMerge/>
            <w:tcBorders>
              <w:top w:val="single" w:sz="4" w:space="0" w:color="auto"/>
              <w:left w:val="single" w:sz="4" w:space="0" w:color="auto"/>
              <w:bottom w:val="single" w:sz="4" w:space="0" w:color="auto"/>
              <w:right w:val="single" w:sz="4" w:space="0" w:color="auto"/>
            </w:tcBorders>
            <w:vAlign w:val="center"/>
            <w:hideMark/>
          </w:tcPr>
          <w:p w:rsidR="00917B8C" w:rsidRPr="00917B8C" w:rsidRDefault="00917B8C" w:rsidP="00917B8C">
            <w:pPr>
              <w:widowControl/>
              <w:spacing w:before="0" w:line="240" w:lineRule="auto"/>
              <w:ind w:left="0" w:firstLine="0"/>
              <w:jc w:val="left"/>
              <w:rPr>
                <w:rFonts w:ascii="Times New Roman" w:hAnsi="Times New Roman" w:cs="Times New Roman"/>
                <w:b/>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17B8C" w:rsidRPr="00917B8C" w:rsidRDefault="00917B8C" w:rsidP="00917B8C">
            <w:pPr>
              <w:widowControl/>
              <w:spacing w:before="0" w:line="240" w:lineRule="auto"/>
              <w:ind w:left="0" w:firstLine="0"/>
              <w:jc w:val="left"/>
              <w:rPr>
                <w:rFonts w:ascii="Times New Roman" w:hAnsi="Times New Roman" w:cs="Times New Roman"/>
                <w:b/>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17B8C" w:rsidRPr="00917B8C" w:rsidRDefault="00917B8C" w:rsidP="00917B8C">
            <w:pPr>
              <w:widowControl/>
              <w:spacing w:before="0" w:line="240" w:lineRule="auto"/>
              <w:ind w:left="0" w:firstLine="0"/>
              <w:jc w:val="left"/>
              <w:rPr>
                <w:rFonts w:ascii="Times New Roman" w:hAnsi="Times New Roman" w:cs="Times New Roman"/>
                <w:b/>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917B8C" w:rsidRPr="00917B8C" w:rsidRDefault="00917B8C" w:rsidP="00917B8C">
            <w:pPr>
              <w:widowControl/>
              <w:spacing w:before="0" w:line="240" w:lineRule="auto"/>
              <w:ind w:left="0" w:firstLine="0"/>
              <w:jc w:val="left"/>
              <w:rPr>
                <w:rFonts w:ascii="Times New Roman" w:hAnsi="Times New Roman" w:cs="Times New Roman"/>
                <w:b/>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917B8C" w:rsidRPr="00917B8C" w:rsidRDefault="00917B8C" w:rsidP="00917B8C">
            <w:pPr>
              <w:widowControl/>
              <w:spacing w:before="0" w:line="240" w:lineRule="auto"/>
              <w:ind w:left="0" w:firstLine="0"/>
              <w:jc w:val="center"/>
              <w:rPr>
                <w:rFonts w:ascii="Times New Roman" w:hAnsi="Times New Roman" w:cs="Times New Roman"/>
                <w:b/>
                <w:color w:val="000000"/>
                <w:sz w:val="16"/>
                <w:szCs w:val="16"/>
              </w:rPr>
            </w:pPr>
            <w:r w:rsidRPr="00917B8C">
              <w:rPr>
                <w:rFonts w:ascii="Times New Roman" w:hAnsi="Times New Roman" w:cs="Times New Roman"/>
                <w:b/>
                <w:color w:val="000000"/>
                <w:sz w:val="16"/>
                <w:szCs w:val="16"/>
              </w:rPr>
              <w:t>2014</w:t>
            </w:r>
          </w:p>
        </w:tc>
        <w:tc>
          <w:tcPr>
            <w:tcW w:w="709" w:type="dxa"/>
            <w:tcBorders>
              <w:top w:val="nil"/>
              <w:left w:val="nil"/>
              <w:bottom w:val="single" w:sz="4" w:space="0" w:color="auto"/>
              <w:right w:val="single" w:sz="4" w:space="0" w:color="auto"/>
            </w:tcBorders>
            <w:shd w:val="clear" w:color="auto" w:fill="auto"/>
            <w:noWrap/>
            <w:vAlign w:val="center"/>
            <w:hideMark/>
          </w:tcPr>
          <w:p w:rsidR="00917B8C" w:rsidRPr="00917B8C" w:rsidRDefault="00917B8C" w:rsidP="00917B8C">
            <w:pPr>
              <w:widowControl/>
              <w:spacing w:before="0" w:line="240" w:lineRule="auto"/>
              <w:ind w:left="0" w:firstLine="0"/>
              <w:jc w:val="center"/>
              <w:rPr>
                <w:rFonts w:ascii="Times New Roman" w:hAnsi="Times New Roman" w:cs="Times New Roman"/>
                <w:b/>
                <w:color w:val="000000"/>
                <w:sz w:val="16"/>
                <w:szCs w:val="16"/>
              </w:rPr>
            </w:pPr>
            <w:r w:rsidRPr="00917B8C">
              <w:rPr>
                <w:rFonts w:ascii="Times New Roman" w:hAnsi="Times New Roman" w:cs="Times New Roman"/>
                <w:b/>
                <w:color w:val="000000"/>
                <w:sz w:val="16"/>
                <w:szCs w:val="16"/>
              </w:rPr>
              <w:t>2015</w:t>
            </w:r>
          </w:p>
        </w:tc>
        <w:tc>
          <w:tcPr>
            <w:tcW w:w="709" w:type="dxa"/>
            <w:tcBorders>
              <w:top w:val="nil"/>
              <w:left w:val="nil"/>
              <w:bottom w:val="single" w:sz="4" w:space="0" w:color="auto"/>
              <w:right w:val="single" w:sz="4" w:space="0" w:color="auto"/>
            </w:tcBorders>
            <w:shd w:val="clear" w:color="auto" w:fill="auto"/>
            <w:noWrap/>
            <w:vAlign w:val="center"/>
            <w:hideMark/>
          </w:tcPr>
          <w:p w:rsidR="00917B8C" w:rsidRPr="00917B8C" w:rsidRDefault="00917B8C" w:rsidP="00917B8C">
            <w:pPr>
              <w:widowControl/>
              <w:spacing w:before="0" w:line="240" w:lineRule="auto"/>
              <w:ind w:left="0" w:firstLine="0"/>
              <w:jc w:val="center"/>
              <w:rPr>
                <w:rFonts w:ascii="Times New Roman" w:hAnsi="Times New Roman" w:cs="Times New Roman"/>
                <w:b/>
                <w:color w:val="000000"/>
                <w:sz w:val="16"/>
                <w:szCs w:val="16"/>
              </w:rPr>
            </w:pPr>
            <w:r w:rsidRPr="00917B8C">
              <w:rPr>
                <w:rFonts w:ascii="Times New Roman" w:hAnsi="Times New Roman" w:cs="Times New Roman"/>
                <w:b/>
                <w:color w:val="000000"/>
                <w:sz w:val="16"/>
                <w:szCs w:val="16"/>
              </w:rPr>
              <w:t>2016</w:t>
            </w:r>
          </w:p>
        </w:tc>
        <w:tc>
          <w:tcPr>
            <w:tcW w:w="708" w:type="dxa"/>
            <w:tcBorders>
              <w:top w:val="nil"/>
              <w:left w:val="nil"/>
              <w:bottom w:val="single" w:sz="4" w:space="0" w:color="auto"/>
              <w:right w:val="single" w:sz="4" w:space="0" w:color="auto"/>
            </w:tcBorders>
            <w:shd w:val="clear" w:color="auto" w:fill="auto"/>
            <w:noWrap/>
            <w:vAlign w:val="center"/>
            <w:hideMark/>
          </w:tcPr>
          <w:p w:rsidR="00917B8C" w:rsidRPr="00917B8C" w:rsidRDefault="00917B8C" w:rsidP="00917B8C">
            <w:pPr>
              <w:widowControl/>
              <w:spacing w:before="0" w:line="240" w:lineRule="auto"/>
              <w:ind w:left="0" w:firstLine="0"/>
              <w:jc w:val="center"/>
              <w:rPr>
                <w:rFonts w:ascii="Times New Roman" w:hAnsi="Times New Roman" w:cs="Times New Roman"/>
                <w:b/>
                <w:color w:val="000000"/>
                <w:sz w:val="16"/>
                <w:szCs w:val="16"/>
              </w:rPr>
            </w:pPr>
            <w:r w:rsidRPr="00917B8C">
              <w:rPr>
                <w:rFonts w:ascii="Times New Roman" w:hAnsi="Times New Roman" w:cs="Times New Roman"/>
                <w:b/>
                <w:color w:val="000000"/>
                <w:sz w:val="16"/>
                <w:szCs w:val="16"/>
              </w:rPr>
              <w:t>2017</w:t>
            </w:r>
          </w:p>
        </w:tc>
        <w:tc>
          <w:tcPr>
            <w:tcW w:w="709" w:type="dxa"/>
            <w:tcBorders>
              <w:top w:val="nil"/>
              <w:left w:val="nil"/>
              <w:bottom w:val="single" w:sz="4" w:space="0" w:color="auto"/>
              <w:right w:val="single" w:sz="4" w:space="0" w:color="auto"/>
            </w:tcBorders>
            <w:shd w:val="clear" w:color="auto" w:fill="auto"/>
            <w:noWrap/>
            <w:vAlign w:val="center"/>
            <w:hideMark/>
          </w:tcPr>
          <w:p w:rsidR="00917B8C" w:rsidRPr="00917B8C" w:rsidRDefault="00917B8C" w:rsidP="00917B8C">
            <w:pPr>
              <w:widowControl/>
              <w:spacing w:before="0" w:line="240" w:lineRule="auto"/>
              <w:ind w:left="0" w:firstLine="0"/>
              <w:jc w:val="center"/>
              <w:rPr>
                <w:rFonts w:ascii="Times New Roman" w:hAnsi="Times New Roman" w:cs="Times New Roman"/>
                <w:b/>
                <w:color w:val="000000"/>
                <w:sz w:val="16"/>
                <w:szCs w:val="16"/>
              </w:rPr>
            </w:pPr>
            <w:r w:rsidRPr="00917B8C">
              <w:rPr>
                <w:rFonts w:ascii="Times New Roman" w:hAnsi="Times New Roman" w:cs="Times New Roman"/>
                <w:b/>
                <w:color w:val="000000"/>
                <w:sz w:val="16"/>
                <w:szCs w:val="16"/>
              </w:rPr>
              <w:t>2018</w:t>
            </w:r>
          </w:p>
        </w:tc>
        <w:tc>
          <w:tcPr>
            <w:tcW w:w="709" w:type="dxa"/>
            <w:tcBorders>
              <w:top w:val="nil"/>
              <w:left w:val="nil"/>
              <w:bottom w:val="single" w:sz="4" w:space="0" w:color="auto"/>
              <w:right w:val="single" w:sz="4" w:space="0" w:color="auto"/>
            </w:tcBorders>
            <w:shd w:val="clear" w:color="auto" w:fill="auto"/>
            <w:noWrap/>
            <w:vAlign w:val="center"/>
            <w:hideMark/>
          </w:tcPr>
          <w:p w:rsidR="00917B8C" w:rsidRPr="00917B8C" w:rsidRDefault="00917B8C" w:rsidP="00917B8C">
            <w:pPr>
              <w:widowControl/>
              <w:spacing w:before="0" w:line="240" w:lineRule="auto"/>
              <w:ind w:left="0" w:firstLine="0"/>
              <w:jc w:val="center"/>
              <w:rPr>
                <w:rFonts w:ascii="Times New Roman" w:hAnsi="Times New Roman" w:cs="Times New Roman"/>
                <w:b/>
                <w:color w:val="000000"/>
                <w:sz w:val="16"/>
                <w:szCs w:val="16"/>
              </w:rPr>
            </w:pPr>
            <w:r w:rsidRPr="00917B8C">
              <w:rPr>
                <w:rFonts w:ascii="Times New Roman" w:hAnsi="Times New Roman" w:cs="Times New Roman"/>
                <w:b/>
                <w:color w:val="000000"/>
                <w:sz w:val="16"/>
                <w:szCs w:val="16"/>
              </w:rPr>
              <w:t>2019</w:t>
            </w:r>
          </w:p>
        </w:tc>
        <w:tc>
          <w:tcPr>
            <w:tcW w:w="708" w:type="dxa"/>
            <w:tcBorders>
              <w:top w:val="nil"/>
              <w:left w:val="nil"/>
              <w:bottom w:val="single" w:sz="4" w:space="0" w:color="auto"/>
              <w:right w:val="single" w:sz="4" w:space="0" w:color="auto"/>
            </w:tcBorders>
            <w:shd w:val="clear" w:color="auto" w:fill="auto"/>
            <w:noWrap/>
            <w:vAlign w:val="center"/>
            <w:hideMark/>
          </w:tcPr>
          <w:p w:rsidR="00917B8C" w:rsidRPr="00917B8C" w:rsidRDefault="00917B8C" w:rsidP="00917B8C">
            <w:pPr>
              <w:widowControl/>
              <w:spacing w:before="0" w:line="240" w:lineRule="auto"/>
              <w:ind w:left="0" w:firstLine="0"/>
              <w:jc w:val="center"/>
              <w:rPr>
                <w:rFonts w:ascii="Times New Roman" w:hAnsi="Times New Roman" w:cs="Times New Roman"/>
                <w:b/>
                <w:color w:val="000000"/>
                <w:sz w:val="16"/>
                <w:szCs w:val="16"/>
              </w:rPr>
            </w:pPr>
            <w:r w:rsidRPr="00917B8C">
              <w:rPr>
                <w:rFonts w:ascii="Times New Roman" w:hAnsi="Times New Roman" w:cs="Times New Roman"/>
                <w:b/>
                <w:color w:val="000000"/>
                <w:sz w:val="16"/>
                <w:szCs w:val="16"/>
              </w:rPr>
              <w:t>2020</w:t>
            </w:r>
          </w:p>
        </w:tc>
        <w:tc>
          <w:tcPr>
            <w:tcW w:w="709" w:type="dxa"/>
            <w:tcBorders>
              <w:top w:val="nil"/>
              <w:left w:val="nil"/>
              <w:bottom w:val="single" w:sz="4" w:space="0" w:color="auto"/>
              <w:right w:val="single" w:sz="4" w:space="0" w:color="auto"/>
            </w:tcBorders>
            <w:shd w:val="clear" w:color="auto" w:fill="auto"/>
            <w:noWrap/>
            <w:vAlign w:val="center"/>
            <w:hideMark/>
          </w:tcPr>
          <w:p w:rsidR="00917B8C" w:rsidRPr="00917B8C" w:rsidRDefault="00917B8C" w:rsidP="00917B8C">
            <w:pPr>
              <w:widowControl/>
              <w:spacing w:before="0" w:line="240" w:lineRule="auto"/>
              <w:ind w:left="0" w:firstLine="0"/>
              <w:jc w:val="center"/>
              <w:rPr>
                <w:rFonts w:ascii="Times New Roman" w:hAnsi="Times New Roman" w:cs="Times New Roman"/>
                <w:b/>
                <w:color w:val="000000"/>
                <w:sz w:val="16"/>
                <w:szCs w:val="16"/>
              </w:rPr>
            </w:pPr>
            <w:r w:rsidRPr="00917B8C">
              <w:rPr>
                <w:rFonts w:ascii="Times New Roman" w:hAnsi="Times New Roman" w:cs="Times New Roman"/>
                <w:b/>
                <w:color w:val="000000"/>
                <w:sz w:val="16"/>
                <w:szCs w:val="16"/>
              </w:rPr>
              <w:t>2021</w:t>
            </w:r>
          </w:p>
        </w:tc>
        <w:tc>
          <w:tcPr>
            <w:tcW w:w="709" w:type="dxa"/>
            <w:tcBorders>
              <w:top w:val="nil"/>
              <w:left w:val="nil"/>
              <w:bottom w:val="single" w:sz="4" w:space="0" w:color="auto"/>
              <w:right w:val="single" w:sz="4" w:space="0" w:color="auto"/>
            </w:tcBorders>
            <w:shd w:val="clear" w:color="auto" w:fill="auto"/>
            <w:noWrap/>
            <w:vAlign w:val="center"/>
            <w:hideMark/>
          </w:tcPr>
          <w:p w:rsidR="00917B8C" w:rsidRPr="00917B8C" w:rsidRDefault="00917B8C" w:rsidP="00917B8C">
            <w:pPr>
              <w:widowControl/>
              <w:spacing w:before="0" w:line="240" w:lineRule="auto"/>
              <w:ind w:left="0" w:firstLine="0"/>
              <w:jc w:val="center"/>
              <w:rPr>
                <w:rFonts w:ascii="Times New Roman" w:hAnsi="Times New Roman" w:cs="Times New Roman"/>
                <w:b/>
                <w:color w:val="000000"/>
                <w:sz w:val="16"/>
                <w:szCs w:val="16"/>
              </w:rPr>
            </w:pPr>
            <w:r w:rsidRPr="00917B8C">
              <w:rPr>
                <w:rFonts w:ascii="Times New Roman" w:hAnsi="Times New Roman" w:cs="Times New Roman"/>
                <w:b/>
                <w:color w:val="000000"/>
                <w:sz w:val="16"/>
                <w:szCs w:val="16"/>
              </w:rPr>
              <w:t>2022</w:t>
            </w:r>
          </w:p>
        </w:tc>
        <w:tc>
          <w:tcPr>
            <w:tcW w:w="709" w:type="dxa"/>
            <w:tcBorders>
              <w:top w:val="nil"/>
              <w:left w:val="nil"/>
              <w:bottom w:val="single" w:sz="4" w:space="0" w:color="auto"/>
              <w:right w:val="single" w:sz="4" w:space="0" w:color="auto"/>
            </w:tcBorders>
            <w:shd w:val="clear" w:color="auto" w:fill="auto"/>
            <w:noWrap/>
            <w:vAlign w:val="center"/>
            <w:hideMark/>
          </w:tcPr>
          <w:p w:rsidR="00917B8C" w:rsidRPr="00917B8C" w:rsidRDefault="00917B8C" w:rsidP="00917B8C">
            <w:pPr>
              <w:widowControl/>
              <w:spacing w:before="0" w:line="240" w:lineRule="auto"/>
              <w:ind w:left="0" w:firstLine="0"/>
              <w:jc w:val="center"/>
              <w:rPr>
                <w:rFonts w:ascii="Times New Roman" w:hAnsi="Times New Roman" w:cs="Times New Roman"/>
                <w:b/>
                <w:color w:val="000000"/>
                <w:sz w:val="16"/>
                <w:szCs w:val="16"/>
              </w:rPr>
            </w:pPr>
            <w:r w:rsidRPr="00917B8C">
              <w:rPr>
                <w:rFonts w:ascii="Times New Roman" w:hAnsi="Times New Roman" w:cs="Times New Roman"/>
                <w:b/>
                <w:color w:val="000000"/>
                <w:sz w:val="16"/>
                <w:szCs w:val="16"/>
              </w:rPr>
              <w:t>2023</w:t>
            </w:r>
          </w:p>
        </w:tc>
        <w:tc>
          <w:tcPr>
            <w:tcW w:w="850" w:type="dxa"/>
            <w:tcBorders>
              <w:top w:val="nil"/>
              <w:left w:val="nil"/>
              <w:bottom w:val="single" w:sz="4" w:space="0" w:color="auto"/>
              <w:right w:val="single" w:sz="4" w:space="0" w:color="auto"/>
            </w:tcBorders>
            <w:shd w:val="clear" w:color="auto" w:fill="auto"/>
            <w:noWrap/>
            <w:vAlign w:val="center"/>
            <w:hideMark/>
          </w:tcPr>
          <w:p w:rsidR="00917B8C" w:rsidRPr="00320FB9" w:rsidRDefault="00917B8C" w:rsidP="00917B8C">
            <w:pPr>
              <w:widowControl/>
              <w:spacing w:before="0" w:line="240" w:lineRule="auto"/>
              <w:ind w:left="0" w:firstLine="0"/>
              <w:jc w:val="center"/>
              <w:rPr>
                <w:rFonts w:ascii="Times New Roman" w:hAnsi="Times New Roman" w:cs="Times New Roman"/>
                <w:b/>
                <w:color w:val="000000"/>
                <w:sz w:val="16"/>
                <w:szCs w:val="16"/>
              </w:rPr>
            </w:pPr>
            <w:r w:rsidRPr="00320FB9">
              <w:rPr>
                <w:rFonts w:ascii="Times New Roman" w:hAnsi="Times New Roman" w:cs="Times New Roman"/>
                <w:b/>
                <w:color w:val="000000"/>
                <w:sz w:val="16"/>
                <w:szCs w:val="16"/>
              </w:rPr>
              <w:t>2024</w:t>
            </w:r>
          </w:p>
        </w:tc>
        <w:tc>
          <w:tcPr>
            <w:tcW w:w="708" w:type="dxa"/>
            <w:tcBorders>
              <w:top w:val="nil"/>
              <w:left w:val="nil"/>
              <w:bottom w:val="single" w:sz="4" w:space="0" w:color="auto"/>
              <w:right w:val="single" w:sz="4" w:space="0" w:color="auto"/>
            </w:tcBorders>
            <w:shd w:val="clear" w:color="auto" w:fill="auto"/>
            <w:noWrap/>
            <w:vAlign w:val="center"/>
            <w:hideMark/>
          </w:tcPr>
          <w:p w:rsidR="00917B8C" w:rsidRPr="00320FB9" w:rsidRDefault="00917B8C" w:rsidP="00917B8C">
            <w:pPr>
              <w:widowControl/>
              <w:spacing w:before="0" w:line="240" w:lineRule="auto"/>
              <w:ind w:left="0" w:firstLine="0"/>
              <w:jc w:val="center"/>
              <w:rPr>
                <w:rFonts w:ascii="Times New Roman" w:hAnsi="Times New Roman" w:cs="Times New Roman"/>
                <w:b/>
                <w:color w:val="000000"/>
                <w:sz w:val="16"/>
                <w:szCs w:val="16"/>
              </w:rPr>
            </w:pPr>
            <w:r w:rsidRPr="00320FB9">
              <w:rPr>
                <w:rFonts w:ascii="Times New Roman" w:hAnsi="Times New Roman" w:cs="Times New Roman"/>
                <w:b/>
                <w:color w:val="000000"/>
                <w:sz w:val="16"/>
                <w:szCs w:val="16"/>
              </w:rPr>
              <w:t>2025</w:t>
            </w:r>
          </w:p>
        </w:tc>
        <w:tc>
          <w:tcPr>
            <w:tcW w:w="709" w:type="dxa"/>
            <w:tcBorders>
              <w:top w:val="nil"/>
              <w:left w:val="nil"/>
              <w:bottom w:val="single" w:sz="4" w:space="0" w:color="auto"/>
              <w:right w:val="single" w:sz="4" w:space="0" w:color="auto"/>
            </w:tcBorders>
            <w:shd w:val="clear" w:color="auto" w:fill="auto"/>
            <w:noWrap/>
            <w:vAlign w:val="center"/>
            <w:hideMark/>
          </w:tcPr>
          <w:p w:rsidR="00917B8C" w:rsidRPr="00320FB9" w:rsidRDefault="00917B8C" w:rsidP="00917B8C">
            <w:pPr>
              <w:widowControl/>
              <w:spacing w:before="0" w:line="240" w:lineRule="auto"/>
              <w:ind w:left="0" w:firstLine="0"/>
              <w:jc w:val="center"/>
              <w:rPr>
                <w:rFonts w:ascii="Times New Roman" w:hAnsi="Times New Roman" w:cs="Times New Roman"/>
                <w:b/>
                <w:color w:val="000000"/>
                <w:sz w:val="16"/>
                <w:szCs w:val="16"/>
              </w:rPr>
            </w:pPr>
            <w:r w:rsidRPr="00320FB9">
              <w:rPr>
                <w:rFonts w:ascii="Times New Roman" w:hAnsi="Times New Roman" w:cs="Times New Roman"/>
                <w:b/>
                <w:color w:val="000000"/>
                <w:sz w:val="16"/>
                <w:szCs w:val="16"/>
              </w:rPr>
              <w:t>2026</w:t>
            </w:r>
          </w:p>
        </w:tc>
        <w:tc>
          <w:tcPr>
            <w:tcW w:w="708" w:type="dxa"/>
            <w:tcBorders>
              <w:top w:val="nil"/>
              <w:left w:val="nil"/>
              <w:bottom w:val="single" w:sz="4" w:space="0" w:color="auto"/>
              <w:right w:val="single" w:sz="4" w:space="0" w:color="auto"/>
            </w:tcBorders>
            <w:shd w:val="clear" w:color="auto" w:fill="auto"/>
            <w:noWrap/>
            <w:vAlign w:val="center"/>
            <w:hideMark/>
          </w:tcPr>
          <w:p w:rsidR="00917B8C" w:rsidRPr="00320FB9" w:rsidRDefault="00917B8C" w:rsidP="00917B8C">
            <w:pPr>
              <w:widowControl/>
              <w:spacing w:before="0" w:line="240" w:lineRule="auto"/>
              <w:ind w:left="0" w:firstLine="0"/>
              <w:jc w:val="center"/>
              <w:rPr>
                <w:rFonts w:ascii="Times New Roman" w:hAnsi="Times New Roman" w:cs="Times New Roman"/>
                <w:b/>
                <w:color w:val="000000"/>
                <w:sz w:val="16"/>
                <w:szCs w:val="16"/>
              </w:rPr>
            </w:pPr>
            <w:r w:rsidRPr="00320FB9">
              <w:rPr>
                <w:rFonts w:ascii="Times New Roman" w:hAnsi="Times New Roman" w:cs="Times New Roman"/>
                <w:b/>
                <w:color w:val="000000"/>
                <w:sz w:val="16"/>
                <w:szCs w:val="16"/>
              </w:rPr>
              <w:t>2027</w:t>
            </w:r>
          </w:p>
        </w:tc>
        <w:tc>
          <w:tcPr>
            <w:tcW w:w="709" w:type="dxa"/>
            <w:tcBorders>
              <w:top w:val="nil"/>
              <w:left w:val="nil"/>
              <w:bottom w:val="single" w:sz="4" w:space="0" w:color="auto"/>
              <w:right w:val="single" w:sz="4" w:space="0" w:color="auto"/>
            </w:tcBorders>
            <w:shd w:val="clear" w:color="auto" w:fill="auto"/>
            <w:noWrap/>
            <w:vAlign w:val="center"/>
            <w:hideMark/>
          </w:tcPr>
          <w:p w:rsidR="00917B8C" w:rsidRPr="00320FB9" w:rsidRDefault="00917B8C" w:rsidP="00917B8C">
            <w:pPr>
              <w:widowControl/>
              <w:spacing w:before="0" w:line="240" w:lineRule="auto"/>
              <w:ind w:left="0" w:firstLine="0"/>
              <w:jc w:val="center"/>
              <w:rPr>
                <w:rFonts w:ascii="Times New Roman" w:hAnsi="Times New Roman" w:cs="Times New Roman"/>
                <w:b/>
                <w:color w:val="000000"/>
                <w:sz w:val="16"/>
                <w:szCs w:val="16"/>
              </w:rPr>
            </w:pPr>
            <w:r w:rsidRPr="00320FB9">
              <w:rPr>
                <w:rFonts w:ascii="Times New Roman" w:hAnsi="Times New Roman" w:cs="Times New Roman"/>
                <w:b/>
                <w:color w:val="000000"/>
                <w:sz w:val="16"/>
                <w:szCs w:val="16"/>
              </w:rPr>
              <w:t>2028</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17B8C" w:rsidRPr="00917B8C" w:rsidRDefault="00917B8C" w:rsidP="00917B8C">
            <w:pPr>
              <w:widowControl/>
              <w:spacing w:before="0" w:line="240" w:lineRule="auto"/>
              <w:ind w:left="0" w:firstLine="0"/>
              <w:jc w:val="left"/>
              <w:rPr>
                <w:rFonts w:ascii="Times New Roman" w:hAnsi="Times New Roman" w:cs="Times New Roman"/>
                <w:color w:val="000000"/>
              </w:rPr>
            </w:pPr>
          </w:p>
        </w:tc>
      </w:tr>
      <w:tr w:rsidR="001F1152" w:rsidRPr="00917B8C" w:rsidTr="002F2964">
        <w:trPr>
          <w:trHeight w:val="408"/>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b/>
                <w:bCs/>
                <w:color w:val="000000"/>
                <w:sz w:val="16"/>
                <w:szCs w:val="16"/>
              </w:rPr>
              <w:t>Муниципальная программа</w:t>
            </w:r>
            <w:r w:rsidRPr="00917B8C">
              <w:rPr>
                <w:rFonts w:ascii="Times New Roman" w:hAnsi="Times New Roman" w:cs="Times New Roman"/>
                <w:color w:val="000000"/>
                <w:sz w:val="16"/>
                <w:szCs w:val="16"/>
              </w:rPr>
              <w:t xml:space="preserve"> "Развитие образования" Поворинского муниципального района на 2014-2028 </w:t>
            </w:r>
            <w:proofErr w:type="spellStart"/>
            <w:r w:rsidRPr="00917B8C">
              <w:rPr>
                <w:rFonts w:ascii="Times New Roman" w:hAnsi="Times New Roman" w:cs="Times New Roman"/>
                <w:color w:val="000000"/>
                <w:sz w:val="16"/>
                <w:szCs w:val="16"/>
              </w:rPr>
              <w:t>гг</w:t>
            </w:r>
            <w:proofErr w:type="spellEnd"/>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2014-2028</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6E1EEC" w:rsidRDefault="0080100F" w:rsidP="006E1EEC">
            <w:pPr>
              <w:widowControl/>
              <w:spacing w:before="0" w:line="240" w:lineRule="auto"/>
              <w:ind w:left="0" w:firstLine="0"/>
              <w:jc w:val="center"/>
              <w:rPr>
                <w:rFonts w:ascii="Times New Roman" w:hAnsi="Times New Roman" w:cs="Times New Roman"/>
                <w:color w:val="000000"/>
                <w:sz w:val="16"/>
                <w:szCs w:val="16"/>
                <w:highlight w:val="green"/>
              </w:rPr>
            </w:pPr>
            <w:r w:rsidRPr="006E1EEC">
              <w:rPr>
                <w:rFonts w:ascii="Times New Roman" w:hAnsi="Times New Roman" w:cs="Times New Roman"/>
                <w:color w:val="000000"/>
                <w:sz w:val="16"/>
                <w:szCs w:val="16"/>
                <w:highlight w:val="green"/>
              </w:rPr>
              <w:t>700</w:t>
            </w:r>
            <w:r w:rsidR="006E1EEC" w:rsidRPr="006E1EEC">
              <w:rPr>
                <w:rFonts w:ascii="Times New Roman" w:hAnsi="Times New Roman" w:cs="Times New Roman"/>
                <w:color w:val="000000"/>
                <w:sz w:val="16"/>
                <w:szCs w:val="16"/>
                <w:highlight w:val="green"/>
              </w:rPr>
              <w:t>51</w:t>
            </w:r>
            <w:r w:rsidRPr="006E1EEC">
              <w:rPr>
                <w:rFonts w:ascii="Times New Roman" w:hAnsi="Times New Roman" w:cs="Times New Roman"/>
                <w:color w:val="000000"/>
                <w:sz w:val="16"/>
                <w:szCs w:val="16"/>
                <w:highlight w:val="green"/>
              </w:rPr>
              <w:t>9</w:t>
            </w:r>
            <w:r w:rsidR="006E1EEC" w:rsidRPr="006E1EEC">
              <w:rPr>
                <w:rFonts w:ascii="Times New Roman" w:hAnsi="Times New Roman" w:cs="Times New Roman"/>
                <w:color w:val="000000"/>
                <w:sz w:val="16"/>
                <w:szCs w:val="16"/>
                <w:highlight w:val="green"/>
              </w:rPr>
              <w:t>7</w:t>
            </w:r>
            <w:r w:rsidR="001F1152" w:rsidRPr="006E1EEC">
              <w:rPr>
                <w:rFonts w:ascii="Times New Roman" w:hAnsi="Times New Roman" w:cs="Times New Roman"/>
                <w:color w:val="000000"/>
                <w:sz w:val="16"/>
                <w:szCs w:val="16"/>
                <w:highlight w:val="green"/>
              </w:rPr>
              <w:t>,</w:t>
            </w:r>
            <w:r w:rsidR="0050369F" w:rsidRPr="006E1EEC">
              <w:rPr>
                <w:rFonts w:ascii="Times New Roman" w:hAnsi="Times New Roman" w:cs="Times New Roman"/>
                <w:color w:val="000000"/>
                <w:sz w:val="16"/>
                <w:szCs w:val="16"/>
                <w:highlight w:val="green"/>
              </w:rPr>
              <w:t>2</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70270,4</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258806,2</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83189,3</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82285,1</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101928,4</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114721,8</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118102,1</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137221,1</w:t>
            </w:r>
          </w:p>
        </w:tc>
        <w:tc>
          <w:tcPr>
            <w:tcW w:w="709" w:type="dxa"/>
            <w:tcBorders>
              <w:top w:val="nil"/>
              <w:left w:val="nil"/>
              <w:bottom w:val="single" w:sz="4" w:space="0" w:color="auto"/>
              <w:right w:val="single" w:sz="4" w:space="0" w:color="auto"/>
            </w:tcBorders>
            <w:shd w:val="clear" w:color="auto" w:fill="auto"/>
            <w:vAlign w:val="center"/>
            <w:hideMark/>
          </w:tcPr>
          <w:p w:rsidR="001F1152" w:rsidRPr="009A586A" w:rsidRDefault="001F1152" w:rsidP="001F1152">
            <w:pPr>
              <w:ind w:left="120" w:hanging="120"/>
              <w:rPr>
                <w:rFonts w:ascii="Times New Roman" w:hAnsi="Times New Roman" w:cs="Times New Roman"/>
                <w:color w:val="000000"/>
                <w:sz w:val="16"/>
                <w:szCs w:val="16"/>
              </w:rPr>
            </w:pPr>
            <w:r>
              <w:rPr>
                <w:rFonts w:ascii="Times New Roman" w:hAnsi="Times New Roman" w:cs="Times New Roman"/>
                <w:color w:val="000000"/>
                <w:sz w:val="16"/>
                <w:szCs w:val="16"/>
              </w:rPr>
              <w:t>136519,9</w:t>
            </w:r>
          </w:p>
        </w:tc>
        <w:tc>
          <w:tcPr>
            <w:tcW w:w="709" w:type="dxa"/>
            <w:tcBorders>
              <w:top w:val="nil"/>
              <w:left w:val="nil"/>
              <w:bottom w:val="single" w:sz="4" w:space="0" w:color="auto"/>
              <w:right w:val="single" w:sz="4" w:space="0" w:color="auto"/>
            </w:tcBorders>
            <w:shd w:val="clear" w:color="auto" w:fill="auto"/>
            <w:vAlign w:val="center"/>
            <w:hideMark/>
          </w:tcPr>
          <w:p w:rsidR="001F1152" w:rsidRPr="0054728D" w:rsidRDefault="001F1152" w:rsidP="001F1152">
            <w:pPr>
              <w:ind w:left="120" w:hanging="120"/>
              <w:rPr>
                <w:rFonts w:ascii="Times New Roman" w:hAnsi="Times New Roman" w:cs="Times New Roman"/>
                <w:color w:val="000000"/>
                <w:sz w:val="16"/>
                <w:szCs w:val="16"/>
                <w:highlight w:val="green"/>
              </w:rPr>
            </w:pPr>
            <w:r w:rsidRPr="00510F74">
              <w:rPr>
                <w:rFonts w:ascii="Times New Roman" w:hAnsi="Times New Roman" w:cs="Times New Roman"/>
                <w:color w:val="000000"/>
                <w:sz w:val="16"/>
                <w:szCs w:val="16"/>
              </w:rPr>
              <w:t>146143,6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152" w:rsidRPr="001F1152" w:rsidRDefault="001F1152" w:rsidP="000915BE">
            <w:pPr>
              <w:widowControl/>
              <w:spacing w:before="0" w:line="240" w:lineRule="auto"/>
              <w:ind w:left="0" w:firstLine="0"/>
              <w:jc w:val="center"/>
              <w:rPr>
                <w:rFonts w:ascii="Times New Roman" w:hAnsi="Times New Roman" w:cs="Times New Roman"/>
                <w:color w:val="000000"/>
                <w:sz w:val="16"/>
                <w:szCs w:val="16"/>
              </w:rPr>
            </w:pPr>
            <w:r w:rsidRPr="000915BE">
              <w:rPr>
                <w:rFonts w:ascii="Times New Roman" w:hAnsi="Times New Roman" w:cs="Times New Roman"/>
                <w:color w:val="000000"/>
                <w:sz w:val="16"/>
                <w:szCs w:val="16"/>
                <w:highlight w:val="green"/>
              </w:rPr>
              <w:t>144</w:t>
            </w:r>
            <w:r w:rsidR="000915BE" w:rsidRPr="000915BE">
              <w:rPr>
                <w:rFonts w:ascii="Times New Roman" w:hAnsi="Times New Roman" w:cs="Times New Roman"/>
                <w:color w:val="000000"/>
                <w:sz w:val="16"/>
                <w:szCs w:val="16"/>
                <w:highlight w:val="green"/>
              </w:rPr>
              <w:t>803</w:t>
            </w:r>
            <w:r w:rsidRPr="000915BE">
              <w:rPr>
                <w:rFonts w:ascii="Times New Roman" w:hAnsi="Times New Roman" w:cs="Times New Roman"/>
                <w:color w:val="000000"/>
                <w:sz w:val="16"/>
                <w:szCs w:val="16"/>
                <w:highlight w:val="green"/>
              </w:rPr>
              <w:t>,</w:t>
            </w:r>
            <w:r w:rsidR="000915BE" w:rsidRPr="000915BE">
              <w:rPr>
                <w:rFonts w:ascii="Times New Roman" w:hAnsi="Times New Roman" w:cs="Times New Roman"/>
                <w:color w:val="000000"/>
                <w:sz w:val="16"/>
                <w:szCs w:val="16"/>
                <w:highlight w:val="green"/>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152" w:rsidRPr="001F1152" w:rsidRDefault="001F1152" w:rsidP="001F1152">
            <w:pPr>
              <w:widowControl/>
              <w:spacing w:before="0" w:line="240" w:lineRule="auto"/>
              <w:ind w:left="0" w:firstLine="0"/>
              <w:jc w:val="center"/>
              <w:rPr>
                <w:rFonts w:ascii="Times New Roman" w:hAnsi="Times New Roman" w:cs="Times New Roman"/>
                <w:color w:val="000000"/>
                <w:sz w:val="16"/>
                <w:szCs w:val="16"/>
              </w:rPr>
            </w:pPr>
            <w:r w:rsidRPr="001F1152">
              <w:rPr>
                <w:rFonts w:ascii="Times New Roman" w:hAnsi="Times New Roman" w:cs="Times New Roman"/>
                <w:color w:val="000000"/>
                <w:sz w:val="16"/>
                <w:szCs w:val="16"/>
              </w:rPr>
              <w:t>119511,4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F1152" w:rsidRPr="001F1152" w:rsidRDefault="001F1152" w:rsidP="001F1152">
            <w:pPr>
              <w:ind w:left="120" w:firstLine="0"/>
              <w:rPr>
                <w:rFonts w:ascii="Times New Roman" w:hAnsi="Times New Roman" w:cs="Times New Roman"/>
                <w:color w:val="000000"/>
                <w:sz w:val="16"/>
                <w:szCs w:val="16"/>
              </w:rPr>
            </w:pPr>
            <w:r w:rsidRPr="001F1152">
              <w:rPr>
                <w:rFonts w:ascii="Times New Roman" w:hAnsi="Times New Roman" w:cs="Times New Roman"/>
                <w:color w:val="000000"/>
                <w:sz w:val="16"/>
                <w:szCs w:val="16"/>
              </w:rPr>
              <w:t>128605</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F1152" w:rsidRPr="001F1152" w:rsidRDefault="001F1152" w:rsidP="001F1152">
            <w:pPr>
              <w:ind w:left="120" w:firstLine="0"/>
              <w:rPr>
                <w:rFonts w:ascii="Times New Roman" w:hAnsi="Times New Roman" w:cs="Times New Roman"/>
                <w:color w:val="000000"/>
                <w:sz w:val="16"/>
                <w:szCs w:val="16"/>
              </w:rPr>
            </w:pPr>
            <w:r w:rsidRPr="001F1152">
              <w:rPr>
                <w:rFonts w:ascii="Times New Roman" w:hAnsi="Times New Roman" w:cs="Times New Roman"/>
                <w:color w:val="000000"/>
                <w:sz w:val="16"/>
                <w:szCs w:val="16"/>
              </w:rPr>
              <w:t>128605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F1152" w:rsidRPr="001F1152" w:rsidRDefault="001F1152" w:rsidP="001F1152">
            <w:pPr>
              <w:ind w:left="120" w:firstLine="0"/>
              <w:rPr>
                <w:rFonts w:ascii="Times New Roman" w:hAnsi="Times New Roman" w:cs="Times New Roman"/>
                <w:color w:val="000000"/>
                <w:sz w:val="16"/>
                <w:szCs w:val="16"/>
              </w:rPr>
            </w:pPr>
            <w:r w:rsidRPr="001F1152">
              <w:rPr>
                <w:rFonts w:ascii="Times New Roman" w:hAnsi="Times New Roman" w:cs="Times New Roman"/>
                <w:color w:val="000000"/>
                <w:sz w:val="16"/>
                <w:szCs w:val="16"/>
              </w:rPr>
              <w:t>128605</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sidRPr="00C44B85">
              <w:rPr>
                <w:rFonts w:ascii="Times New Roman" w:hAnsi="Times New Roman" w:cs="Times New Roman"/>
                <w:sz w:val="16"/>
                <w:szCs w:val="16"/>
              </w:rPr>
              <w:t>Отдел по образованию и молодежной политике, руководители образовательных учреждений</w:t>
            </w:r>
            <w:r w:rsidRPr="00917B8C">
              <w:rPr>
                <w:rFonts w:ascii="Times New Roman" w:hAnsi="Times New Roman" w:cs="Times New Roman"/>
                <w:color w:val="000000"/>
              </w:rPr>
              <w:t> </w:t>
            </w:r>
          </w:p>
        </w:tc>
      </w:tr>
      <w:tr w:rsidR="001F1152" w:rsidRPr="00917B8C" w:rsidTr="002F2964">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6E1EEC" w:rsidRDefault="001F1152" w:rsidP="001F1152">
            <w:pPr>
              <w:widowControl/>
              <w:spacing w:before="0" w:line="240" w:lineRule="auto"/>
              <w:ind w:left="0" w:firstLine="0"/>
              <w:jc w:val="left"/>
              <w:rPr>
                <w:rFonts w:ascii="Times New Roman" w:hAnsi="Times New Roman" w:cs="Times New Roman"/>
                <w:color w:val="000000"/>
                <w:sz w:val="16"/>
                <w:szCs w:val="16"/>
                <w:highlight w:val="green"/>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25224,2</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36958,2</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211852,4</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395285,1</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251729,9</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260570,2</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304644</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460497,3</w:t>
            </w:r>
          </w:p>
        </w:tc>
        <w:tc>
          <w:tcPr>
            <w:tcW w:w="709" w:type="dxa"/>
            <w:tcBorders>
              <w:top w:val="nil"/>
              <w:left w:val="nil"/>
              <w:bottom w:val="single" w:sz="4" w:space="0" w:color="auto"/>
              <w:right w:val="single" w:sz="4" w:space="0" w:color="auto"/>
            </w:tcBorders>
            <w:shd w:val="clear" w:color="auto" w:fill="auto"/>
            <w:vAlign w:val="center"/>
            <w:hideMark/>
          </w:tcPr>
          <w:p w:rsidR="001F1152" w:rsidRPr="009A586A" w:rsidRDefault="001F1152" w:rsidP="001F1152">
            <w:pPr>
              <w:ind w:left="120" w:hanging="120"/>
              <w:rPr>
                <w:rFonts w:ascii="Times New Roman" w:hAnsi="Times New Roman" w:cs="Times New Roman"/>
                <w:color w:val="000000"/>
                <w:sz w:val="16"/>
                <w:szCs w:val="16"/>
              </w:rPr>
            </w:pPr>
            <w:r>
              <w:rPr>
                <w:rFonts w:ascii="Times New Roman" w:hAnsi="Times New Roman" w:cs="Times New Roman"/>
                <w:color w:val="000000"/>
                <w:sz w:val="16"/>
                <w:szCs w:val="16"/>
              </w:rPr>
              <w:t>386129,8</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left="120" w:hanging="120"/>
              <w:rPr>
                <w:rFonts w:ascii="Times New Roman" w:hAnsi="Times New Roman" w:cs="Times New Roman"/>
                <w:color w:val="000000"/>
                <w:sz w:val="16"/>
                <w:szCs w:val="16"/>
              </w:rPr>
            </w:pPr>
            <w:r w:rsidRPr="00510F74">
              <w:rPr>
                <w:rFonts w:ascii="Times New Roman" w:hAnsi="Times New Roman" w:cs="Times New Roman"/>
                <w:color w:val="000000"/>
                <w:sz w:val="16"/>
                <w:szCs w:val="16"/>
              </w:rPr>
              <w:t>379033,2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F1152" w:rsidRPr="00510F74" w:rsidRDefault="001F1152" w:rsidP="000915BE">
            <w:pPr>
              <w:jc w:val="center"/>
              <w:rPr>
                <w:rFonts w:ascii="Times New Roman" w:hAnsi="Times New Roman" w:cs="Times New Roman"/>
                <w:color w:val="000000"/>
                <w:sz w:val="16"/>
                <w:szCs w:val="16"/>
              </w:rPr>
            </w:pPr>
            <w:r w:rsidRPr="000915BE">
              <w:rPr>
                <w:rFonts w:ascii="Times New Roman" w:hAnsi="Times New Roman" w:cs="Times New Roman"/>
                <w:color w:val="000000"/>
                <w:sz w:val="16"/>
                <w:szCs w:val="16"/>
                <w:highlight w:val="green"/>
              </w:rPr>
              <w:t>3</w:t>
            </w:r>
            <w:r w:rsidR="000915BE" w:rsidRPr="000915BE">
              <w:rPr>
                <w:rFonts w:ascii="Times New Roman" w:hAnsi="Times New Roman" w:cs="Times New Roman"/>
                <w:color w:val="000000"/>
                <w:sz w:val="16"/>
                <w:szCs w:val="16"/>
                <w:highlight w:val="green"/>
              </w:rPr>
              <w:t>50471</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1F1152" w:rsidRPr="00510F74" w:rsidRDefault="001F1152" w:rsidP="001F1152">
            <w:pPr>
              <w:ind w:left="120" w:firstLine="0"/>
              <w:rPr>
                <w:rFonts w:ascii="Times New Roman" w:hAnsi="Times New Roman" w:cs="Times New Roman"/>
                <w:color w:val="000000"/>
                <w:sz w:val="16"/>
                <w:szCs w:val="16"/>
              </w:rPr>
            </w:pPr>
            <w:r w:rsidRPr="00510F74">
              <w:rPr>
                <w:rFonts w:ascii="Times New Roman" w:hAnsi="Times New Roman" w:cs="Times New Roman"/>
                <w:color w:val="000000"/>
                <w:sz w:val="16"/>
                <w:szCs w:val="16"/>
              </w:rPr>
              <w:t>374101,3</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left="120" w:firstLine="0"/>
              <w:rPr>
                <w:rFonts w:ascii="Times New Roman" w:hAnsi="Times New Roman" w:cs="Times New Roman"/>
                <w:color w:val="000000"/>
                <w:sz w:val="16"/>
                <w:szCs w:val="16"/>
              </w:rPr>
            </w:pPr>
            <w:r w:rsidRPr="00510F74">
              <w:rPr>
                <w:rFonts w:ascii="Times New Roman" w:hAnsi="Times New Roman" w:cs="Times New Roman"/>
                <w:color w:val="000000"/>
                <w:sz w:val="16"/>
                <w:szCs w:val="16"/>
              </w:rPr>
              <w:t>427600,8</w:t>
            </w:r>
          </w:p>
        </w:tc>
        <w:tc>
          <w:tcPr>
            <w:tcW w:w="708"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left="120" w:firstLine="0"/>
              <w:rPr>
                <w:rFonts w:ascii="Times New Roman" w:hAnsi="Times New Roman" w:cs="Times New Roman"/>
                <w:color w:val="000000"/>
                <w:sz w:val="16"/>
                <w:szCs w:val="16"/>
              </w:rPr>
            </w:pPr>
            <w:r w:rsidRPr="00510F74">
              <w:rPr>
                <w:rFonts w:ascii="Times New Roman" w:hAnsi="Times New Roman" w:cs="Times New Roman"/>
                <w:color w:val="000000"/>
                <w:sz w:val="16"/>
                <w:szCs w:val="16"/>
              </w:rPr>
              <w:t>427600,8</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left="120" w:firstLine="0"/>
              <w:rPr>
                <w:rFonts w:ascii="Times New Roman" w:hAnsi="Times New Roman" w:cs="Times New Roman"/>
                <w:color w:val="000000"/>
                <w:sz w:val="16"/>
                <w:szCs w:val="16"/>
              </w:rPr>
            </w:pPr>
            <w:r w:rsidRPr="00510F74">
              <w:rPr>
                <w:rFonts w:ascii="Times New Roman" w:hAnsi="Times New Roman" w:cs="Times New Roman"/>
                <w:color w:val="000000"/>
                <w:sz w:val="16"/>
                <w:szCs w:val="16"/>
              </w:rPr>
              <w:t>427600,8</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2F2964">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6E1EEC" w:rsidRDefault="001F1152" w:rsidP="001F1152">
            <w:pPr>
              <w:widowControl/>
              <w:spacing w:before="0" w:line="240" w:lineRule="auto"/>
              <w:ind w:left="0" w:firstLine="0"/>
              <w:jc w:val="left"/>
              <w:rPr>
                <w:rFonts w:ascii="Times New Roman" w:hAnsi="Times New Roman" w:cs="Times New Roman"/>
                <w:color w:val="000000"/>
                <w:sz w:val="16"/>
                <w:szCs w:val="16"/>
                <w:highlight w:val="green"/>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1467,5</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3825,2</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417</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1627,2</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665,8</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3997,3</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56928,8</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rPr>
                <w:rFonts w:ascii="Times New Roman" w:hAnsi="Times New Roman" w:cs="Times New Roman"/>
                <w:color w:val="000000"/>
                <w:sz w:val="16"/>
                <w:szCs w:val="16"/>
              </w:rPr>
            </w:pPr>
            <w:r w:rsidRPr="00917B8C">
              <w:rPr>
                <w:rFonts w:ascii="Times New Roman" w:hAnsi="Times New Roman" w:cs="Times New Roman"/>
                <w:color w:val="000000"/>
                <w:sz w:val="16"/>
                <w:szCs w:val="16"/>
              </w:rPr>
              <w:t>77101,5</w:t>
            </w:r>
          </w:p>
        </w:tc>
        <w:tc>
          <w:tcPr>
            <w:tcW w:w="709" w:type="dxa"/>
            <w:tcBorders>
              <w:top w:val="nil"/>
              <w:left w:val="nil"/>
              <w:bottom w:val="single" w:sz="4" w:space="0" w:color="auto"/>
              <w:right w:val="single" w:sz="4" w:space="0" w:color="auto"/>
            </w:tcBorders>
            <w:shd w:val="clear" w:color="auto" w:fill="auto"/>
            <w:vAlign w:val="center"/>
            <w:hideMark/>
          </w:tcPr>
          <w:p w:rsidR="001F1152" w:rsidRPr="009A586A" w:rsidRDefault="001F1152" w:rsidP="001F1152">
            <w:pPr>
              <w:ind w:left="120" w:hanging="120"/>
              <w:rPr>
                <w:rFonts w:ascii="Times New Roman" w:hAnsi="Times New Roman" w:cs="Times New Roman"/>
                <w:color w:val="000000"/>
                <w:sz w:val="16"/>
                <w:szCs w:val="16"/>
              </w:rPr>
            </w:pPr>
            <w:r w:rsidRPr="009A586A">
              <w:rPr>
                <w:rFonts w:ascii="Times New Roman" w:hAnsi="Times New Roman" w:cs="Times New Roman"/>
                <w:color w:val="000000"/>
                <w:sz w:val="16"/>
                <w:szCs w:val="16"/>
              </w:rPr>
              <w:t>27</w:t>
            </w:r>
            <w:r>
              <w:rPr>
                <w:rFonts w:ascii="Times New Roman" w:hAnsi="Times New Roman" w:cs="Times New Roman"/>
                <w:color w:val="000000"/>
                <w:sz w:val="16"/>
                <w:szCs w:val="16"/>
              </w:rPr>
              <w:t>663</w:t>
            </w:r>
            <w:r w:rsidRPr="009A586A">
              <w:rPr>
                <w:rFonts w:ascii="Times New Roman" w:hAnsi="Times New Roman" w:cs="Times New Roman"/>
                <w:color w:val="000000"/>
                <w:sz w:val="16"/>
                <w:szCs w:val="16"/>
              </w:rPr>
              <w:t>,</w:t>
            </w:r>
            <w:r>
              <w:rPr>
                <w:rFonts w:ascii="Times New Roman" w:hAnsi="Times New Roman" w:cs="Times New Roman"/>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left="120" w:hanging="120"/>
              <w:rPr>
                <w:rFonts w:ascii="Times New Roman" w:hAnsi="Times New Roman" w:cs="Times New Roman"/>
                <w:color w:val="000000"/>
                <w:sz w:val="16"/>
                <w:szCs w:val="16"/>
              </w:rPr>
            </w:pPr>
            <w:r w:rsidRPr="00510F74">
              <w:rPr>
                <w:rFonts w:ascii="Times New Roman" w:hAnsi="Times New Roman" w:cs="Times New Roman"/>
                <w:color w:val="000000"/>
                <w:sz w:val="16"/>
                <w:szCs w:val="16"/>
              </w:rPr>
              <w:t>66316,6</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F1152" w:rsidRPr="00510F74" w:rsidRDefault="0080100F" w:rsidP="002F3DC6">
            <w:pPr>
              <w:jc w:val="center"/>
              <w:rPr>
                <w:rFonts w:ascii="Times New Roman" w:hAnsi="Times New Roman" w:cs="Times New Roman"/>
                <w:color w:val="000000"/>
                <w:sz w:val="16"/>
                <w:szCs w:val="16"/>
              </w:rPr>
            </w:pPr>
            <w:r w:rsidRPr="002F3DC6">
              <w:rPr>
                <w:rFonts w:ascii="Times New Roman" w:hAnsi="Times New Roman" w:cs="Times New Roman"/>
                <w:color w:val="000000"/>
                <w:sz w:val="16"/>
                <w:szCs w:val="16"/>
              </w:rPr>
              <w:t>29605,</w:t>
            </w:r>
            <w:r w:rsidR="002F3DC6" w:rsidRPr="002F3DC6">
              <w:rPr>
                <w:rFonts w:ascii="Times New Roman" w:hAnsi="Times New Roman" w:cs="Times New Roman"/>
                <w:color w:val="000000"/>
                <w:sz w:val="16"/>
                <w:szCs w:val="16"/>
              </w:rPr>
              <w:t>8</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1F1152" w:rsidRPr="00510F74" w:rsidRDefault="001F1152" w:rsidP="001F1152">
            <w:pPr>
              <w:ind w:left="120" w:firstLine="0"/>
              <w:rPr>
                <w:rFonts w:ascii="Times New Roman" w:hAnsi="Times New Roman" w:cs="Times New Roman"/>
                <w:color w:val="000000"/>
                <w:sz w:val="16"/>
                <w:szCs w:val="16"/>
              </w:rPr>
            </w:pPr>
            <w:r w:rsidRPr="00510F74">
              <w:rPr>
                <w:rFonts w:ascii="Times New Roman" w:hAnsi="Times New Roman" w:cs="Times New Roman"/>
                <w:color w:val="000000"/>
                <w:sz w:val="16"/>
                <w:szCs w:val="16"/>
              </w:rPr>
              <w:t>29241,2</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left="120" w:firstLine="0"/>
              <w:rPr>
                <w:rFonts w:ascii="Times New Roman" w:hAnsi="Times New Roman" w:cs="Times New Roman"/>
                <w:color w:val="000000"/>
                <w:sz w:val="16"/>
                <w:szCs w:val="16"/>
              </w:rPr>
            </w:pPr>
            <w:r w:rsidRPr="00510F74">
              <w:rPr>
                <w:rFonts w:ascii="Times New Roman" w:hAnsi="Times New Roman" w:cs="Times New Roman"/>
                <w:color w:val="000000"/>
                <w:sz w:val="16"/>
                <w:szCs w:val="16"/>
              </w:rPr>
              <w:t>29241,2</w:t>
            </w:r>
          </w:p>
        </w:tc>
        <w:tc>
          <w:tcPr>
            <w:tcW w:w="708"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left="120" w:firstLine="0"/>
              <w:rPr>
                <w:rFonts w:ascii="Times New Roman" w:hAnsi="Times New Roman" w:cs="Times New Roman"/>
                <w:color w:val="000000"/>
                <w:sz w:val="16"/>
                <w:szCs w:val="16"/>
              </w:rPr>
            </w:pPr>
            <w:r w:rsidRPr="00510F74">
              <w:rPr>
                <w:rFonts w:ascii="Times New Roman" w:hAnsi="Times New Roman" w:cs="Times New Roman"/>
                <w:color w:val="000000"/>
                <w:sz w:val="16"/>
                <w:szCs w:val="16"/>
              </w:rPr>
              <w:t>29241,2</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left="120" w:firstLine="0"/>
              <w:rPr>
                <w:rFonts w:ascii="Times New Roman" w:hAnsi="Times New Roman" w:cs="Times New Roman"/>
                <w:color w:val="000000"/>
                <w:sz w:val="16"/>
                <w:szCs w:val="16"/>
              </w:rPr>
            </w:pPr>
            <w:r w:rsidRPr="00510F74">
              <w:rPr>
                <w:rFonts w:ascii="Times New Roman" w:hAnsi="Times New Roman" w:cs="Times New Roman"/>
                <w:color w:val="000000"/>
                <w:sz w:val="16"/>
                <w:szCs w:val="16"/>
              </w:rPr>
              <w:t>29241,2</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2F2964">
        <w:trPr>
          <w:trHeight w:val="408"/>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t> </w:t>
            </w:r>
            <w:r>
              <w:rPr>
                <w:rFonts w:ascii="Times New Roman" w:hAnsi="Times New Roman" w:cs="Times New Roman"/>
                <w:color w:val="000000"/>
                <w:sz w:val="16"/>
                <w:szCs w:val="16"/>
              </w:rPr>
              <w:t>1.1.</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3772C2" w:rsidRDefault="001F1152" w:rsidP="001F1152">
            <w:pPr>
              <w:widowControl/>
              <w:spacing w:before="0" w:line="240" w:lineRule="auto"/>
              <w:ind w:left="0" w:firstLine="0"/>
              <w:jc w:val="left"/>
              <w:rPr>
                <w:rFonts w:ascii="Times New Roman" w:hAnsi="Times New Roman" w:cs="Times New Roman"/>
                <w:color w:val="000000"/>
                <w:sz w:val="16"/>
                <w:szCs w:val="16"/>
                <w:highlight w:val="green"/>
              </w:rPr>
            </w:pPr>
            <w:r w:rsidRPr="00510F74">
              <w:rPr>
                <w:rFonts w:ascii="Times New Roman" w:hAnsi="Times New Roman" w:cs="Times New Roman"/>
                <w:b/>
                <w:bCs/>
                <w:color w:val="000000"/>
                <w:sz w:val="16"/>
                <w:szCs w:val="16"/>
              </w:rPr>
              <w:t xml:space="preserve">Подпрограмма №1 </w:t>
            </w:r>
            <w:r w:rsidRPr="00510F74">
              <w:rPr>
                <w:rFonts w:ascii="Times New Roman" w:hAnsi="Times New Roman" w:cs="Times New Roman"/>
                <w:color w:val="000000"/>
                <w:sz w:val="16"/>
                <w:szCs w:val="16"/>
              </w:rPr>
              <w:t>"Развитие общего и дошкольного образования"</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t>2014-2028</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6E1EEC" w:rsidRDefault="001F1152" w:rsidP="006E1EEC">
            <w:pPr>
              <w:widowControl/>
              <w:spacing w:before="0" w:line="240" w:lineRule="auto"/>
              <w:ind w:left="0" w:firstLine="0"/>
              <w:jc w:val="center"/>
              <w:rPr>
                <w:rFonts w:ascii="Times New Roman" w:hAnsi="Times New Roman" w:cs="Times New Roman"/>
                <w:color w:val="000000"/>
                <w:sz w:val="16"/>
                <w:szCs w:val="16"/>
                <w:highlight w:val="green"/>
              </w:rPr>
            </w:pPr>
            <w:r w:rsidRPr="006E1EEC">
              <w:rPr>
                <w:rFonts w:ascii="Times New Roman" w:hAnsi="Times New Roman" w:cs="Times New Roman"/>
                <w:color w:val="000000"/>
                <w:sz w:val="16"/>
                <w:szCs w:val="16"/>
                <w:highlight w:val="green"/>
              </w:rPr>
              <w:t>633</w:t>
            </w:r>
            <w:r w:rsidR="006E1EEC" w:rsidRPr="006E1EEC">
              <w:rPr>
                <w:rFonts w:ascii="Times New Roman" w:hAnsi="Times New Roman" w:cs="Times New Roman"/>
                <w:color w:val="000000"/>
                <w:sz w:val="16"/>
                <w:szCs w:val="16"/>
                <w:highlight w:val="green"/>
              </w:rPr>
              <w:t>4151</w:t>
            </w:r>
            <w:r w:rsidRPr="006E1EEC">
              <w:rPr>
                <w:rFonts w:ascii="Times New Roman" w:hAnsi="Times New Roman" w:cs="Times New Roman"/>
                <w:color w:val="000000"/>
                <w:sz w:val="16"/>
                <w:szCs w:val="16"/>
                <w:highlight w:val="green"/>
              </w:rPr>
              <w:t>,</w:t>
            </w:r>
            <w:r w:rsidR="0050369F" w:rsidRPr="006E1EEC">
              <w:rPr>
                <w:rFonts w:ascii="Times New Roman" w:hAnsi="Times New Roman" w:cs="Times New Roman"/>
                <w:color w:val="000000"/>
                <w:sz w:val="16"/>
                <w:szCs w:val="16"/>
                <w:highlight w:val="green"/>
              </w:rPr>
              <w:t>2</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51287,7</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245696</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69089,3</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68343,3</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84505,5</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96469,5</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98234,9</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112307,4</w:t>
            </w:r>
          </w:p>
        </w:tc>
        <w:tc>
          <w:tcPr>
            <w:tcW w:w="709" w:type="dxa"/>
            <w:tcBorders>
              <w:top w:val="nil"/>
              <w:left w:val="nil"/>
              <w:bottom w:val="single" w:sz="4" w:space="0" w:color="auto"/>
              <w:right w:val="single" w:sz="4" w:space="0" w:color="auto"/>
            </w:tcBorders>
            <w:shd w:val="clear" w:color="auto" w:fill="auto"/>
            <w:vAlign w:val="center"/>
            <w:hideMark/>
          </w:tcPr>
          <w:p w:rsidR="001F1152" w:rsidRPr="00D900A7" w:rsidRDefault="001F1152" w:rsidP="001F1152">
            <w:pPr>
              <w:ind w:hanging="360"/>
              <w:jc w:val="center"/>
              <w:rPr>
                <w:rFonts w:ascii="Times New Roman" w:hAnsi="Times New Roman" w:cs="Times New Roman"/>
                <w:color w:val="000000"/>
                <w:sz w:val="16"/>
                <w:szCs w:val="16"/>
              </w:rPr>
            </w:pPr>
            <w:r>
              <w:rPr>
                <w:rFonts w:ascii="Times New Roman" w:hAnsi="Times New Roman" w:cs="Times New Roman"/>
                <w:color w:val="000000"/>
                <w:sz w:val="16"/>
                <w:szCs w:val="16"/>
              </w:rPr>
              <w:t>114018,9</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hanging="360"/>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120441,9</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F1152" w:rsidRPr="00510F74" w:rsidRDefault="000915BE" w:rsidP="001F1152">
            <w:pPr>
              <w:jc w:val="center"/>
              <w:rPr>
                <w:rFonts w:ascii="Times New Roman" w:hAnsi="Times New Roman" w:cs="Times New Roman"/>
                <w:color w:val="000000"/>
                <w:sz w:val="16"/>
                <w:szCs w:val="16"/>
              </w:rPr>
            </w:pPr>
            <w:r w:rsidRPr="000915BE">
              <w:rPr>
                <w:rFonts w:ascii="Times New Roman" w:hAnsi="Times New Roman" w:cs="Times New Roman"/>
                <w:color w:val="000000"/>
                <w:sz w:val="16"/>
                <w:szCs w:val="16"/>
                <w:highlight w:val="green"/>
              </w:rPr>
              <w:t>115612,7</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1F1152" w:rsidRPr="00510F74" w:rsidRDefault="001F1152" w:rsidP="001F1152">
            <w:pPr>
              <w:ind w:left="120" w:firstLine="0"/>
              <w:rPr>
                <w:rFonts w:ascii="Times New Roman" w:hAnsi="Times New Roman" w:cs="Times New Roman"/>
                <w:color w:val="000000"/>
                <w:sz w:val="16"/>
                <w:szCs w:val="16"/>
              </w:rPr>
            </w:pPr>
            <w:r w:rsidRPr="00510F74">
              <w:rPr>
                <w:rFonts w:ascii="Times New Roman" w:hAnsi="Times New Roman" w:cs="Times New Roman"/>
                <w:color w:val="000000"/>
                <w:sz w:val="16"/>
                <w:szCs w:val="16"/>
              </w:rPr>
              <w:t>91172,9</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left="120" w:firstLine="0"/>
              <w:rPr>
                <w:rFonts w:ascii="Times New Roman" w:hAnsi="Times New Roman" w:cs="Times New Roman"/>
                <w:color w:val="000000"/>
                <w:sz w:val="16"/>
                <w:szCs w:val="16"/>
              </w:rPr>
            </w:pPr>
            <w:r w:rsidRPr="00510F74">
              <w:rPr>
                <w:rFonts w:ascii="Times New Roman" w:hAnsi="Times New Roman" w:cs="Times New Roman"/>
                <w:color w:val="000000"/>
                <w:sz w:val="16"/>
                <w:szCs w:val="16"/>
              </w:rPr>
              <w:t>100264,5</w:t>
            </w:r>
          </w:p>
        </w:tc>
        <w:tc>
          <w:tcPr>
            <w:tcW w:w="708"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left="120" w:firstLine="0"/>
              <w:rPr>
                <w:rFonts w:ascii="Times New Roman" w:hAnsi="Times New Roman" w:cs="Times New Roman"/>
                <w:color w:val="000000"/>
                <w:sz w:val="16"/>
                <w:szCs w:val="16"/>
              </w:rPr>
            </w:pPr>
            <w:r w:rsidRPr="00510F74">
              <w:rPr>
                <w:rFonts w:ascii="Times New Roman" w:hAnsi="Times New Roman" w:cs="Times New Roman"/>
                <w:color w:val="000000"/>
                <w:sz w:val="16"/>
                <w:szCs w:val="16"/>
              </w:rPr>
              <w:t>100264,5</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left="120" w:firstLine="0"/>
              <w:rPr>
                <w:rFonts w:ascii="Times New Roman" w:hAnsi="Times New Roman" w:cs="Times New Roman"/>
                <w:color w:val="000000"/>
                <w:sz w:val="16"/>
                <w:szCs w:val="16"/>
              </w:rPr>
            </w:pPr>
            <w:r w:rsidRPr="00510F74">
              <w:rPr>
                <w:rFonts w:ascii="Times New Roman" w:hAnsi="Times New Roman" w:cs="Times New Roman"/>
                <w:color w:val="000000"/>
                <w:sz w:val="16"/>
                <w:szCs w:val="16"/>
              </w:rPr>
              <w:t>100264,5</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sidRPr="00C44B85">
              <w:rPr>
                <w:rFonts w:ascii="Times New Roman" w:hAnsi="Times New Roman" w:cs="Times New Roman"/>
                <w:sz w:val="16"/>
                <w:szCs w:val="16"/>
              </w:rPr>
              <w:t>Отдел по образованию и молодежной политике, руководители образовательных учреждений</w:t>
            </w:r>
            <w:r w:rsidRPr="00917B8C">
              <w:rPr>
                <w:rFonts w:ascii="Times New Roman" w:hAnsi="Times New Roman" w:cs="Times New Roman"/>
                <w:color w:val="000000"/>
              </w:rPr>
              <w:t> </w:t>
            </w:r>
          </w:p>
        </w:tc>
      </w:tr>
      <w:tr w:rsidR="001F1152" w:rsidRPr="00917B8C" w:rsidTr="002F3DC6">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1F1152" w:rsidRPr="006E1EEC" w:rsidRDefault="001F1152" w:rsidP="001F1152">
            <w:pPr>
              <w:widowControl/>
              <w:spacing w:before="0" w:line="240" w:lineRule="auto"/>
              <w:ind w:left="0" w:firstLine="0"/>
              <w:jc w:val="left"/>
              <w:rPr>
                <w:rFonts w:ascii="Times New Roman" w:hAnsi="Times New Roman" w:cs="Times New Roman"/>
                <w:color w:val="000000"/>
                <w:sz w:val="16"/>
                <w:szCs w:val="16"/>
                <w:highlight w:val="green"/>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23686,2</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35201,9</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192139</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375936,7</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232231,6</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238966,2</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284095,3</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437575,1</w:t>
            </w:r>
          </w:p>
        </w:tc>
        <w:tc>
          <w:tcPr>
            <w:tcW w:w="709" w:type="dxa"/>
            <w:tcBorders>
              <w:top w:val="nil"/>
              <w:left w:val="nil"/>
              <w:bottom w:val="single" w:sz="4" w:space="0" w:color="auto"/>
              <w:right w:val="single" w:sz="4" w:space="0" w:color="auto"/>
            </w:tcBorders>
            <w:shd w:val="clear" w:color="auto" w:fill="auto"/>
            <w:vAlign w:val="center"/>
            <w:hideMark/>
          </w:tcPr>
          <w:p w:rsidR="001F1152" w:rsidRPr="00D900A7" w:rsidRDefault="001F1152" w:rsidP="001F1152">
            <w:pPr>
              <w:ind w:hanging="360"/>
              <w:jc w:val="center"/>
              <w:rPr>
                <w:rFonts w:ascii="Times New Roman" w:hAnsi="Times New Roman" w:cs="Times New Roman"/>
                <w:color w:val="000000"/>
                <w:sz w:val="16"/>
                <w:szCs w:val="16"/>
              </w:rPr>
            </w:pPr>
            <w:r>
              <w:rPr>
                <w:rFonts w:ascii="Times New Roman" w:hAnsi="Times New Roman" w:cs="Times New Roman"/>
                <w:color w:val="000000"/>
                <w:sz w:val="16"/>
                <w:szCs w:val="16"/>
              </w:rPr>
              <w:t>36594,2</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hanging="360"/>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354502,6</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F1152" w:rsidRPr="00510F74" w:rsidRDefault="001F1152" w:rsidP="000915BE">
            <w:pPr>
              <w:jc w:val="center"/>
              <w:rPr>
                <w:rFonts w:ascii="Times New Roman" w:hAnsi="Times New Roman" w:cs="Times New Roman"/>
                <w:color w:val="000000"/>
                <w:sz w:val="16"/>
                <w:szCs w:val="16"/>
              </w:rPr>
            </w:pPr>
            <w:r w:rsidRPr="000915BE">
              <w:rPr>
                <w:rFonts w:ascii="Times New Roman" w:hAnsi="Times New Roman" w:cs="Times New Roman"/>
                <w:color w:val="000000"/>
                <w:sz w:val="16"/>
                <w:szCs w:val="16"/>
                <w:highlight w:val="green"/>
              </w:rPr>
              <w:t>31</w:t>
            </w:r>
            <w:r w:rsidR="000915BE" w:rsidRPr="000915BE">
              <w:rPr>
                <w:rFonts w:ascii="Times New Roman" w:hAnsi="Times New Roman" w:cs="Times New Roman"/>
                <w:color w:val="000000"/>
                <w:sz w:val="16"/>
                <w:szCs w:val="16"/>
                <w:highlight w:val="green"/>
              </w:rPr>
              <w:t>9460</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1F1152" w:rsidRPr="00510F74" w:rsidRDefault="001F1152" w:rsidP="001F1152">
            <w:pPr>
              <w:ind w:left="120" w:firstLine="0"/>
              <w:rPr>
                <w:rFonts w:ascii="Times New Roman" w:hAnsi="Times New Roman" w:cs="Times New Roman"/>
                <w:color w:val="000000"/>
                <w:sz w:val="16"/>
                <w:szCs w:val="16"/>
              </w:rPr>
            </w:pPr>
            <w:r w:rsidRPr="00510F74">
              <w:rPr>
                <w:rFonts w:ascii="Times New Roman" w:hAnsi="Times New Roman" w:cs="Times New Roman"/>
                <w:color w:val="000000"/>
                <w:sz w:val="16"/>
                <w:szCs w:val="16"/>
              </w:rPr>
              <w:t>341760,8</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left="120" w:firstLine="0"/>
              <w:rPr>
                <w:rFonts w:ascii="Times New Roman" w:hAnsi="Times New Roman" w:cs="Times New Roman"/>
                <w:color w:val="000000"/>
                <w:sz w:val="16"/>
                <w:szCs w:val="16"/>
              </w:rPr>
            </w:pPr>
            <w:r w:rsidRPr="00510F74">
              <w:rPr>
                <w:rFonts w:ascii="Times New Roman" w:hAnsi="Times New Roman" w:cs="Times New Roman"/>
                <w:color w:val="000000"/>
                <w:sz w:val="16"/>
                <w:szCs w:val="16"/>
              </w:rPr>
              <w:t>393972,1</w:t>
            </w:r>
          </w:p>
        </w:tc>
        <w:tc>
          <w:tcPr>
            <w:tcW w:w="708"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left="120" w:firstLine="0"/>
              <w:rPr>
                <w:rFonts w:ascii="Times New Roman" w:hAnsi="Times New Roman" w:cs="Times New Roman"/>
                <w:color w:val="000000"/>
                <w:sz w:val="16"/>
                <w:szCs w:val="16"/>
              </w:rPr>
            </w:pPr>
            <w:r w:rsidRPr="00510F74">
              <w:rPr>
                <w:rFonts w:ascii="Times New Roman" w:hAnsi="Times New Roman" w:cs="Times New Roman"/>
                <w:color w:val="000000"/>
                <w:sz w:val="16"/>
                <w:szCs w:val="16"/>
              </w:rPr>
              <w:t>393972,1</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left="120" w:firstLine="0"/>
              <w:rPr>
                <w:rFonts w:ascii="Times New Roman" w:hAnsi="Times New Roman" w:cs="Times New Roman"/>
                <w:color w:val="000000"/>
                <w:sz w:val="16"/>
                <w:szCs w:val="16"/>
              </w:rPr>
            </w:pPr>
            <w:r w:rsidRPr="00510F74">
              <w:rPr>
                <w:rFonts w:ascii="Times New Roman" w:hAnsi="Times New Roman" w:cs="Times New Roman"/>
                <w:color w:val="000000"/>
                <w:sz w:val="16"/>
                <w:szCs w:val="16"/>
              </w:rPr>
              <w:t>393972,1</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2F3DC6">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1F1152" w:rsidRPr="006E1EEC" w:rsidRDefault="001F1152" w:rsidP="001F1152">
            <w:pPr>
              <w:widowControl/>
              <w:spacing w:before="0" w:line="240" w:lineRule="auto"/>
              <w:ind w:left="0" w:firstLine="0"/>
              <w:jc w:val="left"/>
              <w:rPr>
                <w:rFonts w:ascii="Times New Roman" w:hAnsi="Times New Roman" w:cs="Times New Roman"/>
                <w:color w:val="000000"/>
                <w:sz w:val="16"/>
                <w:szCs w:val="16"/>
                <w:highlight w:val="green"/>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1467,5</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3728,4</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1170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3657,5</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56623,7</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76914,4</w:t>
            </w:r>
          </w:p>
        </w:tc>
        <w:tc>
          <w:tcPr>
            <w:tcW w:w="709" w:type="dxa"/>
            <w:tcBorders>
              <w:top w:val="nil"/>
              <w:left w:val="nil"/>
              <w:bottom w:val="single" w:sz="4" w:space="0" w:color="auto"/>
              <w:right w:val="single" w:sz="4" w:space="0" w:color="auto"/>
            </w:tcBorders>
            <w:shd w:val="clear" w:color="auto" w:fill="auto"/>
            <w:vAlign w:val="center"/>
            <w:hideMark/>
          </w:tcPr>
          <w:p w:rsidR="001F1152" w:rsidRPr="00D900A7" w:rsidRDefault="001F1152" w:rsidP="001F1152">
            <w:pPr>
              <w:ind w:hanging="360"/>
              <w:jc w:val="center"/>
              <w:rPr>
                <w:rFonts w:ascii="Times New Roman" w:hAnsi="Times New Roman" w:cs="Times New Roman"/>
                <w:color w:val="000000"/>
                <w:sz w:val="16"/>
                <w:szCs w:val="16"/>
              </w:rPr>
            </w:pPr>
            <w:r w:rsidRPr="00D900A7">
              <w:rPr>
                <w:rFonts w:ascii="Times New Roman" w:hAnsi="Times New Roman" w:cs="Times New Roman"/>
                <w:color w:val="000000"/>
                <w:sz w:val="16"/>
                <w:szCs w:val="16"/>
              </w:rPr>
              <w:t>27</w:t>
            </w:r>
            <w:r>
              <w:rPr>
                <w:rFonts w:ascii="Times New Roman" w:hAnsi="Times New Roman" w:cs="Times New Roman"/>
                <w:color w:val="000000"/>
                <w:sz w:val="16"/>
                <w:szCs w:val="16"/>
              </w:rPr>
              <w:t>663</w:t>
            </w:r>
            <w:r w:rsidRPr="00D900A7">
              <w:rPr>
                <w:rFonts w:ascii="Times New Roman" w:hAnsi="Times New Roman" w:cs="Times New Roman"/>
                <w:color w:val="000000"/>
                <w:sz w:val="16"/>
                <w:szCs w:val="16"/>
              </w:rPr>
              <w:t>,</w:t>
            </w:r>
            <w:r>
              <w:rPr>
                <w:rFonts w:ascii="Times New Roman" w:hAnsi="Times New Roman" w:cs="Times New Roman"/>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hanging="360"/>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66316,6</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F1152" w:rsidRPr="00510F74" w:rsidRDefault="001F1152" w:rsidP="002F3DC6">
            <w:pPr>
              <w:jc w:val="center"/>
              <w:rPr>
                <w:rFonts w:ascii="Times New Roman" w:hAnsi="Times New Roman" w:cs="Times New Roman"/>
                <w:color w:val="000000"/>
                <w:sz w:val="16"/>
                <w:szCs w:val="16"/>
              </w:rPr>
            </w:pPr>
            <w:r w:rsidRPr="002F3DC6">
              <w:rPr>
                <w:rFonts w:ascii="Times New Roman" w:hAnsi="Times New Roman" w:cs="Times New Roman"/>
                <w:color w:val="000000"/>
                <w:sz w:val="16"/>
                <w:szCs w:val="16"/>
              </w:rPr>
              <w:t>29</w:t>
            </w:r>
            <w:r w:rsidR="0080100F" w:rsidRPr="002F3DC6">
              <w:rPr>
                <w:rFonts w:ascii="Times New Roman" w:hAnsi="Times New Roman" w:cs="Times New Roman"/>
                <w:color w:val="000000"/>
                <w:sz w:val="16"/>
                <w:szCs w:val="16"/>
              </w:rPr>
              <w:t>605</w:t>
            </w:r>
            <w:r w:rsidRPr="002F3DC6">
              <w:rPr>
                <w:rFonts w:ascii="Times New Roman" w:hAnsi="Times New Roman" w:cs="Times New Roman"/>
                <w:color w:val="000000"/>
                <w:sz w:val="16"/>
                <w:szCs w:val="16"/>
              </w:rPr>
              <w:t>,</w:t>
            </w:r>
            <w:r w:rsidR="002F3DC6">
              <w:rPr>
                <w:rFonts w:ascii="Times New Roman" w:hAnsi="Times New Roman" w:cs="Times New Roman"/>
                <w:color w:val="000000"/>
                <w:sz w:val="16"/>
                <w:szCs w:val="16"/>
              </w:rPr>
              <w:t>8</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1F1152" w:rsidRPr="00510F74" w:rsidRDefault="001F1152" w:rsidP="001F1152">
            <w:pPr>
              <w:ind w:left="120" w:firstLine="0"/>
              <w:rPr>
                <w:rFonts w:ascii="Times New Roman" w:hAnsi="Times New Roman" w:cs="Times New Roman"/>
                <w:color w:val="000000"/>
                <w:sz w:val="16"/>
                <w:szCs w:val="16"/>
              </w:rPr>
            </w:pPr>
            <w:r w:rsidRPr="00510F74">
              <w:rPr>
                <w:rFonts w:ascii="Times New Roman" w:hAnsi="Times New Roman" w:cs="Times New Roman"/>
                <w:color w:val="000000"/>
                <w:sz w:val="16"/>
                <w:szCs w:val="16"/>
              </w:rPr>
              <w:t>29241,2</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left="120" w:firstLine="0"/>
              <w:rPr>
                <w:rFonts w:ascii="Times New Roman" w:hAnsi="Times New Roman" w:cs="Times New Roman"/>
                <w:color w:val="000000"/>
                <w:sz w:val="16"/>
                <w:szCs w:val="16"/>
              </w:rPr>
            </w:pPr>
            <w:r w:rsidRPr="00510F74">
              <w:rPr>
                <w:rFonts w:ascii="Times New Roman" w:hAnsi="Times New Roman" w:cs="Times New Roman"/>
                <w:color w:val="000000"/>
                <w:sz w:val="16"/>
                <w:szCs w:val="16"/>
              </w:rPr>
              <w:t>29241,2</w:t>
            </w:r>
          </w:p>
        </w:tc>
        <w:tc>
          <w:tcPr>
            <w:tcW w:w="708"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left="120" w:firstLine="0"/>
              <w:rPr>
                <w:rFonts w:ascii="Times New Roman" w:hAnsi="Times New Roman" w:cs="Times New Roman"/>
                <w:color w:val="000000"/>
                <w:sz w:val="16"/>
                <w:szCs w:val="16"/>
              </w:rPr>
            </w:pPr>
            <w:r w:rsidRPr="00510F74">
              <w:rPr>
                <w:rFonts w:ascii="Times New Roman" w:hAnsi="Times New Roman" w:cs="Times New Roman"/>
                <w:color w:val="000000"/>
                <w:sz w:val="16"/>
                <w:szCs w:val="16"/>
              </w:rPr>
              <w:t>29241,2</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left="120" w:firstLine="0"/>
              <w:rPr>
                <w:rFonts w:ascii="Times New Roman" w:hAnsi="Times New Roman" w:cs="Times New Roman"/>
                <w:color w:val="000000"/>
                <w:sz w:val="16"/>
                <w:szCs w:val="16"/>
              </w:rPr>
            </w:pPr>
            <w:r w:rsidRPr="00510F74">
              <w:rPr>
                <w:rFonts w:ascii="Times New Roman" w:hAnsi="Times New Roman" w:cs="Times New Roman"/>
                <w:color w:val="000000"/>
                <w:sz w:val="16"/>
                <w:szCs w:val="16"/>
              </w:rPr>
              <w:t>29241,2</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t> </w:t>
            </w:r>
            <w:r>
              <w:rPr>
                <w:rFonts w:ascii="Times New Roman" w:hAnsi="Times New Roman" w:cs="Times New Roman"/>
                <w:color w:val="000000"/>
                <w:sz w:val="16"/>
                <w:szCs w:val="16"/>
              </w:rPr>
              <w:t>1.1.1</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b/>
                <w:bCs/>
                <w:color w:val="000000"/>
                <w:sz w:val="16"/>
                <w:szCs w:val="16"/>
              </w:rPr>
            </w:pPr>
            <w:r w:rsidRPr="00917B8C">
              <w:rPr>
                <w:rFonts w:ascii="Times New Roman" w:hAnsi="Times New Roman" w:cs="Times New Roman"/>
                <w:b/>
                <w:bCs/>
                <w:color w:val="000000"/>
                <w:sz w:val="16"/>
                <w:szCs w:val="16"/>
              </w:rPr>
              <w:t xml:space="preserve">Основное мероприятие №1 </w:t>
            </w:r>
            <w:r w:rsidRPr="00917B8C">
              <w:rPr>
                <w:rFonts w:ascii="Times New Roman" w:hAnsi="Times New Roman" w:cs="Times New Roman"/>
                <w:color w:val="000000"/>
                <w:sz w:val="16"/>
                <w:szCs w:val="16"/>
              </w:rPr>
              <w:t xml:space="preserve">"Финансовое обеспечение муниципальных учреждений, </w:t>
            </w:r>
            <w:r w:rsidRPr="00917B8C">
              <w:rPr>
                <w:rFonts w:ascii="Times New Roman" w:hAnsi="Times New Roman" w:cs="Times New Roman"/>
                <w:color w:val="000000"/>
                <w:sz w:val="16"/>
                <w:szCs w:val="16"/>
              </w:rPr>
              <w:lastRenderedPageBreak/>
              <w:t>подведомственных отделу по образованию и молодежной политике"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lastRenderedPageBreak/>
              <w:t>2014-2028</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6E1EEC" w:rsidRDefault="001F1152" w:rsidP="00535A59">
            <w:pPr>
              <w:widowControl/>
              <w:spacing w:before="0" w:line="240" w:lineRule="auto"/>
              <w:ind w:left="0" w:firstLine="0"/>
              <w:jc w:val="center"/>
              <w:rPr>
                <w:rFonts w:ascii="Times New Roman" w:hAnsi="Times New Roman" w:cs="Times New Roman"/>
                <w:color w:val="000000"/>
                <w:sz w:val="16"/>
                <w:szCs w:val="16"/>
                <w:highlight w:val="green"/>
              </w:rPr>
            </w:pPr>
            <w:r w:rsidRPr="006E1EEC">
              <w:rPr>
                <w:rFonts w:ascii="Times New Roman" w:hAnsi="Times New Roman" w:cs="Times New Roman"/>
                <w:color w:val="000000"/>
                <w:sz w:val="16"/>
                <w:szCs w:val="16"/>
                <w:highlight w:val="green"/>
              </w:rPr>
              <w:t>616</w:t>
            </w:r>
            <w:r w:rsidR="00535A59" w:rsidRPr="006E1EEC">
              <w:rPr>
                <w:rFonts w:ascii="Times New Roman" w:hAnsi="Times New Roman" w:cs="Times New Roman"/>
                <w:color w:val="000000"/>
                <w:sz w:val="16"/>
                <w:szCs w:val="16"/>
                <w:highlight w:val="green"/>
              </w:rPr>
              <w:t>8751</w:t>
            </w:r>
            <w:r w:rsidRPr="006E1EEC">
              <w:rPr>
                <w:rFonts w:ascii="Times New Roman" w:hAnsi="Times New Roman" w:cs="Times New Roman"/>
                <w:color w:val="000000"/>
                <w:sz w:val="16"/>
                <w:szCs w:val="16"/>
                <w:highlight w:val="green"/>
              </w:rPr>
              <w:t>,</w:t>
            </w:r>
            <w:r w:rsidR="002F3DC6" w:rsidRPr="006E1EEC">
              <w:rPr>
                <w:rFonts w:ascii="Times New Roman" w:hAnsi="Times New Roman" w:cs="Times New Roman"/>
                <w:color w:val="000000"/>
                <w:sz w:val="16"/>
                <w:szCs w:val="16"/>
                <w:highlight w:val="green"/>
              </w:rPr>
              <w:t>9</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41358,4</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236842,6</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69014,4</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68343,3</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84505,5</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96469,5</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98231,1</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112307,4</w:t>
            </w:r>
          </w:p>
        </w:tc>
        <w:tc>
          <w:tcPr>
            <w:tcW w:w="709"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ind w:hanging="360"/>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113970</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hanging="360"/>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120441,9</w:t>
            </w:r>
          </w:p>
        </w:tc>
        <w:tc>
          <w:tcPr>
            <w:tcW w:w="850"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0915BE">
            <w:pPr>
              <w:ind w:hanging="327"/>
              <w:rPr>
                <w:rFonts w:ascii="Times New Roman" w:hAnsi="Times New Roman" w:cs="Times New Roman"/>
                <w:color w:val="000000"/>
                <w:sz w:val="16"/>
                <w:szCs w:val="16"/>
              </w:rPr>
            </w:pPr>
            <w:r w:rsidRPr="000915BE">
              <w:rPr>
                <w:rFonts w:ascii="Times New Roman" w:hAnsi="Times New Roman" w:cs="Times New Roman"/>
                <w:color w:val="000000"/>
                <w:sz w:val="16"/>
                <w:szCs w:val="16"/>
                <w:highlight w:val="green"/>
              </w:rPr>
              <w:t>115</w:t>
            </w:r>
            <w:r w:rsidR="000915BE" w:rsidRPr="000915BE">
              <w:rPr>
                <w:rFonts w:ascii="Times New Roman" w:hAnsi="Times New Roman" w:cs="Times New Roman"/>
                <w:color w:val="000000"/>
                <w:sz w:val="16"/>
                <w:szCs w:val="16"/>
                <w:highlight w:val="green"/>
              </w:rPr>
              <w:t>612</w:t>
            </w:r>
            <w:r w:rsidRPr="000915BE">
              <w:rPr>
                <w:rFonts w:ascii="Times New Roman" w:hAnsi="Times New Roman" w:cs="Times New Roman"/>
                <w:color w:val="000000"/>
                <w:sz w:val="16"/>
                <w:szCs w:val="16"/>
                <w:highlight w:val="green"/>
              </w:rPr>
              <w:t>,</w:t>
            </w:r>
            <w:r w:rsidR="000915BE" w:rsidRPr="000915BE">
              <w:rPr>
                <w:rFonts w:ascii="Times New Roman" w:hAnsi="Times New Roman" w:cs="Times New Roman"/>
                <w:color w:val="000000"/>
                <w:sz w:val="16"/>
                <w:szCs w:val="16"/>
                <w:highlight w:val="green"/>
              </w:rPr>
              <w:t>7</w:t>
            </w:r>
          </w:p>
        </w:tc>
        <w:tc>
          <w:tcPr>
            <w:tcW w:w="708"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hanging="327"/>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91172,8</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hanging="360"/>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100264,5</w:t>
            </w:r>
          </w:p>
        </w:tc>
        <w:tc>
          <w:tcPr>
            <w:tcW w:w="708"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hanging="360"/>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100264,5</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hanging="360"/>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100264,5</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sidRPr="00C44B85">
              <w:rPr>
                <w:rFonts w:ascii="Times New Roman" w:hAnsi="Times New Roman" w:cs="Times New Roman"/>
                <w:sz w:val="16"/>
                <w:szCs w:val="16"/>
              </w:rPr>
              <w:t xml:space="preserve">Отдел по образованию и молодежной политике, </w:t>
            </w:r>
            <w:r w:rsidRPr="00C44B85">
              <w:rPr>
                <w:rFonts w:ascii="Times New Roman" w:hAnsi="Times New Roman" w:cs="Times New Roman"/>
                <w:sz w:val="16"/>
                <w:szCs w:val="16"/>
              </w:rPr>
              <w:lastRenderedPageBreak/>
              <w:t>руководители образовательных учреждений</w:t>
            </w:r>
            <w:r w:rsidRPr="00917B8C">
              <w:rPr>
                <w:rFonts w:ascii="Times New Roman" w:hAnsi="Times New Roman" w:cs="Times New Roman"/>
                <w:color w:val="000000"/>
              </w:rPr>
              <w:t> </w:t>
            </w:r>
          </w:p>
        </w:tc>
      </w:tr>
      <w:tr w:rsidR="001F1152" w:rsidRPr="00917B8C" w:rsidTr="002F3DC6">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b/>
                <w:bCs/>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6313,5</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173399,3</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375546,4</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232111,6</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238881,1</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283771</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437493,1</w:t>
            </w:r>
          </w:p>
        </w:tc>
        <w:tc>
          <w:tcPr>
            <w:tcW w:w="709"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ind w:hanging="360"/>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316012,3</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hanging="360"/>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354411,4</w:t>
            </w:r>
          </w:p>
        </w:tc>
        <w:tc>
          <w:tcPr>
            <w:tcW w:w="850"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0915BE">
            <w:pPr>
              <w:ind w:hanging="360"/>
              <w:rPr>
                <w:rFonts w:ascii="Times New Roman" w:hAnsi="Times New Roman" w:cs="Times New Roman"/>
                <w:color w:val="000000"/>
                <w:sz w:val="16"/>
                <w:szCs w:val="16"/>
              </w:rPr>
            </w:pPr>
            <w:r w:rsidRPr="000915BE">
              <w:rPr>
                <w:rFonts w:ascii="Times New Roman" w:hAnsi="Times New Roman" w:cs="Times New Roman"/>
                <w:color w:val="000000"/>
                <w:sz w:val="16"/>
                <w:szCs w:val="16"/>
                <w:highlight w:val="green"/>
              </w:rPr>
              <w:t>31</w:t>
            </w:r>
            <w:r w:rsidR="000915BE" w:rsidRPr="000915BE">
              <w:rPr>
                <w:rFonts w:ascii="Times New Roman" w:hAnsi="Times New Roman" w:cs="Times New Roman"/>
                <w:color w:val="000000"/>
                <w:sz w:val="16"/>
                <w:szCs w:val="16"/>
                <w:highlight w:val="green"/>
              </w:rPr>
              <w:t>9281</w:t>
            </w:r>
            <w:r w:rsidRPr="000915BE">
              <w:rPr>
                <w:rFonts w:ascii="Times New Roman" w:hAnsi="Times New Roman" w:cs="Times New Roman"/>
                <w:color w:val="000000"/>
                <w:sz w:val="16"/>
                <w:szCs w:val="16"/>
                <w:highlight w:val="green"/>
              </w:rPr>
              <w:t>,1</w:t>
            </w:r>
          </w:p>
        </w:tc>
        <w:tc>
          <w:tcPr>
            <w:tcW w:w="708"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left="33" w:firstLine="0"/>
              <w:rPr>
                <w:rFonts w:ascii="Times New Roman" w:hAnsi="Times New Roman" w:cs="Times New Roman"/>
                <w:color w:val="000000"/>
                <w:sz w:val="16"/>
                <w:szCs w:val="16"/>
              </w:rPr>
            </w:pPr>
            <w:r w:rsidRPr="00510F74">
              <w:rPr>
                <w:rFonts w:ascii="Times New Roman" w:hAnsi="Times New Roman" w:cs="Times New Roman"/>
                <w:color w:val="000000"/>
                <w:sz w:val="16"/>
                <w:szCs w:val="16"/>
              </w:rPr>
              <w:t>341576,9</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hanging="468"/>
              <w:rPr>
                <w:rFonts w:ascii="Times New Roman" w:hAnsi="Times New Roman" w:cs="Times New Roman"/>
                <w:color w:val="000000"/>
                <w:sz w:val="16"/>
                <w:szCs w:val="16"/>
              </w:rPr>
            </w:pPr>
            <w:r w:rsidRPr="00510F74">
              <w:rPr>
                <w:rFonts w:ascii="Times New Roman" w:hAnsi="Times New Roman" w:cs="Times New Roman"/>
                <w:color w:val="000000"/>
                <w:sz w:val="16"/>
                <w:szCs w:val="16"/>
              </w:rPr>
              <w:t>393783,0</w:t>
            </w:r>
          </w:p>
        </w:tc>
        <w:tc>
          <w:tcPr>
            <w:tcW w:w="708"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hanging="468"/>
              <w:rPr>
                <w:rFonts w:ascii="Times New Roman" w:hAnsi="Times New Roman" w:cs="Times New Roman"/>
                <w:color w:val="000000"/>
                <w:sz w:val="16"/>
                <w:szCs w:val="16"/>
              </w:rPr>
            </w:pPr>
            <w:r w:rsidRPr="00510F74">
              <w:rPr>
                <w:rFonts w:ascii="Times New Roman" w:hAnsi="Times New Roman" w:cs="Times New Roman"/>
                <w:color w:val="000000"/>
                <w:sz w:val="16"/>
                <w:szCs w:val="16"/>
              </w:rPr>
              <w:t>393783,0</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hanging="468"/>
              <w:rPr>
                <w:rFonts w:ascii="Times New Roman" w:hAnsi="Times New Roman" w:cs="Times New Roman"/>
                <w:color w:val="000000"/>
                <w:sz w:val="16"/>
                <w:szCs w:val="16"/>
              </w:rPr>
            </w:pPr>
            <w:r w:rsidRPr="00510F74">
              <w:rPr>
                <w:rFonts w:ascii="Times New Roman" w:hAnsi="Times New Roman" w:cs="Times New Roman"/>
                <w:color w:val="000000"/>
                <w:sz w:val="16"/>
                <w:szCs w:val="16"/>
              </w:rPr>
              <w:t>393783,0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2F3DC6">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b/>
                <w:bCs/>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1170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3657,5</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54972,8</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76914,4</w:t>
            </w:r>
          </w:p>
        </w:tc>
        <w:tc>
          <w:tcPr>
            <w:tcW w:w="709"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ind w:hanging="327"/>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25602,3</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hanging="327"/>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63675,0</w:t>
            </w:r>
          </w:p>
        </w:tc>
        <w:tc>
          <w:tcPr>
            <w:tcW w:w="850"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2F3DC6">
            <w:pPr>
              <w:ind w:hanging="327"/>
              <w:rPr>
                <w:rFonts w:ascii="Times New Roman" w:hAnsi="Times New Roman" w:cs="Times New Roman"/>
                <w:color w:val="000000"/>
                <w:sz w:val="16"/>
                <w:szCs w:val="16"/>
              </w:rPr>
            </w:pPr>
            <w:r w:rsidRPr="002F3DC6">
              <w:rPr>
                <w:rFonts w:ascii="Times New Roman" w:hAnsi="Times New Roman" w:cs="Times New Roman"/>
                <w:color w:val="000000"/>
                <w:sz w:val="16"/>
                <w:szCs w:val="16"/>
              </w:rPr>
              <w:t>2</w:t>
            </w:r>
            <w:r w:rsidR="0050369F" w:rsidRPr="002F3DC6">
              <w:rPr>
                <w:rFonts w:ascii="Times New Roman" w:hAnsi="Times New Roman" w:cs="Times New Roman"/>
                <w:color w:val="000000"/>
                <w:sz w:val="16"/>
                <w:szCs w:val="16"/>
              </w:rPr>
              <w:t>7001</w:t>
            </w:r>
            <w:r w:rsidRPr="002F3DC6">
              <w:rPr>
                <w:rFonts w:ascii="Times New Roman" w:hAnsi="Times New Roman" w:cs="Times New Roman"/>
                <w:color w:val="000000"/>
                <w:sz w:val="16"/>
                <w:szCs w:val="16"/>
              </w:rPr>
              <w:t>,</w:t>
            </w:r>
            <w:r w:rsidR="002F3DC6" w:rsidRPr="002F3DC6">
              <w:rPr>
                <w:rFonts w:ascii="Times New Roman" w:hAnsi="Times New Roman" w:cs="Times New Roman"/>
                <w:color w:val="000000"/>
                <w:sz w:val="16"/>
                <w:szCs w:val="16"/>
              </w:rPr>
              <w:t>7</w:t>
            </w:r>
          </w:p>
        </w:tc>
        <w:tc>
          <w:tcPr>
            <w:tcW w:w="708"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hanging="327"/>
              <w:rPr>
                <w:rFonts w:ascii="Times New Roman" w:hAnsi="Times New Roman" w:cs="Times New Roman"/>
                <w:color w:val="000000"/>
                <w:sz w:val="16"/>
                <w:szCs w:val="16"/>
              </w:rPr>
            </w:pPr>
            <w:r w:rsidRPr="00510F74">
              <w:rPr>
                <w:rFonts w:ascii="Times New Roman" w:hAnsi="Times New Roman" w:cs="Times New Roman"/>
                <w:color w:val="000000"/>
                <w:sz w:val="16"/>
                <w:szCs w:val="16"/>
              </w:rPr>
              <w:t>26637,1</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hanging="327"/>
              <w:rPr>
                <w:rFonts w:ascii="Times New Roman" w:hAnsi="Times New Roman" w:cs="Times New Roman"/>
                <w:color w:val="000000"/>
                <w:sz w:val="16"/>
                <w:szCs w:val="16"/>
              </w:rPr>
            </w:pPr>
            <w:r w:rsidRPr="00510F74">
              <w:rPr>
                <w:rFonts w:ascii="Times New Roman" w:hAnsi="Times New Roman" w:cs="Times New Roman"/>
                <w:color w:val="000000"/>
                <w:sz w:val="16"/>
                <w:szCs w:val="16"/>
              </w:rPr>
              <w:t>26637,1</w:t>
            </w:r>
          </w:p>
        </w:tc>
        <w:tc>
          <w:tcPr>
            <w:tcW w:w="708"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hanging="327"/>
              <w:rPr>
                <w:rFonts w:ascii="Times New Roman" w:hAnsi="Times New Roman" w:cs="Times New Roman"/>
                <w:color w:val="000000"/>
                <w:sz w:val="16"/>
                <w:szCs w:val="16"/>
              </w:rPr>
            </w:pPr>
            <w:r w:rsidRPr="00510F74">
              <w:rPr>
                <w:rFonts w:ascii="Times New Roman" w:hAnsi="Times New Roman" w:cs="Times New Roman"/>
                <w:color w:val="000000"/>
                <w:sz w:val="16"/>
                <w:szCs w:val="16"/>
              </w:rPr>
              <w:t>26637,1</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hanging="327"/>
              <w:rPr>
                <w:rFonts w:ascii="Times New Roman" w:hAnsi="Times New Roman" w:cs="Times New Roman"/>
                <w:color w:val="000000"/>
                <w:sz w:val="16"/>
                <w:szCs w:val="16"/>
              </w:rPr>
            </w:pPr>
            <w:r w:rsidRPr="00510F74">
              <w:rPr>
                <w:rFonts w:ascii="Times New Roman" w:hAnsi="Times New Roman" w:cs="Times New Roman"/>
                <w:color w:val="000000"/>
                <w:sz w:val="16"/>
                <w:szCs w:val="16"/>
              </w:rPr>
              <w:t>26637,1</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lastRenderedPageBreak/>
              <w:t> </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b/>
                <w:bCs/>
                <w:color w:val="000000"/>
                <w:sz w:val="16"/>
                <w:szCs w:val="16"/>
              </w:rPr>
            </w:pPr>
            <w:r w:rsidRPr="00917B8C">
              <w:rPr>
                <w:rFonts w:ascii="Times New Roman" w:hAnsi="Times New Roman" w:cs="Times New Roman"/>
                <w:b/>
                <w:bCs/>
                <w:color w:val="000000"/>
                <w:sz w:val="16"/>
                <w:szCs w:val="16"/>
              </w:rPr>
              <w:t xml:space="preserve">Мероприятие № 1.1 </w:t>
            </w:r>
            <w:r w:rsidRPr="00917B8C">
              <w:rPr>
                <w:rFonts w:ascii="Times New Roman" w:hAnsi="Times New Roman" w:cs="Times New Roman"/>
                <w:color w:val="000000"/>
                <w:sz w:val="16"/>
                <w:szCs w:val="16"/>
              </w:rPr>
              <w:t xml:space="preserve">"Ремонт кровли здания МКОУ </w:t>
            </w:r>
            <w:proofErr w:type="spellStart"/>
            <w:r w:rsidRPr="00917B8C">
              <w:rPr>
                <w:rFonts w:ascii="Times New Roman" w:hAnsi="Times New Roman" w:cs="Times New Roman"/>
                <w:color w:val="000000"/>
                <w:sz w:val="16"/>
                <w:szCs w:val="16"/>
              </w:rPr>
              <w:t>Песковской</w:t>
            </w:r>
            <w:proofErr w:type="spellEnd"/>
            <w:r w:rsidRPr="00917B8C">
              <w:rPr>
                <w:rFonts w:ascii="Times New Roman" w:hAnsi="Times New Roman" w:cs="Times New Roman"/>
                <w:color w:val="000000"/>
                <w:sz w:val="16"/>
                <w:szCs w:val="16"/>
              </w:rPr>
              <w:t xml:space="preserve"> ООШ №1"</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2016</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1739,2</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39,2</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sidRPr="00C44B85">
              <w:rPr>
                <w:rFonts w:ascii="Times New Roman" w:hAnsi="Times New Roman" w:cs="Times New Roman"/>
                <w:sz w:val="16"/>
                <w:szCs w:val="16"/>
              </w:rPr>
              <w:t xml:space="preserve">Отдел по образованию и молодежной политике, </w:t>
            </w:r>
            <w:r>
              <w:rPr>
                <w:rFonts w:ascii="Times New Roman" w:hAnsi="Times New Roman" w:cs="Times New Roman"/>
                <w:sz w:val="16"/>
                <w:szCs w:val="16"/>
              </w:rPr>
              <w:t xml:space="preserve">директор МКОУ </w:t>
            </w:r>
            <w:proofErr w:type="spellStart"/>
            <w:r>
              <w:rPr>
                <w:rFonts w:ascii="Times New Roman" w:hAnsi="Times New Roman" w:cs="Times New Roman"/>
                <w:sz w:val="16"/>
                <w:szCs w:val="16"/>
              </w:rPr>
              <w:t>Песковской</w:t>
            </w:r>
            <w:proofErr w:type="spellEnd"/>
            <w:r>
              <w:rPr>
                <w:rFonts w:ascii="Times New Roman" w:hAnsi="Times New Roman" w:cs="Times New Roman"/>
                <w:sz w:val="16"/>
                <w:szCs w:val="16"/>
              </w:rPr>
              <w:t xml:space="preserve"> ООШ№1</w:t>
            </w:r>
            <w:r w:rsidRPr="00917B8C">
              <w:rPr>
                <w:rFonts w:ascii="Times New Roman" w:hAnsi="Times New Roman" w:cs="Times New Roman"/>
                <w:color w:val="000000"/>
              </w:rPr>
              <w:t> </w:t>
            </w: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b/>
                <w:bCs/>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1700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b/>
                <w:bCs/>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t> </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b/>
                <w:bCs/>
                <w:color w:val="000000"/>
                <w:sz w:val="16"/>
                <w:szCs w:val="16"/>
              </w:rPr>
            </w:pPr>
            <w:r w:rsidRPr="00917B8C">
              <w:rPr>
                <w:rFonts w:ascii="Times New Roman" w:hAnsi="Times New Roman" w:cs="Times New Roman"/>
                <w:b/>
                <w:bCs/>
                <w:color w:val="000000"/>
                <w:sz w:val="16"/>
                <w:szCs w:val="16"/>
              </w:rPr>
              <w:t xml:space="preserve">Мероприятие №1.2 </w:t>
            </w:r>
            <w:r w:rsidRPr="00917B8C">
              <w:rPr>
                <w:rFonts w:ascii="Times New Roman" w:hAnsi="Times New Roman" w:cs="Times New Roman"/>
                <w:color w:val="000000"/>
                <w:sz w:val="16"/>
                <w:szCs w:val="16"/>
              </w:rPr>
              <w:t>"Ремонт кровли здания МКОУ "</w:t>
            </w:r>
            <w:proofErr w:type="spellStart"/>
            <w:r w:rsidRPr="00917B8C">
              <w:rPr>
                <w:rFonts w:ascii="Times New Roman" w:hAnsi="Times New Roman" w:cs="Times New Roman"/>
                <w:color w:val="000000"/>
                <w:sz w:val="16"/>
                <w:szCs w:val="16"/>
              </w:rPr>
              <w:t>Песковская</w:t>
            </w:r>
            <w:proofErr w:type="spellEnd"/>
            <w:r w:rsidRPr="00917B8C">
              <w:rPr>
                <w:rFonts w:ascii="Times New Roman" w:hAnsi="Times New Roman" w:cs="Times New Roman"/>
                <w:color w:val="000000"/>
                <w:sz w:val="16"/>
                <w:szCs w:val="16"/>
              </w:rPr>
              <w:t xml:space="preserve"> ООШ №2 </w:t>
            </w:r>
            <w:proofErr w:type="spellStart"/>
            <w:r w:rsidRPr="00917B8C">
              <w:rPr>
                <w:rFonts w:ascii="Times New Roman" w:hAnsi="Times New Roman" w:cs="Times New Roman"/>
                <w:color w:val="000000"/>
                <w:sz w:val="16"/>
                <w:szCs w:val="16"/>
              </w:rPr>
              <w:t>им.Д.А.Теплякова</w:t>
            </w:r>
            <w:proofErr w:type="spellEnd"/>
            <w:r w:rsidRPr="00917B8C">
              <w:rPr>
                <w:rFonts w:ascii="Times New Roman" w:hAnsi="Times New Roman" w:cs="Times New Roman"/>
                <w:color w:val="000000"/>
                <w:sz w:val="16"/>
                <w:szCs w:val="16"/>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2016</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1700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sidRPr="00C44B85">
              <w:rPr>
                <w:rFonts w:ascii="Times New Roman" w:hAnsi="Times New Roman" w:cs="Times New Roman"/>
                <w:sz w:val="16"/>
                <w:szCs w:val="16"/>
              </w:rPr>
              <w:t xml:space="preserve">Отдел по образованию и молодежной политике, </w:t>
            </w:r>
            <w:r>
              <w:rPr>
                <w:rFonts w:ascii="Times New Roman" w:hAnsi="Times New Roman" w:cs="Times New Roman"/>
                <w:sz w:val="16"/>
                <w:szCs w:val="16"/>
              </w:rPr>
              <w:t xml:space="preserve">директор МККОУ </w:t>
            </w:r>
            <w:proofErr w:type="spellStart"/>
            <w:r>
              <w:rPr>
                <w:rFonts w:ascii="Times New Roman" w:hAnsi="Times New Roman" w:cs="Times New Roman"/>
                <w:sz w:val="16"/>
                <w:szCs w:val="16"/>
              </w:rPr>
              <w:t>Песковской</w:t>
            </w:r>
            <w:proofErr w:type="spellEnd"/>
            <w:r>
              <w:rPr>
                <w:rFonts w:ascii="Times New Roman" w:hAnsi="Times New Roman" w:cs="Times New Roman"/>
                <w:sz w:val="16"/>
                <w:szCs w:val="16"/>
              </w:rPr>
              <w:t xml:space="preserve"> ООШ№2</w:t>
            </w:r>
            <w:r w:rsidRPr="00917B8C">
              <w:rPr>
                <w:rFonts w:ascii="Times New Roman" w:hAnsi="Times New Roman" w:cs="Times New Roman"/>
                <w:color w:val="000000"/>
              </w:rPr>
              <w:t> </w:t>
            </w: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b/>
                <w:bCs/>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1700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b/>
                <w:bCs/>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t> </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b/>
                <w:bCs/>
                <w:color w:val="000000"/>
                <w:sz w:val="16"/>
                <w:szCs w:val="16"/>
              </w:rPr>
            </w:pPr>
            <w:r w:rsidRPr="00917B8C">
              <w:rPr>
                <w:rFonts w:ascii="Times New Roman" w:hAnsi="Times New Roman" w:cs="Times New Roman"/>
                <w:b/>
                <w:bCs/>
                <w:color w:val="000000"/>
                <w:sz w:val="16"/>
                <w:szCs w:val="16"/>
              </w:rPr>
              <w:t xml:space="preserve">Мероприятие №1.3 </w:t>
            </w:r>
            <w:r w:rsidRPr="00917B8C">
              <w:rPr>
                <w:rFonts w:ascii="Times New Roman" w:hAnsi="Times New Roman" w:cs="Times New Roman"/>
                <w:color w:val="000000"/>
                <w:sz w:val="16"/>
                <w:szCs w:val="16"/>
              </w:rPr>
              <w:t>"Капитальный ремонт кровли МКОУ "Октябрьская СОШ"</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2017</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10053,6</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10,1</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sidRPr="00917B8C">
              <w:rPr>
                <w:rFonts w:ascii="Times New Roman" w:hAnsi="Times New Roman" w:cs="Times New Roman"/>
                <w:color w:val="000000"/>
              </w:rPr>
              <w:t> </w:t>
            </w:r>
            <w:r w:rsidRPr="00C44B85">
              <w:rPr>
                <w:rFonts w:ascii="Times New Roman" w:hAnsi="Times New Roman" w:cs="Times New Roman"/>
                <w:sz w:val="16"/>
                <w:szCs w:val="16"/>
              </w:rPr>
              <w:t xml:space="preserve">Отдел по образованию и молодежной политике, </w:t>
            </w:r>
            <w:r>
              <w:rPr>
                <w:rFonts w:ascii="Times New Roman" w:hAnsi="Times New Roman" w:cs="Times New Roman"/>
                <w:sz w:val="16"/>
                <w:szCs w:val="16"/>
              </w:rPr>
              <w:t>директор МКОУ Октябрьской СОШ</w:t>
            </w: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b/>
                <w:bCs/>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10043,5</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b/>
                <w:bCs/>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t> </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b/>
                <w:bCs/>
                <w:color w:val="000000"/>
                <w:sz w:val="16"/>
                <w:szCs w:val="16"/>
              </w:rPr>
            </w:pPr>
            <w:r w:rsidRPr="00917B8C">
              <w:rPr>
                <w:rFonts w:ascii="Times New Roman" w:hAnsi="Times New Roman" w:cs="Times New Roman"/>
                <w:b/>
                <w:bCs/>
                <w:color w:val="000000"/>
                <w:sz w:val="16"/>
                <w:szCs w:val="16"/>
              </w:rPr>
              <w:t xml:space="preserve">Мероприятие №1.4 </w:t>
            </w:r>
            <w:r w:rsidRPr="00917B8C">
              <w:rPr>
                <w:rFonts w:ascii="Times New Roman" w:hAnsi="Times New Roman" w:cs="Times New Roman"/>
                <w:color w:val="000000"/>
                <w:sz w:val="16"/>
                <w:szCs w:val="16"/>
              </w:rPr>
              <w:t>"Пристройка МКОУ "Песковская СОШ (актовый зал, спортивный зал, столовая)</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2017-2018 ПСД</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4569,9</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1,6</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sidRPr="00C44B85">
              <w:rPr>
                <w:rFonts w:ascii="Times New Roman" w:hAnsi="Times New Roman" w:cs="Times New Roman"/>
                <w:sz w:val="16"/>
                <w:szCs w:val="16"/>
              </w:rPr>
              <w:t xml:space="preserve">Отдел по образованию и молодежной политике, </w:t>
            </w:r>
            <w:r>
              <w:rPr>
                <w:rFonts w:ascii="Times New Roman" w:hAnsi="Times New Roman" w:cs="Times New Roman"/>
                <w:sz w:val="16"/>
                <w:szCs w:val="16"/>
              </w:rPr>
              <w:t xml:space="preserve">директор </w:t>
            </w:r>
            <w:r w:rsidRPr="00917B8C">
              <w:rPr>
                <w:rFonts w:ascii="Times New Roman" w:hAnsi="Times New Roman" w:cs="Times New Roman"/>
                <w:color w:val="000000"/>
              </w:rPr>
              <w:t> </w:t>
            </w:r>
            <w:proofErr w:type="spellStart"/>
            <w:r w:rsidRPr="00557979">
              <w:rPr>
                <w:rFonts w:ascii="Times New Roman" w:hAnsi="Times New Roman" w:cs="Times New Roman"/>
                <w:color w:val="000000"/>
                <w:sz w:val="16"/>
                <w:szCs w:val="16"/>
              </w:rPr>
              <w:t>Песковской</w:t>
            </w:r>
            <w:proofErr w:type="spellEnd"/>
            <w:r w:rsidRPr="00557979">
              <w:rPr>
                <w:rFonts w:ascii="Times New Roman" w:hAnsi="Times New Roman" w:cs="Times New Roman"/>
                <w:color w:val="000000"/>
                <w:sz w:val="16"/>
                <w:szCs w:val="16"/>
              </w:rPr>
              <w:t xml:space="preserve"> СОШ</w:t>
            </w: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b/>
                <w:bCs/>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2900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1668,3</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b/>
                <w:bCs/>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t> </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b/>
                <w:bCs/>
                <w:color w:val="000000"/>
                <w:sz w:val="16"/>
                <w:szCs w:val="16"/>
              </w:rPr>
            </w:pPr>
            <w:r w:rsidRPr="00917B8C">
              <w:rPr>
                <w:rFonts w:ascii="Times New Roman" w:hAnsi="Times New Roman" w:cs="Times New Roman"/>
                <w:b/>
                <w:bCs/>
                <w:color w:val="000000"/>
                <w:sz w:val="16"/>
                <w:szCs w:val="16"/>
              </w:rPr>
              <w:t xml:space="preserve">Мероприятие №1.5 </w:t>
            </w:r>
            <w:r w:rsidRPr="00917B8C">
              <w:rPr>
                <w:rFonts w:ascii="Times New Roman" w:hAnsi="Times New Roman" w:cs="Times New Roman"/>
                <w:color w:val="000000"/>
                <w:sz w:val="16"/>
                <w:szCs w:val="16"/>
              </w:rPr>
              <w:t xml:space="preserve">"Покупка автобуса для МКОУ </w:t>
            </w:r>
            <w:r w:rsidRPr="00917B8C">
              <w:rPr>
                <w:rFonts w:ascii="Times New Roman" w:hAnsi="Times New Roman" w:cs="Times New Roman"/>
                <w:color w:val="000000"/>
                <w:sz w:val="16"/>
                <w:szCs w:val="16"/>
              </w:rPr>
              <w:lastRenderedPageBreak/>
              <w:t>"Рождественская СОШ"</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lastRenderedPageBreak/>
              <w:t>2016</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1827</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sidRPr="00917B8C">
              <w:rPr>
                <w:rFonts w:ascii="Times New Roman" w:hAnsi="Times New Roman" w:cs="Times New Roman"/>
                <w:color w:val="000000"/>
              </w:rPr>
              <w:t> </w:t>
            </w:r>
            <w:r w:rsidRPr="00C44B85">
              <w:rPr>
                <w:rFonts w:ascii="Times New Roman" w:hAnsi="Times New Roman" w:cs="Times New Roman"/>
                <w:sz w:val="16"/>
                <w:szCs w:val="16"/>
              </w:rPr>
              <w:t>Отдел по образовани</w:t>
            </w:r>
            <w:r w:rsidRPr="00C44B85">
              <w:rPr>
                <w:rFonts w:ascii="Times New Roman" w:hAnsi="Times New Roman" w:cs="Times New Roman"/>
                <w:sz w:val="16"/>
                <w:szCs w:val="16"/>
              </w:rPr>
              <w:lastRenderedPageBreak/>
              <w:t xml:space="preserve">ю и молодежной политике, </w:t>
            </w:r>
            <w:r>
              <w:rPr>
                <w:rFonts w:ascii="Times New Roman" w:hAnsi="Times New Roman" w:cs="Times New Roman"/>
                <w:sz w:val="16"/>
                <w:szCs w:val="16"/>
              </w:rPr>
              <w:t>директор Рождественской СОШ</w:t>
            </w: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b/>
                <w:bCs/>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1827</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b/>
                <w:bCs/>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795"/>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t> </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b/>
                <w:bCs/>
                <w:color w:val="000000"/>
                <w:sz w:val="16"/>
                <w:szCs w:val="16"/>
              </w:rPr>
            </w:pPr>
            <w:r w:rsidRPr="00917B8C">
              <w:rPr>
                <w:rFonts w:ascii="Times New Roman" w:hAnsi="Times New Roman" w:cs="Times New Roman"/>
                <w:b/>
                <w:bCs/>
                <w:color w:val="000000"/>
                <w:sz w:val="16"/>
                <w:szCs w:val="16"/>
              </w:rPr>
              <w:t xml:space="preserve">Мероприятие №1.6 </w:t>
            </w:r>
            <w:r w:rsidRPr="00917B8C">
              <w:rPr>
                <w:rFonts w:ascii="Times New Roman" w:hAnsi="Times New Roman" w:cs="Times New Roman"/>
                <w:color w:val="000000"/>
                <w:sz w:val="16"/>
                <w:szCs w:val="16"/>
              </w:rPr>
              <w:t>"Создание в ОО, расположенных в сельской местности, условий для занятий физической культурой и спортом" (МКОУ "Рождественская СОШ"</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2019</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606</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6</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sidRPr="00C44B85">
              <w:rPr>
                <w:rFonts w:ascii="Times New Roman" w:hAnsi="Times New Roman" w:cs="Times New Roman"/>
                <w:sz w:val="16"/>
                <w:szCs w:val="16"/>
              </w:rPr>
              <w:t xml:space="preserve">Отдел по образованию и молодежной политике, </w:t>
            </w:r>
            <w:r>
              <w:rPr>
                <w:rFonts w:ascii="Times New Roman" w:hAnsi="Times New Roman" w:cs="Times New Roman"/>
                <w:sz w:val="16"/>
                <w:szCs w:val="16"/>
              </w:rPr>
              <w:t>директор Рождественской СОШ</w:t>
            </w:r>
            <w:r w:rsidRPr="00917B8C">
              <w:rPr>
                <w:rFonts w:ascii="Times New Roman" w:hAnsi="Times New Roman" w:cs="Times New Roman"/>
                <w:color w:val="000000"/>
              </w:rPr>
              <w:t> </w:t>
            </w:r>
          </w:p>
        </w:tc>
      </w:tr>
      <w:tr w:rsidR="001F1152" w:rsidRPr="00917B8C" w:rsidTr="00D63572">
        <w:trPr>
          <w:trHeight w:val="645"/>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b/>
                <w:bCs/>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90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645"/>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b/>
                <w:bCs/>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510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t> </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b/>
                <w:bCs/>
                <w:color w:val="000000"/>
                <w:sz w:val="16"/>
                <w:szCs w:val="16"/>
              </w:rPr>
              <w:t>Мероприятие № 1.7</w:t>
            </w:r>
            <w:r w:rsidRPr="00917B8C">
              <w:rPr>
                <w:rFonts w:ascii="Times New Roman" w:hAnsi="Times New Roman" w:cs="Times New Roman"/>
                <w:color w:val="000000"/>
                <w:sz w:val="16"/>
                <w:szCs w:val="16"/>
              </w:rPr>
              <w:t xml:space="preserve"> «Строительство детского сада в с. Пески на 220 мест»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2016-2018</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255351,9</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74,9</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216,1</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87</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283,7</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sidRPr="00C44B85">
              <w:rPr>
                <w:rFonts w:ascii="Times New Roman" w:hAnsi="Times New Roman" w:cs="Times New Roman"/>
                <w:sz w:val="16"/>
                <w:szCs w:val="16"/>
              </w:rPr>
              <w:t>Отдел по образованию и молодежной политике</w:t>
            </w: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17041</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187003,6</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36235,5</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13240,1</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1170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t> </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b/>
                <w:bCs/>
                <w:color w:val="000000"/>
                <w:sz w:val="16"/>
                <w:szCs w:val="16"/>
              </w:rPr>
              <w:t>Мероприятие №1.8</w:t>
            </w:r>
            <w:r w:rsidRPr="00917B8C">
              <w:rPr>
                <w:rFonts w:ascii="Times New Roman" w:hAnsi="Times New Roman" w:cs="Times New Roman"/>
                <w:color w:val="000000"/>
                <w:sz w:val="16"/>
                <w:szCs w:val="16"/>
              </w:rPr>
              <w:t xml:space="preserve"> «Капитальный ремонт дошкольной группы МКОУ «</w:t>
            </w:r>
            <w:proofErr w:type="spellStart"/>
            <w:r w:rsidRPr="00917B8C">
              <w:rPr>
                <w:rFonts w:ascii="Times New Roman" w:hAnsi="Times New Roman" w:cs="Times New Roman"/>
                <w:color w:val="000000"/>
                <w:sz w:val="16"/>
                <w:szCs w:val="16"/>
              </w:rPr>
              <w:t>Самодуровская</w:t>
            </w:r>
            <w:proofErr w:type="spellEnd"/>
            <w:r w:rsidRPr="00917B8C">
              <w:rPr>
                <w:rFonts w:ascii="Times New Roman" w:hAnsi="Times New Roman" w:cs="Times New Roman"/>
                <w:color w:val="000000"/>
                <w:sz w:val="16"/>
                <w:szCs w:val="16"/>
              </w:rPr>
              <w:t xml:space="preserve"> ООШ им. П.М. </w:t>
            </w:r>
            <w:proofErr w:type="spellStart"/>
            <w:r w:rsidRPr="00917B8C">
              <w:rPr>
                <w:rFonts w:ascii="Times New Roman" w:hAnsi="Times New Roman" w:cs="Times New Roman"/>
                <w:color w:val="000000"/>
                <w:sz w:val="16"/>
                <w:szCs w:val="16"/>
              </w:rPr>
              <w:t>Овсянкина</w:t>
            </w:r>
            <w:proofErr w:type="spellEnd"/>
            <w:r w:rsidRPr="00917B8C">
              <w:rPr>
                <w:rFonts w:ascii="Times New Roman" w:hAnsi="Times New Roman" w:cs="Times New Roman"/>
                <w:color w:val="000000"/>
                <w:sz w:val="16"/>
                <w:szCs w:val="16"/>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2017</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2077,2</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2,1</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sidRPr="00917B8C">
              <w:rPr>
                <w:rFonts w:ascii="Times New Roman" w:hAnsi="Times New Roman" w:cs="Times New Roman"/>
                <w:color w:val="000000"/>
              </w:rPr>
              <w:t> </w:t>
            </w:r>
            <w:r w:rsidRPr="00C44B85">
              <w:rPr>
                <w:rFonts w:ascii="Times New Roman" w:hAnsi="Times New Roman" w:cs="Times New Roman"/>
                <w:sz w:val="16"/>
                <w:szCs w:val="16"/>
              </w:rPr>
              <w:t xml:space="preserve">Отдел по образованию и молодежной политике, </w:t>
            </w:r>
            <w:r>
              <w:rPr>
                <w:rFonts w:ascii="Times New Roman" w:hAnsi="Times New Roman" w:cs="Times New Roman"/>
                <w:sz w:val="16"/>
                <w:szCs w:val="16"/>
              </w:rPr>
              <w:t xml:space="preserve">директор </w:t>
            </w:r>
            <w:proofErr w:type="spellStart"/>
            <w:r>
              <w:rPr>
                <w:rFonts w:ascii="Times New Roman" w:hAnsi="Times New Roman" w:cs="Times New Roman"/>
                <w:sz w:val="16"/>
                <w:szCs w:val="16"/>
              </w:rPr>
              <w:t>Самодуровской</w:t>
            </w:r>
            <w:proofErr w:type="spellEnd"/>
            <w:r>
              <w:rPr>
                <w:rFonts w:ascii="Times New Roman" w:hAnsi="Times New Roman" w:cs="Times New Roman"/>
                <w:sz w:val="16"/>
                <w:szCs w:val="16"/>
              </w:rPr>
              <w:t xml:space="preserve"> ООШ</w:t>
            </w: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2075,1</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t> </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after="24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b/>
                <w:bCs/>
                <w:color w:val="000000"/>
                <w:sz w:val="16"/>
                <w:szCs w:val="16"/>
              </w:rPr>
              <w:t>Мероприятие № 1.9</w:t>
            </w:r>
            <w:r w:rsidRPr="00917B8C">
              <w:rPr>
                <w:rFonts w:ascii="Times New Roman" w:hAnsi="Times New Roman" w:cs="Times New Roman"/>
                <w:color w:val="000000"/>
                <w:sz w:val="16"/>
                <w:szCs w:val="16"/>
              </w:rPr>
              <w:br/>
              <w:t>«Материально-техническое оснащение ОО»</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2018-2028</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w:t>
            </w:r>
            <w:r>
              <w:rPr>
                <w:rFonts w:ascii="Times New Roman" w:hAnsi="Times New Roman" w:cs="Times New Roman"/>
                <w:color w:val="000000"/>
                <w:sz w:val="16"/>
                <w:szCs w:val="16"/>
              </w:rPr>
              <w:t>358,9</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1,3</w:t>
            </w:r>
          </w:p>
        </w:tc>
        <w:tc>
          <w:tcPr>
            <w:tcW w:w="708"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1,3</w:t>
            </w:r>
          </w:p>
        </w:tc>
        <w:tc>
          <w:tcPr>
            <w:tcW w:w="708"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1,3</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Pr>
                <w:rFonts w:ascii="Times New Roman" w:hAnsi="Times New Roman" w:cs="Times New Roman"/>
                <w:sz w:val="16"/>
                <w:szCs w:val="16"/>
              </w:rPr>
              <w:t>Р</w:t>
            </w:r>
            <w:r w:rsidRPr="00C44B85">
              <w:rPr>
                <w:rFonts w:ascii="Times New Roman" w:hAnsi="Times New Roman" w:cs="Times New Roman"/>
                <w:sz w:val="16"/>
                <w:szCs w:val="16"/>
              </w:rPr>
              <w:t>уководители образовательных учреждений</w:t>
            </w:r>
            <w:r w:rsidRPr="00917B8C">
              <w:rPr>
                <w:rFonts w:ascii="Times New Roman" w:hAnsi="Times New Roman" w:cs="Times New Roman"/>
                <w:color w:val="000000"/>
              </w:rPr>
              <w:t> </w:t>
            </w: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100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100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1000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100</w:t>
            </w:r>
          </w:p>
        </w:tc>
        <w:tc>
          <w:tcPr>
            <w:tcW w:w="709"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widowControl/>
              <w:spacing w:before="0" w:line="240" w:lineRule="auto"/>
              <w:ind w:left="0" w:firstLine="0"/>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100</w:t>
            </w:r>
          </w:p>
        </w:tc>
        <w:tc>
          <w:tcPr>
            <w:tcW w:w="709"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widowControl/>
              <w:spacing w:before="0" w:line="240" w:lineRule="auto"/>
              <w:ind w:left="0" w:firstLine="0"/>
              <w:jc w:val="center"/>
              <w:rPr>
                <w:rFonts w:ascii="Times New Roman" w:hAnsi="Times New Roman" w:cs="Times New Roman"/>
                <w:color w:val="000000"/>
                <w:sz w:val="16"/>
                <w:szCs w:val="16"/>
              </w:rPr>
            </w:pPr>
            <w:r w:rsidRPr="00BC5554">
              <w:rPr>
                <w:rFonts w:ascii="Times New Roman" w:hAnsi="Times New Roman" w:cs="Times New Roman"/>
                <w:color w:val="000000"/>
                <w:sz w:val="16"/>
                <w:szCs w:val="16"/>
              </w:rPr>
              <w:t>452,4</w:t>
            </w:r>
          </w:p>
        </w:tc>
        <w:tc>
          <w:tcPr>
            <w:tcW w:w="850"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100</w:t>
            </w:r>
          </w:p>
        </w:tc>
        <w:tc>
          <w:tcPr>
            <w:tcW w:w="708"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100</w:t>
            </w:r>
          </w:p>
        </w:tc>
        <w:tc>
          <w:tcPr>
            <w:tcW w:w="709"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100</w:t>
            </w:r>
          </w:p>
        </w:tc>
        <w:tc>
          <w:tcPr>
            <w:tcW w:w="708"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100</w:t>
            </w:r>
          </w:p>
        </w:tc>
        <w:tc>
          <w:tcPr>
            <w:tcW w:w="709"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100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t> </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b/>
                <w:bCs/>
                <w:color w:val="000000"/>
                <w:sz w:val="16"/>
                <w:szCs w:val="16"/>
              </w:rPr>
              <w:t>Мероприятие № 1.10</w:t>
            </w:r>
            <w:r w:rsidRPr="00917B8C">
              <w:rPr>
                <w:rFonts w:ascii="Times New Roman" w:hAnsi="Times New Roman" w:cs="Times New Roman"/>
                <w:color w:val="000000"/>
                <w:sz w:val="16"/>
                <w:szCs w:val="16"/>
              </w:rPr>
              <w:t xml:space="preserve"> «Мероприятия по развитию сети ОО </w:t>
            </w:r>
            <w:r w:rsidRPr="00917B8C">
              <w:rPr>
                <w:rFonts w:ascii="Times New Roman" w:hAnsi="Times New Roman" w:cs="Times New Roman"/>
                <w:color w:val="000000"/>
                <w:sz w:val="16"/>
                <w:szCs w:val="16"/>
              </w:rPr>
              <w:lastRenderedPageBreak/>
              <w:t>(проведение ремонтных работ с привлечением внебюджетных средств 50*50)»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lastRenderedPageBreak/>
              <w:t>2018</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44496</w:t>
            </w:r>
            <w:r w:rsidRPr="00917B8C">
              <w:rPr>
                <w:rFonts w:ascii="Times New Roman" w:hAnsi="Times New Roman" w:cs="Times New Roman"/>
                <w:color w:val="000000"/>
                <w:sz w:val="16"/>
                <w:szCs w:val="16"/>
              </w:rPr>
              <w:t>,</w:t>
            </w:r>
            <w:r>
              <w:rPr>
                <w:rFonts w:ascii="Times New Roman" w:hAnsi="Times New Roman" w:cs="Times New Roman"/>
                <w:color w:val="000000"/>
                <w:sz w:val="16"/>
                <w:szCs w:val="16"/>
              </w:rPr>
              <w:t>9</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5195,2</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1688</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60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10,1</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945,4</w:t>
            </w:r>
          </w:p>
        </w:tc>
        <w:tc>
          <w:tcPr>
            <w:tcW w:w="850"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750</w:t>
            </w:r>
          </w:p>
        </w:tc>
        <w:tc>
          <w:tcPr>
            <w:tcW w:w="708"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sidRPr="00917B8C">
              <w:rPr>
                <w:rFonts w:ascii="Times New Roman" w:hAnsi="Times New Roman" w:cs="Times New Roman"/>
                <w:color w:val="000000"/>
              </w:rPr>
              <w:t> </w:t>
            </w:r>
            <w:r w:rsidRPr="00C44B85">
              <w:rPr>
                <w:rFonts w:ascii="Times New Roman" w:hAnsi="Times New Roman" w:cs="Times New Roman"/>
                <w:sz w:val="16"/>
                <w:szCs w:val="16"/>
              </w:rPr>
              <w:t>Отдел по образовани</w:t>
            </w:r>
            <w:r w:rsidRPr="00C44B85">
              <w:rPr>
                <w:rFonts w:ascii="Times New Roman" w:hAnsi="Times New Roman" w:cs="Times New Roman"/>
                <w:sz w:val="16"/>
                <w:szCs w:val="16"/>
              </w:rPr>
              <w:lastRenderedPageBreak/>
              <w:t>ю и молодежной политике, руководители образовательных учреждений</w:t>
            </w: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5215</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3307</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530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425</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941,2</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680</w:t>
            </w:r>
          </w:p>
        </w:tc>
        <w:tc>
          <w:tcPr>
            <w:tcW w:w="850"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750</w:t>
            </w:r>
          </w:p>
        </w:tc>
        <w:tc>
          <w:tcPr>
            <w:tcW w:w="708"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6000</w:t>
            </w:r>
          </w:p>
        </w:tc>
        <w:tc>
          <w:tcPr>
            <w:tcW w:w="709"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6000</w:t>
            </w:r>
          </w:p>
        </w:tc>
        <w:tc>
          <w:tcPr>
            <w:tcW w:w="708"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6000</w:t>
            </w:r>
          </w:p>
        </w:tc>
        <w:tc>
          <w:tcPr>
            <w:tcW w:w="709"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6000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t> </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b/>
                <w:bCs/>
                <w:color w:val="000000"/>
                <w:sz w:val="16"/>
                <w:szCs w:val="16"/>
              </w:rPr>
              <w:t>Мероприятие №1.11</w:t>
            </w:r>
            <w:r w:rsidRPr="00917B8C">
              <w:rPr>
                <w:rFonts w:ascii="Times New Roman" w:hAnsi="Times New Roman" w:cs="Times New Roman"/>
                <w:color w:val="000000"/>
                <w:sz w:val="16"/>
                <w:szCs w:val="16"/>
              </w:rPr>
              <w:t xml:space="preserve"> «Мероприятия по развитию сети дошкольных образовательных организаций»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2018-2021</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556277,4</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120,1</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1442,9</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sidRPr="00C44B85">
              <w:rPr>
                <w:rFonts w:ascii="Times New Roman" w:hAnsi="Times New Roman" w:cs="Times New Roman"/>
                <w:sz w:val="16"/>
                <w:szCs w:val="16"/>
              </w:rPr>
              <w:t>Отдел по образованию и молодежной политике, руководители образовательных учреждений</w:t>
            </w:r>
            <w:r w:rsidRPr="00917B8C">
              <w:rPr>
                <w:rFonts w:ascii="Times New Roman" w:hAnsi="Times New Roman" w:cs="Times New Roman"/>
                <w:color w:val="000000"/>
              </w:rPr>
              <w:t> </w:t>
            </w: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120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4509,6</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736,6</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49749,4</w:t>
            </w:r>
          </w:p>
        </w:tc>
        <w:tc>
          <w:tcPr>
            <w:tcW w:w="709"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ind w:left="120" w:hanging="120"/>
              <w:rPr>
                <w:rFonts w:ascii="Times New Roman" w:hAnsi="Times New Roman" w:cs="Times New Roman"/>
                <w:color w:val="000000"/>
                <w:sz w:val="16"/>
                <w:szCs w:val="16"/>
              </w:rPr>
            </w:pPr>
            <w:r w:rsidRPr="0081698E">
              <w:rPr>
                <w:rFonts w:ascii="Times New Roman" w:hAnsi="Times New Roman" w:cs="Times New Roman"/>
                <w:color w:val="000000"/>
                <w:sz w:val="16"/>
                <w:szCs w:val="16"/>
              </w:rPr>
              <w:t>58496,4</w:t>
            </w:r>
          </w:p>
        </w:tc>
        <w:tc>
          <w:tcPr>
            <w:tcW w:w="709"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ind w:left="120" w:hanging="120"/>
              <w:rPr>
                <w:rFonts w:ascii="Times New Roman" w:hAnsi="Times New Roman" w:cs="Times New Roman"/>
                <w:color w:val="000000"/>
                <w:sz w:val="16"/>
                <w:szCs w:val="16"/>
              </w:rPr>
            </w:pPr>
            <w:r>
              <w:rPr>
                <w:rFonts w:ascii="Times New Roman" w:hAnsi="Times New Roman" w:cs="Times New Roman"/>
                <w:color w:val="000000"/>
                <w:sz w:val="16"/>
                <w:szCs w:val="16"/>
              </w:rPr>
              <w:t>68838</w:t>
            </w:r>
            <w:r w:rsidRPr="0081698E">
              <w:rPr>
                <w:rFonts w:ascii="Times New Roman" w:hAnsi="Times New Roman" w:cs="Times New Roman"/>
                <w:color w:val="000000"/>
                <w:sz w:val="16"/>
                <w:szCs w:val="16"/>
              </w:rPr>
              <w:t>,</w:t>
            </w:r>
            <w:r>
              <w:rPr>
                <w:rFonts w:ascii="Times New Roman" w:hAnsi="Times New Roman" w:cs="Times New Roman"/>
                <w:color w:val="000000"/>
                <w:sz w:val="16"/>
                <w:szCs w:val="16"/>
              </w:rPr>
              <w:t>5</w:t>
            </w:r>
          </w:p>
        </w:tc>
        <w:tc>
          <w:tcPr>
            <w:tcW w:w="850"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ind w:hanging="360"/>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69182,6</w:t>
            </w:r>
          </w:p>
        </w:tc>
        <w:tc>
          <w:tcPr>
            <w:tcW w:w="708"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ind w:hanging="327"/>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72690,3</w:t>
            </w:r>
          </w:p>
        </w:tc>
        <w:tc>
          <w:tcPr>
            <w:tcW w:w="709"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ind w:hanging="327"/>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76797</w:t>
            </w:r>
          </w:p>
        </w:tc>
        <w:tc>
          <w:tcPr>
            <w:tcW w:w="708"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ind w:hanging="327"/>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76797</w:t>
            </w:r>
          </w:p>
        </w:tc>
        <w:tc>
          <w:tcPr>
            <w:tcW w:w="709"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ind w:hanging="360"/>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76797</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1065"/>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t> </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b/>
                <w:bCs/>
                <w:color w:val="000000"/>
                <w:sz w:val="16"/>
                <w:szCs w:val="16"/>
              </w:rPr>
              <w:t>Мероприятие №1.12</w:t>
            </w:r>
            <w:r w:rsidRPr="00917B8C">
              <w:rPr>
                <w:rFonts w:ascii="Times New Roman" w:hAnsi="Times New Roman" w:cs="Times New Roman"/>
                <w:color w:val="000000"/>
                <w:sz w:val="16"/>
                <w:szCs w:val="16"/>
              </w:rPr>
              <w:br/>
              <w:t>«Строительство детского сада в г. Поворино»в рамках реализации регионального проекта «Содействие занятости женщин - создание условий дошкольного образования для детей в возрасте до трех лет»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2018-2021</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231098,8</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75,1</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4,7</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15,9</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227,7</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sidRPr="00C44B85">
              <w:rPr>
                <w:rFonts w:ascii="Times New Roman" w:hAnsi="Times New Roman" w:cs="Times New Roman"/>
                <w:sz w:val="16"/>
                <w:szCs w:val="16"/>
              </w:rPr>
              <w:t>Отдел по образованию и молодежной политике</w:t>
            </w:r>
          </w:p>
        </w:tc>
      </w:tr>
      <w:tr w:rsidR="001F1152" w:rsidRPr="00917B8C" w:rsidTr="00D63572">
        <w:trPr>
          <w:trHeight w:val="795"/>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110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4650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15917,1</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129154,5</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705"/>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38630,9</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42312,9</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t> </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b/>
                <w:bCs/>
                <w:color w:val="000000"/>
                <w:sz w:val="16"/>
                <w:szCs w:val="16"/>
              </w:rPr>
              <w:t>Мероприятие №1.13</w:t>
            </w:r>
            <w:r w:rsidRPr="00917B8C">
              <w:rPr>
                <w:rFonts w:ascii="Times New Roman" w:hAnsi="Times New Roman" w:cs="Times New Roman"/>
                <w:color w:val="000000"/>
                <w:sz w:val="16"/>
                <w:szCs w:val="16"/>
              </w:rPr>
              <w:br/>
              <w:t>«Капитальный ремонт Октябрьской СОШ»</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2019</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9435,5</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1429,3</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sidRPr="00917B8C">
              <w:rPr>
                <w:rFonts w:ascii="Times New Roman" w:hAnsi="Times New Roman" w:cs="Times New Roman"/>
                <w:color w:val="000000"/>
              </w:rPr>
              <w:t> </w:t>
            </w:r>
            <w:r w:rsidRPr="00C44B85">
              <w:rPr>
                <w:rFonts w:ascii="Times New Roman" w:hAnsi="Times New Roman" w:cs="Times New Roman"/>
                <w:sz w:val="16"/>
                <w:szCs w:val="16"/>
              </w:rPr>
              <w:t>Отдел по образованию и молодежной политике, руководители образовательных учреждений</w:t>
            </w: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8006,2</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1080"/>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lastRenderedPageBreak/>
              <w:t> </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b/>
                <w:bCs/>
                <w:color w:val="000000"/>
                <w:sz w:val="16"/>
                <w:szCs w:val="16"/>
              </w:rPr>
              <w:t>Мероприятие №1.14</w:t>
            </w:r>
            <w:r w:rsidRPr="00917B8C">
              <w:rPr>
                <w:rFonts w:ascii="Times New Roman" w:hAnsi="Times New Roman" w:cs="Times New Roman"/>
                <w:color w:val="000000"/>
                <w:sz w:val="16"/>
                <w:szCs w:val="16"/>
              </w:rPr>
              <w:br/>
              <w:t>«Обновление материально-технической базы в рамках регионального проекта «Современная школа» для формирования у обучающихся современных технологических и гуманитарных навыков»</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2019-2023</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9283,7</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3,2</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0,3</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sidRPr="00C44B85">
              <w:rPr>
                <w:rFonts w:ascii="Times New Roman" w:hAnsi="Times New Roman" w:cs="Times New Roman"/>
                <w:sz w:val="16"/>
                <w:szCs w:val="16"/>
              </w:rPr>
              <w:t>Отдел по образованию и молодежной политике, руководители образовательных учреждений</w:t>
            </w:r>
            <w:r w:rsidRPr="00917B8C">
              <w:rPr>
                <w:rFonts w:ascii="Times New Roman" w:hAnsi="Times New Roman" w:cs="Times New Roman"/>
                <w:color w:val="000000"/>
              </w:rPr>
              <w:t> </w:t>
            </w:r>
          </w:p>
        </w:tc>
      </w:tr>
      <w:tr w:rsidR="001F1152" w:rsidRPr="00917B8C" w:rsidTr="00D63572">
        <w:trPr>
          <w:trHeight w:val="795"/>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64,3</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22,3</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99</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705"/>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3147,5</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1094,8</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4851</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t> </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b/>
                <w:bCs/>
                <w:color w:val="000000"/>
                <w:sz w:val="16"/>
                <w:szCs w:val="16"/>
              </w:rPr>
              <w:t>Мероприятие №1.15</w:t>
            </w:r>
            <w:r w:rsidRPr="00917B8C">
              <w:rPr>
                <w:rFonts w:ascii="Times New Roman" w:hAnsi="Times New Roman" w:cs="Times New Roman"/>
                <w:color w:val="000000"/>
                <w:sz w:val="16"/>
                <w:szCs w:val="16"/>
              </w:rPr>
              <w:br/>
              <w:t>« Ремонт помещений ОО в рамках реализации регионального проекта «Современная школа»</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2019-2028</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rPr>
                <w:rFonts w:ascii="Times New Roman" w:hAnsi="Times New Roman" w:cs="Times New Roman"/>
                <w:color w:val="000000"/>
                <w:sz w:val="16"/>
                <w:szCs w:val="16"/>
              </w:rPr>
            </w:pPr>
            <w:r>
              <w:rPr>
                <w:rFonts w:ascii="Times New Roman" w:hAnsi="Times New Roman" w:cs="Times New Roman"/>
                <w:color w:val="000000"/>
                <w:sz w:val="16"/>
                <w:szCs w:val="16"/>
              </w:rPr>
              <w:t>13448,8</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23,7</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125,1</w:t>
            </w:r>
          </w:p>
        </w:tc>
        <w:tc>
          <w:tcPr>
            <w:tcW w:w="709" w:type="dxa"/>
            <w:tcBorders>
              <w:top w:val="nil"/>
              <w:left w:val="nil"/>
              <w:bottom w:val="single" w:sz="4" w:space="0" w:color="auto"/>
              <w:right w:val="single" w:sz="4" w:space="0" w:color="auto"/>
            </w:tcBorders>
            <w:shd w:val="clear" w:color="auto" w:fill="auto"/>
            <w:vAlign w:val="center"/>
            <w:hideMark/>
          </w:tcPr>
          <w:p w:rsidR="001F1152" w:rsidRPr="00F518B3" w:rsidRDefault="001F1152" w:rsidP="001F1152">
            <w:pPr>
              <w:widowControl/>
              <w:spacing w:before="0" w:line="240" w:lineRule="auto"/>
              <w:ind w:left="0" w:firstLine="0"/>
              <w:jc w:val="center"/>
              <w:rPr>
                <w:rFonts w:ascii="Times New Roman" w:hAnsi="Times New Roman" w:cs="Times New Roman"/>
                <w:color w:val="000000"/>
                <w:sz w:val="16"/>
                <w:szCs w:val="16"/>
                <w:highlight w:val="yellow"/>
              </w:rPr>
            </w:pPr>
            <w:r w:rsidRPr="005D4F75">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sidRPr="00C44B85">
              <w:rPr>
                <w:rFonts w:ascii="Times New Roman" w:hAnsi="Times New Roman" w:cs="Times New Roman"/>
                <w:sz w:val="16"/>
                <w:szCs w:val="16"/>
              </w:rPr>
              <w:t>Отдел по образованию и молодежной политике, руководители образовательных учреждений</w:t>
            </w:r>
            <w:r w:rsidRPr="00917B8C">
              <w:rPr>
                <w:rFonts w:ascii="Times New Roman" w:hAnsi="Times New Roman" w:cs="Times New Roman"/>
                <w:color w:val="000000"/>
              </w:rPr>
              <w:t> </w:t>
            </w: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1998</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1800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9500</w:t>
            </w:r>
          </w:p>
        </w:tc>
        <w:tc>
          <w:tcPr>
            <w:tcW w:w="709" w:type="dxa"/>
            <w:tcBorders>
              <w:top w:val="nil"/>
              <w:left w:val="nil"/>
              <w:bottom w:val="single" w:sz="4" w:space="0" w:color="auto"/>
              <w:right w:val="single" w:sz="4" w:space="0" w:color="auto"/>
            </w:tcBorders>
            <w:shd w:val="clear" w:color="auto" w:fill="auto"/>
            <w:vAlign w:val="center"/>
            <w:hideMark/>
          </w:tcPr>
          <w:p w:rsidR="001F1152" w:rsidRPr="00F518B3" w:rsidRDefault="001F1152" w:rsidP="001F1152">
            <w:pPr>
              <w:widowControl/>
              <w:spacing w:before="0" w:line="240" w:lineRule="auto"/>
              <w:ind w:left="0" w:firstLine="0"/>
              <w:jc w:val="center"/>
              <w:rPr>
                <w:rFonts w:ascii="Times New Roman" w:hAnsi="Times New Roman" w:cs="Times New Roman"/>
                <w:color w:val="000000"/>
                <w:sz w:val="16"/>
                <w:szCs w:val="16"/>
                <w:highlight w:val="yellow"/>
              </w:rPr>
            </w:pPr>
            <w:r w:rsidRPr="005D4F75">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493FE6" w:rsidRPr="00917B8C" w:rsidTr="00D63572">
        <w:trPr>
          <w:trHeight w:val="840"/>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3FE6" w:rsidRPr="00917B8C" w:rsidRDefault="00493FE6"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t> </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493FE6" w:rsidRPr="00917B8C" w:rsidRDefault="00493FE6"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b/>
                <w:bCs/>
                <w:color w:val="000000"/>
                <w:sz w:val="16"/>
                <w:szCs w:val="16"/>
              </w:rPr>
              <w:t>Мероприятие №1.16</w:t>
            </w:r>
            <w:r w:rsidRPr="00917B8C">
              <w:rPr>
                <w:rFonts w:ascii="Times New Roman" w:hAnsi="Times New Roman" w:cs="Times New Roman"/>
                <w:color w:val="000000"/>
                <w:sz w:val="16"/>
                <w:szCs w:val="16"/>
              </w:rPr>
              <w:br/>
              <w:t>« Финансовое обеспечение деятельности муниципальных образовательных учреждений»</w:t>
            </w:r>
            <w:r w:rsidRPr="00917B8C">
              <w:rPr>
                <w:rFonts w:ascii="Times New Roman" w:hAnsi="Times New Roman" w:cs="Times New Roman"/>
                <w:color w:val="000000"/>
                <w:sz w:val="16"/>
                <w:szCs w:val="16"/>
              </w:rPr>
              <w:br/>
              <w:t>(</w:t>
            </w:r>
            <w:r>
              <w:rPr>
                <w:rFonts w:ascii="Times New Roman" w:hAnsi="Times New Roman" w:cs="Times New Roman"/>
                <w:color w:val="000000"/>
                <w:sz w:val="16"/>
                <w:szCs w:val="16"/>
              </w:rPr>
              <w:t>+</w:t>
            </w:r>
            <w:r w:rsidRPr="00917B8C">
              <w:rPr>
                <w:rFonts w:ascii="Times New Roman" w:hAnsi="Times New Roman" w:cs="Times New Roman"/>
                <w:color w:val="000000"/>
                <w:sz w:val="16"/>
                <w:szCs w:val="16"/>
              </w:rPr>
              <w:t>Молочная продукция</w:t>
            </w:r>
            <w:r>
              <w:rPr>
                <w:rFonts w:ascii="Times New Roman" w:hAnsi="Times New Roman" w:cs="Times New Roman"/>
                <w:color w:val="000000"/>
                <w:sz w:val="16"/>
                <w:szCs w:val="16"/>
              </w:rPr>
              <w:t xml:space="preserve"> </w:t>
            </w:r>
            <w:r w:rsidRPr="00E3472B">
              <w:rPr>
                <w:rFonts w:ascii="Times New Roman" w:hAnsi="Times New Roman" w:cs="Times New Roman"/>
                <w:color w:val="000000"/>
                <w:sz w:val="16"/>
                <w:szCs w:val="16"/>
              </w:rPr>
              <w:t>(+ проект модерниза</w:t>
            </w:r>
            <w:r>
              <w:rPr>
                <w:rFonts w:ascii="Times New Roman" w:hAnsi="Times New Roman" w:cs="Times New Roman"/>
                <w:color w:val="000000"/>
                <w:sz w:val="16"/>
                <w:szCs w:val="16"/>
              </w:rPr>
              <w:t>ций школьных систем образования</w:t>
            </w:r>
            <w:r w:rsidRPr="00917B8C">
              <w:rPr>
                <w:rFonts w:ascii="Times New Roman" w:hAnsi="Times New Roman" w:cs="Times New Roman"/>
                <w:color w:val="000000"/>
                <w:sz w:val="16"/>
                <w:szCs w:val="16"/>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493FE6" w:rsidRPr="00917B8C" w:rsidRDefault="00493FE6"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2014-2028</w:t>
            </w:r>
          </w:p>
        </w:tc>
        <w:tc>
          <w:tcPr>
            <w:tcW w:w="850" w:type="dxa"/>
            <w:tcBorders>
              <w:top w:val="nil"/>
              <w:left w:val="nil"/>
              <w:bottom w:val="single" w:sz="4" w:space="0" w:color="auto"/>
              <w:right w:val="single" w:sz="4" w:space="0" w:color="auto"/>
            </w:tcBorders>
            <w:shd w:val="clear" w:color="auto" w:fill="auto"/>
            <w:vAlign w:val="center"/>
            <w:hideMark/>
          </w:tcPr>
          <w:p w:rsidR="00493FE6" w:rsidRPr="00917B8C" w:rsidRDefault="00493FE6"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493FE6" w:rsidRPr="00917B8C" w:rsidRDefault="00493FE6"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4437457,9</w:t>
            </w:r>
          </w:p>
        </w:tc>
        <w:tc>
          <w:tcPr>
            <w:tcW w:w="709" w:type="dxa"/>
            <w:tcBorders>
              <w:top w:val="nil"/>
              <w:left w:val="nil"/>
              <w:bottom w:val="single" w:sz="4" w:space="0" w:color="auto"/>
              <w:right w:val="single" w:sz="4" w:space="0" w:color="auto"/>
            </w:tcBorders>
            <w:shd w:val="clear" w:color="auto" w:fill="auto"/>
            <w:vAlign w:val="center"/>
            <w:hideMark/>
          </w:tcPr>
          <w:p w:rsidR="00493FE6" w:rsidRPr="00917B8C" w:rsidRDefault="00493FE6"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41358,4</w:t>
            </w:r>
          </w:p>
        </w:tc>
        <w:tc>
          <w:tcPr>
            <w:tcW w:w="709" w:type="dxa"/>
            <w:tcBorders>
              <w:top w:val="nil"/>
              <w:left w:val="nil"/>
              <w:bottom w:val="single" w:sz="4" w:space="0" w:color="auto"/>
              <w:right w:val="single" w:sz="4" w:space="0" w:color="auto"/>
            </w:tcBorders>
            <w:shd w:val="clear" w:color="auto" w:fill="auto"/>
            <w:vAlign w:val="center"/>
            <w:hideMark/>
          </w:tcPr>
          <w:p w:rsidR="00493FE6" w:rsidRPr="00917B8C" w:rsidRDefault="00493FE6"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236842,6</w:t>
            </w:r>
          </w:p>
        </w:tc>
        <w:tc>
          <w:tcPr>
            <w:tcW w:w="709" w:type="dxa"/>
            <w:tcBorders>
              <w:top w:val="nil"/>
              <w:left w:val="nil"/>
              <w:bottom w:val="single" w:sz="4" w:space="0" w:color="auto"/>
              <w:right w:val="single" w:sz="4" w:space="0" w:color="auto"/>
            </w:tcBorders>
            <w:shd w:val="clear" w:color="auto" w:fill="auto"/>
            <w:vAlign w:val="center"/>
            <w:hideMark/>
          </w:tcPr>
          <w:p w:rsidR="00493FE6" w:rsidRPr="00917B8C" w:rsidRDefault="00493FE6"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68900,3</w:t>
            </w:r>
          </w:p>
        </w:tc>
        <w:tc>
          <w:tcPr>
            <w:tcW w:w="708" w:type="dxa"/>
            <w:tcBorders>
              <w:top w:val="nil"/>
              <w:left w:val="nil"/>
              <w:bottom w:val="single" w:sz="4" w:space="0" w:color="auto"/>
              <w:right w:val="single" w:sz="4" w:space="0" w:color="auto"/>
            </w:tcBorders>
            <w:shd w:val="clear" w:color="auto" w:fill="auto"/>
            <w:vAlign w:val="center"/>
            <w:hideMark/>
          </w:tcPr>
          <w:p w:rsidR="00493FE6" w:rsidRPr="00917B8C" w:rsidRDefault="00493FE6"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68115</w:t>
            </w:r>
          </w:p>
        </w:tc>
        <w:tc>
          <w:tcPr>
            <w:tcW w:w="709" w:type="dxa"/>
            <w:tcBorders>
              <w:top w:val="nil"/>
              <w:left w:val="nil"/>
              <w:bottom w:val="single" w:sz="4" w:space="0" w:color="auto"/>
              <w:right w:val="single" w:sz="4" w:space="0" w:color="auto"/>
            </w:tcBorders>
            <w:shd w:val="clear" w:color="auto" w:fill="auto"/>
            <w:vAlign w:val="center"/>
            <w:hideMark/>
          </w:tcPr>
          <w:p w:rsidR="00493FE6" w:rsidRPr="00917B8C" w:rsidRDefault="00493FE6"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79026,5</w:t>
            </w:r>
          </w:p>
        </w:tc>
        <w:tc>
          <w:tcPr>
            <w:tcW w:w="709" w:type="dxa"/>
            <w:tcBorders>
              <w:top w:val="nil"/>
              <w:left w:val="nil"/>
              <w:bottom w:val="single" w:sz="4" w:space="0" w:color="auto"/>
              <w:right w:val="single" w:sz="4" w:space="0" w:color="auto"/>
            </w:tcBorders>
            <w:shd w:val="clear" w:color="auto" w:fill="auto"/>
            <w:vAlign w:val="center"/>
            <w:hideMark/>
          </w:tcPr>
          <w:p w:rsidR="00493FE6" w:rsidRPr="00917B8C" w:rsidRDefault="00493FE6"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91609,7</w:t>
            </w:r>
          </w:p>
        </w:tc>
        <w:tc>
          <w:tcPr>
            <w:tcW w:w="708" w:type="dxa"/>
            <w:tcBorders>
              <w:top w:val="nil"/>
              <w:left w:val="nil"/>
              <w:bottom w:val="single" w:sz="4" w:space="0" w:color="auto"/>
              <w:right w:val="single" w:sz="4" w:space="0" w:color="auto"/>
            </w:tcBorders>
            <w:shd w:val="clear" w:color="auto" w:fill="auto"/>
            <w:vAlign w:val="center"/>
            <w:hideMark/>
          </w:tcPr>
          <w:p w:rsidR="00493FE6" w:rsidRPr="00917B8C" w:rsidRDefault="00493FE6"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98122,7</w:t>
            </w:r>
          </w:p>
        </w:tc>
        <w:tc>
          <w:tcPr>
            <w:tcW w:w="709" w:type="dxa"/>
            <w:tcBorders>
              <w:top w:val="nil"/>
              <w:left w:val="nil"/>
              <w:bottom w:val="single" w:sz="4" w:space="0" w:color="auto"/>
              <w:right w:val="single" w:sz="4" w:space="0" w:color="auto"/>
            </w:tcBorders>
            <w:shd w:val="clear" w:color="auto" w:fill="auto"/>
            <w:vAlign w:val="center"/>
            <w:hideMark/>
          </w:tcPr>
          <w:p w:rsidR="00493FE6" w:rsidRPr="00917B8C" w:rsidRDefault="00493FE6"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108147</w:t>
            </w:r>
          </w:p>
        </w:tc>
        <w:tc>
          <w:tcPr>
            <w:tcW w:w="709" w:type="dxa"/>
            <w:tcBorders>
              <w:top w:val="nil"/>
              <w:left w:val="nil"/>
              <w:bottom w:val="single" w:sz="4" w:space="0" w:color="auto"/>
              <w:right w:val="single" w:sz="4" w:space="0" w:color="auto"/>
            </w:tcBorders>
            <w:shd w:val="clear" w:color="auto" w:fill="auto"/>
            <w:vAlign w:val="center"/>
            <w:hideMark/>
          </w:tcPr>
          <w:p w:rsidR="00493FE6" w:rsidRPr="0081698E" w:rsidRDefault="00493FE6" w:rsidP="001F1152">
            <w:pPr>
              <w:ind w:hanging="360"/>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113264,2</w:t>
            </w:r>
          </w:p>
        </w:tc>
        <w:tc>
          <w:tcPr>
            <w:tcW w:w="709" w:type="dxa"/>
            <w:tcBorders>
              <w:top w:val="nil"/>
              <w:left w:val="nil"/>
              <w:bottom w:val="single" w:sz="4" w:space="0" w:color="auto"/>
              <w:right w:val="single" w:sz="4" w:space="0" w:color="auto"/>
            </w:tcBorders>
            <w:shd w:val="clear" w:color="auto" w:fill="auto"/>
            <w:vAlign w:val="center"/>
            <w:hideMark/>
          </w:tcPr>
          <w:p w:rsidR="00493FE6" w:rsidRPr="0081698E" w:rsidRDefault="00493FE6" w:rsidP="001F1152">
            <w:pPr>
              <w:ind w:hanging="360"/>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11</w:t>
            </w:r>
            <w:r>
              <w:rPr>
                <w:rFonts w:ascii="Times New Roman" w:hAnsi="Times New Roman" w:cs="Times New Roman"/>
                <w:color w:val="000000"/>
                <w:sz w:val="16"/>
                <w:szCs w:val="16"/>
              </w:rPr>
              <w:t>8845,2</w:t>
            </w:r>
          </w:p>
        </w:tc>
        <w:tc>
          <w:tcPr>
            <w:tcW w:w="850" w:type="dxa"/>
            <w:tcBorders>
              <w:top w:val="nil"/>
              <w:left w:val="nil"/>
              <w:bottom w:val="single" w:sz="4" w:space="0" w:color="auto"/>
              <w:right w:val="single" w:sz="4" w:space="0" w:color="auto"/>
            </w:tcBorders>
            <w:shd w:val="clear" w:color="auto" w:fill="auto"/>
            <w:vAlign w:val="center"/>
            <w:hideMark/>
          </w:tcPr>
          <w:p w:rsidR="00493FE6" w:rsidRPr="00493FE6" w:rsidRDefault="00493FE6">
            <w:pPr>
              <w:jc w:val="center"/>
              <w:rPr>
                <w:rFonts w:ascii="Times New Roman" w:hAnsi="Times New Roman" w:cs="Times New Roman"/>
                <w:color w:val="000000"/>
                <w:sz w:val="16"/>
                <w:szCs w:val="16"/>
              </w:rPr>
            </w:pPr>
            <w:r w:rsidRPr="00493FE6">
              <w:rPr>
                <w:rFonts w:ascii="Times New Roman" w:hAnsi="Times New Roman" w:cs="Times New Roman"/>
                <w:color w:val="000000"/>
                <w:sz w:val="16"/>
                <w:szCs w:val="16"/>
              </w:rPr>
              <w:t>114815,1</w:t>
            </w:r>
          </w:p>
        </w:tc>
        <w:tc>
          <w:tcPr>
            <w:tcW w:w="708" w:type="dxa"/>
            <w:tcBorders>
              <w:top w:val="nil"/>
              <w:left w:val="nil"/>
              <w:bottom w:val="single" w:sz="4" w:space="0" w:color="auto"/>
              <w:right w:val="single" w:sz="4" w:space="0" w:color="auto"/>
            </w:tcBorders>
            <w:shd w:val="clear" w:color="auto" w:fill="auto"/>
            <w:vAlign w:val="center"/>
            <w:hideMark/>
          </w:tcPr>
          <w:p w:rsidR="00493FE6" w:rsidRPr="00493FE6" w:rsidRDefault="00493FE6" w:rsidP="00493FE6">
            <w:pPr>
              <w:ind w:left="120" w:firstLine="0"/>
              <w:rPr>
                <w:rFonts w:ascii="Times New Roman" w:hAnsi="Times New Roman" w:cs="Times New Roman"/>
                <w:color w:val="000000"/>
                <w:sz w:val="16"/>
                <w:szCs w:val="16"/>
              </w:rPr>
            </w:pPr>
            <w:r w:rsidRPr="00493FE6">
              <w:rPr>
                <w:rFonts w:ascii="Times New Roman" w:hAnsi="Times New Roman" w:cs="Times New Roman"/>
                <w:color w:val="000000"/>
                <w:sz w:val="16"/>
                <w:szCs w:val="16"/>
              </w:rPr>
              <w:t>91149,4</w:t>
            </w:r>
          </w:p>
        </w:tc>
        <w:tc>
          <w:tcPr>
            <w:tcW w:w="709" w:type="dxa"/>
            <w:tcBorders>
              <w:top w:val="nil"/>
              <w:left w:val="nil"/>
              <w:bottom w:val="single" w:sz="4" w:space="0" w:color="auto"/>
              <w:right w:val="single" w:sz="4" w:space="0" w:color="auto"/>
            </w:tcBorders>
            <w:shd w:val="clear" w:color="auto" w:fill="auto"/>
            <w:vAlign w:val="center"/>
            <w:hideMark/>
          </w:tcPr>
          <w:p w:rsidR="00493FE6" w:rsidRPr="00493FE6" w:rsidRDefault="00493FE6" w:rsidP="00493FE6">
            <w:pPr>
              <w:ind w:left="120" w:firstLine="0"/>
              <w:rPr>
                <w:rFonts w:ascii="Times New Roman" w:hAnsi="Times New Roman" w:cs="Times New Roman"/>
                <w:color w:val="000000"/>
                <w:sz w:val="16"/>
                <w:szCs w:val="16"/>
              </w:rPr>
            </w:pPr>
            <w:r w:rsidRPr="00493FE6">
              <w:rPr>
                <w:rFonts w:ascii="Times New Roman" w:hAnsi="Times New Roman" w:cs="Times New Roman"/>
                <w:color w:val="000000"/>
                <w:sz w:val="16"/>
                <w:szCs w:val="16"/>
              </w:rPr>
              <w:t>99851,4</w:t>
            </w:r>
          </w:p>
        </w:tc>
        <w:tc>
          <w:tcPr>
            <w:tcW w:w="708" w:type="dxa"/>
            <w:tcBorders>
              <w:top w:val="nil"/>
              <w:left w:val="nil"/>
              <w:bottom w:val="single" w:sz="4" w:space="0" w:color="auto"/>
              <w:right w:val="single" w:sz="4" w:space="0" w:color="auto"/>
            </w:tcBorders>
            <w:shd w:val="clear" w:color="auto" w:fill="auto"/>
            <w:vAlign w:val="center"/>
            <w:hideMark/>
          </w:tcPr>
          <w:p w:rsidR="00493FE6" w:rsidRPr="00493FE6" w:rsidRDefault="00493FE6" w:rsidP="00493FE6">
            <w:pPr>
              <w:ind w:left="120" w:firstLine="0"/>
              <w:rPr>
                <w:rFonts w:ascii="Times New Roman" w:hAnsi="Times New Roman" w:cs="Times New Roman"/>
                <w:color w:val="000000"/>
                <w:sz w:val="16"/>
                <w:szCs w:val="16"/>
              </w:rPr>
            </w:pPr>
            <w:r w:rsidRPr="00493FE6">
              <w:rPr>
                <w:rFonts w:ascii="Times New Roman" w:hAnsi="Times New Roman" w:cs="Times New Roman"/>
                <w:color w:val="000000"/>
                <w:sz w:val="16"/>
                <w:szCs w:val="16"/>
              </w:rPr>
              <w:t>99851,4</w:t>
            </w:r>
          </w:p>
        </w:tc>
        <w:tc>
          <w:tcPr>
            <w:tcW w:w="709" w:type="dxa"/>
            <w:tcBorders>
              <w:top w:val="nil"/>
              <w:left w:val="nil"/>
              <w:bottom w:val="single" w:sz="4" w:space="0" w:color="auto"/>
              <w:right w:val="single" w:sz="4" w:space="0" w:color="auto"/>
            </w:tcBorders>
            <w:shd w:val="clear" w:color="auto" w:fill="auto"/>
            <w:vAlign w:val="center"/>
            <w:hideMark/>
          </w:tcPr>
          <w:p w:rsidR="00493FE6" w:rsidRPr="00493FE6" w:rsidRDefault="00493FE6" w:rsidP="00493FE6">
            <w:pPr>
              <w:ind w:left="120" w:firstLine="0"/>
              <w:rPr>
                <w:rFonts w:ascii="Times New Roman" w:hAnsi="Times New Roman" w:cs="Times New Roman"/>
                <w:color w:val="000000"/>
                <w:sz w:val="16"/>
                <w:szCs w:val="16"/>
              </w:rPr>
            </w:pPr>
            <w:r w:rsidRPr="00493FE6">
              <w:rPr>
                <w:rFonts w:ascii="Times New Roman" w:hAnsi="Times New Roman" w:cs="Times New Roman"/>
                <w:color w:val="000000"/>
                <w:sz w:val="16"/>
                <w:szCs w:val="16"/>
              </w:rPr>
              <w:t>99851,4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493FE6" w:rsidRPr="00917B8C" w:rsidRDefault="00493FE6" w:rsidP="001F1152">
            <w:pPr>
              <w:widowControl/>
              <w:spacing w:before="0" w:line="240" w:lineRule="auto"/>
              <w:ind w:left="0" w:firstLine="0"/>
              <w:jc w:val="center"/>
              <w:rPr>
                <w:rFonts w:ascii="Times New Roman" w:hAnsi="Times New Roman" w:cs="Times New Roman"/>
                <w:color w:val="000000"/>
              </w:rPr>
            </w:pPr>
            <w:r w:rsidRPr="00C44B85">
              <w:rPr>
                <w:rFonts w:ascii="Times New Roman" w:hAnsi="Times New Roman" w:cs="Times New Roman"/>
                <w:sz w:val="16"/>
                <w:szCs w:val="16"/>
              </w:rPr>
              <w:t>Отдел по образованию и молодежной политике, руководители образовательных учреждений</w:t>
            </w:r>
            <w:r w:rsidRPr="00917B8C">
              <w:rPr>
                <w:rFonts w:ascii="Times New Roman" w:hAnsi="Times New Roman" w:cs="Times New Roman"/>
                <w:color w:val="000000"/>
              </w:rPr>
              <w:t> </w:t>
            </w:r>
          </w:p>
        </w:tc>
      </w:tr>
      <w:tr w:rsidR="00493FE6"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493FE6" w:rsidRPr="00917B8C" w:rsidRDefault="00493FE6"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493FE6" w:rsidRPr="00917B8C" w:rsidRDefault="00493FE6"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493FE6" w:rsidRPr="00917B8C" w:rsidRDefault="00493FE6"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493FE6" w:rsidRPr="00917B8C" w:rsidRDefault="00493FE6"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vAlign w:val="center"/>
            <w:hideMark/>
          </w:tcPr>
          <w:p w:rsidR="00493FE6" w:rsidRPr="00917B8C" w:rsidRDefault="00493FE6"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493FE6" w:rsidRPr="00917B8C" w:rsidRDefault="00493FE6"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493FE6" w:rsidRPr="00917B8C" w:rsidRDefault="00493FE6"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6313,5</w:t>
            </w:r>
          </w:p>
        </w:tc>
        <w:tc>
          <w:tcPr>
            <w:tcW w:w="709" w:type="dxa"/>
            <w:tcBorders>
              <w:top w:val="nil"/>
              <w:left w:val="nil"/>
              <w:bottom w:val="single" w:sz="4" w:space="0" w:color="auto"/>
              <w:right w:val="single" w:sz="4" w:space="0" w:color="auto"/>
            </w:tcBorders>
            <w:shd w:val="clear" w:color="auto" w:fill="auto"/>
            <w:vAlign w:val="center"/>
            <w:hideMark/>
          </w:tcPr>
          <w:p w:rsidR="00493FE6" w:rsidRPr="00917B8C" w:rsidRDefault="00493FE6"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151131,3</w:t>
            </w:r>
          </w:p>
        </w:tc>
        <w:tc>
          <w:tcPr>
            <w:tcW w:w="708" w:type="dxa"/>
            <w:tcBorders>
              <w:top w:val="nil"/>
              <w:left w:val="nil"/>
              <w:bottom w:val="single" w:sz="4" w:space="0" w:color="auto"/>
              <w:right w:val="single" w:sz="4" w:space="0" w:color="auto"/>
            </w:tcBorders>
            <w:shd w:val="clear" w:color="auto" w:fill="auto"/>
            <w:vAlign w:val="center"/>
            <w:hideMark/>
          </w:tcPr>
          <w:p w:rsidR="00493FE6" w:rsidRPr="00917B8C" w:rsidRDefault="00493FE6"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173524,2</w:t>
            </w:r>
          </w:p>
        </w:tc>
        <w:tc>
          <w:tcPr>
            <w:tcW w:w="709" w:type="dxa"/>
            <w:tcBorders>
              <w:top w:val="nil"/>
              <w:left w:val="nil"/>
              <w:bottom w:val="single" w:sz="4" w:space="0" w:color="auto"/>
              <w:right w:val="single" w:sz="4" w:space="0" w:color="auto"/>
            </w:tcBorders>
            <w:shd w:val="clear" w:color="auto" w:fill="auto"/>
            <w:vAlign w:val="center"/>
            <w:hideMark/>
          </w:tcPr>
          <w:p w:rsidR="00493FE6" w:rsidRPr="00917B8C" w:rsidRDefault="00493FE6"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188662,8</w:t>
            </w:r>
          </w:p>
        </w:tc>
        <w:tc>
          <w:tcPr>
            <w:tcW w:w="709" w:type="dxa"/>
            <w:tcBorders>
              <w:top w:val="nil"/>
              <w:left w:val="nil"/>
              <w:bottom w:val="single" w:sz="4" w:space="0" w:color="auto"/>
              <w:right w:val="single" w:sz="4" w:space="0" w:color="auto"/>
            </w:tcBorders>
            <w:shd w:val="clear" w:color="auto" w:fill="auto"/>
            <w:vAlign w:val="center"/>
            <w:hideMark/>
          </w:tcPr>
          <w:p w:rsidR="00493FE6" w:rsidRPr="00917B8C" w:rsidRDefault="00493FE6"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202915,9</w:t>
            </w:r>
          </w:p>
        </w:tc>
        <w:tc>
          <w:tcPr>
            <w:tcW w:w="708" w:type="dxa"/>
            <w:tcBorders>
              <w:top w:val="nil"/>
              <w:left w:val="nil"/>
              <w:bottom w:val="single" w:sz="4" w:space="0" w:color="auto"/>
              <w:right w:val="single" w:sz="4" w:space="0" w:color="auto"/>
            </w:tcBorders>
            <w:shd w:val="clear" w:color="auto" w:fill="auto"/>
            <w:vAlign w:val="center"/>
            <w:hideMark/>
          </w:tcPr>
          <w:p w:rsidR="00493FE6" w:rsidRPr="00917B8C" w:rsidRDefault="00493FE6"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225443,2</w:t>
            </w:r>
          </w:p>
        </w:tc>
        <w:tc>
          <w:tcPr>
            <w:tcW w:w="709" w:type="dxa"/>
            <w:tcBorders>
              <w:top w:val="nil"/>
              <w:left w:val="nil"/>
              <w:bottom w:val="single" w:sz="4" w:space="0" w:color="auto"/>
              <w:right w:val="single" w:sz="4" w:space="0" w:color="auto"/>
            </w:tcBorders>
            <w:shd w:val="clear" w:color="auto" w:fill="auto"/>
            <w:vAlign w:val="center"/>
            <w:hideMark/>
          </w:tcPr>
          <w:p w:rsidR="00493FE6" w:rsidRPr="00917B8C" w:rsidRDefault="00493FE6"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175164,4</w:t>
            </w:r>
          </w:p>
        </w:tc>
        <w:tc>
          <w:tcPr>
            <w:tcW w:w="709" w:type="dxa"/>
            <w:tcBorders>
              <w:top w:val="nil"/>
              <w:left w:val="nil"/>
              <w:bottom w:val="single" w:sz="4" w:space="0" w:color="auto"/>
              <w:right w:val="single" w:sz="4" w:space="0" w:color="auto"/>
            </w:tcBorders>
            <w:shd w:val="clear" w:color="auto" w:fill="auto"/>
            <w:vAlign w:val="center"/>
            <w:hideMark/>
          </w:tcPr>
          <w:p w:rsidR="00493FE6" w:rsidRPr="0081698E" w:rsidRDefault="00493FE6" w:rsidP="001F1152">
            <w:pPr>
              <w:ind w:left="120" w:hanging="87"/>
              <w:rPr>
                <w:rFonts w:ascii="Times New Roman" w:hAnsi="Times New Roman" w:cs="Times New Roman"/>
                <w:color w:val="000000"/>
                <w:sz w:val="16"/>
                <w:szCs w:val="16"/>
              </w:rPr>
            </w:pPr>
            <w:r w:rsidRPr="0081698E">
              <w:rPr>
                <w:rFonts w:ascii="Times New Roman" w:hAnsi="Times New Roman" w:cs="Times New Roman"/>
                <w:color w:val="000000"/>
                <w:sz w:val="16"/>
                <w:szCs w:val="16"/>
              </w:rPr>
              <w:t>202472,5</w:t>
            </w:r>
          </w:p>
        </w:tc>
        <w:tc>
          <w:tcPr>
            <w:tcW w:w="709" w:type="dxa"/>
            <w:tcBorders>
              <w:top w:val="nil"/>
              <w:left w:val="nil"/>
              <w:bottom w:val="single" w:sz="4" w:space="0" w:color="auto"/>
              <w:right w:val="single" w:sz="4" w:space="0" w:color="auto"/>
            </w:tcBorders>
            <w:shd w:val="clear" w:color="auto" w:fill="auto"/>
            <w:vAlign w:val="center"/>
            <w:hideMark/>
          </w:tcPr>
          <w:p w:rsidR="00493FE6" w:rsidRPr="0081698E" w:rsidRDefault="00493FE6" w:rsidP="001F1152">
            <w:pPr>
              <w:ind w:hanging="360"/>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2</w:t>
            </w:r>
            <w:r>
              <w:rPr>
                <w:rFonts w:ascii="Times New Roman" w:hAnsi="Times New Roman" w:cs="Times New Roman"/>
                <w:color w:val="000000"/>
                <w:sz w:val="16"/>
                <w:szCs w:val="16"/>
              </w:rPr>
              <w:t>38871</w:t>
            </w:r>
            <w:r w:rsidRPr="0081698E">
              <w:rPr>
                <w:rFonts w:ascii="Times New Roman" w:hAnsi="Times New Roman" w:cs="Times New Roman"/>
                <w:color w:val="000000"/>
                <w:sz w:val="16"/>
                <w:szCs w:val="16"/>
              </w:rPr>
              <w:t>,</w:t>
            </w:r>
            <w:r>
              <w:rPr>
                <w:rFonts w:ascii="Times New Roman" w:hAnsi="Times New Roman" w:cs="Times New Roman"/>
                <w:color w:val="000000"/>
                <w:sz w:val="16"/>
                <w:szCs w:val="16"/>
              </w:rPr>
              <w:t>7</w:t>
            </w:r>
          </w:p>
        </w:tc>
        <w:tc>
          <w:tcPr>
            <w:tcW w:w="850" w:type="dxa"/>
            <w:tcBorders>
              <w:top w:val="nil"/>
              <w:left w:val="nil"/>
              <w:bottom w:val="single" w:sz="4" w:space="0" w:color="auto"/>
              <w:right w:val="single" w:sz="4" w:space="0" w:color="auto"/>
            </w:tcBorders>
            <w:shd w:val="clear" w:color="auto" w:fill="auto"/>
            <w:vAlign w:val="center"/>
            <w:hideMark/>
          </w:tcPr>
          <w:p w:rsidR="00493FE6" w:rsidRPr="00493FE6" w:rsidRDefault="00493FE6" w:rsidP="00493FE6">
            <w:pPr>
              <w:ind w:hanging="327"/>
              <w:jc w:val="center"/>
              <w:rPr>
                <w:rFonts w:ascii="Times New Roman" w:hAnsi="Times New Roman" w:cs="Times New Roman"/>
                <w:color w:val="000000"/>
                <w:sz w:val="16"/>
                <w:szCs w:val="16"/>
              </w:rPr>
            </w:pPr>
            <w:r w:rsidRPr="00493FE6">
              <w:rPr>
                <w:rFonts w:ascii="Times New Roman" w:hAnsi="Times New Roman" w:cs="Times New Roman"/>
                <w:color w:val="000000"/>
                <w:sz w:val="16"/>
                <w:szCs w:val="16"/>
              </w:rPr>
              <w:t>244793,9</w:t>
            </w:r>
          </w:p>
        </w:tc>
        <w:tc>
          <w:tcPr>
            <w:tcW w:w="708" w:type="dxa"/>
            <w:tcBorders>
              <w:top w:val="nil"/>
              <w:left w:val="nil"/>
              <w:bottom w:val="single" w:sz="4" w:space="0" w:color="auto"/>
              <w:right w:val="single" w:sz="4" w:space="0" w:color="auto"/>
            </w:tcBorders>
            <w:shd w:val="clear" w:color="auto" w:fill="auto"/>
            <w:vAlign w:val="center"/>
            <w:hideMark/>
          </w:tcPr>
          <w:p w:rsidR="00493FE6" w:rsidRPr="00493FE6" w:rsidRDefault="00493FE6" w:rsidP="00493FE6">
            <w:pPr>
              <w:ind w:left="33" w:firstLine="0"/>
              <w:rPr>
                <w:rFonts w:ascii="Times New Roman" w:hAnsi="Times New Roman" w:cs="Times New Roman"/>
                <w:color w:val="000000"/>
                <w:sz w:val="16"/>
                <w:szCs w:val="16"/>
              </w:rPr>
            </w:pPr>
            <w:r w:rsidRPr="00493FE6">
              <w:rPr>
                <w:rFonts w:ascii="Times New Roman" w:hAnsi="Times New Roman" w:cs="Times New Roman"/>
                <w:color w:val="000000"/>
                <w:sz w:val="16"/>
                <w:szCs w:val="16"/>
              </w:rPr>
              <w:t>260714</w:t>
            </w:r>
          </w:p>
        </w:tc>
        <w:tc>
          <w:tcPr>
            <w:tcW w:w="709" w:type="dxa"/>
            <w:tcBorders>
              <w:top w:val="nil"/>
              <w:left w:val="nil"/>
              <w:bottom w:val="single" w:sz="4" w:space="0" w:color="auto"/>
              <w:right w:val="single" w:sz="4" w:space="0" w:color="auto"/>
            </w:tcBorders>
            <w:shd w:val="clear" w:color="auto" w:fill="auto"/>
            <w:vAlign w:val="center"/>
            <w:hideMark/>
          </w:tcPr>
          <w:p w:rsidR="00493FE6" w:rsidRPr="00493FE6" w:rsidRDefault="00493FE6" w:rsidP="00493FE6">
            <w:pPr>
              <w:ind w:left="0" w:firstLine="0"/>
              <w:rPr>
                <w:rFonts w:ascii="Times New Roman" w:hAnsi="Times New Roman" w:cs="Times New Roman"/>
                <w:color w:val="000000"/>
                <w:sz w:val="16"/>
                <w:szCs w:val="16"/>
              </w:rPr>
            </w:pPr>
            <w:r w:rsidRPr="00493FE6">
              <w:rPr>
                <w:rFonts w:ascii="Times New Roman" w:hAnsi="Times New Roman" w:cs="Times New Roman"/>
                <w:color w:val="000000"/>
                <w:sz w:val="16"/>
                <w:szCs w:val="16"/>
              </w:rPr>
              <w:t>279233,4</w:t>
            </w:r>
          </w:p>
        </w:tc>
        <w:tc>
          <w:tcPr>
            <w:tcW w:w="708" w:type="dxa"/>
            <w:tcBorders>
              <w:top w:val="nil"/>
              <w:left w:val="nil"/>
              <w:bottom w:val="single" w:sz="4" w:space="0" w:color="auto"/>
              <w:right w:val="single" w:sz="4" w:space="0" w:color="auto"/>
            </w:tcBorders>
            <w:shd w:val="clear" w:color="auto" w:fill="auto"/>
            <w:vAlign w:val="center"/>
            <w:hideMark/>
          </w:tcPr>
          <w:p w:rsidR="00493FE6" w:rsidRPr="00493FE6" w:rsidRDefault="00493FE6" w:rsidP="00493FE6">
            <w:pPr>
              <w:ind w:left="34" w:firstLine="0"/>
              <w:rPr>
                <w:rFonts w:ascii="Times New Roman" w:hAnsi="Times New Roman" w:cs="Times New Roman"/>
                <w:color w:val="000000"/>
                <w:sz w:val="16"/>
                <w:szCs w:val="16"/>
              </w:rPr>
            </w:pPr>
            <w:r w:rsidRPr="00493FE6">
              <w:rPr>
                <w:rFonts w:ascii="Times New Roman" w:hAnsi="Times New Roman" w:cs="Times New Roman"/>
                <w:color w:val="000000"/>
                <w:sz w:val="16"/>
                <w:szCs w:val="16"/>
              </w:rPr>
              <w:t>279233,4</w:t>
            </w:r>
          </w:p>
        </w:tc>
        <w:tc>
          <w:tcPr>
            <w:tcW w:w="709" w:type="dxa"/>
            <w:tcBorders>
              <w:top w:val="nil"/>
              <w:left w:val="nil"/>
              <w:bottom w:val="single" w:sz="4" w:space="0" w:color="auto"/>
              <w:right w:val="single" w:sz="4" w:space="0" w:color="auto"/>
            </w:tcBorders>
            <w:shd w:val="clear" w:color="auto" w:fill="auto"/>
            <w:vAlign w:val="center"/>
            <w:hideMark/>
          </w:tcPr>
          <w:p w:rsidR="00493FE6" w:rsidRPr="00493FE6" w:rsidRDefault="00493FE6" w:rsidP="00493FE6">
            <w:pPr>
              <w:ind w:left="0" w:firstLine="0"/>
              <w:rPr>
                <w:rFonts w:ascii="Times New Roman" w:hAnsi="Times New Roman" w:cs="Times New Roman"/>
                <w:color w:val="000000"/>
                <w:sz w:val="16"/>
                <w:szCs w:val="16"/>
              </w:rPr>
            </w:pPr>
            <w:r w:rsidRPr="00493FE6">
              <w:rPr>
                <w:rFonts w:ascii="Times New Roman" w:hAnsi="Times New Roman" w:cs="Times New Roman"/>
                <w:color w:val="000000"/>
                <w:sz w:val="16"/>
                <w:szCs w:val="16"/>
              </w:rPr>
              <w:t>279233,4</w:t>
            </w:r>
          </w:p>
        </w:tc>
        <w:tc>
          <w:tcPr>
            <w:tcW w:w="992" w:type="dxa"/>
            <w:vMerge/>
            <w:tcBorders>
              <w:top w:val="nil"/>
              <w:left w:val="single" w:sz="4" w:space="0" w:color="auto"/>
              <w:bottom w:val="single" w:sz="4" w:space="0" w:color="000000"/>
              <w:right w:val="single" w:sz="4" w:space="0" w:color="auto"/>
            </w:tcBorders>
            <w:vAlign w:val="center"/>
            <w:hideMark/>
          </w:tcPr>
          <w:p w:rsidR="00493FE6" w:rsidRPr="00917B8C" w:rsidRDefault="00493FE6"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widowControl/>
              <w:spacing w:before="0" w:line="240" w:lineRule="auto"/>
              <w:ind w:left="0" w:firstLine="0"/>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855"/>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t> </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b/>
                <w:bCs/>
                <w:color w:val="000000"/>
                <w:sz w:val="16"/>
                <w:szCs w:val="16"/>
              </w:rPr>
              <w:t>Мероприятие №1.17</w:t>
            </w:r>
            <w:r w:rsidRPr="00917B8C">
              <w:rPr>
                <w:rFonts w:ascii="Times New Roman" w:hAnsi="Times New Roman" w:cs="Times New Roman"/>
                <w:color w:val="000000"/>
                <w:sz w:val="16"/>
                <w:szCs w:val="16"/>
              </w:rPr>
              <w:br/>
              <w:t xml:space="preserve">« Внедрение целевой модели цифровой образовательной среды в общеобразовательных организациях в </w:t>
            </w:r>
            <w:r w:rsidRPr="00917B8C">
              <w:rPr>
                <w:rFonts w:ascii="Times New Roman" w:hAnsi="Times New Roman" w:cs="Times New Roman"/>
                <w:color w:val="000000"/>
                <w:sz w:val="16"/>
                <w:szCs w:val="16"/>
              </w:rPr>
              <w:lastRenderedPageBreak/>
              <w:t>рамках регионального проекта Цифровая образовательная среда»</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lastRenderedPageBreak/>
              <w:t>2020-2024</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7873,9</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0,6</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1,5</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sidRPr="00C44B85">
              <w:rPr>
                <w:rFonts w:ascii="Times New Roman" w:hAnsi="Times New Roman" w:cs="Times New Roman"/>
                <w:sz w:val="16"/>
                <w:szCs w:val="16"/>
              </w:rPr>
              <w:t xml:space="preserve">Отдел по образованию и молодежной политике, руководители </w:t>
            </w:r>
            <w:r w:rsidRPr="00C44B85">
              <w:rPr>
                <w:rFonts w:ascii="Times New Roman" w:hAnsi="Times New Roman" w:cs="Times New Roman"/>
                <w:sz w:val="16"/>
                <w:szCs w:val="16"/>
              </w:rPr>
              <w:lastRenderedPageBreak/>
              <w:t>образовательных учреждений</w:t>
            </w:r>
            <w:r w:rsidRPr="00917B8C">
              <w:rPr>
                <w:rFonts w:ascii="Times New Roman" w:hAnsi="Times New Roman" w:cs="Times New Roman"/>
                <w:color w:val="000000"/>
              </w:rPr>
              <w:t> </w:t>
            </w:r>
          </w:p>
        </w:tc>
      </w:tr>
      <w:tr w:rsidR="001F1152" w:rsidRPr="00917B8C" w:rsidTr="00D63572">
        <w:trPr>
          <w:trHeight w:val="780"/>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43,5</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114</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750"/>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2129,6</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5584,7</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87115D" w:rsidRPr="00917B8C" w:rsidTr="00D63572">
        <w:trPr>
          <w:trHeight w:val="945"/>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7115D" w:rsidRPr="00917B8C" w:rsidRDefault="0087115D"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lastRenderedPageBreak/>
              <w:t> </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87115D" w:rsidRPr="00917B8C" w:rsidRDefault="0087115D"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b/>
                <w:bCs/>
                <w:color w:val="000000"/>
                <w:sz w:val="16"/>
                <w:szCs w:val="16"/>
              </w:rPr>
              <w:t>Мероприятие №1.18</w:t>
            </w:r>
            <w:r w:rsidRPr="00917B8C">
              <w:rPr>
                <w:rFonts w:ascii="Times New Roman" w:hAnsi="Times New Roman" w:cs="Times New Roman"/>
                <w:color w:val="000000"/>
                <w:sz w:val="16"/>
                <w:szCs w:val="16"/>
              </w:rPr>
              <w:br/>
              <w:t>«Организация бесплатного горячего питания обучающихся, получающих начальное общее образование в образовательных организациях, обеспечивающих охват 100 процентов от числа таких обучающихся»</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87115D" w:rsidRPr="00917B8C" w:rsidRDefault="0087115D"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2020-2028</w:t>
            </w:r>
          </w:p>
        </w:tc>
        <w:tc>
          <w:tcPr>
            <w:tcW w:w="850" w:type="dxa"/>
            <w:tcBorders>
              <w:top w:val="nil"/>
              <w:left w:val="nil"/>
              <w:bottom w:val="single" w:sz="4" w:space="0" w:color="auto"/>
              <w:right w:val="single" w:sz="4" w:space="0" w:color="auto"/>
            </w:tcBorders>
            <w:shd w:val="clear" w:color="auto" w:fill="auto"/>
            <w:vAlign w:val="center"/>
            <w:hideMark/>
          </w:tcPr>
          <w:p w:rsidR="0087115D" w:rsidRPr="00917B8C" w:rsidRDefault="0087115D"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87115D" w:rsidRPr="00917B8C" w:rsidRDefault="0087115D"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118944</w:t>
            </w:r>
          </w:p>
        </w:tc>
        <w:tc>
          <w:tcPr>
            <w:tcW w:w="709" w:type="dxa"/>
            <w:tcBorders>
              <w:top w:val="nil"/>
              <w:left w:val="nil"/>
              <w:bottom w:val="single" w:sz="4" w:space="0" w:color="auto"/>
              <w:right w:val="single" w:sz="4" w:space="0" w:color="auto"/>
            </w:tcBorders>
            <w:shd w:val="clear" w:color="auto" w:fill="auto"/>
            <w:vAlign w:val="center"/>
            <w:hideMark/>
          </w:tcPr>
          <w:p w:rsidR="0087115D" w:rsidRPr="00917B8C" w:rsidRDefault="0087115D"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87115D" w:rsidRPr="00917B8C" w:rsidRDefault="0087115D"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87115D" w:rsidRPr="00917B8C" w:rsidRDefault="0087115D"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87115D" w:rsidRPr="00917B8C" w:rsidRDefault="0087115D"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87115D" w:rsidRPr="00917B8C" w:rsidRDefault="0087115D"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87115D" w:rsidRPr="00917B8C" w:rsidRDefault="0087115D"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87115D" w:rsidRPr="00917B8C" w:rsidRDefault="0087115D"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7,9</w:t>
            </w:r>
          </w:p>
        </w:tc>
        <w:tc>
          <w:tcPr>
            <w:tcW w:w="709" w:type="dxa"/>
            <w:tcBorders>
              <w:top w:val="nil"/>
              <w:left w:val="nil"/>
              <w:bottom w:val="single" w:sz="4" w:space="0" w:color="auto"/>
              <w:right w:val="single" w:sz="4" w:space="0" w:color="auto"/>
            </w:tcBorders>
            <w:shd w:val="clear" w:color="auto" w:fill="auto"/>
            <w:vAlign w:val="center"/>
            <w:hideMark/>
          </w:tcPr>
          <w:p w:rsidR="0087115D" w:rsidRPr="00917B8C" w:rsidRDefault="0087115D"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18,3</w:t>
            </w:r>
          </w:p>
        </w:tc>
        <w:tc>
          <w:tcPr>
            <w:tcW w:w="709" w:type="dxa"/>
            <w:tcBorders>
              <w:top w:val="nil"/>
              <w:left w:val="nil"/>
              <w:bottom w:val="single" w:sz="4" w:space="0" w:color="auto"/>
              <w:right w:val="single" w:sz="4" w:space="0" w:color="auto"/>
            </w:tcBorders>
            <w:shd w:val="clear" w:color="auto" w:fill="auto"/>
            <w:vAlign w:val="center"/>
            <w:hideMark/>
          </w:tcPr>
          <w:p w:rsidR="0087115D" w:rsidRPr="0081698E" w:rsidRDefault="0087115D" w:rsidP="001F1152">
            <w:pPr>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19,3</w:t>
            </w:r>
          </w:p>
        </w:tc>
        <w:tc>
          <w:tcPr>
            <w:tcW w:w="709" w:type="dxa"/>
            <w:tcBorders>
              <w:top w:val="nil"/>
              <w:left w:val="nil"/>
              <w:bottom w:val="single" w:sz="4" w:space="0" w:color="auto"/>
              <w:right w:val="single" w:sz="4" w:space="0" w:color="auto"/>
            </w:tcBorders>
            <w:shd w:val="clear" w:color="auto" w:fill="auto"/>
            <w:vAlign w:val="center"/>
            <w:hideMark/>
          </w:tcPr>
          <w:p w:rsidR="0087115D" w:rsidRPr="0087115D" w:rsidRDefault="0087115D" w:rsidP="001F1152">
            <w:pPr>
              <w:jc w:val="center"/>
              <w:rPr>
                <w:rFonts w:ascii="Times New Roman" w:hAnsi="Times New Roman" w:cs="Times New Roman"/>
                <w:color w:val="000000"/>
                <w:sz w:val="16"/>
                <w:szCs w:val="16"/>
              </w:rPr>
            </w:pPr>
            <w:r w:rsidRPr="0087115D">
              <w:rPr>
                <w:rFonts w:ascii="Times New Roman" w:hAnsi="Times New Roman" w:cs="Times New Roman"/>
                <w:color w:val="000000"/>
                <w:sz w:val="16"/>
                <w:szCs w:val="16"/>
              </w:rPr>
              <w:t>20,7</w:t>
            </w:r>
          </w:p>
        </w:tc>
        <w:tc>
          <w:tcPr>
            <w:tcW w:w="850" w:type="dxa"/>
            <w:tcBorders>
              <w:top w:val="nil"/>
              <w:left w:val="nil"/>
              <w:bottom w:val="single" w:sz="4" w:space="0" w:color="auto"/>
              <w:right w:val="single" w:sz="4" w:space="0" w:color="auto"/>
            </w:tcBorders>
            <w:shd w:val="clear" w:color="auto" w:fill="auto"/>
            <w:vAlign w:val="center"/>
            <w:hideMark/>
          </w:tcPr>
          <w:p w:rsidR="0087115D" w:rsidRPr="00510F74" w:rsidRDefault="0087115D">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22,2</w:t>
            </w:r>
          </w:p>
        </w:tc>
        <w:tc>
          <w:tcPr>
            <w:tcW w:w="708" w:type="dxa"/>
            <w:tcBorders>
              <w:top w:val="nil"/>
              <w:left w:val="nil"/>
              <w:bottom w:val="single" w:sz="4" w:space="0" w:color="auto"/>
              <w:right w:val="single" w:sz="4" w:space="0" w:color="auto"/>
            </w:tcBorders>
            <w:shd w:val="clear" w:color="auto" w:fill="auto"/>
            <w:vAlign w:val="center"/>
            <w:hideMark/>
          </w:tcPr>
          <w:p w:rsidR="0087115D" w:rsidRPr="00510F74" w:rsidRDefault="0087115D">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22,2</w:t>
            </w:r>
          </w:p>
        </w:tc>
        <w:tc>
          <w:tcPr>
            <w:tcW w:w="709" w:type="dxa"/>
            <w:tcBorders>
              <w:top w:val="nil"/>
              <w:left w:val="nil"/>
              <w:bottom w:val="single" w:sz="4" w:space="0" w:color="auto"/>
              <w:right w:val="single" w:sz="4" w:space="0" w:color="auto"/>
            </w:tcBorders>
            <w:shd w:val="clear" w:color="auto" w:fill="auto"/>
            <w:vAlign w:val="center"/>
            <w:hideMark/>
          </w:tcPr>
          <w:p w:rsidR="0087115D" w:rsidRPr="00510F74" w:rsidRDefault="0087115D">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22,2</w:t>
            </w:r>
          </w:p>
        </w:tc>
        <w:tc>
          <w:tcPr>
            <w:tcW w:w="708" w:type="dxa"/>
            <w:tcBorders>
              <w:top w:val="nil"/>
              <w:left w:val="nil"/>
              <w:bottom w:val="single" w:sz="4" w:space="0" w:color="auto"/>
              <w:right w:val="single" w:sz="4" w:space="0" w:color="auto"/>
            </w:tcBorders>
            <w:shd w:val="clear" w:color="auto" w:fill="auto"/>
            <w:vAlign w:val="center"/>
            <w:hideMark/>
          </w:tcPr>
          <w:p w:rsidR="0087115D" w:rsidRPr="00510F74" w:rsidRDefault="0087115D">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22,2</w:t>
            </w:r>
          </w:p>
        </w:tc>
        <w:tc>
          <w:tcPr>
            <w:tcW w:w="709" w:type="dxa"/>
            <w:tcBorders>
              <w:top w:val="nil"/>
              <w:left w:val="nil"/>
              <w:bottom w:val="single" w:sz="4" w:space="0" w:color="auto"/>
              <w:right w:val="single" w:sz="4" w:space="0" w:color="auto"/>
            </w:tcBorders>
            <w:shd w:val="clear" w:color="auto" w:fill="auto"/>
            <w:vAlign w:val="center"/>
            <w:hideMark/>
          </w:tcPr>
          <w:p w:rsidR="0087115D" w:rsidRPr="00510F74" w:rsidRDefault="0087115D">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22,2</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87115D" w:rsidRPr="00917B8C" w:rsidRDefault="0087115D" w:rsidP="001F1152">
            <w:pPr>
              <w:widowControl/>
              <w:spacing w:before="0" w:line="240" w:lineRule="auto"/>
              <w:ind w:left="0" w:firstLine="0"/>
              <w:jc w:val="center"/>
              <w:rPr>
                <w:rFonts w:ascii="Times New Roman" w:hAnsi="Times New Roman" w:cs="Times New Roman"/>
                <w:color w:val="000000"/>
              </w:rPr>
            </w:pPr>
            <w:r w:rsidRPr="00C44B85">
              <w:rPr>
                <w:rFonts w:ascii="Times New Roman" w:hAnsi="Times New Roman" w:cs="Times New Roman"/>
                <w:sz w:val="16"/>
                <w:szCs w:val="16"/>
              </w:rPr>
              <w:t>Отдел по образованию и молодежной политике, руководители образовательных учреждений</w:t>
            </w:r>
            <w:r w:rsidRPr="00917B8C">
              <w:rPr>
                <w:rFonts w:ascii="Times New Roman" w:hAnsi="Times New Roman" w:cs="Times New Roman"/>
                <w:color w:val="000000"/>
              </w:rPr>
              <w:t> </w:t>
            </w:r>
          </w:p>
        </w:tc>
      </w:tr>
      <w:tr w:rsidR="0087115D" w:rsidRPr="00917B8C" w:rsidTr="00D63572">
        <w:trPr>
          <w:trHeight w:val="930"/>
        </w:trPr>
        <w:tc>
          <w:tcPr>
            <w:tcW w:w="441" w:type="dxa"/>
            <w:vMerge/>
            <w:tcBorders>
              <w:top w:val="nil"/>
              <w:left w:val="single" w:sz="4" w:space="0" w:color="auto"/>
              <w:bottom w:val="single" w:sz="4" w:space="0" w:color="000000"/>
              <w:right w:val="single" w:sz="4" w:space="0" w:color="auto"/>
            </w:tcBorders>
            <w:vAlign w:val="center"/>
            <w:hideMark/>
          </w:tcPr>
          <w:p w:rsidR="0087115D" w:rsidRPr="00917B8C" w:rsidRDefault="0087115D"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87115D" w:rsidRPr="00917B8C" w:rsidRDefault="0087115D"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87115D" w:rsidRPr="00917B8C" w:rsidRDefault="0087115D"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87115D" w:rsidRPr="00917B8C" w:rsidRDefault="0087115D"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vAlign w:val="center"/>
            <w:hideMark/>
          </w:tcPr>
          <w:p w:rsidR="0087115D" w:rsidRPr="00917B8C" w:rsidRDefault="0087115D"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87115D" w:rsidRPr="00917B8C" w:rsidRDefault="0087115D"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87115D" w:rsidRPr="00917B8C" w:rsidRDefault="0087115D"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87115D" w:rsidRPr="00917B8C" w:rsidRDefault="0087115D"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87115D" w:rsidRPr="00917B8C" w:rsidRDefault="0087115D"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87115D" w:rsidRPr="00917B8C" w:rsidRDefault="0087115D"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87115D" w:rsidRPr="00917B8C" w:rsidRDefault="0087115D"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87115D" w:rsidRPr="00917B8C" w:rsidRDefault="0087115D"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778,3</w:t>
            </w:r>
          </w:p>
        </w:tc>
        <w:tc>
          <w:tcPr>
            <w:tcW w:w="709" w:type="dxa"/>
            <w:tcBorders>
              <w:top w:val="nil"/>
              <w:left w:val="nil"/>
              <w:bottom w:val="single" w:sz="4" w:space="0" w:color="auto"/>
              <w:right w:val="single" w:sz="4" w:space="0" w:color="auto"/>
            </w:tcBorders>
            <w:shd w:val="clear" w:color="auto" w:fill="auto"/>
            <w:vAlign w:val="center"/>
            <w:hideMark/>
          </w:tcPr>
          <w:p w:rsidR="0087115D" w:rsidRPr="00917B8C" w:rsidRDefault="0087115D"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1810,7</w:t>
            </w:r>
          </w:p>
        </w:tc>
        <w:tc>
          <w:tcPr>
            <w:tcW w:w="709" w:type="dxa"/>
            <w:tcBorders>
              <w:top w:val="nil"/>
              <w:left w:val="nil"/>
              <w:bottom w:val="single" w:sz="4" w:space="0" w:color="auto"/>
              <w:right w:val="single" w:sz="4" w:space="0" w:color="auto"/>
            </w:tcBorders>
            <w:shd w:val="clear" w:color="auto" w:fill="auto"/>
            <w:vAlign w:val="center"/>
            <w:hideMark/>
          </w:tcPr>
          <w:p w:rsidR="0087115D" w:rsidRPr="0081698E" w:rsidRDefault="0087115D" w:rsidP="001F1152">
            <w:pPr>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1904,2</w:t>
            </w:r>
          </w:p>
        </w:tc>
        <w:tc>
          <w:tcPr>
            <w:tcW w:w="709" w:type="dxa"/>
            <w:tcBorders>
              <w:top w:val="nil"/>
              <w:left w:val="nil"/>
              <w:bottom w:val="single" w:sz="4" w:space="0" w:color="auto"/>
              <w:right w:val="single" w:sz="4" w:space="0" w:color="auto"/>
            </w:tcBorders>
            <w:shd w:val="clear" w:color="auto" w:fill="auto"/>
            <w:vAlign w:val="center"/>
            <w:hideMark/>
          </w:tcPr>
          <w:p w:rsidR="0087115D" w:rsidRPr="0087115D" w:rsidRDefault="0087115D" w:rsidP="001F1152">
            <w:pPr>
              <w:jc w:val="center"/>
              <w:rPr>
                <w:rFonts w:ascii="Times New Roman" w:hAnsi="Times New Roman" w:cs="Times New Roman"/>
                <w:color w:val="000000"/>
                <w:sz w:val="16"/>
                <w:szCs w:val="16"/>
              </w:rPr>
            </w:pPr>
            <w:r w:rsidRPr="0087115D">
              <w:rPr>
                <w:rFonts w:ascii="Times New Roman" w:hAnsi="Times New Roman" w:cs="Times New Roman"/>
                <w:color w:val="000000"/>
                <w:sz w:val="16"/>
                <w:szCs w:val="16"/>
              </w:rPr>
              <w:t>2082,7</w:t>
            </w:r>
          </w:p>
        </w:tc>
        <w:tc>
          <w:tcPr>
            <w:tcW w:w="850" w:type="dxa"/>
            <w:tcBorders>
              <w:top w:val="nil"/>
              <w:left w:val="nil"/>
              <w:bottom w:val="single" w:sz="4" w:space="0" w:color="auto"/>
              <w:right w:val="single" w:sz="4" w:space="0" w:color="auto"/>
            </w:tcBorders>
            <w:shd w:val="clear" w:color="auto" w:fill="auto"/>
            <w:vAlign w:val="center"/>
            <w:hideMark/>
          </w:tcPr>
          <w:p w:rsidR="0087115D" w:rsidRPr="00510F74" w:rsidRDefault="0087115D">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2072,6</w:t>
            </w:r>
          </w:p>
        </w:tc>
        <w:tc>
          <w:tcPr>
            <w:tcW w:w="708" w:type="dxa"/>
            <w:tcBorders>
              <w:top w:val="nil"/>
              <w:left w:val="nil"/>
              <w:bottom w:val="single" w:sz="4" w:space="0" w:color="auto"/>
              <w:right w:val="single" w:sz="4" w:space="0" w:color="auto"/>
            </w:tcBorders>
            <w:shd w:val="clear" w:color="auto" w:fill="auto"/>
            <w:vAlign w:val="center"/>
            <w:hideMark/>
          </w:tcPr>
          <w:p w:rsidR="0087115D" w:rsidRPr="00510F74" w:rsidRDefault="0087115D">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2072,6</w:t>
            </w:r>
          </w:p>
        </w:tc>
        <w:tc>
          <w:tcPr>
            <w:tcW w:w="709" w:type="dxa"/>
            <w:tcBorders>
              <w:top w:val="nil"/>
              <w:left w:val="nil"/>
              <w:bottom w:val="single" w:sz="4" w:space="0" w:color="auto"/>
              <w:right w:val="single" w:sz="4" w:space="0" w:color="auto"/>
            </w:tcBorders>
            <w:shd w:val="clear" w:color="auto" w:fill="auto"/>
            <w:vAlign w:val="center"/>
            <w:hideMark/>
          </w:tcPr>
          <w:p w:rsidR="0087115D" w:rsidRPr="00510F74" w:rsidRDefault="0087115D">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2072,6</w:t>
            </w:r>
          </w:p>
        </w:tc>
        <w:tc>
          <w:tcPr>
            <w:tcW w:w="708" w:type="dxa"/>
            <w:tcBorders>
              <w:top w:val="nil"/>
              <w:left w:val="nil"/>
              <w:bottom w:val="single" w:sz="4" w:space="0" w:color="auto"/>
              <w:right w:val="single" w:sz="4" w:space="0" w:color="auto"/>
            </w:tcBorders>
            <w:shd w:val="clear" w:color="auto" w:fill="auto"/>
            <w:vAlign w:val="center"/>
            <w:hideMark/>
          </w:tcPr>
          <w:p w:rsidR="0087115D" w:rsidRPr="00510F74" w:rsidRDefault="0087115D">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2072,6</w:t>
            </w:r>
          </w:p>
        </w:tc>
        <w:tc>
          <w:tcPr>
            <w:tcW w:w="709" w:type="dxa"/>
            <w:tcBorders>
              <w:top w:val="nil"/>
              <w:left w:val="nil"/>
              <w:bottom w:val="single" w:sz="4" w:space="0" w:color="auto"/>
              <w:right w:val="single" w:sz="4" w:space="0" w:color="auto"/>
            </w:tcBorders>
            <w:shd w:val="clear" w:color="auto" w:fill="auto"/>
            <w:vAlign w:val="center"/>
            <w:hideMark/>
          </w:tcPr>
          <w:p w:rsidR="0087115D" w:rsidRPr="00510F74" w:rsidRDefault="0087115D">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2072,6</w:t>
            </w:r>
          </w:p>
        </w:tc>
        <w:tc>
          <w:tcPr>
            <w:tcW w:w="992" w:type="dxa"/>
            <w:vMerge/>
            <w:tcBorders>
              <w:top w:val="nil"/>
              <w:left w:val="single" w:sz="4" w:space="0" w:color="auto"/>
              <w:bottom w:val="single" w:sz="4" w:space="0" w:color="000000"/>
              <w:right w:val="single" w:sz="4" w:space="0" w:color="auto"/>
            </w:tcBorders>
            <w:vAlign w:val="center"/>
            <w:hideMark/>
          </w:tcPr>
          <w:p w:rsidR="0087115D" w:rsidRPr="00917B8C" w:rsidRDefault="0087115D" w:rsidP="001F1152">
            <w:pPr>
              <w:widowControl/>
              <w:spacing w:before="0" w:line="240" w:lineRule="auto"/>
              <w:ind w:left="0" w:firstLine="0"/>
              <w:jc w:val="left"/>
              <w:rPr>
                <w:rFonts w:ascii="Times New Roman" w:hAnsi="Times New Roman" w:cs="Times New Roman"/>
                <w:color w:val="000000"/>
              </w:rPr>
            </w:pPr>
          </w:p>
        </w:tc>
      </w:tr>
      <w:tr w:rsidR="0087115D" w:rsidRPr="00917B8C" w:rsidTr="00D63572">
        <w:trPr>
          <w:trHeight w:val="1005"/>
        </w:trPr>
        <w:tc>
          <w:tcPr>
            <w:tcW w:w="441" w:type="dxa"/>
            <w:vMerge/>
            <w:tcBorders>
              <w:top w:val="nil"/>
              <w:left w:val="single" w:sz="4" w:space="0" w:color="auto"/>
              <w:bottom w:val="single" w:sz="4" w:space="0" w:color="000000"/>
              <w:right w:val="single" w:sz="4" w:space="0" w:color="auto"/>
            </w:tcBorders>
            <w:vAlign w:val="center"/>
            <w:hideMark/>
          </w:tcPr>
          <w:p w:rsidR="0087115D" w:rsidRPr="00917B8C" w:rsidRDefault="0087115D"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87115D" w:rsidRPr="00917B8C" w:rsidRDefault="0087115D"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87115D" w:rsidRPr="00917B8C" w:rsidRDefault="0087115D"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87115D" w:rsidRPr="00917B8C" w:rsidRDefault="0087115D"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87115D" w:rsidRPr="00917B8C" w:rsidRDefault="0087115D"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87115D" w:rsidRPr="00917B8C" w:rsidRDefault="0087115D"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87115D" w:rsidRPr="00917B8C" w:rsidRDefault="0087115D"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87115D" w:rsidRPr="00917B8C" w:rsidRDefault="0087115D"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87115D" w:rsidRPr="00917B8C" w:rsidRDefault="0087115D"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87115D" w:rsidRPr="00917B8C" w:rsidRDefault="0087115D"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87115D" w:rsidRPr="00917B8C" w:rsidRDefault="0087115D"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87115D" w:rsidRPr="00917B8C" w:rsidRDefault="0087115D"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4410,2</w:t>
            </w:r>
          </w:p>
        </w:tc>
        <w:tc>
          <w:tcPr>
            <w:tcW w:w="709" w:type="dxa"/>
            <w:tcBorders>
              <w:top w:val="nil"/>
              <w:left w:val="nil"/>
              <w:bottom w:val="single" w:sz="4" w:space="0" w:color="auto"/>
              <w:right w:val="single" w:sz="4" w:space="0" w:color="auto"/>
            </w:tcBorders>
            <w:shd w:val="clear" w:color="auto" w:fill="auto"/>
            <w:vAlign w:val="center"/>
            <w:hideMark/>
          </w:tcPr>
          <w:p w:rsidR="0087115D" w:rsidRPr="00917B8C" w:rsidRDefault="0087115D"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10260,4</w:t>
            </w:r>
          </w:p>
        </w:tc>
        <w:tc>
          <w:tcPr>
            <w:tcW w:w="709" w:type="dxa"/>
            <w:tcBorders>
              <w:top w:val="nil"/>
              <w:left w:val="nil"/>
              <w:bottom w:val="single" w:sz="4" w:space="0" w:color="auto"/>
              <w:right w:val="single" w:sz="4" w:space="0" w:color="auto"/>
            </w:tcBorders>
            <w:shd w:val="clear" w:color="auto" w:fill="auto"/>
            <w:vAlign w:val="center"/>
            <w:hideMark/>
          </w:tcPr>
          <w:p w:rsidR="0087115D" w:rsidRPr="0081698E" w:rsidRDefault="0087115D" w:rsidP="001F1152">
            <w:pPr>
              <w:ind w:hanging="360"/>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11696,9</w:t>
            </w:r>
          </w:p>
        </w:tc>
        <w:tc>
          <w:tcPr>
            <w:tcW w:w="709" w:type="dxa"/>
            <w:tcBorders>
              <w:top w:val="nil"/>
              <w:left w:val="nil"/>
              <w:bottom w:val="single" w:sz="4" w:space="0" w:color="auto"/>
              <w:right w:val="single" w:sz="4" w:space="0" w:color="auto"/>
            </w:tcBorders>
            <w:shd w:val="clear" w:color="auto" w:fill="auto"/>
            <w:vAlign w:val="center"/>
            <w:hideMark/>
          </w:tcPr>
          <w:p w:rsidR="0087115D" w:rsidRPr="0087115D" w:rsidRDefault="0087115D" w:rsidP="001F1152">
            <w:pPr>
              <w:ind w:hanging="360"/>
              <w:jc w:val="center"/>
              <w:rPr>
                <w:rFonts w:ascii="Times New Roman" w:hAnsi="Times New Roman" w:cs="Times New Roman"/>
                <w:color w:val="000000"/>
                <w:sz w:val="16"/>
                <w:szCs w:val="16"/>
              </w:rPr>
            </w:pPr>
            <w:r w:rsidRPr="0087115D">
              <w:rPr>
                <w:rFonts w:ascii="Times New Roman" w:hAnsi="Times New Roman" w:cs="Times New Roman"/>
                <w:color w:val="000000"/>
                <w:sz w:val="16"/>
                <w:szCs w:val="16"/>
              </w:rPr>
              <w:t>11801,9</w:t>
            </w:r>
          </w:p>
        </w:tc>
        <w:tc>
          <w:tcPr>
            <w:tcW w:w="850" w:type="dxa"/>
            <w:tcBorders>
              <w:top w:val="nil"/>
              <w:left w:val="nil"/>
              <w:bottom w:val="single" w:sz="4" w:space="0" w:color="auto"/>
              <w:right w:val="single" w:sz="4" w:space="0" w:color="auto"/>
            </w:tcBorders>
            <w:shd w:val="clear" w:color="auto" w:fill="auto"/>
            <w:vAlign w:val="center"/>
            <w:hideMark/>
          </w:tcPr>
          <w:p w:rsidR="0087115D" w:rsidRPr="00510F74" w:rsidRDefault="0087115D">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12731,7</w:t>
            </w:r>
          </w:p>
        </w:tc>
        <w:tc>
          <w:tcPr>
            <w:tcW w:w="708" w:type="dxa"/>
            <w:tcBorders>
              <w:top w:val="nil"/>
              <w:left w:val="nil"/>
              <w:bottom w:val="single" w:sz="4" w:space="0" w:color="auto"/>
              <w:right w:val="single" w:sz="4" w:space="0" w:color="auto"/>
            </w:tcBorders>
            <w:shd w:val="clear" w:color="auto" w:fill="auto"/>
            <w:vAlign w:val="center"/>
            <w:hideMark/>
          </w:tcPr>
          <w:p w:rsidR="0087115D" w:rsidRPr="00510F74" w:rsidRDefault="0087115D">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12731,7</w:t>
            </w:r>
          </w:p>
        </w:tc>
        <w:tc>
          <w:tcPr>
            <w:tcW w:w="709" w:type="dxa"/>
            <w:tcBorders>
              <w:top w:val="nil"/>
              <w:left w:val="nil"/>
              <w:bottom w:val="single" w:sz="4" w:space="0" w:color="auto"/>
              <w:right w:val="single" w:sz="4" w:space="0" w:color="auto"/>
            </w:tcBorders>
            <w:shd w:val="clear" w:color="auto" w:fill="auto"/>
            <w:vAlign w:val="center"/>
            <w:hideMark/>
          </w:tcPr>
          <w:p w:rsidR="0087115D" w:rsidRPr="00510F74" w:rsidRDefault="0087115D">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12731,7</w:t>
            </w:r>
          </w:p>
        </w:tc>
        <w:tc>
          <w:tcPr>
            <w:tcW w:w="708" w:type="dxa"/>
            <w:tcBorders>
              <w:top w:val="nil"/>
              <w:left w:val="nil"/>
              <w:bottom w:val="single" w:sz="4" w:space="0" w:color="auto"/>
              <w:right w:val="single" w:sz="4" w:space="0" w:color="auto"/>
            </w:tcBorders>
            <w:shd w:val="clear" w:color="auto" w:fill="auto"/>
            <w:vAlign w:val="center"/>
            <w:hideMark/>
          </w:tcPr>
          <w:p w:rsidR="0087115D" w:rsidRPr="00510F74" w:rsidRDefault="0087115D">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12731,7</w:t>
            </w:r>
          </w:p>
        </w:tc>
        <w:tc>
          <w:tcPr>
            <w:tcW w:w="709" w:type="dxa"/>
            <w:tcBorders>
              <w:top w:val="nil"/>
              <w:left w:val="nil"/>
              <w:bottom w:val="single" w:sz="4" w:space="0" w:color="auto"/>
              <w:right w:val="single" w:sz="4" w:space="0" w:color="auto"/>
            </w:tcBorders>
            <w:shd w:val="clear" w:color="auto" w:fill="auto"/>
            <w:vAlign w:val="center"/>
            <w:hideMark/>
          </w:tcPr>
          <w:p w:rsidR="0087115D" w:rsidRPr="00510F74" w:rsidRDefault="0087115D">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12731,7</w:t>
            </w:r>
          </w:p>
        </w:tc>
        <w:tc>
          <w:tcPr>
            <w:tcW w:w="992" w:type="dxa"/>
            <w:vMerge/>
            <w:tcBorders>
              <w:top w:val="nil"/>
              <w:left w:val="single" w:sz="4" w:space="0" w:color="auto"/>
              <w:bottom w:val="single" w:sz="4" w:space="0" w:color="000000"/>
              <w:right w:val="single" w:sz="4" w:space="0" w:color="auto"/>
            </w:tcBorders>
            <w:vAlign w:val="center"/>
            <w:hideMark/>
          </w:tcPr>
          <w:p w:rsidR="0087115D" w:rsidRPr="00917B8C" w:rsidRDefault="0087115D"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1380"/>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t> </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b/>
                <w:bCs/>
                <w:color w:val="000000"/>
                <w:sz w:val="16"/>
                <w:szCs w:val="16"/>
              </w:rPr>
              <w:t>Мероприятие №1.19</w:t>
            </w:r>
            <w:r w:rsidRPr="00917B8C">
              <w:rPr>
                <w:rFonts w:ascii="Times New Roman" w:hAnsi="Times New Roman" w:cs="Times New Roman"/>
                <w:color w:val="000000"/>
                <w:sz w:val="16"/>
                <w:szCs w:val="16"/>
              </w:rPr>
              <w:b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2020-2028</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115754,9</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sidRPr="00C44B85">
              <w:rPr>
                <w:rFonts w:ascii="Times New Roman" w:hAnsi="Times New Roman" w:cs="Times New Roman"/>
                <w:sz w:val="16"/>
                <w:szCs w:val="16"/>
              </w:rPr>
              <w:t>Отдел по образованию и молодежной политике, руководители образовательных учреждений</w:t>
            </w:r>
            <w:r w:rsidRPr="00917B8C">
              <w:rPr>
                <w:rFonts w:ascii="Times New Roman" w:hAnsi="Times New Roman" w:cs="Times New Roman"/>
                <w:color w:val="000000"/>
              </w:rPr>
              <w:t> </w:t>
            </w:r>
          </w:p>
        </w:tc>
      </w:tr>
      <w:tr w:rsidR="001F1152" w:rsidRPr="00917B8C" w:rsidTr="00D63572">
        <w:trPr>
          <w:trHeight w:val="1380"/>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1335"/>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4713,2</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13905,4</w:t>
            </w:r>
          </w:p>
        </w:tc>
        <w:tc>
          <w:tcPr>
            <w:tcW w:w="709"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ind w:left="120" w:firstLine="0"/>
              <w:rPr>
                <w:rFonts w:ascii="Times New Roman" w:hAnsi="Times New Roman" w:cs="Times New Roman"/>
                <w:color w:val="000000"/>
                <w:sz w:val="16"/>
                <w:szCs w:val="16"/>
              </w:rPr>
            </w:pPr>
            <w:r w:rsidRPr="0081698E">
              <w:rPr>
                <w:rFonts w:ascii="Times New Roman" w:hAnsi="Times New Roman" w:cs="Times New Roman"/>
                <w:color w:val="000000"/>
                <w:sz w:val="16"/>
                <w:szCs w:val="16"/>
              </w:rPr>
              <w:t>13905,4</w:t>
            </w:r>
          </w:p>
        </w:tc>
        <w:tc>
          <w:tcPr>
            <w:tcW w:w="709"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ind w:hanging="327"/>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13</w:t>
            </w:r>
            <w:r>
              <w:rPr>
                <w:rFonts w:ascii="Times New Roman" w:hAnsi="Times New Roman" w:cs="Times New Roman"/>
                <w:color w:val="000000"/>
                <w:sz w:val="16"/>
                <w:szCs w:val="16"/>
              </w:rPr>
              <w:t>703</w:t>
            </w:r>
            <w:r w:rsidRPr="0081698E">
              <w:rPr>
                <w:rFonts w:ascii="Times New Roman" w:hAnsi="Times New Roman" w:cs="Times New Roman"/>
                <w:color w:val="000000"/>
                <w:sz w:val="16"/>
                <w:szCs w:val="16"/>
              </w:rPr>
              <w:t>,9</w:t>
            </w:r>
          </w:p>
        </w:tc>
        <w:tc>
          <w:tcPr>
            <w:tcW w:w="850"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left="120" w:firstLine="0"/>
              <w:rPr>
                <w:rFonts w:ascii="Times New Roman" w:hAnsi="Times New Roman" w:cs="Times New Roman"/>
                <w:color w:val="000000"/>
                <w:sz w:val="16"/>
                <w:szCs w:val="16"/>
              </w:rPr>
            </w:pPr>
            <w:r w:rsidRPr="00510F74">
              <w:rPr>
                <w:rFonts w:ascii="Times New Roman" w:hAnsi="Times New Roman" w:cs="Times New Roman"/>
                <w:color w:val="000000"/>
                <w:sz w:val="16"/>
                <w:szCs w:val="16"/>
              </w:rPr>
              <w:t>13905,4</w:t>
            </w:r>
          </w:p>
        </w:tc>
        <w:tc>
          <w:tcPr>
            <w:tcW w:w="708"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left="120" w:firstLine="0"/>
              <w:rPr>
                <w:rFonts w:ascii="Times New Roman" w:hAnsi="Times New Roman" w:cs="Times New Roman"/>
                <w:color w:val="000000"/>
                <w:sz w:val="16"/>
                <w:szCs w:val="16"/>
              </w:rPr>
            </w:pPr>
            <w:r w:rsidRPr="00510F74">
              <w:rPr>
                <w:rFonts w:ascii="Times New Roman" w:hAnsi="Times New Roman" w:cs="Times New Roman"/>
                <w:color w:val="000000"/>
                <w:sz w:val="16"/>
                <w:szCs w:val="16"/>
              </w:rPr>
              <w:t>13905,4</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left="120" w:firstLine="0"/>
              <w:rPr>
                <w:rFonts w:ascii="Times New Roman" w:hAnsi="Times New Roman" w:cs="Times New Roman"/>
                <w:color w:val="000000"/>
                <w:sz w:val="16"/>
                <w:szCs w:val="16"/>
              </w:rPr>
            </w:pPr>
            <w:r w:rsidRPr="00510F74">
              <w:rPr>
                <w:rFonts w:ascii="Times New Roman" w:hAnsi="Times New Roman" w:cs="Times New Roman"/>
                <w:color w:val="000000"/>
                <w:sz w:val="16"/>
                <w:szCs w:val="16"/>
              </w:rPr>
              <w:t>13905,4</w:t>
            </w:r>
          </w:p>
        </w:tc>
        <w:tc>
          <w:tcPr>
            <w:tcW w:w="708"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left="120" w:firstLine="0"/>
              <w:rPr>
                <w:rFonts w:ascii="Times New Roman" w:hAnsi="Times New Roman" w:cs="Times New Roman"/>
                <w:color w:val="000000"/>
                <w:sz w:val="16"/>
                <w:szCs w:val="16"/>
              </w:rPr>
            </w:pPr>
            <w:r w:rsidRPr="00510F74">
              <w:rPr>
                <w:rFonts w:ascii="Times New Roman" w:hAnsi="Times New Roman" w:cs="Times New Roman"/>
                <w:color w:val="000000"/>
                <w:sz w:val="16"/>
                <w:szCs w:val="16"/>
              </w:rPr>
              <w:t>13905,4</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left="120" w:firstLine="0"/>
              <w:rPr>
                <w:rFonts w:ascii="Times New Roman" w:hAnsi="Times New Roman" w:cs="Times New Roman"/>
                <w:color w:val="000000"/>
                <w:sz w:val="16"/>
                <w:szCs w:val="16"/>
              </w:rPr>
            </w:pPr>
            <w:r w:rsidRPr="00510F74">
              <w:rPr>
                <w:rFonts w:ascii="Times New Roman" w:hAnsi="Times New Roman" w:cs="Times New Roman"/>
                <w:color w:val="000000"/>
                <w:sz w:val="16"/>
                <w:szCs w:val="16"/>
              </w:rPr>
              <w:t>13905,4</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t> </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b/>
                <w:bCs/>
                <w:color w:val="000000"/>
                <w:sz w:val="16"/>
                <w:szCs w:val="16"/>
              </w:rPr>
              <w:t>Мероприятие №1.20</w:t>
            </w:r>
            <w:r w:rsidRPr="00917B8C">
              <w:rPr>
                <w:rFonts w:ascii="Times New Roman" w:hAnsi="Times New Roman" w:cs="Times New Roman"/>
                <w:color w:val="000000"/>
                <w:sz w:val="16"/>
                <w:szCs w:val="16"/>
              </w:rPr>
              <w:br/>
              <w:t>«СОШ №1» г.Поворино</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2020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41494,1</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sidRPr="00C44B85">
              <w:rPr>
                <w:rFonts w:ascii="Times New Roman" w:hAnsi="Times New Roman" w:cs="Times New Roman"/>
                <w:sz w:val="16"/>
                <w:szCs w:val="16"/>
              </w:rPr>
              <w:t xml:space="preserve">Отдел по образованию и молодежной </w:t>
            </w:r>
            <w:r w:rsidRPr="00C44B85">
              <w:rPr>
                <w:rFonts w:ascii="Times New Roman" w:hAnsi="Times New Roman" w:cs="Times New Roman"/>
                <w:sz w:val="16"/>
                <w:szCs w:val="16"/>
              </w:rPr>
              <w:lastRenderedPageBreak/>
              <w:t xml:space="preserve">политике, </w:t>
            </w:r>
            <w:r>
              <w:rPr>
                <w:rFonts w:ascii="Times New Roman" w:hAnsi="Times New Roman" w:cs="Times New Roman"/>
                <w:sz w:val="16"/>
                <w:szCs w:val="16"/>
              </w:rPr>
              <w:t>директор МКОУ «СОШ №1» г.Поворино</w:t>
            </w:r>
            <w:r w:rsidRPr="00917B8C">
              <w:rPr>
                <w:rFonts w:ascii="Times New Roman" w:hAnsi="Times New Roman" w:cs="Times New Roman"/>
                <w:color w:val="000000"/>
              </w:rPr>
              <w:t> </w:t>
            </w: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 xml:space="preserve">Областной </w:t>
            </w:r>
            <w:r w:rsidRPr="00917B8C">
              <w:rPr>
                <w:rFonts w:ascii="Times New Roman" w:hAnsi="Times New Roman" w:cs="Times New Roman"/>
                <w:color w:val="000000"/>
                <w:sz w:val="16"/>
                <w:szCs w:val="16"/>
              </w:rPr>
              <w:lastRenderedPageBreak/>
              <w:t>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37500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3994,1</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t> </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b/>
                <w:bCs/>
                <w:color w:val="000000"/>
                <w:sz w:val="16"/>
                <w:szCs w:val="16"/>
              </w:rPr>
              <w:t xml:space="preserve">Мероприятие </w:t>
            </w:r>
            <w:r w:rsidRPr="00917B8C">
              <w:rPr>
                <w:rFonts w:ascii="Times New Roman" w:hAnsi="Times New Roman" w:cs="Times New Roman"/>
                <w:b/>
                <w:bCs/>
                <w:color w:val="000000"/>
                <w:sz w:val="16"/>
                <w:szCs w:val="16"/>
              </w:rPr>
              <w:br/>
              <w:t>№1.21</w:t>
            </w:r>
            <w:r w:rsidRPr="00917B8C">
              <w:rPr>
                <w:rFonts w:ascii="Times New Roman" w:hAnsi="Times New Roman" w:cs="Times New Roman"/>
                <w:color w:val="000000"/>
                <w:sz w:val="16"/>
                <w:szCs w:val="16"/>
              </w:rPr>
              <w:br/>
              <w:t>«Развитие и поддержка деятельности объединений юных инспекторов движения»</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2021</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178,4</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2,3</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sidRPr="00917B8C">
              <w:rPr>
                <w:rFonts w:ascii="Times New Roman" w:hAnsi="Times New Roman" w:cs="Times New Roman"/>
                <w:color w:val="000000"/>
              </w:rPr>
              <w:t> </w:t>
            </w:r>
            <w:r w:rsidRPr="00C44B85">
              <w:rPr>
                <w:rFonts w:ascii="Times New Roman" w:hAnsi="Times New Roman" w:cs="Times New Roman"/>
                <w:sz w:val="16"/>
                <w:szCs w:val="16"/>
              </w:rPr>
              <w:t xml:space="preserve">Отдел по образованию и молодежной политике, </w:t>
            </w:r>
            <w:r>
              <w:rPr>
                <w:rFonts w:ascii="Times New Roman" w:hAnsi="Times New Roman" w:cs="Times New Roman"/>
                <w:sz w:val="16"/>
                <w:szCs w:val="16"/>
              </w:rPr>
              <w:t>директор МБОУ «СОШ №2» г.Поворино</w:t>
            </w: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176,1</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840"/>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t> </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b/>
                <w:bCs/>
                <w:color w:val="000000"/>
                <w:sz w:val="16"/>
                <w:szCs w:val="16"/>
              </w:rPr>
              <w:t>Мероприятие№1.22</w:t>
            </w:r>
            <w:r w:rsidRPr="00917B8C">
              <w:rPr>
                <w:rFonts w:ascii="Times New Roman" w:hAnsi="Times New Roman" w:cs="Times New Roman"/>
                <w:color w:val="000000"/>
                <w:sz w:val="16"/>
                <w:szCs w:val="16"/>
              </w:rPr>
              <w:t xml:space="preserve"> «Реализация мероприятий областной адресной программы капитального ремонта в рамках государственной программы Воронежской области «Развитие образования»</w:t>
            </w:r>
            <w:r w:rsidRPr="00C74103">
              <w:rPr>
                <w:rFonts w:ascii="Times New Roman" w:hAnsi="Times New Roman" w:cs="Times New Roman"/>
                <w:color w:val="000000"/>
                <w:sz w:val="16"/>
                <w:szCs w:val="16"/>
              </w:rPr>
              <w:t xml:space="preserve">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2021-2023</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289828,5</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3774,1</w:t>
            </w:r>
          </w:p>
        </w:tc>
        <w:tc>
          <w:tcPr>
            <w:tcW w:w="709"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686,5</w:t>
            </w:r>
          </w:p>
        </w:tc>
        <w:tc>
          <w:tcPr>
            <w:tcW w:w="709"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505</w:t>
            </w:r>
            <w:r w:rsidRPr="0081698E">
              <w:rPr>
                <w:rFonts w:ascii="Times New Roman" w:hAnsi="Times New Roman" w:cs="Times New Roman"/>
                <w:color w:val="000000"/>
                <w:sz w:val="16"/>
                <w:szCs w:val="16"/>
              </w:rPr>
              <w:t>,</w:t>
            </w:r>
            <w:r>
              <w:rPr>
                <w:rFonts w:ascii="Times New Roman" w:hAnsi="Times New Roman" w:cs="Times New Roman"/>
                <w:color w:val="000000"/>
                <w:sz w:val="16"/>
                <w:szCs w:val="16"/>
              </w:rPr>
              <w:t>8</w:t>
            </w:r>
          </w:p>
        </w:tc>
        <w:tc>
          <w:tcPr>
            <w:tcW w:w="850"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389,6</w:t>
            </w:r>
          </w:p>
        </w:tc>
        <w:tc>
          <w:tcPr>
            <w:tcW w:w="708"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389,6</w:t>
            </w:r>
          </w:p>
        </w:tc>
        <w:tc>
          <w:tcPr>
            <w:tcW w:w="709"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389,6</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sidRPr="00C44B85">
              <w:rPr>
                <w:rFonts w:ascii="Times New Roman" w:hAnsi="Times New Roman" w:cs="Times New Roman"/>
                <w:sz w:val="16"/>
                <w:szCs w:val="16"/>
              </w:rPr>
              <w:t>Отдел по образованию и молодежной политике</w:t>
            </w:r>
          </w:p>
        </w:tc>
      </w:tr>
      <w:tr w:rsidR="001F1152" w:rsidRPr="00917B8C" w:rsidTr="00D63572">
        <w:trPr>
          <w:trHeight w:val="630"/>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71200</w:t>
            </w:r>
          </w:p>
        </w:tc>
        <w:tc>
          <w:tcPr>
            <w:tcW w:w="709"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ind w:left="33" w:firstLine="0"/>
              <w:rPr>
                <w:rFonts w:ascii="Times New Roman" w:hAnsi="Times New Roman" w:cs="Times New Roman"/>
                <w:color w:val="000000"/>
                <w:sz w:val="16"/>
                <w:szCs w:val="16"/>
              </w:rPr>
            </w:pPr>
            <w:r w:rsidRPr="0081698E">
              <w:rPr>
                <w:rFonts w:ascii="Times New Roman" w:hAnsi="Times New Roman" w:cs="Times New Roman"/>
                <w:color w:val="000000"/>
                <w:sz w:val="16"/>
                <w:szCs w:val="16"/>
              </w:rPr>
              <w:t>52098</w:t>
            </w:r>
          </w:p>
        </w:tc>
        <w:tc>
          <w:tcPr>
            <w:tcW w:w="709"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27434</w:t>
            </w:r>
          </w:p>
        </w:tc>
        <w:tc>
          <w:tcPr>
            <w:tcW w:w="850"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29580</w:t>
            </w:r>
          </w:p>
        </w:tc>
        <w:tc>
          <w:tcPr>
            <w:tcW w:w="708"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29580</w:t>
            </w:r>
          </w:p>
        </w:tc>
        <w:tc>
          <w:tcPr>
            <w:tcW w:w="709"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29580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675"/>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C74103" w:rsidRDefault="001F1152" w:rsidP="001F1152">
            <w:pPr>
              <w:jc w:val="center"/>
              <w:rPr>
                <w:rFonts w:ascii="Times New Roman" w:hAnsi="Times New Roman" w:cs="Times New Roman"/>
                <w:color w:val="000000"/>
                <w:sz w:val="16"/>
                <w:szCs w:val="16"/>
              </w:rPr>
            </w:pPr>
            <w:r w:rsidRPr="00C74103">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C74103" w:rsidRDefault="001F1152" w:rsidP="001F1152">
            <w:pPr>
              <w:ind w:hanging="327"/>
              <w:jc w:val="center"/>
              <w:rPr>
                <w:rFonts w:ascii="Times New Roman" w:hAnsi="Times New Roman" w:cs="Times New Roman"/>
                <w:color w:val="000000"/>
                <w:sz w:val="16"/>
                <w:szCs w:val="16"/>
              </w:rPr>
            </w:pPr>
            <w:r>
              <w:rPr>
                <w:rFonts w:ascii="Times New Roman" w:hAnsi="Times New Roman" w:cs="Times New Roman"/>
                <w:color w:val="000000"/>
                <w:sz w:val="16"/>
                <w:szCs w:val="16"/>
              </w:rPr>
              <w:t>44221,3</w:t>
            </w:r>
          </w:p>
        </w:tc>
        <w:tc>
          <w:tcPr>
            <w:tcW w:w="850" w:type="dxa"/>
            <w:tcBorders>
              <w:top w:val="nil"/>
              <w:left w:val="nil"/>
              <w:bottom w:val="single" w:sz="4" w:space="0" w:color="auto"/>
              <w:right w:val="single" w:sz="4" w:space="0" w:color="auto"/>
            </w:tcBorders>
            <w:shd w:val="clear" w:color="auto" w:fill="auto"/>
            <w:vAlign w:val="center"/>
            <w:hideMark/>
          </w:tcPr>
          <w:p w:rsidR="001F1152" w:rsidRPr="00C74103" w:rsidRDefault="001F1152" w:rsidP="001F1152">
            <w:pPr>
              <w:jc w:val="center"/>
              <w:rPr>
                <w:rFonts w:ascii="Times New Roman" w:hAnsi="Times New Roman" w:cs="Times New Roman"/>
                <w:color w:val="000000"/>
                <w:sz w:val="16"/>
                <w:szCs w:val="16"/>
              </w:rPr>
            </w:pPr>
            <w:r w:rsidRPr="00C74103">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C74103" w:rsidRDefault="001F1152" w:rsidP="001F1152">
            <w:pPr>
              <w:jc w:val="center"/>
              <w:rPr>
                <w:rFonts w:ascii="Times New Roman" w:hAnsi="Times New Roman" w:cs="Times New Roman"/>
                <w:color w:val="000000"/>
                <w:sz w:val="16"/>
                <w:szCs w:val="16"/>
              </w:rPr>
            </w:pPr>
            <w:r w:rsidRPr="00C74103">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C74103" w:rsidRDefault="001F1152" w:rsidP="001F1152">
            <w:pPr>
              <w:jc w:val="center"/>
              <w:rPr>
                <w:rFonts w:ascii="Times New Roman" w:hAnsi="Times New Roman" w:cs="Times New Roman"/>
                <w:color w:val="000000"/>
                <w:sz w:val="16"/>
                <w:szCs w:val="16"/>
              </w:rPr>
            </w:pPr>
            <w:r w:rsidRPr="00C74103">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C74103" w:rsidRDefault="001F1152" w:rsidP="001F1152">
            <w:pPr>
              <w:jc w:val="center"/>
              <w:rPr>
                <w:rFonts w:ascii="Times New Roman" w:hAnsi="Times New Roman" w:cs="Times New Roman"/>
                <w:color w:val="000000"/>
                <w:sz w:val="16"/>
                <w:szCs w:val="16"/>
              </w:rPr>
            </w:pPr>
            <w:r w:rsidRPr="00C74103">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C74103" w:rsidRDefault="001F1152" w:rsidP="001F1152">
            <w:pPr>
              <w:jc w:val="center"/>
              <w:rPr>
                <w:rFonts w:ascii="Times New Roman" w:hAnsi="Times New Roman" w:cs="Times New Roman"/>
                <w:color w:val="000000"/>
                <w:sz w:val="16"/>
                <w:szCs w:val="16"/>
              </w:rPr>
            </w:pPr>
            <w:r w:rsidRPr="00C74103">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2F2964" w:rsidRPr="00917B8C" w:rsidTr="002F2964">
        <w:trPr>
          <w:trHeight w:val="675"/>
        </w:trPr>
        <w:tc>
          <w:tcPr>
            <w:tcW w:w="441" w:type="dxa"/>
            <w:vMerge w:val="restart"/>
            <w:tcBorders>
              <w:top w:val="nil"/>
              <w:left w:val="single" w:sz="4" w:space="0" w:color="auto"/>
              <w:right w:val="single" w:sz="4" w:space="0" w:color="auto"/>
            </w:tcBorders>
            <w:vAlign w:val="center"/>
          </w:tcPr>
          <w:p w:rsidR="002F2964" w:rsidRPr="00917B8C" w:rsidRDefault="002F2964"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val="restart"/>
            <w:tcBorders>
              <w:top w:val="nil"/>
              <w:left w:val="single" w:sz="4" w:space="0" w:color="auto"/>
              <w:right w:val="single" w:sz="4" w:space="0" w:color="auto"/>
            </w:tcBorders>
            <w:vAlign w:val="center"/>
          </w:tcPr>
          <w:p w:rsidR="002F2964" w:rsidRPr="00917B8C" w:rsidRDefault="002F2964"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b/>
                <w:bCs/>
                <w:color w:val="000000"/>
                <w:sz w:val="16"/>
                <w:szCs w:val="16"/>
              </w:rPr>
              <w:t>Мероприятие№1.2</w:t>
            </w:r>
            <w:r>
              <w:rPr>
                <w:rFonts w:ascii="Times New Roman" w:hAnsi="Times New Roman" w:cs="Times New Roman"/>
                <w:b/>
                <w:bCs/>
                <w:color w:val="000000"/>
                <w:sz w:val="16"/>
                <w:szCs w:val="16"/>
              </w:rPr>
              <w:t xml:space="preserve">3 </w:t>
            </w:r>
            <w:r w:rsidRPr="007B519F">
              <w:rPr>
                <w:rFonts w:ascii="Times New Roman" w:hAnsi="Times New Roman" w:cs="Times New Roman"/>
                <w:bCs/>
                <w:color w:val="000000"/>
                <w:sz w:val="16"/>
                <w:szCs w:val="16"/>
              </w:rPr>
              <w:t>«Приведение территорий образовательных организаций к нормативным требованиям в рамках ГП ВО «</w:t>
            </w:r>
            <w:r>
              <w:rPr>
                <w:rFonts w:ascii="Times New Roman" w:hAnsi="Times New Roman" w:cs="Times New Roman"/>
                <w:bCs/>
                <w:color w:val="000000"/>
                <w:sz w:val="16"/>
                <w:szCs w:val="16"/>
              </w:rPr>
              <w:t>Р</w:t>
            </w:r>
            <w:r w:rsidRPr="007B519F">
              <w:rPr>
                <w:rFonts w:ascii="Times New Roman" w:hAnsi="Times New Roman" w:cs="Times New Roman"/>
                <w:bCs/>
                <w:color w:val="000000"/>
                <w:sz w:val="16"/>
                <w:szCs w:val="16"/>
              </w:rPr>
              <w:t>азвитие образования»</w:t>
            </w:r>
          </w:p>
        </w:tc>
        <w:tc>
          <w:tcPr>
            <w:tcW w:w="709" w:type="dxa"/>
            <w:vMerge w:val="restart"/>
            <w:tcBorders>
              <w:top w:val="nil"/>
              <w:left w:val="single" w:sz="4" w:space="0" w:color="auto"/>
              <w:right w:val="single" w:sz="4" w:space="0" w:color="auto"/>
            </w:tcBorders>
            <w:vAlign w:val="center"/>
          </w:tcPr>
          <w:p w:rsidR="002F2964" w:rsidRPr="00917B8C" w:rsidRDefault="002F2964" w:rsidP="001F1152">
            <w:pPr>
              <w:widowControl/>
              <w:spacing w:before="0" w:line="240" w:lineRule="auto"/>
              <w:ind w:left="0" w:firstLine="0"/>
              <w:jc w:val="left"/>
              <w:rPr>
                <w:rFonts w:ascii="Times New Roman" w:hAnsi="Times New Roman" w:cs="Times New Roman"/>
                <w:color w:val="000000"/>
                <w:sz w:val="16"/>
                <w:szCs w:val="16"/>
              </w:rPr>
            </w:pPr>
            <w:r>
              <w:rPr>
                <w:rFonts w:ascii="Times New Roman" w:hAnsi="Times New Roman" w:cs="Times New Roman"/>
                <w:color w:val="000000"/>
                <w:sz w:val="16"/>
                <w:szCs w:val="16"/>
              </w:rPr>
              <w:t>2023-2028</w:t>
            </w:r>
          </w:p>
        </w:tc>
        <w:tc>
          <w:tcPr>
            <w:tcW w:w="850" w:type="dxa"/>
            <w:tcBorders>
              <w:top w:val="nil"/>
              <w:left w:val="nil"/>
              <w:bottom w:val="single" w:sz="4" w:space="0" w:color="auto"/>
              <w:right w:val="single" w:sz="4" w:space="0" w:color="auto"/>
            </w:tcBorders>
            <w:shd w:val="clear" w:color="auto" w:fill="auto"/>
            <w:vAlign w:val="center"/>
          </w:tcPr>
          <w:p w:rsidR="002F2964" w:rsidRPr="00917B8C" w:rsidRDefault="002F2964"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right w:val="single" w:sz="4" w:space="0" w:color="auto"/>
            </w:tcBorders>
            <w:vAlign w:val="center"/>
          </w:tcPr>
          <w:p w:rsidR="002F2964" w:rsidRPr="00917B8C" w:rsidRDefault="002F2964" w:rsidP="001F1152">
            <w:pPr>
              <w:widowControl/>
              <w:spacing w:before="0" w:line="240" w:lineRule="auto"/>
              <w:ind w:left="0" w:firstLine="0"/>
              <w:jc w:val="left"/>
              <w:rPr>
                <w:rFonts w:ascii="Times New Roman" w:hAnsi="Times New Roman" w:cs="Times New Roman"/>
                <w:color w:val="000000"/>
                <w:sz w:val="16"/>
                <w:szCs w:val="16"/>
              </w:rPr>
            </w:pPr>
            <w:r>
              <w:rPr>
                <w:rFonts w:ascii="Times New Roman" w:hAnsi="Times New Roman" w:cs="Times New Roman"/>
                <w:color w:val="000000"/>
                <w:sz w:val="16"/>
                <w:szCs w:val="16"/>
              </w:rPr>
              <w:t>10124,8</w:t>
            </w:r>
          </w:p>
        </w:tc>
        <w:tc>
          <w:tcPr>
            <w:tcW w:w="709" w:type="dxa"/>
            <w:tcBorders>
              <w:top w:val="nil"/>
              <w:left w:val="nil"/>
              <w:bottom w:val="single" w:sz="4" w:space="0" w:color="auto"/>
              <w:right w:val="single" w:sz="4" w:space="0" w:color="auto"/>
            </w:tcBorders>
            <w:shd w:val="clear" w:color="auto" w:fill="auto"/>
            <w:vAlign w:val="center"/>
          </w:tcPr>
          <w:p w:rsidR="002F2964" w:rsidRPr="00917B8C"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2F2964" w:rsidRPr="00917B8C"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2F2964" w:rsidRPr="00917B8C"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2F2964" w:rsidRPr="00917B8C"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2F2964" w:rsidRPr="00917B8C"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2F2964" w:rsidRPr="00917B8C"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2F2964" w:rsidRPr="00917B8C"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2F2964" w:rsidRPr="00917B8C"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2F2964" w:rsidRPr="00C74103" w:rsidRDefault="002F2964"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2F2964" w:rsidRDefault="002F2964" w:rsidP="001F1152">
            <w:pPr>
              <w:ind w:hanging="327"/>
              <w:jc w:val="center"/>
              <w:rPr>
                <w:rFonts w:ascii="Times New Roman" w:hAnsi="Times New Roman" w:cs="Times New Roman"/>
                <w:color w:val="000000"/>
                <w:sz w:val="16"/>
                <w:szCs w:val="16"/>
              </w:rPr>
            </w:pPr>
            <w:r>
              <w:rPr>
                <w:rFonts w:ascii="Times New Roman" w:hAnsi="Times New Roman" w:cs="Times New Roman"/>
                <w:color w:val="000000"/>
                <w:sz w:val="16"/>
                <w:szCs w:val="16"/>
              </w:rPr>
              <w:t>124,8</w:t>
            </w:r>
          </w:p>
        </w:tc>
        <w:tc>
          <w:tcPr>
            <w:tcW w:w="850" w:type="dxa"/>
            <w:tcBorders>
              <w:top w:val="nil"/>
              <w:left w:val="nil"/>
              <w:bottom w:val="single" w:sz="4" w:space="0" w:color="auto"/>
              <w:right w:val="single" w:sz="4" w:space="0" w:color="auto"/>
            </w:tcBorders>
            <w:shd w:val="clear" w:color="auto" w:fill="auto"/>
            <w:vAlign w:val="center"/>
          </w:tcPr>
          <w:p w:rsidR="002F2964" w:rsidRPr="00C74103" w:rsidRDefault="002F2964"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2F2964" w:rsidRPr="00C74103" w:rsidRDefault="002F2964"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2F2964" w:rsidRPr="00C74103" w:rsidRDefault="002F2964"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2F2964" w:rsidRPr="00C74103" w:rsidRDefault="002F2964"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2F2964" w:rsidRPr="00C74103" w:rsidRDefault="002F2964"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992" w:type="dxa"/>
            <w:vMerge w:val="restart"/>
            <w:tcBorders>
              <w:top w:val="nil"/>
              <w:left w:val="single" w:sz="4" w:space="0" w:color="auto"/>
              <w:right w:val="single" w:sz="4" w:space="0" w:color="auto"/>
            </w:tcBorders>
            <w:vAlign w:val="center"/>
          </w:tcPr>
          <w:p w:rsidR="002F2964" w:rsidRPr="00917B8C" w:rsidRDefault="002F2964" w:rsidP="001F1152">
            <w:pPr>
              <w:widowControl/>
              <w:spacing w:before="0" w:line="240" w:lineRule="auto"/>
              <w:ind w:left="0" w:firstLine="0"/>
              <w:jc w:val="left"/>
              <w:rPr>
                <w:rFonts w:ascii="Times New Roman" w:hAnsi="Times New Roman" w:cs="Times New Roman"/>
                <w:color w:val="000000"/>
              </w:rPr>
            </w:pPr>
            <w:r w:rsidRPr="00C44B85">
              <w:rPr>
                <w:rFonts w:ascii="Times New Roman" w:hAnsi="Times New Roman" w:cs="Times New Roman"/>
                <w:sz w:val="16"/>
                <w:szCs w:val="16"/>
              </w:rPr>
              <w:t>Отдел по образованию и молодежной политике</w:t>
            </w:r>
          </w:p>
        </w:tc>
      </w:tr>
      <w:tr w:rsidR="002F2964" w:rsidRPr="00917B8C" w:rsidTr="002F2964">
        <w:trPr>
          <w:trHeight w:val="675"/>
        </w:trPr>
        <w:tc>
          <w:tcPr>
            <w:tcW w:w="441" w:type="dxa"/>
            <w:vMerge/>
            <w:tcBorders>
              <w:left w:val="single" w:sz="4" w:space="0" w:color="auto"/>
              <w:right w:val="single" w:sz="4" w:space="0" w:color="auto"/>
            </w:tcBorders>
            <w:vAlign w:val="center"/>
          </w:tcPr>
          <w:p w:rsidR="002F2964" w:rsidRPr="00917B8C" w:rsidRDefault="002F2964"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left w:val="single" w:sz="4" w:space="0" w:color="auto"/>
              <w:right w:val="single" w:sz="4" w:space="0" w:color="auto"/>
            </w:tcBorders>
            <w:vAlign w:val="center"/>
          </w:tcPr>
          <w:p w:rsidR="002F2964" w:rsidRPr="00917B8C" w:rsidRDefault="002F2964"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left w:val="single" w:sz="4" w:space="0" w:color="auto"/>
              <w:right w:val="single" w:sz="4" w:space="0" w:color="auto"/>
            </w:tcBorders>
            <w:vAlign w:val="center"/>
          </w:tcPr>
          <w:p w:rsidR="002F2964" w:rsidRPr="00917B8C" w:rsidRDefault="002F2964"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tcPr>
          <w:p w:rsidR="002F2964" w:rsidRPr="00917B8C" w:rsidRDefault="002F2964"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left w:val="single" w:sz="4" w:space="0" w:color="auto"/>
              <w:right w:val="single" w:sz="4" w:space="0" w:color="auto"/>
            </w:tcBorders>
            <w:vAlign w:val="center"/>
          </w:tcPr>
          <w:p w:rsidR="002F2964" w:rsidRPr="00917B8C" w:rsidRDefault="002F2964"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tcPr>
          <w:p w:rsidR="002F2964" w:rsidRPr="00917B8C"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2F2964" w:rsidRPr="00917B8C"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2F2964" w:rsidRPr="00917B8C"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2F2964" w:rsidRPr="00917B8C"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2F2964" w:rsidRPr="00917B8C"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2F2964" w:rsidRPr="00917B8C"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2F2964" w:rsidRPr="00917B8C"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2F2964" w:rsidRPr="00917B8C"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2F2964" w:rsidRPr="00C74103" w:rsidRDefault="002F2964"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2F2964" w:rsidRDefault="002F2964" w:rsidP="001F1152">
            <w:pPr>
              <w:ind w:hanging="327"/>
              <w:jc w:val="center"/>
              <w:rPr>
                <w:rFonts w:ascii="Times New Roman" w:hAnsi="Times New Roman" w:cs="Times New Roman"/>
                <w:color w:val="000000"/>
                <w:sz w:val="16"/>
                <w:szCs w:val="16"/>
              </w:rPr>
            </w:pPr>
            <w:r>
              <w:rPr>
                <w:rFonts w:ascii="Times New Roman" w:hAnsi="Times New Roman" w:cs="Times New Roman"/>
                <w:color w:val="000000"/>
                <w:sz w:val="16"/>
                <w:szCs w:val="16"/>
              </w:rPr>
              <w:t>10000</w:t>
            </w:r>
          </w:p>
        </w:tc>
        <w:tc>
          <w:tcPr>
            <w:tcW w:w="850" w:type="dxa"/>
            <w:tcBorders>
              <w:top w:val="nil"/>
              <w:left w:val="nil"/>
              <w:bottom w:val="single" w:sz="4" w:space="0" w:color="auto"/>
              <w:right w:val="single" w:sz="4" w:space="0" w:color="auto"/>
            </w:tcBorders>
            <w:shd w:val="clear" w:color="auto" w:fill="auto"/>
            <w:vAlign w:val="center"/>
          </w:tcPr>
          <w:p w:rsidR="002F2964" w:rsidRPr="00C74103" w:rsidRDefault="002F2964"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2F2964" w:rsidRPr="00C74103" w:rsidRDefault="002F2964"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2F2964" w:rsidRPr="00C74103" w:rsidRDefault="002F2964"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2F2964" w:rsidRPr="00C74103" w:rsidRDefault="002F2964"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2F2964" w:rsidRPr="00C74103" w:rsidRDefault="002F2964"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992" w:type="dxa"/>
            <w:vMerge/>
            <w:tcBorders>
              <w:left w:val="single" w:sz="4" w:space="0" w:color="auto"/>
              <w:right w:val="single" w:sz="4" w:space="0" w:color="auto"/>
            </w:tcBorders>
            <w:vAlign w:val="center"/>
          </w:tcPr>
          <w:p w:rsidR="002F2964" w:rsidRPr="00917B8C" w:rsidRDefault="002F2964" w:rsidP="001F1152">
            <w:pPr>
              <w:widowControl/>
              <w:spacing w:before="0" w:line="240" w:lineRule="auto"/>
              <w:ind w:left="0" w:firstLine="0"/>
              <w:jc w:val="left"/>
              <w:rPr>
                <w:rFonts w:ascii="Times New Roman" w:hAnsi="Times New Roman" w:cs="Times New Roman"/>
                <w:color w:val="000000"/>
              </w:rPr>
            </w:pPr>
          </w:p>
        </w:tc>
      </w:tr>
      <w:tr w:rsidR="002F2964" w:rsidRPr="00917B8C" w:rsidTr="002F2964">
        <w:trPr>
          <w:trHeight w:val="675"/>
        </w:trPr>
        <w:tc>
          <w:tcPr>
            <w:tcW w:w="441" w:type="dxa"/>
            <w:vMerge/>
            <w:tcBorders>
              <w:left w:val="single" w:sz="4" w:space="0" w:color="auto"/>
              <w:bottom w:val="single" w:sz="4" w:space="0" w:color="000000"/>
              <w:right w:val="single" w:sz="4" w:space="0" w:color="auto"/>
            </w:tcBorders>
            <w:vAlign w:val="center"/>
          </w:tcPr>
          <w:p w:rsidR="002F2964" w:rsidRPr="00917B8C" w:rsidRDefault="002F2964"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left w:val="single" w:sz="4" w:space="0" w:color="auto"/>
              <w:bottom w:val="single" w:sz="4" w:space="0" w:color="000000"/>
              <w:right w:val="single" w:sz="4" w:space="0" w:color="auto"/>
            </w:tcBorders>
            <w:vAlign w:val="center"/>
          </w:tcPr>
          <w:p w:rsidR="002F2964" w:rsidRPr="00917B8C" w:rsidRDefault="002F2964"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left w:val="single" w:sz="4" w:space="0" w:color="auto"/>
              <w:bottom w:val="single" w:sz="4" w:space="0" w:color="000000"/>
              <w:right w:val="single" w:sz="4" w:space="0" w:color="auto"/>
            </w:tcBorders>
            <w:vAlign w:val="center"/>
          </w:tcPr>
          <w:p w:rsidR="002F2964" w:rsidRPr="00917B8C" w:rsidRDefault="002F2964"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tcPr>
          <w:p w:rsidR="002F2964" w:rsidRPr="00917B8C" w:rsidRDefault="002F2964"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left w:val="single" w:sz="4" w:space="0" w:color="auto"/>
              <w:bottom w:val="single" w:sz="4" w:space="0" w:color="000000"/>
              <w:right w:val="single" w:sz="4" w:space="0" w:color="auto"/>
            </w:tcBorders>
            <w:vAlign w:val="center"/>
          </w:tcPr>
          <w:p w:rsidR="002F2964" w:rsidRPr="00917B8C" w:rsidRDefault="002F2964"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tcPr>
          <w:p w:rsidR="002F2964" w:rsidRPr="00917B8C"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2F2964" w:rsidRPr="00917B8C"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2F2964" w:rsidRPr="00917B8C"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2F2964" w:rsidRPr="00917B8C"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2F2964" w:rsidRPr="00917B8C"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2F2964" w:rsidRPr="00917B8C"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2F2964" w:rsidRPr="00917B8C"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2F2964" w:rsidRPr="00917B8C"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2F2964" w:rsidRPr="00C74103" w:rsidRDefault="002F2964"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2F2964" w:rsidRDefault="002F2964" w:rsidP="001F1152">
            <w:pPr>
              <w:ind w:hanging="327"/>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tcPr>
          <w:p w:rsidR="002F2964" w:rsidRPr="00C74103" w:rsidRDefault="002F2964"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2F2964" w:rsidRPr="00C74103" w:rsidRDefault="002F2964"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2F2964" w:rsidRPr="00C74103" w:rsidRDefault="002F2964"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2F2964" w:rsidRPr="00C74103" w:rsidRDefault="002F2964"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2F2964" w:rsidRPr="00C74103" w:rsidRDefault="002F2964"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992" w:type="dxa"/>
            <w:vMerge/>
            <w:tcBorders>
              <w:left w:val="single" w:sz="4" w:space="0" w:color="auto"/>
              <w:bottom w:val="single" w:sz="4" w:space="0" w:color="000000"/>
              <w:right w:val="single" w:sz="4" w:space="0" w:color="auto"/>
            </w:tcBorders>
            <w:vAlign w:val="center"/>
          </w:tcPr>
          <w:p w:rsidR="002F2964" w:rsidRPr="00917B8C" w:rsidRDefault="002F2964" w:rsidP="001F1152">
            <w:pPr>
              <w:widowControl/>
              <w:spacing w:before="0" w:line="240" w:lineRule="auto"/>
              <w:ind w:left="0" w:firstLine="0"/>
              <w:jc w:val="left"/>
              <w:rPr>
                <w:rFonts w:ascii="Times New Roman" w:hAnsi="Times New Roman" w:cs="Times New Roman"/>
                <w:color w:val="000000"/>
              </w:rPr>
            </w:pPr>
          </w:p>
        </w:tc>
      </w:tr>
      <w:tr w:rsidR="002F2964" w:rsidRPr="00917B8C" w:rsidTr="002F2964">
        <w:trPr>
          <w:trHeight w:val="799"/>
        </w:trPr>
        <w:tc>
          <w:tcPr>
            <w:tcW w:w="441" w:type="dxa"/>
            <w:vMerge w:val="restart"/>
            <w:tcBorders>
              <w:left w:val="single" w:sz="4" w:space="0" w:color="auto"/>
              <w:right w:val="single" w:sz="4" w:space="0" w:color="auto"/>
            </w:tcBorders>
            <w:vAlign w:val="center"/>
          </w:tcPr>
          <w:p w:rsidR="002F2964" w:rsidRPr="00917B8C" w:rsidRDefault="002F2964"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val="restart"/>
            <w:tcBorders>
              <w:left w:val="single" w:sz="4" w:space="0" w:color="auto"/>
              <w:right w:val="single" w:sz="4" w:space="0" w:color="auto"/>
            </w:tcBorders>
            <w:vAlign w:val="center"/>
          </w:tcPr>
          <w:p w:rsidR="002F2964" w:rsidRPr="00DD2463" w:rsidRDefault="00DD2463" w:rsidP="001F1152">
            <w:pPr>
              <w:widowControl/>
              <w:spacing w:before="0" w:line="240" w:lineRule="auto"/>
              <w:ind w:left="0" w:firstLine="0"/>
              <w:jc w:val="left"/>
              <w:rPr>
                <w:rFonts w:ascii="Times New Roman" w:hAnsi="Times New Roman" w:cs="Times New Roman"/>
                <w:b/>
                <w:color w:val="000000"/>
                <w:sz w:val="16"/>
                <w:szCs w:val="16"/>
              </w:rPr>
            </w:pPr>
            <w:r>
              <w:rPr>
                <w:rFonts w:ascii="Times New Roman" w:hAnsi="Times New Roman" w:cs="Times New Roman"/>
                <w:b/>
                <w:color w:val="000000"/>
                <w:sz w:val="16"/>
                <w:szCs w:val="16"/>
              </w:rPr>
              <w:t>Мероприятие</w:t>
            </w:r>
            <w:r w:rsidR="002F2964" w:rsidRPr="00DD2463">
              <w:rPr>
                <w:rFonts w:ascii="Times New Roman" w:hAnsi="Times New Roman" w:cs="Times New Roman"/>
                <w:b/>
                <w:color w:val="000000"/>
                <w:sz w:val="16"/>
                <w:szCs w:val="16"/>
              </w:rPr>
              <w:t>№1.24</w:t>
            </w:r>
          </w:p>
          <w:p w:rsidR="002F2964" w:rsidRPr="00917B8C" w:rsidRDefault="002F2964" w:rsidP="002F2964">
            <w:pPr>
              <w:widowControl/>
              <w:spacing w:before="0" w:line="240" w:lineRule="auto"/>
              <w:ind w:left="0" w:firstLine="0"/>
              <w:jc w:val="left"/>
              <w:rPr>
                <w:rFonts w:ascii="Times New Roman" w:hAnsi="Times New Roman" w:cs="Times New Roman"/>
                <w:color w:val="000000"/>
                <w:sz w:val="16"/>
                <w:szCs w:val="16"/>
              </w:rPr>
            </w:pPr>
            <w:r>
              <w:rPr>
                <w:rFonts w:ascii="Times New Roman" w:hAnsi="Times New Roman" w:cs="Times New Roman"/>
                <w:color w:val="000000"/>
                <w:sz w:val="16"/>
                <w:szCs w:val="16"/>
              </w:rPr>
              <w:t xml:space="preserve">« Обеспечение выплат ежемесячного </w:t>
            </w:r>
            <w:r>
              <w:rPr>
                <w:rFonts w:ascii="Times New Roman" w:hAnsi="Times New Roman" w:cs="Times New Roman"/>
                <w:color w:val="000000"/>
                <w:sz w:val="16"/>
                <w:szCs w:val="16"/>
              </w:rPr>
              <w:lastRenderedPageBreak/>
              <w:t>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и профессиональных образовательных организаций»</w:t>
            </w:r>
          </w:p>
        </w:tc>
        <w:tc>
          <w:tcPr>
            <w:tcW w:w="709" w:type="dxa"/>
            <w:vMerge w:val="restart"/>
            <w:tcBorders>
              <w:left w:val="single" w:sz="4" w:space="0" w:color="auto"/>
              <w:right w:val="single" w:sz="4" w:space="0" w:color="auto"/>
            </w:tcBorders>
            <w:vAlign w:val="center"/>
          </w:tcPr>
          <w:p w:rsidR="002F2964" w:rsidRPr="00917B8C" w:rsidRDefault="002F2964" w:rsidP="001F1152">
            <w:pPr>
              <w:widowControl/>
              <w:spacing w:before="0" w:line="240" w:lineRule="auto"/>
              <w:ind w:left="0" w:firstLine="0"/>
              <w:jc w:val="left"/>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2024-2028</w:t>
            </w:r>
          </w:p>
        </w:tc>
        <w:tc>
          <w:tcPr>
            <w:tcW w:w="850" w:type="dxa"/>
            <w:tcBorders>
              <w:top w:val="nil"/>
              <w:left w:val="nil"/>
              <w:bottom w:val="single" w:sz="4" w:space="0" w:color="auto"/>
              <w:right w:val="single" w:sz="4" w:space="0" w:color="auto"/>
            </w:tcBorders>
            <w:shd w:val="clear" w:color="auto" w:fill="auto"/>
            <w:vAlign w:val="center"/>
          </w:tcPr>
          <w:p w:rsidR="002F2964" w:rsidRPr="00917B8C" w:rsidRDefault="002F2964"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tcBorders>
              <w:left w:val="single" w:sz="4" w:space="0" w:color="auto"/>
              <w:bottom w:val="single" w:sz="4" w:space="0" w:color="auto"/>
              <w:right w:val="single" w:sz="4" w:space="0" w:color="auto"/>
            </w:tcBorders>
            <w:vAlign w:val="center"/>
          </w:tcPr>
          <w:p w:rsidR="002F2964" w:rsidRPr="00917B8C" w:rsidRDefault="002F2964"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tcPr>
          <w:p w:rsidR="002F2964"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2F2964"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2F2964"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2F2964"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2F2964"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2F2964"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2F2964"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2F2964"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2F2964" w:rsidRDefault="002F2964"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2F2964" w:rsidRDefault="002F2964" w:rsidP="001F1152">
            <w:pPr>
              <w:ind w:hanging="327"/>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tcPr>
          <w:p w:rsidR="002F2964" w:rsidRDefault="002F2964"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2F2964" w:rsidRDefault="002F2964"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2F2964" w:rsidRDefault="002F2964"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2F2964" w:rsidRDefault="002F2964"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2F2964" w:rsidRDefault="002F2964" w:rsidP="002F2964">
            <w:pPr>
              <w:ind w:left="0" w:firstLine="0"/>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992" w:type="dxa"/>
            <w:tcBorders>
              <w:top w:val="nil"/>
              <w:left w:val="single" w:sz="4" w:space="0" w:color="auto"/>
              <w:bottom w:val="single" w:sz="4" w:space="0" w:color="auto"/>
              <w:right w:val="single" w:sz="4" w:space="0" w:color="auto"/>
            </w:tcBorders>
            <w:vAlign w:val="center"/>
          </w:tcPr>
          <w:p w:rsidR="002F2964" w:rsidRPr="00917B8C" w:rsidRDefault="002F2964" w:rsidP="001F1152">
            <w:pPr>
              <w:widowControl/>
              <w:spacing w:before="0" w:line="240" w:lineRule="auto"/>
              <w:ind w:left="0" w:firstLine="0"/>
              <w:jc w:val="left"/>
              <w:rPr>
                <w:rFonts w:ascii="Times New Roman" w:hAnsi="Times New Roman" w:cs="Times New Roman"/>
                <w:color w:val="000000"/>
              </w:rPr>
            </w:pPr>
          </w:p>
        </w:tc>
      </w:tr>
      <w:tr w:rsidR="002F2964" w:rsidRPr="00917B8C" w:rsidTr="002F3DC6">
        <w:trPr>
          <w:trHeight w:val="1139"/>
        </w:trPr>
        <w:tc>
          <w:tcPr>
            <w:tcW w:w="441" w:type="dxa"/>
            <w:vMerge/>
            <w:tcBorders>
              <w:left w:val="single" w:sz="4" w:space="0" w:color="auto"/>
              <w:right w:val="single" w:sz="4" w:space="0" w:color="auto"/>
            </w:tcBorders>
            <w:vAlign w:val="center"/>
          </w:tcPr>
          <w:p w:rsidR="002F2964" w:rsidRPr="00917B8C" w:rsidRDefault="002F2964"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left w:val="single" w:sz="4" w:space="0" w:color="auto"/>
              <w:right w:val="single" w:sz="4" w:space="0" w:color="auto"/>
            </w:tcBorders>
            <w:vAlign w:val="center"/>
          </w:tcPr>
          <w:p w:rsidR="002F2964" w:rsidRDefault="002F2964"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left w:val="single" w:sz="4" w:space="0" w:color="auto"/>
              <w:right w:val="single" w:sz="4" w:space="0" w:color="auto"/>
            </w:tcBorders>
            <w:vAlign w:val="center"/>
          </w:tcPr>
          <w:p w:rsidR="002F2964" w:rsidRDefault="002F2964"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F2964" w:rsidRPr="00917B8C" w:rsidRDefault="002F2964"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2F2964" w:rsidRPr="00917B8C" w:rsidRDefault="002F3DC6" w:rsidP="002F3DC6">
            <w:pPr>
              <w:widowControl/>
              <w:spacing w:before="0" w:line="240" w:lineRule="auto"/>
              <w:ind w:left="0" w:firstLine="0"/>
              <w:jc w:val="left"/>
              <w:rPr>
                <w:rFonts w:ascii="Times New Roman" w:hAnsi="Times New Roman" w:cs="Times New Roman"/>
                <w:color w:val="000000"/>
                <w:sz w:val="16"/>
                <w:szCs w:val="16"/>
              </w:rPr>
            </w:pPr>
            <w:r>
              <w:rPr>
                <w:rFonts w:ascii="Times New Roman" w:hAnsi="Times New Roman" w:cs="Times New Roman"/>
                <w:color w:val="000000"/>
                <w:sz w:val="16"/>
                <w:szCs w:val="16"/>
              </w:rPr>
              <w:t xml:space="preserve">364, </w:t>
            </w:r>
            <w:r w:rsidR="002F2964" w:rsidRPr="002F3DC6">
              <w:rPr>
                <w:rFonts w:ascii="Times New Roman" w:hAnsi="Times New Roman" w:cs="Times New Roman"/>
                <w:color w:val="000000"/>
                <w:sz w:val="16"/>
                <w:szCs w:val="16"/>
              </w:rPr>
              <w:t>6</w:t>
            </w:r>
          </w:p>
        </w:tc>
        <w:tc>
          <w:tcPr>
            <w:tcW w:w="709" w:type="dxa"/>
            <w:tcBorders>
              <w:top w:val="single" w:sz="4" w:space="0" w:color="auto"/>
              <w:left w:val="nil"/>
              <w:bottom w:val="single" w:sz="4" w:space="0" w:color="auto"/>
              <w:right w:val="single" w:sz="4" w:space="0" w:color="auto"/>
            </w:tcBorders>
            <w:shd w:val="clear" w:color="auto" w:fill="auto"/>
            <w:vAlign w:val="center"/>
          </w:tcPr>
          <w:p w:rsidR="002F2964"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2F2964"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2F2964"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2F2964"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2F2964"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2F2964"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2F2964"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2F2964"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2F2964" w:rsidRDefault="002F2964"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2F2964" w:rsidRDefault="002F2964" w:rsidP="001F1152">
            <w:pPr>
              <w:ind w:hanging="327"/>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2F2964" w:rsidRDefault="002F2964"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2F2964" w:rsidRDefault="002F2964"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2F2964" w:rsidRDefault="002F2964"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2F2964" w:rsidRDefault="002F2964"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2F2964" w:rsidRDefault="002F2964"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992" w:type="dxa"/>
            <w:vMerge w:val="restart"/>
            <w:tcBorders>
              <w:top w:val="single" w:sz="4" w:space="0" w:color="auto"/>
              <w:left w:val="single" w:sz="4" w:space="0" w:color="auto"/>
              <w:right w:val="single" w:sz="4" w:space="0" w:color="auto"/>
            </w:tcBorders>
            <w:vAlign w:val="center"/>
          </w:tcPr>
          <w:p w:rsidR="002F2964" w:rsidRPr="00917B8C" w:rsidRDefault="002F2964" w:rsidP="001F1152">
            <w:pPr>
              <w:widowControl/>
              <w:spacing w:before="0" w:line="240" w:lineRule="auto"/>
              <w:ind w:left="0" w:firstLine="0"/>
              <w:jc w:val="left"/>
              <w:rPr>
                <w:rFonts w:ascii="Times New Roman" w:hAnsi="Times New Roman" w:cs="Times New Roman"/>
                <w:color w:val="000000"/>
              </w:rPr>
            </w:pPr>
            <w:r w:rsidRPr="00C44B85">
              <w:rPr>
                <w:rFonts w:ascii="Times New Roman" w:hAnsi="Times New Roman" w:cs="Times New Roman"/>
                <w:sz w:val="16"/>
                <w:szCs w:val="16"/>
              </w:rPr>
              <w:t>Отдел по образованию и молодежной политике</w:t>
            </w:r>
          </w:p>
        </w:tc>
      </w:tr>
      <w:tr w:rsidR="002F2964" w:rsidRPr="00917B8C" w:rsidTr="002F3DC6">
        <w:trPr>
          <w:trHeight w:val="1610"/>
        </w:trPr>
        <w:tc>
          <w:tcPr>
            <w:tcW w:w="441" w:type="dxa"/>
            <w:vMerge/>
            <w:tcBorders>
              <w:left w:val="single" w:sz="4" w:space="0" w:color="auto"/>
              <w:bottom w:val="single" w:sz="4" w:space="0" w:color="000000"/>
              <w:right w:val="single" w:sz="4" w:space="0" w:color="auto"/>
            </w:tcBorders>
            <w:vAlign w:val="center"/>
          </w:tcPr>
          <w:p w:rsidR="002F2964" w:rsidRPr="00917B8C" w:rsidRDefault="002F2964"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left w:val="single" w:sz="4" w:space="0" w:color="auto"/>
              <w:bottom w:val="single" w:sz="4" w:space="0" w:color="000000"/>
              <w:right w:val="single" w:sz="4" w:space="0" w:color="auto"/>
            </w:tcBorders>
            <w:vAlign w:val="center"/>
          </w:tcPr>
          <w:p w:rsidR="002F2964" w:rsidRDefault="002F2964"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left w:val="single" w:sz="4" w:space="0" w:color="auto"/>
              <w:bottom w:val="single" w:sz="4" w:space="0" w:color="000000"/>
              <w:right w:val="single" w:sz="4" w:space="0" w:color="auto"/>
            </w:tcBorders>
            <w:vAlign w:val="center"/>
          </w:tcPr>
          <w:p w:rsidR="002F2964" w:rsidRDefault="002F2964"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F2964" w:rsidRPr="00917B8C" w:rsidRDefault="002F2964"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left w:val="single" w:sz="4" w:space="0" w:color="auto"/>
              <w:bottom w:val="single" w:sz="4" w:space="0" w:color="000000"/>
              <w:right w:val="single" w:sz="4" w:space="0" w:color="auto"/>
            </w:tcBorders>
            <w:shd w:val="clear" w:color="auto" w:fill="auto"/>
            <w:vAlign w:val="center"/>
          </w:tcPr>
          <w:p w:rsidR="002F2964" w:rsidRPr="00917B8C" w:rsidRDefault="002F2964"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F2964"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2F2964"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2F2964"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2F2964"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2F2964"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2F2964"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2F2964"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2F2964" w:rsidRDefault="002F2964"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2F2964" w:rsidRDefault="002F2964"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2F2964" w:rsidRDefault="002F2964" w:rsidP="001F1152">
            <w:pPr>
              <w:ind w:hanging="327"/>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2F2964" w:rsidRDefault="00DD2463" w:rsidP="002F3DC6">
            <w:pPr>
              <w:jc w:val="center"/>
              <w:rPr>
                <w:rFonts w:ascii="Times New Roman" w:hAnsi="Times New Roman" w:cs="Times New Roman"/>
                <w:color w:val="000000"/>
                <w:sz w:val="16"/>
                <w:szCs w:val="16"/>
              </w:rPr>
            </w:pPr>
            <w:r w:rsidRPr="002F3DC6">
              <w:rPr>
                <w:rFonts w:ascii="Times New Roman" w:hAnsi="Times New Roman" w:cs="Times New Roman"/>
                <w:color w:val="000000"/>
                <w:sz w:val="16"/>
                <w:szCs w:val="16"/>
              </w:rPr>
              <w:t xml:space="preserve">364, </w:t>
            </w:r>
            <w:r w:rsidR="002F3DC6" w:rsidRPr="002F3DC6">
              <w:rPr>
                <w:rFonts w:ascii="Times New Roman" w:hAnsi="Times New Roman" w:cs="Times New Roman"/>
                <w:color w:val="000000"/>
                <w:sz w:val="16"/>
                <w:szCs w:val="16"/>
              </w:rPr>
              <w:t>6</w:t>
            </w:r>
          </w:p>
        </w:tc>
        <w:tc>
          <w:tcPr>
            <w:tcW w:w="708" w:type="dxa"/>
            <w:tcBorders>
              <w:top w:val="single" w:sz="4" w:space="0" w:color="auto"/>
              <w:left w:val="nil"/>
              <w:bottom w:val="single" w:sz="4" w:space="0" w:color="auto"/>
              <w:right w:val="single" w:sz="4" w:space="0" w:color="auto"/>
            </w:tcBorders>
            <w:shd w:val="clear" w:color="auto" w:fill="auto"/>
            <w:vAlign w:val="center"/>
          </w:tcPr>
          <w:p w:rsidR="002F2964" w:rsidRDefault="00DD2463"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2F2964" w:rsidRDefault="00DD2463"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2F2964" w:rsidRDefault="00DD2463"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2F2964" w:rsidRDefault="00DD2463"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992" w:type="dxa"/>
            <w:vMerge/>
            <w:tcBorders>
              <w:left w:val="single" w:sz="4" w:space="0" w:color="auto"/>
              <w:bottom w:val="single" w:sz="4" w:space="0" w:color="000000"/>
              <w:right w:val="single" w:sz="4" w:space="0" w:color="auto"/>
            </w:tcBorders>
            <w:vAlign w:val="center"/>
          </w:tcPr>
          <w:p w:rsidR="002F2964" w:rsidRPr="00917B8C" w:rsidRDefault="002F2964" w:rsidP="001F1152">
            <w:pPr>
              <w:widowControl/>
              <w:spacing w:before="0" w:line="240" w:lineRule="auto"/>
              <w:ind w:left="0" w:firstLine="0"/>
              <w:jc w:val="left"/>
              <w:rPr>
                <w:rFonts w:ascii="Times New Roman" w:hAnsi="Times New Roman" w:cs="Times New Roman"/>
                <w:color w:val="000000"/>
              </w:rPr>
            </w:pPr>
          </w:p>
        </w:tc>
      </w:tr>
      <w:tr w:rsidR="00535A59" w:rsidRPr="00917B8C" w:rsidTr="00535A59">
        <w:trPr>
          <w:trHeight w:val="354"/>
        </w:trPr>
        <w:tc>
          <w:tcPr>
            <w:tcW w:w="441" w:type="dxa"/>
            <w:vMerge w:val="restart"/>
            <w:tcBorders>
              <w:left w:val="single" w:sz="4" w:space="0" w:color="auto"/>
              <w:right w:val="single" w:sz="4" w:space="0" w:color="auto"/>
            </w:tcBorders>
            <w:vAlign w:val="center"/>
          </w:tcPr>
          <w:p w:rsidR="00535A59" w:rsidRPr="00917B8C" w:rsidRDefault="00535A59"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val="restart"/>
            <w:tcBorders>
              <w:left w:val="single" w:sz="4" w:space="0" w:color="auto"/>
              <w:right w:val="single" w:sz="4" w:space="0" w:color="auto"/>
            </w:tcBorders>
            <w:vAlign w:val="center"/>
          </w:tcPr>
          <w:p w:rsidR="00535A59" w:rsidRDefault="00535A59" w:rsidP="001F1152">
            <w:pPr>
              <w:widowControl/>
              <w:spacing w:before="0" w:line="240" w:lineRule="auto"/>
              <w:ind w:left="0" w:firstLine="0"/>
              <w:jc w:val="left"/>
              <w:rPr>
                <w:rFonts w:ascii="Times New Roman" w:hAnsi="Times New Roman" w:cs="Times New Roman"/>
                <w:color w:val="000000"/>
                <w:sz w:val="16"/>
                <w:szCs w:val="16"/>
              </w:rPr>
            </w:pPr>
            <w:proofErr w:type="gramStart"/>
            <w:r>
              <w:rPr>
                <w:rFonts w:ascii="Times New Roman" w:hAnsi="Times New Roman" w:cs="Times New Roman"/>
                <w:b/>
                <w:color w:val="000000"/>
                <w:sz w:val="16"/>
                <w:szCs w:val="16"/>
              </w:rPr>
              <w:t>Мероприятие</w:t>
            </w:r>
            <w:r w:rsidRPr="00535A59">
              <w:rPr>
                <w:rFonts w:ascii="Times New Roman" w:hAnsi="Times New Roman" w:cs="Times New Roman"/>
                <w:b/>
                <w:color w:val="000000"/>
                <w:sz w:val="16"/>
                <w:szCs w:val="16"/>
              </w:rPr>
              <w:t>№1.25</w:t>
            </w:r>
            <w:r w:rsidRPr="00535A59">
              <w:rPr>
                <w:rFonts w:ascii="Times New Roman" w:hAnsi="Times New Roman" w:cs="Times New Roman"/>
                <w:color w:val="000000"/>
                <w:sz w:val="16"/>
                <w:szCs w:val="16"/>
              </w:rPr>
              <w:t xml:space="preserve"> "Организация бесплатного питания обучающихся из многодетных семей в муниципальных общеобразовательных организациях"</w:t>
            </w:r>
            <w:proofErr w:type="gramEnd"/>
          </w:p>
        </w:tc>
        <w:tc>
          <w:tcPr>
            <w:tcW w:w="709" w:type="dxa"/>
            <w:vMerge w:val="restart"/>
            <w:tcBorders>
              <w:left w:val="single" w:sz="4" w:space="0" w:color="auto"/>
              <w:right w:val="single" w:sz="4" w:space="0" w:color="auto"/>
            </w:tcBorders>
            <w:vAlign w:val="center"/>
          </w:tcPr>
          <w:p w:rsidR="00535A59" w:rsidRDefault="00535A59" w:rsidP="001F1152">
            <w:pPr>
              <w:widowControl/>
              <w:spacing w:before="0" w:line="240" w:lineRule="auto"/>
              <w:ind w:left="0" w:firstLine="0"/>
              <w:jc w:val="left"/>
              <w:rPr>
                <w:rFonts w:ascii="Times New Roman" w:hAnsi="Times New Roman" w:cs="Times New Roman"/>
                <w:color w:val="000000"/>
                <w:sz w:val="16"/>
                <w:szCs w:val="16"/>
              </w:rPr>
            </w:pPr>
            <w:r>
              <w:rPr>
                <w:rFonts w:ascii="Times New Roman" w:hAnsi="Times New Roman" w:cs="Times New Roman"/>
                <w:color w:val="000000"/>
                <w:sz w:val="16"/>
                <w:szCs w:val="16"/>
              </w:rPr>
              <w:t>2024-2028</w:t>
            </w:r>
          </w:p>
        </w:tc>
        <w:tc>
          <w:tcPr>
            <w:tcW w:w="850" w:type="dxa"/>
            <w:tcBorders>
              <w:top w:val="single" w:sz="4" w:space="0" w:color="auto"/>
              <w:left w:val="nil"/>
              <w:bottom w:val="single" w:sz="4" w:space="0" w:color="auto"/>
              <w:right w:val="single" w:sz="4" w:space="0" w:color="auto"/>
            </w:tcBorders>
            <w:shd w:val="clear" w:color="auto" w:fill="auto"/>
            <w:vAlign w:val="center"/>
          </w:tcPr>
          <w:p w:rsidR="00535A59" w:rsidRPr="00917B8C" w:rsidRDefault="00535A59" w:rsidP="00535A59">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left w:val="single" w:sz="4" w:space="0" w:color="auto"/>
              <w:right w:val="single" w:sz="4" w:space="0" w:color="auto"/>
            </w:tcBorders>
            <w:shd w:val="clear" w:color="auto" w:fill="auto"/>
            <w:vAlign w:val="center"/>
          </w:tcPr>
          <w:p w:rsidR="00535A59" w:rsidRPr="00917B8C" w:rsidRDefault="00535A59" w:rsidP="001F1152">
            <w:pPr>
              <w:widowControl/>
              <w:spacing w:before="0" w:line="240" w:lineRule="auto"/>
              <w:ind w:left="0" w:firstLine="0"/>
              <w:jc w:val="left"/>
              <w:rPr>
                <w:rFonts w:ascii="Times New Roman" w:hAnsi="Times New Roman" w:cs="Times New Roman"/>
                <w:color w:val="000000"/>
                <w:sz w:val="16"/>
                <w:szCs w:val="16"/>
              </w:rPr>
            </w:pPr>
            <w:r w:rsidRPr="00535A59">
              <w:rPr>
                <w:rFonts w:ascii="Times New Roman" w:hAnsi="Times New Roman" w:cs="Times New Roman"/>
                <w:color w:val="000000"/>
                <w:sz w:val="16"/>
                <w:szCs w:val="16"/>
                <w:highlight w:val="green"/>
              </w:rPr>
              <w:t>2406,1</w:t>
            </w:r>
          </w:p>
        </w:tc>
        <w:tc>
          <w:tcPr>
            <w:tcW w:w="709" w:type="dxa"/>
            <w:tcBorders>
              <w:top w:val="single" w:sz="4" w:space="0" w:color="auto"/>
              <w:left w:val="nil"/>
              <w:bottom w:val="single" w:sz="4" w:space="0" w:color="auto"/>
              <w:right w:val="single" w:sz="4" w:space="0" w:color="auto"/>
            </w:tcBorders>
            <w:shd w:val="clear" w:color="auto" w:fill="auto"/>
            <w:vAlign w:val="center"/>
          </w:tcPr>
          <w:p w:rsidR="00535A59" w:rsidRDefault="00535A59"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535A59" w:rsidRDefault="00535A59"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535A59" w:rsidRDefault="00535A59"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535A59" w:rsidRDefault="00535A59"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535A59" w:rsidRDefault="00535A59"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535A59" w:rsidRDefault="00535A59"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535A59" w:rsidRDefault="00535A59"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535A59" w:rsidRDefault="00535A59"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535A59" w:rsidRDefault="00535A59"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535A59" w:rsidRDefault="00535A59" w:rsidP="001F1152">
            <w:pPr>
              <w:ind w:hanging="327"/>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535A59" w:rsidRPr="00535A59" w:rsidRDefault="00535A59" w:rsidP="002F3DC6">
            <w:pPr>
              <w:jc w:val="center"/>
              <w:rPr>
                <w:rFonts w:ascii="Times New Roman" w:hAnsi="Times New Roman" w:cs="Times New Roman"/>
                <w:color w:val="000000"/>
                <w:sz w:val="16"/>
                <w:szCs w:val="16"/>
                <w:highlight w:val="green"/>
              </w:rPr>
            </w:pPr>
            <w:r w:rsidRPr="00535A59">
              <w:rPr>
                <w:rFonts w:ascii="Times New Roman" w:hAnsi="Times New Roman" w:cs="Times New Roman"/>
                <w:color w:val="000000"/>
                <w:sz w:val="16"/>
                <w:szCs w:val="16"/>
                <w:highlight w:val="green"/>
              </w:rPr>
              <w:t>24,1</w:t>
            </w:r>
          </w:p>
        </w:tc>
        <w:tc>
          <w:tcPr>
            <w:tcW w:w="708" w:type="dxa"/>
            <w:tcBorders>
              <w:top w:val="single" w:sz="4" w:space="0" w:color="auto"/>
              <w:left w:val="nil"/>
              <w:bottom w:val="single" w:sz="4" w:space="0" w:color="auto"/>
              <w:right w:val="single" w:sz="4" w:space="0" w:color="auto"/>
            </w:tcBorders>
            <w:shd w:val="clear" w:color="auto" w:fill="auto"/>
            <w:vAlign w:val="center"/>
          </w:tcPr>
          <w:p w:rsidR="00535A59" w:rsidRDefault="00535A59"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535A59" w:rsidRDefault="00535A59"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535A59" w:rsidRDefault="00535A59"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535A59" w:rsidRDefault="00535A59"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992" w:type="dxa"/>
            <w:vMerge w:val="restart"/>
            <w:tcBorders>
              <w:left w:val="single" w:sz="4" w:space="0" w:color="auto"/>
              <w:right w:val="single" w:sz="4" w:space="0" w:color="auto"/>
            </w:tcBorders>
            <w:vAlign w:val="center"/>
          </w:tcPr>
          <w:p w:rsidR="00535A59" w:rsidRPr="00535A59" w:rsidRDefault="00535A59" w:rsidP="001F1152">
            <w:pPr>
              <w:widowControl/>
              <w:spacing w:before="0" w:line="240" w:lineRule="auto"/>
              <w:ind w:left="0" w:firstLine="0"/>
              <w:jc w:val="left"/>
              <w:rPr>
                <w:rFonts w:ascii="Times New Roman" w:hAnsi="Times New Roman" w:cs="Times New Roman"/>
                <w:color w:val="000000"/>
                <w:sz w:val="18"/>
                <w:szCs w:val="18"/>
              </w:rPr>
            </w:pPr>
            <w:r w:rsidRPr="00535A59">
              <w:rPr>
                <w:rFonts w:ascii="Times New Roman" w:hAnsi="Times New Roman" w:cs="Times New Roman"/>
                <w:color w:val="000000"/>
                <w:sz w:val="18"/>
                <w:szCs w:val="18"/>
              </w:rPr>
              <w:t>Отдел по образованию и молодежной политике</w:t>
            </w:r>
          </w:p>
        </w:tc>
      </w:tr>
      <w:tr w:rsidR="00535A59" w:rsidRPr="00917B8C" w:rsidTr="00535A59">
        <w:trPr>
          <w:trHeight w:val="590"/>
        </w:trPr>
        <w:tc>
          <w:tcPr>
            <w:tcW w:w="441" w:type="dxa"/>
            <w:vMerge/>
            <w:tcBorders>
              <w:left w:val="single" w:sz="4" w:space="0" w:color="auto"/>
              <w:right w:val="single" w:sz="4" w:space="0" w:color="auto"/>
            </w:tcBorders>
            <w:vAlign w:val="center"/>
          </w:tcPr>
          <w:p w:rsidR="00535A59" w:rsidRPr="00917B8C" w:rsidRDefault="00535A59"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left w:val="single" w:sz="4" w:space="0" w:color="auto"/>
              <w:right w:val="single" w:sz="4" w:space="0" w:color="auto"/>
            </w:tcBorders>
            <w:vAlign w:val="center"/>
          </w:tcPr>
          <w:p w:rsidR="00535A59" w:rsidRDefault="00535A59" w:rsidP="001F1152">
            <w:pPr>
              <w:widowControl/>
              <w:spacing w:before="0" w:line="240" w:lineRule="auto"/>
              <w:ind w:left="0" w:firstLine="0"/>
              <w:jc w:val="left"/>
              <w:rPr>
                <w:rFonts w:ascii="Times New Roman" w:hAnsi="Times New Roman" w:cs="Times New Roman"/>
                <w:b/>
                <w:color w:val="000000"/>
                <w:sz w:val="16"/>
                <w:szCs w:val="16"/>
              </w:rPr>
            </w:pPr>
          </w:p>
        </w:tc>
        <w:tc>
          <w:tcPr>
            <w:tcW w:w="709" w:type="dxa"/>
            <w:vMerge/>
            <w:tcBorders>
              <w:left w:val="single" w:sz="4" w:space="0" w:color="auto"/>
              <w:right w:val="single" w:sz="4" w:space="0" w:color="auto"/>
            </w:tcBorders>
            <w:vAlign w:val="center"/>
          </w:tcPr>
          <w:p w:rsidR="00535A59" w:rsidRDefault="00535A59"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35A59" w:rsidRPr="00917B8C" w:rsidRDefault="00535A59" w:rsidP="00535A59">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left w:val="single" w:sz="4" w:space="0" w:color="auto"/>
              <w:right w:val="single" w:sz="4" w:space="0" w:color="auto"/>
            </w:tcBorders>
            <w:shd w:val="clear" w:color="auto" w:fill="auto"/>
            <w:vAlign w:val="center"/>
          </w:tcPr>
          <w:p w:rsidR="00535A59" w:rsidRPr="00917B8C" w:rsidRDefault="00535A59"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35A59" w:rsidRDefault="00535A59"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535A59" w:rsidRDefault="00535A59"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535A59" w:rsidRDefault="00535A59"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535A59" w:rsidRDefault="00535A59"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535A59" w:rsidRDefault="00535A59"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535A59" w:rsidRDefault="00535A59"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535A59" w:rsidRDefault="00535A59"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535A59" w:rsidRDefault="00535A59"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535A59" w:rsidRDefault="00535A59"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535A59" w:rsidRDefault="00535A59" w:rsidP="001F1152">
            <w:pPr>
              <w:ind w:hanging="327"/>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535A59" w:rsidRPr="00535A59" w:rsidRDefault="00535A59" w:rsidP="002F3DC6">
            <w:pPr>
              <w:jc w:val="center"/>
              <w:rPr>
                <w:rFonts w:ascii="Times New Roman" w:hAnsi="Times New Roman" w:cs="Times New Roman"/>
                <w:color w:val="000000"/>
                <w:sz w:val="16"/>
                <w:szCs w:val="16"/>
                <w:highlight w:val="green"/>
              </w:rPr>
            </w:pPr>
            <w:r w:rsidRPr="00535A59">
              <w:rPr>
                <w:rFonts w:ascii="Times New Roman" w:hAnsi="Times New Roman" w:cs="Times New Roman"/>
                <w:color w:val="000000"/>
                <w:sz w:val="16"/>
                <w:szCs w:val="16"/>
                <w:highlight w:val="green"/>
              </w:rPr>
              <w:t>2382,0</w:t>
            </w:r>
          </w:p>
        </w:tc>
        <w:tc>
          <w:tcPr>
            <w:tcW w:w="708" w:type="dxa"/>
            <w:tcBorders>
              <w:top w:val="single" w:sz="4" w:space="0" w:color="auto"/>
              <w:left w:val="nil"/>
              <w:bottom w:val="single" w:sz="4" w:space="0" w:color="auto"/>
              <w:right w:val="single" w:sz="4" w:space="0" w:color="auto"/>
            </w:tcBorders>
            <w:shd w:val="clear" w:color="auto" w:fill="auto"/>
            <w:vAlign w:val="center"/>
          </w:tcPr>
          <w:p w:rsidR="00535A59" w:rsidRDefault="00535A59"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535A59" w:rsidRDefault="00535A59"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535A59" w:rsidRDefault="00535A59"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535A59" w:rsidRDefault="00535A59"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992" w:type="dxa"/>
            <w:vMerge/>
            <w:tcBorders>
              <w:left w:val="single" w:sz="4" w:space="0" w:color="auto"/>
              <w:right w:val="single" w:sz="4" w:space="0" w:color="auto"/>
            </w:tcBorders>
            <w:vAlign w:val="center"/>
          </w:tcPr>
          <w:p w:rsidR="00535A59" w:rsidRPr="00917B8C" w:rsidRDefault="00535A59" w:rsidP="001F1152">
            <w:pPr>
              <w:widowControl/>
              <w:spacing w:before="0" w:line="240" w:lineRule="auto"/>
              <w:ind w:left="0" w:firstLine="0"/>
              <w:jc w:val="left"/>
              <w:rPr>
                <w:rFonts w:ascii="Times New Roman" w:hAnsi="Times New Roman" w:cs="Times New Roman"/>
                <w:color w:val="000000"/>
              </w:rPr>
            </w:pPr>
          </w:p>
        </w:tc>
      </w:tr>
      <w:tr w:rsidR="00535A59" w:rsidRPr="00917B8C" w:rsidTr="00535A59">
        <w:trPr>
          <w:trHeight w:val="641"/>
        </w:trPr>
        <w:tc>
          <w:tcPr>
            <w:tcW w:w="441" w:type="dxa"/>
            <w:vMerge/>
            <w:tcBorders>
              <w:left w:val="single" w:sz="4" w:space="0" w:color="auto"/>
              <w:bottom w:val="single" w:sz="4" w:space="0" w:color="000000"/>
              <w:right w:val="single" w:sz="4" w:space="0" w:color="auto"/>
            </w:tcBorders>
            <w:vAlign w:val="center"/>
          </w:tcPr>
          <w:p w:rsidR="00535A59" w:rsidRPr="00917B8C" w:rsidRDefault="00535A59"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left w:val="single" w:sz="4" w:space="0" w:color="auto"/>
              <w:bottom w:val="single" w:sz="4" w:space="0" w:color="000000"/>
              <w:right w:val="single" w:sz="4" w:space="0" w:color="auto"/>
            </w:tcBorders>
            <w:vAlign w:val="center"/>
          </w:tcPr>
          <w:p w:rsidR="00535A59" w:rsidRDefault="00535A59" w:rsidP="001F1152">
            <w:pPr>
              <w:widowControl/>
              <w:spacing w:before="0" w:line="240" w:lineRule="auto"/>
              <w:ind w:left="0" w:firstLine="0"/>
              <w:jc w:val="left"/>
              <w:rPr>
                <w:rFonts w:ascii="Times New Roman" w:hAnsi="Times New Roman" w:cs="Times New Roman"/>
                <w:b/>
                <w:color w:val="000000"/>
                <w:sz w:val="16"/>
                <w:szCs w:val="16"/>
              </w:rPr>
            </w:pPr>
          </w:p>
        </w:tc>
        <w:tc>
          <w:tcPr>
            <w:tcW w:w="709" w:type="dxa"/>
            <w:vMerge/>
            <w:tcBorders>
              <w:left w:val="single" w:sz="4" w:space="0" w:color="auto"/>
              <w:bottom w:val="single" w:sz="4" w:space="0" w:color="000000"/>
              <w:right w:val="single" w:sz="4" w:space="0" w:color="auto"/>
            </w:tcBorders>
            <w:vAlign w:val="center"/>
          </w:tcPr>
          <w:p w:rsidR="00535A59" w:rsidRDefault="00535A59"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35A59" w:rsidRPr="00917B8C" w:rsidRDefault="00535A59" w:rsidP="00535A59">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left w:val="single" w:sz="4" w:space="0" w:color="auto"/>
              <w:bottom w:val="single" w:sz="4" w:space="0" w:color="000000"/>
              <w:right w:val="single" w:sz="4" w:space="0" w:color="auto"/>
            </w:tcBorders>
            <w:shd w:val="clear" w:color="auto" w:fill="auto"/>
            <w:vAlign w:val="center"/>
          </w:tcPr>
          <w:p w:rsidR="00535A59" w:rsidRPr="00917B8C" w:rsidRDefault="00535A59"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35A59" w:rsidRDefault="00535A59"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535A59" w:rsidRDefault="00535A59"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535A59" w:rsidRDefault="00535A59"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535A59" w:rsidRDefault="00535A59"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535A59" w:rsidRDefault="00535A59"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535A59" w:rsidRDefault="00535A59"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535A59" w:rsidRDefault="00535A59"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535A59" w:rsidRDefault="00535A59"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535A59" w:rsidRDefault="00535A59"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535A59" w:rsidRDefault="00535A59" w:rsidP="001F1152">
            <w:pPr>
              <w:ind w:hanging="327"/>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535A59" w:rsidRPr="002F3DC6" w:rsidRDefault="00535A59" w:rsidP="002F3DC6">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535A59" w:rsidRDefault="00535A59"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535A59" w:rsidRDefault="00535A59"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535A59" w:rsidRDefault="00535A59"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535A59" w:rsidRDefault="00535A59"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992" w:type="dxa"/>
            <w:vMerge/>
            <w:tcBorders>
              <w:left w:val="single" w:sz="4" w:space="0" w:color="auto"/>
              <w:bottom w:val="single" w:sz="4" w:space="0" w:color="000000"/>
              <w:right w:val="single" w:sz="4" w:space="0" w:color="auto"/>
            </w:tcBorders>
            <w:vAlign w:val="center"/>
          </w:tcPr>
          <w:p w:rsidR="00535A59" w:rsidRPr="00917B8C" w:rsidRDefault="00535A59"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t> </w:t>
            </w:r>
            <w:r>
              <w:rPr>
                <w:rFonts w:ascii="Times New Roman" w:hAnsi="Times New Roman" w:cs="Times New Roman"/>
                <w:color w:val="000000"/>
                <w:sz w:val="16"/>
                <w:szCs w:val="16"/>
              </w:rPr>
              <w:t>1.1.2</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b/>
                <w:bCs/>
                <w:color w:val="000000"/>
                <w:sz w:val="16"/>
                <w:szCs w:val="16"/>
              </w:rPr>
              <w:t>Основное мероприятие№ 2</w:t>
            </w:r>
            <w:r w:rsidRPr="00917B8C">
              <w:rPr>
                <w:rFonts w:ascii="Times New Roman" w:hAnsi="Times New Roman" w:cs="Times New Roman"/>
                <w:color w:val="000000"/>
                <w:sz w:val="16"/>
                <w:szCs w:val="16"/>
              </w:rPr>
              <w:t xml:space="preserve"> «Развитие и модернизация дошкольного образования»</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2014-2028</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89397</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9929,3</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8853,4</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74,9</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sidRPr="00C44B85">
              <w:rPr>
                <w:rFonts w:ascii="Times New Roman" w:hAnsi="Times New Roman" w:cs="Times New Roman"/>
                <w:sz w:val="16"/>
                <w:szCs w:val="16"/>
              </w:rPr>
              <w:t>Отдел по образованию и молодежной политике, руководители образовательных учреждений</w:t>
            </w:r>
            <w:r w:rsidRPr="00917B8C">
              <w:rPr>
                <w:rFonts w:ascii="Times New Roman" w:hAnsi="Times New Roman" w:cs="Times New Roman"/>
                <w:color w:val="000000"/>
              </w:rPr>
              <w:t> </w:t>
            </w: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23057,3</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27290,4</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18739,7</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390,3</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120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85,1</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32,9</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82</w:t>
            </w:r>
          </w:p>
        </w:tc>
        <w:tc>
          <w:tcPr>
            <w:tcW w:w="709"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39,8</w:t>
            </w:r>
          </w:p>
        </w:tc>
        <w:tc>
          <w:tcPr>
            <w:tcW w:w="709"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37,3</w:t>
            </w:r>
          </w:p>
        </w:tc>
        <w:tc>
          <w:tcPr>
            <w:tcW w:w="850"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125,8</w:t>
            </w:r>
          </w:p>
        </w:tc>
        <w:tc>
          <w:tcPr>
            <w:tcW w:w="708"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130,8</w:t>
            </w:r>
          </w:p>
        </w:tc>
        <w:tc>
          <w:tcPr>
            <w:tcW w:w="709"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136</w:t>
            </w:r>
          </w:p>
        </w:tc>
        <w:tc>
          <w:tcPr>
            <w:tcW w:w="708"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136</w:t>
            </w:r>
          </w:p>
        </w:tc>
        <w:tc>
          <w:tcPr>
            <w:tcW w:w="709"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136</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t> </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b/>
                <w:bCs/>
                <w:color w:val="000000"/>
                <w:sz w:val="16"/>
                <w:szCs w:val="16"/>
              </w:rPr>
              <w:t xml:space="preserve">Мероприятие №2.1. </w:t>
            </w:r>
            <w:r w:rsidRPr="00917B8C">
              <w:rPr>
                <w:rFonts w:ascii="Times New Roman" w:hAnsi="Times New Roman" w:cs="Times New Roman"/>
                <w:color w:val="000000"/>
                <w:sz w:val="16"/>
                <w:szCs w:val="16"/>
              </w:rPr>
              <w:br/>
              <w:t>«Выплаты на компенсацию, выплачиваемую родителям в целях материальной поддержки воспитания и обучения детей»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2016-2028</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89</w:t>
            </w:r>
            <w:r>
              <w:rPr>
                <w:rFonts w:ascii="Times New Roman" w:hAnsi="Times New Roman" w:cs="Times New Roman"/>
                <w:color w:val="000000"/>
                <w:sz w:val="16"/>
                <w:szCs w:val="16"/>
              </w:rPr>
              <w:t>397</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9929,3</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8853,4</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74,9</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sidRPr="00C44B85">
              <w:rPr>
                <w:rFonts w:ascii="Times New Roman" w:hAnsi="Times New Roman" w:cs="Times New Roman"/>
                <w:sz w:val="16"/>
                <w:szCs w:val="16"/>
              </w:rPr>
              <w:t>Отдел по образованию и молодежной политике, руководители образовательных учреждений</w:t>
            </w:r>
            <w:r w:rsidRPr="00917B8C">
              <w:rPr>
                <w:rFonts w:ascii="Times New Roman" w:hAnsi="Times New Roman" w:cs="Times New Roman"/>
                <w:color w:val="000000"/>
              </w:rPr>
              <w:t> </w:t>
            </w: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23057,3</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27290,4</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18739,7</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390,3</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120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85,1</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32,9</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82</w:t>
            </w:r>
          </w:p>
        </w:tc>
        <w:tc>
          <w:tcPr>
            <w:tcW w:w="709" w:type="dxa"/>
            <w:tcBorders>
              <w:top w:val="nil"/>
              <w:left w:val="nil"/>
              <w:bottom w:val="single" w:sz="4" w:space="0" w:color="auto"/>
              <w:right w:val="single" w:sz="4" w:space="0" w:color="auto"/>
            </w:tcBorders>
            <w:shd w:val="clear" w:color="auto" w:fill="auto"/>
            <w:vAlign w:val="center"/>
            <w:hideMark/>
          </w:tcPr>
          <w:p w:rsidR="001F1152" w:rsidRPr="00C74103" w:rsidRDefault="001F1152" w:rsidP="001F1152">
            <w:pPr>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39,8</w:t>
            </w:r>
          </w:p>
        </w:tc>
        <w:tc>
          <w:tcPr>
            <w:tcW w:w="709" w:type="dxa"/>
            <w:tcBorders>
              <w:top w:val="nil"/>
              <w:left w:val="nil"/>
              <w:bottom w:val="single" w:sz="4" w:space="0" w:color="auto"/>
              <w:right w:val="single" w:sz="4" w:space="0" w:color="auto"/>
            </w:tcBorders>
            <w:shd w:val="clear" w:color="auto" w:fill="auto"/>
            <w:vAlign w:val="center"/>
            <w:hideMark/>
          </w:tcPr>
          <w:p w:rsidR="001F1152" w:rsidRPr="00C74103" w:rsidRDefault="001F1152"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37,3</w:t>
            </w:r>
          </w:p>
        </w:tc>
        <w:tc>
          <w:tcPr>
            <w:tcW w:w="850"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125,8</w:t>
            </w:r>
          </w:p>
        </w:tc>
        <w:tc>
          <w:tcPr>
            <w:tcW w:w="708"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130,8</w:t>
            </w:r>
          </w:p>
        </w:tc>
        <w:tc>
          <w:tcPr>
            <w:tcW w:w="709"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136</w:t>
            </w:r>
          </w:p>
        </w:tc>
        <w:tc>
          <w:tcPr>
            <w:tcW w:w="708"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136</w:t>
            </w:r>
          </w:p>
        </w:tc>
        <w:tc>
          <w:tcPr>
            <w:tcW w:w="709" w:type="dxa"/>
            <w:tcBorders>
              <w:top w:val="nil"/>
              <w:left w:val="nil"/>
              <w:bottom w:val="single" w:sz="4" w:space="0" w:color="auto"/>
              <w:right w:val="single" w:sz="4" w:space="0" w:color="auto"/>
            </w:tcBorders>
            <w:shd w:val="clear" w:color="auto" w:fill="auto"/>
            <w:vAlign w:val="center"/>
            <w:hideMark/>
          </w:tcPr>
          <w:p w:rsidR="001F1152" w:rsidRPr="009216F4" w:rsidRDefault="001F1152" w:rsidP="001F1152">
            <w:pPr>
              <w:jc w:val="center"/>
              <w:rPr>
                <w:rFonts w:ascii="Times New Roman" w:hAnsi="Times New Roman" w:cs="Times New Roman"/>
                <w:color w:val="000000"/>
                <w:sz w:val="16"/>
                <w:szCs w:val="16"/>
              </w:rPr>
            </w:pPr>
            <w:r w:rsidRPr="009216F4">
              <w:rPr>
                <w:rFonts w:ascii="Times New Roman" w:hAnsi="Times New Roman" w:cs="Times New Roman"/>
                <w:color w:val="000000"/>
                <w:sz w:val="16"/>
                <w:szCs w:val="16"/>
              </w:rPr>
              <w:t>136</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val="restart"/>
            <w:tcBorders>
              <w:top w:val="nil"/>
              <w:left w:val="single" w:sz="4" w:space="0" w:color="auto"/>
              <w:right w:val="single" w:sz="4" w:space="0" w:color="auto"/>
            </w:tcBorders>
            <w:vAlign w:val="center"/>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Pr>
                <w:rFonts w:ascii="Times New Roman" w:hAnsi="Times New Roman" w:cs="Times New Roman"/>
                <w:color w:val="000000"/>
                <w:sz w:val="16"/>
                <w:szCs w:val="16"/>
              </w:rPr>
              <w:t>1.1.3</w:t>
            </w:r>
          </w:p>
        </w:tc>
        <w:tc>
          <w:tcPr>
            <w:tcW w:w="1686" w:type="dxa"/>
            <w:vMerge w:val="restart"/>
            <w:tcBorders>
              <w:top w:val="nil"/>
              <w:left w:val="single" w:sz="4" w:space="0" w:color="auto"/>
              <w:right w:val="single" w:sz="4" w:space="0" w:color="auto"/>
            </w:tcBorders>
            <w:vAlign w:val="center"/>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 xml:space="preserve"> «Реализация </w:t>
            </w:r>
            <w:r>
              <w:rPr>
                <w:rFonts w:ascii="Times New Roman" w:hAnsi="Times New Roman" w:cs="Times New Roman"/>
                <w:color w:val="000000"/>
                <w:sz w:val="16"/>
                <w:szCs w:val="16"/>
              </w:rPr>
              <w:t xml:space="preserve">региональных </w:t>
            </w:r>
            <w:r>
              <w:rPr>
                <w:rFonts w:ascii="Times New Roman" w:hAnsi="Times New Roman" w:cs="Times New Roman"/>
                <w:color w:val="000000"/>
                <w:sz w:val="16"/>
                <w:szCs w:val="16"/>
              </w:rPr>
              <w:lastRenderedPageBreak/>
              <w:t>проектов</w:t>
            </w:r>
            <w:r w:rsidRPr="00917B8C">
              <w:rPr>
                <w:rFonts w:ascii="Times New Roman" w:hAnsi="Times New Roman" w:cs="Times New Roman"/>
                <w:color w:val="000000"/>
                <w:sz w:val="16"/>
                <w:szCs w:val="16"/>
              </w:rPr>
              <w:t>»</w:t>
            </w:r>
          </w:p>
        </w:tc>
        <w:tc>
          <w:tcPr>
            <w:tcW w:w="709" w:type="dxa"/>
            <w:vMerge w:val="restart"/>
            <w:tcBorders>
              <w:top w:val="nil"/>
              <w:left w:val="single" w:sz="4" w:space="0" w:color="auto"/>
              <w:right w:val="single" w:sz="4" w:space="0" w:color="auto"/>
            </w:tcBorders>
            <w:vAlign w:val="center"/>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lastRenderedPageBreak/>
              <w:t>2014-2015,2</w:t>
            </w:r>
            <w:r w:rsidRPr="00917B8C">
              <w:rPr>
                <w:rFonts w:ascii="Times New Roman" w:hAnsi="Times New Roman" w:cs="Times New Roman"/>
                <w:color w:val="000000"/>
                <w:sz w:val="16"/>
                <w:szCs w:val="16"/>
              </w:rPr>
              <w:lastRenderedPageBreak/>
              <w:t>02</w:t>
            </w:r>
            <w:r>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lastRenderedPageBreak/>
              <w:t xml:space="preserve">Муниципальный </w:t>
            </w:r>
            <w:r w:rsidRPr="00917B8C">
              <w:rPr>
                <w:rFonts w:ascii="Times New Roman" w:hAnsi="Times New Roman" w:cs="Times New Roman"/>
                <w:color w:val="000000"/>
                <w:sz w:val="16"/>
                <w:szCs w:val="16"/>
              </w:rPr>
              <w:lastRenderedPageBreak/>
              <w:t>бюджет</w:t>
            </w:r>
          </w:p>
        </w:tc>
        <w:tc>
          <w:tcPr>
            <w:tcW w:w="709" w:type="dxa"/>
            <w:vMerge w:val="restart"/>
            <w:tcBorders>
              <w:top w:val="nil"/>
              <w:left w:val="single" w:sz="4" w:space="0" w:color="auto"/>
              <w:right w:val="single" w:sz="4" w:space="0" w:color="auto"/>
            </w:tcBorders>
            <w:vAlign w:val="center"/>
          </w:tcPr>
          <w:p w:rsidR="001F1152" w:rsidRPr="0024341C" w:rsidRDefault="001F1152"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76002,9</w:t>
            </w:r>
          </w:p>
          <w:p w:rsidR="001F1152" w:rsidRPr="0024341C" w:rsidRDefault="001F1152" w:rsidP="001F1152">
            <w:pPr>
              <w:widowControl/>
              <w:spacing w:before="0" w:line="240" w:lineRule="auto"/>
              <w:ind w:left="0" w:firstLine="0"/>
              <w:jc w:val="center"/>
              <w:rPr>
                <w:rFonts w:ascii="Times New Roman" w:hAnsi="Times New Roman" w:cs="Times New Roman"/>
                <w:color w:val="000000"/>
                <w:sz w:val="16"/>
                <w:szCs w:val="16"/>
              </w:rPr>
            </w:pPr>
          </w:p>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tcPr>
          <w:p w:rsidR="001F1152" w:rsidRPr="0024341C" w:rsidRDefault="001F1152" w:rsidP="001F1152">
            <w:pPr>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lastRenderedPageBreak/>
              <w:t>0</w:t>
            </w:r>
          </w:p>
        </w:tc>
        <w:tc>
          <w:tcPr>
            <w:tcW w:w="709" w:type="dxa"/>
            <w:tcBorders>
              <w:top w:val="nil"/>
              <w:left w:val="nil"/>
              <w:bottom w:val="single" w:sz="4" w:space="0" w:color="auto"/>
              <w:right w:val="single" w:sz="4" w:space="0" w:color="auto"/>
            </w:tcBorders>
            <w:shd w:val="clear" w:color="auto" w:fill="auto"/>
            <w:vAlign w:val="center"/>
          </w:tcPr>
          <w:p w:rsidR="001F1152" w:rsidRPr="0024341C" w:rsidRDefault="001F1152" w:rsidP="001F1152">
            <w:pPr>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1F1152" w:rsidRPr="0024341C" w:rsidRDefault="001F1152" w:rsidP="001F1152">
            <w:pPr>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1F1152" w:rsidRPr="0024341C" w:rsidRDefault="001F1152" w:rsidP="001F1152">
            <w:pPr>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1F1152" w:rsidRPr="0024341C" w:rsidRDefault="001F1152" w:rsidP="001F1152">
            <w:pPr>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1F1152" w:rsidRPr="0024341C" w:rsidRDefault="001F1152" w:rsidP="001F1152">
            <w:pPr>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1F1152" w:rsidRPr="0024341C" w:rsidRDefault="001F1152" w:rsidP="001F1152">
            <w:pPr>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3,8</w:t>
            </w:r>
          </w:p>
        </w:tc>
        <w:tc>
          <w:tcPr>
            <w:tcW w:w="709" w:type="dxa"/>
            <w:tcBorders>
              <w:top w:val="nil"/>
              <w:left w:val="nil"/>
              <w:bottom w:val="single" w:sz="4" w:space="0" w:color="auto"/>
              <w:right w:val="single" w:sz="4" w:space="0" w:color="auto"/>
            </w:tcBorders>
            <w:shd w:val="clear" w:color="auto" w:fill="auto"/>
            <w:vAlign w:val="center"/>
          </w:tcPr>
          <w:p w:rsidR="001F1152" w:rsidRPr="0024341C" w:rsidRDefault="001F1152" w:rsidP="001F1152">
            <w:pPr>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1F1152" w:rsidRPr="0081698E" w:rsidRDefault="001F1152" w:rsidP="001F1152">
            <w:pPr>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48,9</w:t>
            </w:r>
          </w:p>
        </w:tc>
        <w:tc>
          <w:tcPr>
            <w:tcW w:w="709" w:type="dxa"/>
            <w:tcBorders>
              <w:top w:val="nil"/>
              <w:left w:val="nil"/>
              <w:bottom w:val="single" w:sz="4" w:space="0" w:color="auto"/>
              <w:right w:val="single" w:sz="4" w:space="0" w:color="auto"/>
            </w:tcBorders>
            <w:shd w:val="clear" w:color="auto" w:fill="auto"/>
            <w:vAlign w:val="center"/>
          </w:tcPr>
          <w:p w:rsidR="001F1152" w:rsidRPr="0081698E" w:rsidRDefault="001F1152" w:rsidP="001F1152">
            <w:pPr>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tcPr>
          <w:p w:rsidR="001F1152" w:rsidRPr="0081698E" w:rsidRDefault="001F1152" w:rsidP="001F1152">
            <w:pPr>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1F1152" w:rsidRPr="0081698E" w:rsidRDefault="001F1152" w:rsidP="001F1152">
            <w:pPr>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1F1152" w:rsidRPr="0081698E" w:rsidRDefault="001F1152" w:rsidP="001F1152">
            <w:pPr>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1F1152" w:rsidRPr="0081698E" w:rsidRDefault="001F1152" w:rsidP="001F1152">
            <w:pPr>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1F1152" w:rsidRPr="0081698E" w:rsidRDefault="001F1152" w:rsidP="001F1152">
            <w:pPr>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0</w:t>
            </w:r>
          </w:p>
        </w:tc>
        <w:tc>
          <w:tcPr>
            <w:tcW w:w="992" w:type="dxa"/>
            <w:vMerge w:val="restart"/>
            <w:tcBorders>
              <w:top w:val="nil"/>
              <w:left w:val="single" w:sz="4" w:space="0" w:color="auto"/>
              <w:right w:val="single" w:sz="4" w:space="0" w:color="auto"/>
            </w:tcBorders>
            <w:vAlign w:val="center"/>
          </w:tcPr>
          <w:p w:rsidR="001F1152" w:rsidRPr="00B27CA9" w:rsidRDefault="001F1152" w:rsidP="001F1152">
            <w:pPr>
              <w:widowControl/>
              <w:spacing w:before="0" w:line="240" w:lineRule="auto"/>
              <w:ind w:left="0" w:firstLine="0"/>
              <w:jc w:val="left"/>
              <w:rPr>
                <w:rFonts w:ascii="Times New Roman" w:hAnsi="Times New Roman" w:cs="Times New Roman"/>
                <w:color w:val="000000"/>
                <w:sz w:val="16"/>
                <w:szCs w:val="16"/>
              </w:rPr>
            </w:pPr>
            <w:r w:rsidRPr="00B27CA9">
              <w:rPr>
                <w:rFonts w:ascii="Times New Roman" w:hAnsi="Times New Roman" w:cs="Times New Roman"/>
                <w:color w:val="000000"/>
                <w:sz w:val="16"/>
                <w:szCs w:val="16"/>
              </w:rPr>
              <w:t>Отдел по образовани</w:t>
            </w:r>
            <w:r w:rsidRPr="00B27CA9">
              <w:rPr>
                <w:rFonts w:ascii="Times New Roman" w:hAnsi="Times New Roman" w:cs="Times New Roman"/>
                <w:color w:val="000000"/>
                <w:sz w:val="16"/>
                <w:szCs w:val="16"/>
              </w:rPr>
              <w:lastRenderedPageBreak/>
              <w:t>ю и молодежной политике, руководители образовательных учреждений</w:t>
            </w:r>
          </w:p>
        </w:tc>
      </w:tr>
      <w:tr w:rsidR="001F1152" w:rsidRPr="00917B8C" w:rsidTr="00D63572">
        <w:trPr>
          <w:trHeight w:val="408"/>
        </w:trPr>
        <w:tc>
          <w:tcPr>
            <w:tcW w:w="441" w:type="dxa"/>
            <w:vMerge/>
            <w:tcBorders>
              <w:left w:val="single" w:sz="4" w:space="0" w:color="auto"/>
              <w:right w:val="single" w:sz="4" w:space="0" w:color="auto"/>
            </w:tcBorders>
            <w:vAlign w:val="center"/>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left w:val="single" w:sz="4" w:space="0" w:color="auto"/>
              <w:right w:val="single" w:sz="4" w:space="0" w:color="auto"/>
            </w:tcBorders>
            <w:vAlign w:val="center"/>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left w:val="single" w:sz="4" w:space="0" w:color="auto"/>
              <w:right w:val="single" w:sz="4" w:space="0" w:color="auto"/>
            </w:tcBorders>
            <w:vAlign w:val="center"/>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left w:val="single" w:sz="4" w:space="0" w:color="auto"/>
              <w:right w:val="single" w:sz="4" w:space="0" w:color="auto"/>
            </w:tcBorders>
            <w:vAlign w:val="center"/>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628,9</w:t>
            </w:r>
          </w:p>
        </w:tc>
        <w:tc>
          <w:tcPr>
            <w:tcW w:w="709" w:type="dxa"/>
            <w:tcBorders>
              <w:top w:val="nil"/>
              <w:left w:val="nil"/>
              <w:bottom w:val="single" w:sz="4" w:space="0" w:color="auto"/>
              <w:right w:val="single" w:sz="4" w:space="0" w:color="auto"/>
            </w:tcBorders>
            <w:shd w:val="clear" w:color="auto" w:fill="auto"/>
            <w:vAlign w:val="center"/>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1598</w:t>
            </w:r>
          </w:p>
        </w:tc>
        <w:tc>
          <w:tcPr>
            <w:tcW w:w="709" w:type="dxa"/>
            <w:tcBorders>
              <w:top w:val="nil"/>
              <w:left w:val="nil"/>
              <w:bottom w:val="single" w:sz="4" w:space="0" w:color="auto"/>
              <w:right w:val="single" w:sz="4" w:space="0" w:color="auto"/>
            </w:tcBorders>
            <w:shd w:val="clear" w:color="auto" w:fill="auto"/>
            <w:vAlign w:val="center"/>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291,4</w:t>
            </w:r>
          </w:p>
        </w:tc>
        <w:tc>
          <w:tcPr>
            <w:tcW w:w="709" w:type="dxa"/>
            <w:tcBorders>
              <w:top w:val="nil"/>
              <w:left w:val="nil"/>
              <w:bottom w:val="single" w:sz="4" w:space="0" w:color="auto"/>
              <w:right w:val="single" w:sz="4" w:space="0" w:color="auto"/>
            </w:tcBorders>
            <w:shd w:val="clear" w:color="auto" w:fill="auto"/>
            <w:vAlign w:val="center"/>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1F1152" w:rsidRPr="0081698E" w:rsidRDefault="001F1152" w:rsidP="001F1152">
            <w:pPr>
              <w:ind w:left="120" w:firstLine="0"/>
              <w:rPr>
                <w:rFonts w:ascii="Times New Roman" w:hAnsi="Times New Roman" w:cs="Times New Roman"/>
                <w:color w:val="000000"/>
                <w:sz w:val="16"/>
                <w:szCs w:val="16"/>
              </w:rPr>
            </w:pPr>
            <w:r w:rsidRPr="0081698E">
              <w:rPr>
                <w:rFonts w:ascii="Times New Roman" w:hAnsi="Times New Roman" w:cs="Times New Roman"/>
                <w:color w:val="000000"/>
                <w:sz w:val="16"/>
                <w:szCs w:val="16"/>
              </w:rPr>
              <w:t>48542,1</w:t>
            </w:r>
          </w:p>
        </w:tc>
        <w:tc>
          <w:tcPr>
            <w:tcW w:w="709" w:type="dxa"/>
            <w:tcBorders>
              <w:top w:val="nil"/>
              <w:left w:val="nil"/>
              <w:bottom w:val="single" w:sz="4" w:space="0" w:color="auto"/>
              <w:right w:val="single" w:sz="4" w:space="0" w:color="auto"/>
            </w:tcBorders>
            <w:shd w:val="clear" w:color="auto" w:fill="auto"/>
            <w:vAlign w:val="center"/>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53,9</w:t>
            </w:r>
          </w:p>
        </w:tc>
        <w:tc>
          <w:tcPr>
            <w:tcW w:w="850" w:type="dxa"/>
            <w:tcBorders>
              <w:top w:val="nil"/>
              <w:left w:val="nil"/>
              <w:bottom w:val="single" w:sz="4" w:space="0" w:color="auto"/>
              <w:right w:val="single" w:sz="4" w:space="0" w:color="auto"/>
            </w:tcBorders>
            <w:shd w:val="clear" w:color="auto" w:fill="auto"/>
            <w:vAlign w:val="center"/>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53,1</w:t>
            </w:r>
          </w:p>
        </w:tc>
        <w:tc>
          <w:tcPr>
            <w:tcW w:w="708" w:type="dxa"/>
            <w:tcBorders>
              <w:top w:val="nil"/>
              <w:left w:val="nil"/>
              <w:bottom w:val="single" w:sz="4" w:space="0" w:color="auto"/>
              <w:right w:val="single" w:sz="4" w:space="0" w:color="auto"/>
            </w:tcBorders>
            <w:shd w:val="clear" w:color="auto" w:fill="auto"/>
            <w:vAlign w:val="center"/>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53,1</w:t>
            </w:r>
          </w:p>
        </w:tc>
        <w:tc>
          <w:tcPr>
            <w:tcW w:w="709" w:type="dxa"/>
            <w:tcBorders>
              <w:top w:val="nil"/>
              <w:left w:val="nil"/>
              <w:bottom w:val="single" w:sz="4" w:space="0" w:color="auto"/>
              <w:right w:val="single" w:sz="4" w:space="0" w:color="auto"/>
            </w:tcBorders>
            <w:shd w:val="clear" w:color="auto" w:fill="auto"/>
            <w:vAlign w:val="center"/>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53,1</w:t>
            </w:r>
          </w:p>
        </w:tc>
        <w:tc>
          <w:tcPr>
            <w:tcW w:w="708" w:type="dxa"/>
            <w:tcBorders>
              <w:top w:val="nil"/>
              <w:left w:val="nil"/>
              <w:bottom w:val="single" w:sz="4" w:space="0" w:color="auto"/>
              <w:right w:val="single" w:sz="4" w:space="0" w:color="auto"/>
            </w:tcBorders>
            <w:shd w:val="clear" w:color="auto" w:fill="auto"/>
            <w:vAlign w:val="center"/>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53,1</w:t>
            </w:r>
          </w:p>
        </w:tc>
        <w:tc>
          <w:tcPr>
            <w:tcW w:w="709" w:type="dxa"/>
            <w:tcBorders>
              <w:top w:val="nil"/>
              <w:left w:val="nil"/>
              <w:bottom w:val="single" w:sz="4" w:space="0" w:color="auto"/>
              <w:right w:val="single" w:sz="4" w:space="0" w:color="auto"/>
            </w:tcBorders>
            <w:shd w:val="clear" w:color="auto" w:fill="auto"/>
            <w:vAlign w:val="center"/>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53,1</w:t>
            </w:r>
          </w:p>
        </w:tc>
        <w:tc>
          <w:tcPr>
            <w:tcW w:w="992" w:type="dxa"/>
            <w:vMerge/>
            <w:tcBorders>
              <w:left w:val="single" w:sz="4" w:space="0" w:color="auto"/>
              <w:right w:val="single" w:sz="4" w:space="0" w:color="auto"/>
            </w:tcBorders>
            <w:vAlign w:val="center"/>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tcBorders>
              <w:left w:val="single" w:sz="4" w:space="0" w:color="auto"/>
              <w:bottom w:val="single" w:sz="4" w:space="0" w:color="000000"/>
              <w:right w:val="single" w:sz="4" w:space="0" w:color="auto"/>
            </w:tcBorders>
            <w:vAlign w:val="center"/>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left w:val="single" w:sz="4" w:space="0" w:color="auto"/>
              <w:bottom w:val="single" w:sz="4" w:space="0" w:color="000000"/>
              <w:right w:val="single" w:sz="4" w:space="0" w:color="auto"/>
            </w:tcBorders>
            <w:vAlign w:val="center"/>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left w:val="single" w:sz="4" w:space="0" w:color="auto"/>
              <w:bottom w:val="single" w:sz="4" w:space="0" w:color="000000"/>
              <w:right w:val="single" w:sz="4" w:space="0" w:color="auto"/>
            </w:tcBorders>
            <w:vAlign w:val="center"/>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left w:val="single" w:sz="4" w:space="0" w:color="auto"/>
              <w:bottom w:val="single" w:sz="4" w:space="0" w:color="000000"/>
              <w:right w:val="single" w:sz="4" w:space="0" w:color="auto"/>
            </w:tcBorders>
            <w:vAlign w:val="center"/>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1467,5</w:t>
            </w:r>
          </w:p>
        </w:tc>
        <w:tc>
          <w:tcPr>
            <w:tcW w:w="709" w:type="dxa"/>
            <w:tcBorders>
              <w:top w:val="nil"/>
              <w:left w:val="nil"/>
              <w:bottom w:val="single" w:sz="4" w:space="0" w:color="auto"/>
              <w:right w:val="single" w:sz="4" w:space="0" w:color="auto"/>
            </w:tcBorders>
            <w:shd w:val="clear" w:color="auto" w:fill="auto"/>
            <w:vAlign w:val="center"/>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3728,4</w:t>
            </w:r>
          </w:p>
        </w:tc>
        <w:tc>
          <w:tcPr>
            <w:tcW w:w="709" w:type="dxa"/>
            <w:tcBorders>
              <w:top w:val="nil"/>
              <w:left w:val="nil"/>
              <w:bottom w:val="single" w:sz="4" w:space="0" w:color="auto"/>
              <w:right w:val="single" w:sz="4" w:space="0" w:color="auto"/>
            </w:tcBorders>
            <w:shd w:val="clear" w:color="auto" w:fill="auto"/>
            <w:vAlign w:val="center"/>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1650,9</w:t>
            </w:r>
          </w:p>
        </w:tc>
        <w:tc>
          <w:tcPr>
            <w:tcW w:w="709" w:type="dxa"/>
            <w:tcBorders>
              <w:top w:val="nil"/>
              <w:left w:val="nil"/>
              <w:bottom w:val="single" w:sz="4" w:space="0" w:color="auto"/>
              <w:right w:val="single" w:sz="4" w:space="0" w:color="auto"/>
            </w:tcBorders>
            <w:shd w:val="clear" w:color="auto" w:fill="auto"/>
            <w:vAlign w:val="center"/>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1F1152" w:rsidRPr="0081698E" w:rsidRDefault="001F1152" w:rsidP="001F1152">
            <w:pPr>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2060,9</w:t>
            </w:r>
          </w:p>
        </w:tc>
        <w:tc>
          <w:tcPr>
            <w:tcW w:w="709" w:type="dxa"/>
            <w:tcBorders>
              <w:top w:val="nil"/>
              <w:left w:val="nil"/>
              <w:bottom w:val="single" w:sz="4" w:space="0" w:color="auto"/>
              <w:right w:val="single" w:sz="4" w:space="0" w:color="auto"/>
            </w:tcBorders>
            <w:shd w:val="clear" w:color="auto" w:fill="auto"/>
            <w:vAlign w:val="center"/>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2641,6</w:t>
            </w:r>
          </w:p>
        </w:tc>
        <w:tc>
          <w:tcPr>
            <w:tcW w:w="850" w:type="dxa"/>
            <w:tcBorders>
              <w:top w:val="nil"/>
              <w:left w:val="nil"/>
              <w:bottom w:val="single" w:sz="4" w:space="0" w:color="auto"/>
              <w:right w:val="single" w:sz="4" w:space="0" w:color="auto"/>
            </w:tcBorders>
            <w:shd w:val="clear" w:color="auto" w:fill="auto"/>
            <w:vAlign w:val="center"/>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2604,1</w:t>
            </w:r>
          </w:p>
        </w:tc>
        <w:tc>
          <w:tcPr>
            <w:tcW w:w="708" w:type="dxa"/>
            <w:tcBorders>
              <w:top w:val="nil"/>
              <w:left w:val="nil"/>
              <w:bottom w:val="single" w:sz="4" w:space="0" w:color="auto"/>
              <w:right w:val="single" w:sz="4" w:space="0" w:color="auto"/>
            </w:tcBorders>
            <w:shd w:val="clear" w:color="auto" w:fill="auto"/>
            <w:vAlign w:val="center"/>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2604,1</w:t>
            </w:r>
          </w:p>
        </w:tc>
        <w:tc>
          <w:tcPr>
            <w:tcW w:w="709" w:type="dxa"/>
            <w:tcBorders>
              <w:top w:val="nil"/>
              <w:left w:val="nil"/>
              <w:bottom w:val="single" w:sz="4" w:space="0" w:color="auto"/>
              <w:right w:val="single" w:sz="4" w:space="0" w:color="auto"/>
            </w:tcBorders>
            <w:shd w:val="clear" w:color="auto" w:fill="auto"/>
            <w:vAlign w:val="center"/>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2604,1</w:t>
            </w:r>
          </w:p>
        </w:tc>
        <w:tc>
          <w:tcPr>
            <w:tcW w:w="708" w:type="dxa"/>
            <w:tcBorders>
              <w:top w:val="nil"/>
              <w:left w:val="nil"/>
              <w:bottom w:val="single" w:sz="4" w:space="0" w:color="auto"/>
              <w:right w:val="single" w:sz="4" w:space="0" w:color="auto"/>
            </w:tcBorders>
            <w:shd w:val="clear" w:color="auto" w:fill="auto"/>
            <w:vAlign w:val="center"/>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2604,1</w:t>
            </w:r>
          </w:p>
        </w:tc>
        <w:tc>
          <w:tcPr>
            <w:tcW w:w="709" w:type="dxa"/>
            <w:tcBorders>
              <w:top w:val="nil"/>
              <w:left w:val="nil"/>
              <w:bottom w:val="single" w:sz="4" w:space="0" w:color="auto"/>
              <w:right w:val="single" w:sz="4" w:space="0" w:color="auto"/>
            </w:tcBorders>
            <w:shd w:val="clear" w:color="auto" w:fill="auto"/>
            <w:vAlign w:val="center"/>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2604,1</w:t>
            </w:r>
          </w:p>
        </w:tc>
        <w:tc>
          <w:tcPr>
            <w:tcW w:w="992" w:type="dxa"/>
            <w:vMerge/>
            <w:tcBorders>
              <w:left w:val="single" w:sz="4" w:space="0" w:color="auto"/>
              <w:bottom w:val="single" w:sz="4" w:space="0" w:color="000000"/>
              <w:right w:val="single" w:sz="4" w:space="0" w:color="auto"/>
            </w:tcBorders>
            <w:vAlign w:val="center"/>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t> </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 xml:space="preserve">  «Реализация государственной программы «Доступная среда»</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2014-2015,2020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9368,9</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3,8</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sidRPr="00917B8C">
              <w:rPr>
                <w:rFonts w:ascii="Times New Roman" w:hAnsi="Times New Roman" w:cs="Times New Roman"/>
                <w:color w:val="000000"/>
              </w:rPr>
              <w:t> </w:t>
            </w:r>
            <w:r w:rsidRPr="00C44B85">
              <w:rPr>
                <w:rFonts w:ascii="Times New Roman" w:hAnsi="Times New Roman" w:cs="Times New Roman"/>
                <w:sz w:val="16"/>
                <w:szCs w:val="16"/>
              </w:rPr>
              <w:t>Отдел по образованию и молодежной политике, руководители образовательных учреждений</w:t>
            </w: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628,9</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1598</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291,4</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1467,5</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3728,4</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1650,9</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t> </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b/>
                <w:bCs/>
                <w:color w:val="000000"/>
                <w:sz w:val="16"/>
                <w:szCs w:val="16"/>
              </w:rPr>
              <w:t xml:space="preserve">Региональный проект </w:t>
            </w:r>
            <w:r w:rsidRPr="00917B8C">
              <w:rPr>
                <w:rFonts w:ascii="Times New Roman" w:hAnsi="Times New Roman" w:cs="Times New Roman"/>
                <w:color w:val="000000"/>
                <w:sz w:val="16"/>
                <w:szCs w:val="16"/>
              </w:rPr>
              <w:t>"Содействие занятости женщин-создание условий дошкольного образования для детей в возрасте до трех лет"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2022</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48548,5</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48,5</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sidRPr="00C44B85">
              <w:rPr>
                <w:rFonts w:ascii="Times New Roman" w:hAnsi="Times New Roman" w:cs="Times New Roman"/>
                <w:sz w:val="16"/>
                <w:szCs w:val="16"/>
              </w:rPr>
              <w:t>Отдел по образованию и молодежной политике</w:t>
            </w: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48500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widowControl/>
              <w:spacing w:before="0" w:line="240" w:lineRule="auto"/>
              <w:ind w:left="0" w:firstLine="0"/>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t> </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b/>
                <w:bCs/>
                <w:color w:val="000000"/>
                <w:sz w:val="16"/>
                <w:szCs w:val="16"/>
              </w:rPr>
            </w:pPr>
            <w:r w:rsidRPr="00917B8C">
              <w:rPr>
                <w:rFonts w:ascii="Times New Roman" w:hAnsi="Times New Roman" w:cs="Times New Roman"/>
                <w:b/>
                <w:bCs/>
                <w:color w:val="000000"/>
                <w:sz w:val="16"/>
                <w:szCs w:val="16"/>
              </w:rPr>
              <w:t xml:space="preserve">Региональный проект </w:t>
            </w:r>
            <w:r w:rsidRPr="00917B8C">
              <w:rPr>
                <w:rFonts w:ascii="Times New Roman" w:hAnsi="Times New Roman" w:cs="Times New Roman"/>
                <w:color w:val="000000"/>
                <w:sz w:val="16"/>
                <w:szCs w:val="16"/>
              </w:rPr>
              <w:t>"Успех каждого ребенка"</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2022</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1549,8</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widowControl/>
              <w:spacing w:before="0" w:line="240" w:lineRule="auto"/>
              <w:ind w:left="0" w:firstLine="0"/>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0,4</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sidRPr="00C44B85">
              <w:rPr>
                <w:rFonts w:ascii="Times New Roman" w:hAnsi="Times New Roman" w:cs="Times New Roman"/>
                <w:sz w:val="16"/>
                <w:szCs w:val="16"/>
              </w:rPr>
              <w:t>Отдел по образованию и молодежной политике, руководители образовательных учреждений</w:t>
            </w:r>
            <w:r w:rsidRPr="00917B8C">
              <w:rPr>
                <w:rFonts w:ascii="Times New Roman" w:hAnsi="Times New Roman" w:cs="Times New Roman"/>
                <w:color w:val="000000"/>
              </w:rPr>
              <w:t> </w:t>
            </w: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b/>
                <w:bCs/>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widowControl/>
              <w:spacing w:before="0" w:line="240" w:lineRule="auto"/>
              <w:ind w:left="0" w:firstLine="0"/>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31</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b/>
                <w:bCs/>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6D626F" w:rsidRDefault="001F1152" w:rsidP="001F1152">
            <w:pPr>
              <w:widowControl/>
              <w:spacing w:before="0" w:line="240" w:lineRule="auto"/>
              <w:ind w:left="0" w:firstLine="0"/>
              <w:jc w:val="center"/>
              <w:rPr>
                <w:rFonts w:ascii="Times New Roman" w:hAnsi="Times New Roman" w:cs="Times New Roman"/>
                <w:color w:val="000000"/>
                <w:sz w:val="16"/>
                <w:szCs w:val="16"/>
                <w:highlight w:val="green"/>
              </w:rPr>
            </w:pPr>
            <w:r w:rsidRPr="0081698E">
              <w:rPr>
                <w:rFonts w:ascii="Times New Roman" w:hAnsi="Times New Roman" w:cs="Times New Roman"/>
                <w:color w:val="000000"/>
                <w:sz w:val="16"/>
                <w:szCs w:val="16"/>
              </w:rPr>
              <w:t>1518,4</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val="restart"/>
            <w:tcBorders>
              <w:top w:val="nil"/>
              <w:left w:val="single" w:sz="4" w:space="0" w:color="auto"/>
              <w:right w:val="single" w:sz="4" w:space="0" w:color="auto"/>
            </w:tcBorders>
            <w:vAlign w:val="center"/>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val="restart"/>
            <w:tcBorders>
              <w:top w:val="nil"/>
              <w:left w:val="single" w:sz="4" w:space="0" w:color="auto"/>
              <w:right w:val="single" w:sz="4" w:space="0" w:color="auto"/>
            </w:tcBorders>
            <w:vAlign w:val="center"/>
          </w:tcPr>
          <w:p w:rsidR="001F1152" w:rsidRPr="00917B8C" w:rsidRDefault="001F1152" w:rsidP="001F1152">
            <w:pPr>
              <w:widowControl/>
              <w:spacing w:before="0" w:line="240" w:lineRule="auto"/>
              <w:ind w:left="0" w:firstLine="0"/>
              <w:jc w:val="center"/>
              <w:rPr>
                <w:rFonts w:ascii="Times New Roman" w:hAnsi="Times New Roman" w:cs="Times New Roman"/>
                <w:b/>
                <w:bCs/>
                <w:color w:val="000000"/>
                <w:sz w:val="16"/>
                <w:szCs w:val="16"/>
              </w:rPr>
            </w:pPr>
            <w:r w:rsidRPr="0024341C">
              <w:rPr>
                <w:rFonts w:ascii="Times New Roman" w:hAnsi="Times New Roman" w:cs="Times New Roman"/>
                <w:bCs/>
                <w:color w:val="000000"/>
                <w:sz w:val="16"/>
                <w:szCs w:val="16"/>
              </w:rPr>
              <w:t xml:space="preserve">. "Обеспечение деятельности советников директора по воспитанию и взаимодействию с </w:t>
            </w:r>
            <w:r w:rsidRPr="0024341C">
              <w:rPr>
                <w:rFonts w:ascii="Times New Roman" w:hAnsi="Times New Roman" w:cs="Times New Roman"/>
                <w:bCs/>
                <w:color w:val="000000"/>
                <w:sz w:val="16"/>
                <w:szCs w:val="16"/>
              </w:rPr>
              <w:lastRenderedPageBreak/>
              <w:t>детскими общественными объединениями в обще</w:t>
            </w:r>
            <w:r>
              <w:rPr>
                <w:rFonts w:ascii="Times New Roman" w:hAnsi="Times New Roman" w:cs="Times New Roman"/>
                <w:bCs/>
                <w:color w:val="000000"/>
                <w:sz w:val="16"/>
                <w:szCs w:val="16"/>
              </w:rPr>
              <w:t xml:space="preserve">образовательных организациях" в рамках </w:t>
            </w:r>
            <w:r w:rsidRPr="0024341C">
              <w:rPr>
                <w:rFonts w:ascii="Times New Roman" w:hAnsi="Times New Roman" w:cs="Times New Roman"/>
                <w:bCs/>
                <w:color w:val="000000"/>
                <w:sz w:val="16"/>
                <w:szCs w:val="16"/>
              </w:rPr>
              <w:t>регионального проекта "Патриотическое воспитание граждан Российской Федерации"</w:t>
            </w:r>
          </w:p>
        </w:tc>
        <w:tc>
          <w:tcPr>
            <w:tcW w:w="709" w:type="dxa"/>
            <w:vMerge w:val="restart"/>
            <w:tcBorders>
              <w:top w:val="nil"/>
              <w:left w:val="single" w:sz="4" w:space="0" w:color="auto"/>
              <w:right w:val="single" w:sz="4" w:space="0" w:color="auto"/>
            </w:tcBorders>
            <w:vAlign w:val="center"/>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2022-2028</w:t>
            </w:r>
          </w:p>
        </w:tc>
        <w:tc>
          <w:tcPr>
            <w:tcW w:w="850" w:type="dxa"/>
            <w:tcBorders>
              <w:top w:val="nil"/>
              <w:left w:val="nil"/>
              <w:bottom w:val="single" w:sz="4" w:space="0" w:color="auto"/>
              <w:right w:val="single" w:sz="4" w:space="0" w:color="auto"/>
            </w:tcBorders>
            <w:shd w:val="clear" w:color="auto" w:fill="auto"/>
            <w:vAlign w:val="center"/>
          </w:tcPr>
          <w:p w:rsidR="001F1152" w:rsidRPr="0024341C" w:rsidRDefault="001F1152" w:rsidP="001F1152">
            <w:pPr>
              <w:ind w:left="120" w:firstLine="0"/>
              <w:rPr>
                <w:rFonts w:ascii="Times New Roman" w:hAnsi="Times New Roman" w:cs="Times New Roman"/>
                <w:color w:val="000000"/>
                <w:sz w:val="16"/>
                <w:szCs w:val="16"/>
              </w:rPr>
            </w:pPr>
            <w:r w:rsidRPr="00BC0A0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right w:val="single" w:sz="4" w:space="0" w:color="auto"/>
            </w:tcBorders>
            <w:vAlign w:val="center"/>
          </w:tcPr>
          <w:p w:rsidR="001F1152" w:rsidRPr="0024341C" w:rsidRDefault="001F1152" w:rsidP="001F1152">
            <w:pPr>
              <w:jc w:val="center"/>
              <w:rPr>
                <w:rFonts w:ascii="Times New Roman" w:hAnsi="Times New Roman" w:cs="Times New Roman"/>
                <w:color w:val="000000"/>
                <w:sz w:val="16"/>
                <w:szCs w:val="16"/>
              </w:rPr>
            </w:pPr>
            <w:r>
              <w:rPr>
                <w:rFonts w:ascii="Times New Roman" w:hAnsi="Times New Roman" w:cs="Times New Roman"/>
                <w:color w:val="000000"/>
                <w:sz w:val="16"/>
                <w:szCs w:val="16"/>
              </w:rPr>
              <w:t>16535,1</w:t>
            </w:r>
          </w:p>
        </w:tc>
        <w:tc>
          <w:tcPr>
            <w:tcW w:w="709" w:type="dxa"/>
            <w:tcBorders>
              <w:top w:val="nil"/>
              <w:left w:val="nil"/>
              <w:bottom w:val="single" w:sz="4" w:space="0" w:color="auto"/>
              <w:right w:val="single" w:sz="4" w:space="0" w:color="auto"/>
            </w:tcBorders>
            <w:shd w:val="clear" w:color="auto" w:fill="auto"/>
            <w:vAlign w:val="center"/>
          </w:tcPr>
          <w:p w:rsidR="001F1152" w:rsidRPr="0024341C" w:rsidRDefault="001F1152" w:rsidP="001F1152">
            <w:pPr>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1F1152" w:rsidRPr="0024341C" w:rsidRDefault="001F1152" w:rsidP="001F1152">
            <w:pPr>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1F1152" w:rsidRPr="0024341C" w:rsidRDefault="001F1152" w:rsidP="001F1152">
            <w:pPr>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1F1152" w:rsidRPr="0024341C" w:rsidRDefault="001F1152" w:rsidP="001F1152">
            <w:pPr>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1F1152" w:rsidRPr="0024341C" w:rsidRDefault="001F1152" w:rsidP="001F1152">
            <w:pPr>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1F1152" w:rsidRPr="0024341C" w:rsidRDefault="001F1152" w:rsidP="001F1152">
            <w:pPr>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1F1152" w:rsidRPr="0024341C" w:rsidRDefault="001F1152" w:rsidP="001F1152">
            <w:pPr>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1F1152" w:rsidRPr="0024341C" w:rsidRDefault="001F1152" w:rsidP="001F1152">
            <w:pPr>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1F1152" w:rsidRPr="0024341C" w:rsidRDefault="001F1152" w:rsidP="001F1152">
            <w:pPr>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1F1152" w:rsidRPr="0024341C" w:rsidRDefault="001F1152" w:rsidP="001F1152">
            <w:pPr>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tcPr>
          <w:p w:rsidR="001F1152" w:rsidRPr="0024341C" w:rsidRDefault="001F1152" w:rsidP="001F1152">
            <w:pPr>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1F1152" w:rsidRPr="0024341C" w:rsidRDefault="001F1152" w:rsidP="001F1152">
            <w:pPr>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1F1152" w:rsidRPr="0024341C" w:rsidRDefault="001F1152" w:rsidP="001F1152">
            <w:pPr>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1F1152" w:rsidRPr="0024341C" w:rsidRDefault="001F1152" w:rsidP="001F1152">
            <w:pPr>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1F1152" w:rsidRPr="0024341C" w:rsidRDefault="001F1152" w:rsidP="001F1152">
            <w:pPr>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992" w:type="dxa"/>
            <w:vMerge w:val="restart"/>
            <w:tcBorders>
              <w:top w:val="nil"/>
              <w:left w:val="single" w:sz="4" w:space="0" w:color="auto"/>
              <w:right w:val="single" w:sz="4" w:space="0" w:color="auto"/>
            </w:tcBorders>
            <w:vAlign w:val="center"/>
          </w:tcPr>
          <w:p w:rsidR="001F1152" w:rsidRPr="00B27CA9" w:rsidRDefault="001F1152" w:rsidP="001F1152">
            <w:pPr>
              <w:widowControl/>
              <w:spacing w:before="0" w:line="240" w:lineRule="auto"/>
              <w:ind w:left="0" w:firstLine="0"/>
              <w:jc w:val="left"/>
              <w:rPr>
                <w:rFonts w:ascii="Times New Roman" w:hAnsi="Times New Roman" w:cs="Times New Roman"/>
                <w:color w:val="000000"/>
                <w:sz w:val="16"/>
                <w:szCs w:val="16"/>
              </w:rPr>
            </w:pPr>
            <w:r w:rsidRPr="00B27CA9">
              <w:rPr>
                <w:rFonts w:ascii="Times New Roman" w:hAnsi="Times New Roman" w:cs="Times New Roman"/>
                <w:color w:val="000000"/>
                <w:sz w:val="16"/>
                <w:szCs w:val="16"/>
              </w:rPr>
              <w:t xml:space="preserve">Отдел по образованию и молодежной политике, </w:t>
            </w:r>
            <w:r w:rsidRPr="00B27CA9">
              <w:rPr>
                <w:rFonts w:ascii="Times New Roman" w:hAnsi="Times New Roman" w:cs="Times New Roman"/>
                <w:color w:val="000000"/>
                <w:sz w:val="16"/>
                <w:szCs w:val="16"/>
              </w:rPr>
              <w:lastRenderedPageBreak/>
              <w:t>руководители образовательных учреждений</w:t>
            </w:r>
          </w:p>
        </w:tc>
      </w:tr>
      <w:tr w:rsidR="001F1152" w:rsidRPr="00917B8C" w:rsidTr="00D63572">
        <w:trPr>
          <w:trHeight w:val="408"/>
        </w:trPr>
        <w:tc>
          <w:tcPr>
            <w:tcW w:w="441" w:type="dxa"/>
            <w:vMerge/>
            <w:tcBorders>
              <w:left w:val="single" w:sz="4" w:space="0" w:color="auto"/>
              <w:right w:val="single" w:sz="4" w:space="0" w:color="auto"/>
            </w:tcBorders>
            <w:vAlign w:val="center"/>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left w:val="single" w:sz="4" w:space="0" w:color="auto"/>
              <w:right w:val="single" w:sz="4" w:space="0" w:color="auto"/>
            </w:tcBorders>
            <w:vAlign w:val="center"/>
          </w:tcPr>
          <w:p w:rsidR="001F1152" w:rsidRPr="00917B8C" w:rsidRDefault="001F1152" w:rsidP="001F1152">
            <w:pPr>
              <w:widowControl/>
              <w:spacing w:before="0" w:line="240" w:lineRule="auto"/>
              <w:ind w:left="0" w:firstLine="0"/>
              <w:jc w:val="left"/>
              <w:rPr>
                <w:rFonts w:ascii="Times New Roman" w:hAnsi="Times New Roman" w:cs="Times New Roman"/>
                <w:b/>
                <w:bCs/>
                <w:color w:val="000000"/>
                <w:sz w:val="16"/>
                <w:szCs w:val="16"/>
              </w:rPr>
            </w:pPr>
          </w:p>
        </w:tc>
        <w:tc>
          <w:tcPr>
            <w:tcW w:w="709" w:type="dxa"/>
            <w:vMerge/>
            <w:tcBorders>
              <w:left w:val="single" w:sz="4" w:space="0" w:color="auto"/>
              <w:right w:val="single" w:sz="4" w:space="0" w:color="auto"/>
            </w:tcBorders>
            <w:vAlign w:val="center"/>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Областной бюджет</w:t>
            </w:r>
          </w:p>
        </w:tc>
        <w:tc>
          <w:tcPr>
            <w:tcW w:w="709" w:type="dxa"/>
            <w:vMerge/>
            <w:tcBorders>
              <w:left w:val="single" w:sz="4" w:space="0" w:color="auto"/>
              <w:right w:val="single" w:sz="4" w:space="0" w:color="auto"/>
            </w:tcBorders>
            <w:vAlign w:val="center"/>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1F1152" w:rsidRPr="0081698E" w:rsidRDefault="001F1152" w:rsidP="001F1152">
            <w:pPr>
              <w:widowControl/>
              <w:spacing w:before="0" w:line="240" w:lineRule="auto"/>
              <w:ind w:left="0" w:firstLine="0"/>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11,1</w:t>
            </w:r>
          </w:p>
        </w:tc>
        <w:tc>
          <w:tcPr>
            <w:tcW w:w="709" w:type="dxa"/>
            <w:tcBorders>
              <w:top w:val="nil"/>
              <w:left w:val="nil"/>
              <w:bottom w:val="single" w:sz="4" w:space="0" w:color="auto"/>
              <w:right w:val="single" w:sz="4" w:space="0" w:color="auto"/>
            </w:tcBorders>
            <w:shd w:val="clear" w:color="auto" w:fill="auto"/>
            <w:vAlign w:val="center"/>
          </w:tcPr>
          <w:p w:rsidR="001F1152" w:rsidRPr="00510F74" w:rsidRDefault="001F1152" w:rsidP="001F1152">
            <w:pPr>
              <w:widowControl/>
              <w:spacing w:before="0" w:line="240" w:lineRule="auto"/>
              <w:ind w:left="0" w:firstLine="0"/>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53,9</w:t>
            </w:r>
          </w:p>
        </w:tc>
        <w:tc>
          <w:tcPr>
            <w:tcW w:w="850" w:type="dxa"/>
            <w:tcBorders>
              <w:top w:val="nil"/>
              <w:left w:val="nil"/>
              <w:bottom w:val="single" w:sz="4" w:space="0" w:color="auto"/>
              <w:right w:val="single" w:sz="4" w:space="0" w:color="auto"/>
            </w:tcBorders>
            <w:shd w:val="clear" w:color="auto" w:fill="auto"/>
            <w:vAlign w:val="center"/>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53,1</w:t>
            </w:r>
          </w:p>
        </w:tc>
        <w:tc>
          <w:tcPr>
            <w:tcW w:w="708" w:type="dxa"/>
            <w:tcBorders>
              <w:top w:val="nil"/>
              <w:left w:val="nil"/>
              <w:bottom w:val="single" w:sz="4" w:space="0" w:color="auto"/>
              <w:right w:val="single" w:sz="4" w:space="0" w:color="auto"/>
            </w:tcBorders>
            <w:shd w:val="clear" w:color="auto" w:fill="auto"/>
          </w:tcPr>
          <w:p w:rsidR="001F1152" w:rsidRPr="00510F74" w:rsidRDefault="001F1152" w:rsidP="001F1152">
            <w:r w:rsidRPr="00510F74">
              <w:rPr>
                <w:rFonts w:ascii="Times New Roman" w:hAnsi="Times New Roman" w:cs="Times New Roman"/>
                <w:color w:val="000000"/>
                <w:sz w:val="16"/>
                <w:szCs w:val="16"/>
              </w:rPr>
              <w:t>53,1</w:t>
            </w:r>
          </w:p>
        </w:tc>
        <w:tc>
          <w:tcPr>
            <w:tcW w:w="709" w:type="dxa"/>
            <w:tcBorders>
              <w:top w:val="nil"/>
              <w:left w:val="nil"/>
              <w:bottom w:val="single" w:sz="4" w:space="0" w:color="auto"/>
              <w:right w:val="single" w:sz="4" w:space="0" w:color="auto"/>
            </w:tcBorders>
            <w:shd w:val="clear" w:color="auto" w:fill="auto"/>
          </w:tcPr>
          <w:p w:rsidR="001F1152" w:rsidRPr="00510F74" w:rsidRDefault="001F1152" w:rsidP="001F1152">
            <w:r w:rsidRPr="00510F74">
              <w:rPr>
                <w:rFonts w:ascii="Times New Roman" w:hAnsi="Times New Roman" w:cs="Times New Roman"/>
                <w:color w:val="000000"/>
                <w:sz w:val="16"/>
                <w:szCs w:val="16"/>
              </w:rPr>
              <w:t>53,1</w:t>
            </w:r>
          </w:p>
        </w:tc>
        <w:tc>
          <w:tcPr>
            <w:tcW w:w="708" w:type="dxa"/>
            <w:tcBorders>
              <w:top w:val="nil"/>
              <w:left w:val="nil"/>
              <w:bottom w:val="single" w:sz="4" w:space="0" w:color="auto"/>
              <w:right w:val="single" w:sz="4" w:space="0" w:color="auto"/>
            </w:tcBorders>
            <w:shd w:val="clear" w:color="auto" w:fill="auto"/>
          </w:tcPr>
          <w:p w:rsidR="001F1152" w:rsidRPr="00510F74" w:rsidRDefault="001F1152" w:rsidP="001F1152">
            <w:r w:rsidRPr="00510F74">
              <w:rPr>
                <w:rFonts w:ascii="Times New Roman" w:hAnsi="Times New Roman" w:cs="Times New Roman"/>
                <w:color w:val="000000"/>
                <w:sz w:val="16"/>
                <w:szCs w:val="16"/>
              </w:rPr>
              <w:t>53,1</w:t>
            </w:r>
          </w:p>
        </w:tc>
        <w:tc>
          <w:tcPr>
            <w:tcW w:w="709" w:type="dxa"/>
            <w:tcBorders>
              <w:top w:val="nil"/>
              <w:left w:val="nil"/>
              <w:bottom w:val="single" w:sz="4" w:space="0" w:color="auto"/>
              <w:right w:val="single" w:sz="4" w:space="0" w:color="auto"/>
            </w:tcBorders>
            <w:shd w:val="clear" w:color="auto" w:fill="auto"/>
          </w:tcPr>
          <w:p w:rsidR="001F1152" w:rsidRPr="00510F74" w:rsidRDefault="001F1152" w:rsidP="001F1152">
            <w:r w:rsidRPr="00510F74">
              <w:rPr>
                <w:rFonts w:ascii="Times New Roman" w:hAnsi="Times New Roman" w:cs="Times New Roman"/>
                <w:color w:val="000000"/>
                <w:sz w:val="16"/>
                <w:szCs w:val="16"/>
              </w:rPr>
              <w:t>53,1</w:t>
            </w:r>
          </w:p>
        </w:tc>
        <w:tc>
          <w:tcPr>
            <w:tcW w:w="992" w:type="dxa"/>
            <w:vMerge/>
            <w:tcBorders>
              <w:left w:val="single" w:sz="4" w:space="0" w:color="auto"/>
              <w:right w:val="single" w:sz="4" w:space="0" w:color="auto"/>
            </w:tcBorders>
            <w:vAlign w:val="center"/>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tcBorders>
              <w:left w:val="single" w:sz="4" w:space="0" w:color="auto"/>
              <w:bottom w:val="single" w:sz="4" w:space="0" w:color="000000"/>
              <w:right w:val="single" w:sz="4" w:space="0" w:color="auto"/>
            </w:tcBorders>
            <w:vAlign w:val="center"/>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left w:val="single" w:sz="4" w:space="0" w:color="auto"/>
              <w:bottom w:val="single" w:sz="4" w:space="0" w:color="000000"/>
              <w:right w:val="single" w:sz="4" w:space="0" w:color="auto"/>
            </w:tcBorders>
            <w:vAlign w:val="center"/>
          </w:tcPr>
          <w:p w:rsidR="001F1152" w:rsidRPr="00917B8C" w:rsidRDefault="001F1152" w:rsidP="001F1152">
            <w:pPr>
              <w:widowControl/>
              <w:spacing w:before="0" w:line="240" w:lineRule="auto"/>
              <w:ind w:left="0" w:firstLine="0"/>
              <w:jc w:val="left"/>
              <w:rPr>
                <w:rFonts w:ascii="Times New Roman" w:hAnsi="Times New Roman" w:cs="Times New Roman"/>
                <w:b/>
                <w:bCs/>
                <w:color w:val="000000"/>
                <w:sz w:val="16"/>
                <w:szCs w:val="16"/>
              </w:rPr>
            </w:pPr>
          </w:p>
        </w:tc>
        <w:tc>
          <w:tcPr>
            <w:tcW w:w="709" w:type="dxa"/>
            <w:vMerge/>
            <w:tcBorders>
              <w:left w:val="single" w:sz="4" w:space="0" w:color="auto"/>
              <w:bottom w:val="single" w:sz="4" w:space="0" w:color="000000"/>
              <w:right w:val="single" w:sz="4" w:space="0" w:color="auto"/>
            </w:tcBorders>
            <w:vAlign w:val="center"/>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Федеральный бюджет</w:t>
            </w:r>
          </w:p>
        </w:tc>
        <w:tc>
          <w:tcPr>
            <w:tcW w:w="709" w:type="dxa"/>
            <w:vMerge/>
            <w:tcBorders>
              <w:left w:val="single" w:sz="4" w:space="0" w:color="auto"/>
              <w:bottom w:val="single" w:sz="4" w:space="0" w:color="000000"/>
              <w:right w:val="single" w:sz="4" w:space="0" w:color="auto"/>
            </w:tcBorders>
            <w:vAlign w:val="center"/>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24341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1F1152" w:rsidRPr="0081698E" w:rsidRDefault="001F1152" w:rsidP="001F1152">
            <w:pPr>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542,5</w:t>
            </w:r>
          </w:p>
        </w:tc>
        <w:tc>
          <w:tcPr>
            <w:tcW w:w="709" w:type="dxa"/>
            <w:tcBorders>
              <w:top w:val="nil"/>
              <w:left w:val="nil"/>
              <w:bottom w:val="single" w:sz="4" w:space="0" w:color="auto"/>
              <w:right w:val="single" w:sz="4" w:space="0" w:color="auto"/>
            </w:tcBorders>
            <w:shd w:val="clear" w:color="auto" w:fill="auto"/>
            <w:vAlign w:val="center"/>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2641,6</w:t>
            </w:r>
          </w:p>
        </w:tc>
        <w:tc>
          <w:tcPr>
            <w:tcW w:w="850" w:type="dxa"/>
            <w:tcBorders>
              <w:top w:val="nil"/>
              <w:left w:val="nil"/>
              <w:bottom w:val="single" w:sz="4" w:space="0" w:color="auto"/>
              <w:right w:val="single" w:sz="4" w:space="0" w:color="auto"/>
            </w:tcBorders>
            <w:shd w:val="clear" w:color="auto" w:fill="auto"/>
            <w:vAlign w:val="center"/>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2604,1</w:t>
            </w:r>
          </w:p>
        </w:tc>
        <w:tc>
          <w:tcPr>
            <w:tcW w:w="708" w:type="dxa"/>
            <w:tcBorders>
              <w:top w:val="nil"/>
              <w:left w:val="nil"/>
              <w:bottom w:val="single" w:sz="4" w:space="0" w:color="auto"/>
              <w:right w:val="single" w:sz="4" w:space="0" w:color="auto"/>
            </w:tcBorders>
            <w:shd w:val="clear" w:color="auto" w:fill="auto"/>
          </w:tcPr>
          <w:p w:rsidR="001F1152" w:rsidRPr="00510F74" w:rsidRDefault="001F1152" w:rsidP="001F1152">
            <w:r w:rsidRPr="00510F74">
              <w:rPr>
                <w:rFonts w:ascii="Times New Roman" w:hAnsi="Times New Roman" w:cs="Times New Roman"/>
                <w:color w:val="000000"/>
                <w:sz w:val="16"/>
                <w:szCs w:val="16"/>
              </w:rPr>
              <w:t>2604,1</w:t>
            </w:r>
          </w:p>
        </w:tc>
        <w:tc>
          <w:tcPr>
            <w:tcW w:w="709" w:type="dxa"/>
            <w:tcBorders>
              <w:top w:val="nil"/>
              <w:left w:val="nil"/>
              <w:bottom w:val="single" w:sz="4" w:space="0" w:color="auto"/>
              <w:right w:val="single" w:sz="4" w:space="0" w:color="auto"/>
            </w:tcBorders>
            <w:shd w:val="clear" w:color="auto" w:fill="auto"/>
          </w:tcPr>
          <w:p w:rsidR="001F1152" w:rsidRPr="00510F74" w:rsidRDefault="001F1152" w:rsidP="001F1152">
            <w:r w:rsidRPr="00510F74">
              <w:rPr>
                <w:rFonts w:ascii="Times New Roman" w:hAnsi="Times New Roman" w:cs="Times New Roman"/>
                <w:color w:val="000000"/>
                <w:sz w:val="16"/>
                <w:szCs w:val="16"/>
              </w:rPr>
              <w:t>2604,1</w:t>
            </w:r>
          </w:p>
        </w:tc>
        <w:tc>
          <w:tcPr>
            <w:tcW w:w="708" w:type="dxa"/>
            <w:tcBorders>
              <w:top w:val="nil"/>
              <w:left w:val="nil"/>
              <w:bottom w:val="single" w:sz="4" w:space="0" w:color="auto"/>
              <w:right w:val="single" w:sz="4" w:space="0" w:color="auto"/>
            </w:tcBorders>
            <w:shd w:val="clear" w:color="auto" w:fill="auto"/>
          </w:tcPr>
          <w:p w:rsidR="001F1152" w:rsidRPr="00510F74" w:rsidRDefault="001F1152" w:rsidP="001F1152">
            <w:r w:rsidRPr="00510F74">
              <w:rPr>
                <w:rFonts w:ascii="Times New Roman" w:hAnsi="Times New Roman" w:cs="Times New Roman"/>
                <w:color w:val="000000"/>
                <w:sz w:val="16"/>
                <w:szCs w:val="16"/>
              </w:rPr>
              <w:t>2604,1</w:t>
            </w:r>
          </w:p>
        </w:tc>
        <w:tc>
          <w:tcPr>
            <w:tcW w:w="709" w:type="dxa"/>
            <w:tcBorders>
              <w:top w:val="nil"/>
              <w:left w:val="nil"/>
              <w:bottom w:val="single" w:sz="4" w:space="0" w:color="auto"/>
              <w:right w:val="single" w:sz="4" w:space="0" w:color="auto"/>
            </w:tcBorders>
            <w:shd w:val="clear" w:color="auto" w:fill="auto"/>
          </w:tcPr>
          <w:p w:rsidR="001F1152" w:rsidRPr="00510F74" w:rsidRDefault="001F1152" w:rsidP="001F1152">
            <w:r w:rsidRPr="00510F74">
              <w:rPr>
                <w:rFonts w:ascii="Times New Roman" w:hAnsi="Times New Roman" w:cs="Times New Roman"/>
                <w:color w:val="000000"/>
                <w:sz w:val="16"/>
                <w:szCs w:val="16"/>
              </w:rPr>
              <w:t>2604,1</w:t>
            </w:r>
          </w:p>
        </w:tc>
        <w:tc>
          <w:tcPr>
            <w:tcW w:w="992" w:type="dxa"/>
            <w:vMerge/>
            <w:tcBorders>
              <w:left w:val="single" w:sz="4" w:space="0" w:color="auto"/>
              <w:bottom w:val="single" w:sz="4" w:space="0" w:color="000000"/>
              <w:right w:val="single" w:sz="4" w:space="0" w:color="auto"/>
            </w:tcBorders>
            <w:vAlign w:val="center"/>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t> </w:t>
            </w:r>
            <w:r>
              <w:rPr>
                <w:rFonts w:ascii="Times New Roman" w:hAnsi="Times New Roman" w:cs="Times New Roman"/>
                <w:color w:val="000000"/>
                <w:sz w:val="16"/>
                <w:szCs w:val="16"/>
              </w:rPr>
              <w:t>1.2</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b/>
                <w:bCs/>
                <w:color w:val="000000"/>
                <w:sz w:val="16"/>
                <w:szCs w:val="16"/>
              </w:rPr>
              <w:t>Подпрограмма №2</w:t>
            </w:r>
            <w:r w:rsidRPr="00917B8C">
              <w:rPr>
                <w:rFonts w:ascii="Times New Roman" w:hAnsi="Times New Roman" w:cs="Times New Roman"/>
                <w:color w:val="000000"/>
                <w:sz w:val="16"/>
                <w:szCs w:val="16"/>
              </w:rPr>
              <w:t xml:space="preserve"> «Финансовое обеспечение деятельности муниципальных учреждений, подведомственных отделу по образованию и молодежной политике.»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2014-2028</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288653,2</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16417</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10763</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11465,6</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11427,5</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13825,6</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15676</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17401,9</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21792,3</w:t>
            </w:r>
          </w:p>
        </w:tc>
        <w:tc>
          <w:tcPr>
            <w:tcW w:w="709"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ind w:hanging="327"/>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19700,9</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hanging="327"/>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22094,2</w:t>
            </w:r>
          </w:p>
        </w:tc>
        <w:tc>
          <w:tcPr>
            <w:tcW w:w="850"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25981,6</w:t>
            </w:r>
          </w:p>
        </w:tc>
        <w:tc>
          <w:tcPr>
            <w:tcW w:w="708"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25174,4</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25174,4</w:t>
            </w:r>
          </w:p>
        </w:tc>
        <w:tc>
          <w:tcPr>
            <w:tcW w:w="708"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25174,4</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25174,4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sidRPr="00C44B85">
              <w:rPr>
                <w:rFonts w:ascii="Times New Roman" w:hAnsi="Times New Roman" w:cs="Times New Roman"/>
                <w:sz w:val="16"/>
                <w:szCs w:val="16"/>
              </w:rPr>
              <w:t>Отдел по образованию и молодежной политике, руководители образовательных учреждений</w:t>
            </w:r>
            <w:r w:rsidRPr="00917B8C">
              <w:rPr>
                <w:rFonts w:ascii="Times New Roman" w:hAnsi="Times New Roman" w:cs="Times New Roman"/>
                <w:color w:val="000000"/>
              </w:rPr>
              <w:t> </w:t>
            </w:r>
          </w:p>
        </w:tc>
      </w:tr>
      <w:tr w:rsidR="001F1152" w:rsidRPr="00917B8C" w:rsidTr="00D63572">
        <w:trPr>
          <w:trHeight w:val="705"/>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1400</w:t>
            </w:r>
          </w:p>
        </w:tc>
        <w:tc>
          <w:tcPr>
            <w:tcW w:w="709"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widowControl/>
              <w:spacing w:before="0" w:line="240" w:lineRule="auto"/>
              <w:ind w:left="0" w:firstLine="0"/>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widowControl/>
              <w:spacing w:before="0" w:line="240" w:lineRule="auto"/>
              <w:ind w:left="0" w:firstLine="0"/>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widowControl/>
              <w:spacing w:before="0" w:line="240" w:lineRule="auto"/>
              <w:ind w:left="0" w:firstLine="0"/>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widowControl/>
              <w:spacing w:before="0" w:line="240" w:lineRule="auto"/>
              <w:ind w:left="0" w:firstLine="0"/>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widowControl/>
              <w:spacing w:before="0" w:line="240" w:lineRule="auto"/>
              <w:ind w:left="0" w:firstLine="0"/>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widowControl/>
              <w:spacing w:before="0" w:line="240" w:lineRule="auto"/>
              <w:ind w:left="0" w:firstLine="0"/>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widowControl/>
              <w:spacing w:before="0" w:line="240" w:lineRule="auto"/>
              <w:ind w:left="0" w:firstLine="0"/>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widowControl/>
              <w:spacing w:before="0" w:line="240" w:lineRule="auto"/>
              <w:ind w:left="0" w:firstLine="0"/>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765"/>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t> </w:t>
            </w:r>
            <w:r>
              <w:rPr>
                <w:rFonts w:ascii="Times New Roman" w:hAnsi="Times New Roman" w:cs="Times New Roman"/>
                <w:color w:val="000000"/>
                <w:sz w:val="16"/>
                <w:szCs w:val="16"/>
              </w:rPr>
              <w:t>1.2.1</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b/>
                <w:bCs/>
                <w:color w:val="000000"/>
                <w:sz w:val="16"/>
                <w:szCs w:val="16"/>
              </w:rPr>
              <w:t>Основное мероприятие№1</w:t>
            </w:r>
            <w:r w:rsidRPr="00917B8C">
              <w:rPr>
                <w:rFonts w:ascii="Times New Roman" w:hAnsi="Times New Roman" w:cs="Times New Roman"/>
                <w:color w:val="000000"/>
                <w:sz w:val="16"/>
                <w:szCs w:val="16"/>
              </w:rPr>
              <w:t xml:space="preserve"> «Финансовое обеспечение деятельности муниципальных учреждений, подведомственных отделу по образованию и молодежной политике»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2014-2028</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240130">
              <w:rPr>
                <w:rFonts w:ascii="Times New Roman" w:hAnsi="Times New Roman" w:cs="Times New Roman"/>
                <w:color w:val="000000"/>
                <w:sz w:val="16"/>
                <w:szCs w:val="16"/>
              </w:rPr>
              <w:t>2</w:t>
            </w:r>
            <w:r>
              <w:rPr>
                <w:rFonts w:ascii="Times New Roman" w:hAnsi="Times New Roman" w:cs="Times New Roman"/>
                <w:color w:val="000000"/>
                <w:sz w:val="16"/>
                <w:szCs w:val="16"/>
              </w:rPr>
              <w:t>88653</w:t>
            </w:r>
            <w:r w:rsidRPr="00240130">
              <w:rPr>
                <w:rFonts w:ascii="Times New Roman" w:hAnsi="Times New Roman" w:cs="Times New Roman"/>
                <w:color w:val="000000"/>
                <w:sz w:val="16"/>
                <w:szCs w:val="16"/>
              </w:rPr>
              <w:t>,</w:t>
            </w:r>
            <w:r>
              <w:rPr>
                <w:rFonts w:ascii="Times New Roman" w:hAnsi="Times New Roman" w:cs="Times New Roman"/>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16417</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10763</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11465,6</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11427,5</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13825,6</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15676</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17401,9</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21792,3</w:t>
            </w:r>
          </w:p>
        </w:tc>
        <w:tc>
          <w:tcPr>
            <w:tcW w:w="709"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ind w:hanging="327"/>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19700,9</w:t>
            </w:r>
          </w:p>
        </w:tc>
        <w:tc>
          <w:tcPr>
            <w:tcW w:w="709"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ind w:hanging="327"/>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2</w:t>
            </w:r>
            <w:r>
              <w:rPr>
                <w:rFonts w:ascii="Times New Roman" w:hAnsi="Times New Roman" w:cs="Times New Roman"/>
                <w:color w:val="000000"/>
                <w:sz w:val="16"/>
                <w:szCs w:val="16"/>
              </w:rPr>
              <w:t>2094</w:t>
            </w:r>
            <w:r w:rsidRPr="0081698E">
              <w:rPr>
                <w:rFonts w:ascii="Times New Roman" w:hAnsi="Times New Roman" w:cs="Times New Roman"/>
                <w:color w:val="000000"/>
                <w:sz w:val="16"/>
                <w:szCs w:val="16"/>
              </w:rPr>
              <w:t>,</w:t>
            </w:r>
            <w:r>
              <w:rPr>
                <w:rFonts w:ascii="Times New Roman" w:hAnsi="Times New Roman" w:cs="Times New Roman"/>
                <w:color w:val="000000"/>
                <w:sz w:val="16"/>
                <w:szCs w:val="16"/>
              </w:rPr>
              <w:t>2</w:t>
            </w:r>
          </w:p>
        </w:tc>
        <w:tc>
          <w:tcPr>
            <w:tcW w:w="850" w:type="dxa"/>
            <w:tcBorders>
              <w:top w:val="nil"/>
              <w:left w:val="nil"/>
              <w:bottom w:val="single" w:sz="4" w:space="0" w:color="auto"/>
              <w:right w:val="single" w:sz="4" w:space="0" w:color="auto"/>
            </w:tcBorders>
            <w:shd w:val="clear" w:color="auto" w:fill="auto"/>
            <w:vAlign w:val="center"/>
            <w:hideMark/>
          </w:tcPr>
          <w:p w:rsidR="001F1152" w:rsidRPr="009F7944" w:rsidRDefault="001F1152" w:rsidP="001F1152">
            <w:pPr>
              <w:jc w:val="center"/>
              <w:rPr>
                <w:rFonts w:ascii="Times New Roman" w:hAnsi="Times New Roman" w:cs="Times New Roman"/>
                <w:color w:val="000000"/>
                <w:sz w:val="16"/>
                <w:szCs w:val="16"/>
              </w:rPr>
            </w:pPr>
            <w:r w:rsidRPr="009F7944">
              <w:rPr>
                <w:rFonts w:ascii="Times New Roman" w:hAnsi="Times New Roman" w:cs="Times New Roman"/>
                <w:color w:val="000000"/>
                <w:sz w:val="16"/>
                <w:szCs w:val="16"/>
              </w:rPr>
              <w:t>25981,6</w:t>
            </w:r>
          </w:p>
        </w:tc>
        <w:tc>
          <w:tcPr>
            <w:tcW w:w="708" w:type="dxa"/>
            <w:tcBorders>
              <w:top w:val="nil"/>
              <w:left w:val="nil"/>
              <w:bottom w:val="single" w:sz="4" w:space="0" w:color="auto"/>
              <w:right w:val="single" w:sz="4" w:space="0" w:color="auto"/>
            </w:tcBorders>
            <w:shd w:val="clear" w:color="auto" w:fill="auto"/>
            <w:vAlign w:val="center"/>
            <w:hideMark/>
          </w:tcPr>
          <w:p w:rsidR="001F1152" w:rsidRPr="009F7944" w:rsidRDefault="001F1152" w:rsidP="001F1152">
            <w:pPr>
              <w:jc w:val="center"/>
              <w:rPr>
                <w:rFonts w:ascii="Times New Roman" w:hAnsi="Times New Roman" w:cs="Times New Roman"/>
                <w:color w:val="000000"/>
                <w:sz w:val="16"/>
                <w:szCs w:val="16"/>
              </w:rPr>
            </w:pPr>
            <w:r w:rsidRPr="009F7944">
              <w:rPr>
                <w:rFonts w:ascii="Times New Roman" w:hAnsi="Times New Roman" w:cs="Times New Roman"/>
                <w:color w:val="000000"/>
                <w:sz w:val="16"/>
                <w:szCs w:val="16"/>
              </w:rPr>
              <w:t>25174,4</w:t>
            </w:r>
          </w:p>
        </w:tc>
        <w:tc>
          <w:tcPr>
            <w:tcW w:w="709" w:type="dxa"/>
            <w:tcBorders>
              <w:top w:val="nil"/>
              <w:left w:val="nil"/>
              <w:bottom w:val="single" w:sz="4" w:space="0" w:color="auto"/>
              <w:right w:val="single" w:sz="4" w:space="0" w:color="auto"/>
            </w:tcBorders>
            <w:shd w:val="clear" w:color="auto" w:fill="auto"/>
            <w:vAlign w:val="center"/>
            <w:hideMark/>
          </w:tcPr>
          <w:p w:rsidR="001F1152" w:rsidRPr="009F7944" w:rsidRDefault="001F1152" w:rsidP="001F1152">
            <w:pPr>
              <w:jc w:val="center"/>
              <w:rPr>
                <w:rFonts w:ascii="Times New Roman" w:hAnsi="Times New Roman" w:cs="Times New Roman"/>
                <w:color w:val="000000"/>
                <w:sz w:val="16"/>
                <w:szCs w:val="16"/>
              </w:rPr>
            </w:pPr>
            <w:r w:rsidRPr="009F7944">
              <w:rPr>
                <w:rFonts w:ascii="Times New Roman" w:hAnsi="Times New Roman" w:cs="Times New Roman"/>
                <w:color w:val="000000"/>
                <w:sz w:val="16"/>
                <w:szCs w:val="16"/>
              </w:rPr>
              <w:t>25174,4</w:t>
            </w:r>
          </w:p>
        </w:tc>
        <w:tc>
          <w:tcPr>
            <w:tcW w:w="708" w:type="dxa"/>
            <w:tcBorders>
              <w:top w:val="nil"/>
              <w:left w:val="nil"/>
              <w:bottom w:val="single" w:sz="4" w:space="0" w:color="auto"/>
              <w:right w:val="single" w:sz="4" w:space="0" w:color="auto"/>
            </w:tcBorders>
            <w:shd w:val="clear" w:color="auto" w:fill="auto"/>
            <w:vAlign w:val="center"/>
            <w:hideMark/>
          </w:tcPr>
          <w:p w:rsidR="001F1152" w:rsidRPr="009F7944" w:rsidRDefault="001F1152" w:rsidP="001F1152">
            <w:pPr>
              <w:jc w:val="center"/>
              <w:rPr>
                <w:rFonts w:ascii="Times New Roman" w:hAnsi="Times New Roman" w:cs="Times New Roman"/>
                <w:color w:val="000000"/>
                <w:sz w:val="16"/>
                <w:szCs w:val="16"/>
              </w:rPr>
            </w:pPr>
            <w:r w:rsidRPr="009F7944">
              <w:rPr>
                <w:rFonts w:ascii="Times New Roman" w:hAnsi="Times New Roman" w:cs="Times New Roman"/>
                <w:color w:val="000000"/>
                <w:sz w:val="16"/>
                <w:szCs w:val="16"/>
              </w:rPr>
              <w:t>25174,4</w:t>
            </w:r>
          </w:p>
        </w:tc>
        <w:tc>
          <w:tcPr>
            <w:tcW w:w="709" w:type="dxa"/>
            <w:tcBorders>
              <w:top w:val="nil"/>
              <w:left w:val="nil"/>
              <w:bottom w:val="single" w:sz="4" w:space="0" w:color="auto"/>
              <w:right w:val="single" w:sz="4" w:space="0" w:color="auto"/>
            </w:tcBorders>
            <w:shd w:val="clear" w:color="auto" w:fill="auto"/>
            <w:vAlign w:val="center"/>
            <w:hideMark/>
          </w:tcPr>
          <w:p w:rsidR="001F1152" w:rsidRPr="009F7944" w:rsidRDefault="001F1152" w:rsidP="001F1152">
            <w:pPr>
              <w:jc w:val="center"/>
              <w:rPr>
                <w:rFonts w:ascii="Times New Roman" w:hAnsi="Times New Roman" w:cs="Times New Roman"/>
                <w:color w:val="000000"/>
                <w:sz w:val="16"/>
                <w:szCs w:val="16"/>
              </w:rPr>
            </w:pPr>
            <w:r w:rsidRPr="009F7944">
              <w:rPr>
                <w:rFonts w:ascii="Times New Roman" w:hAnsi="Times New Roman" w:cs="Times New Roman"/>
                <w:color w:val="000000"/>
                <w:sz w:val="16"/>
                <w:szCs w:val="16"/>
              </w:rPr>
              <w:t>25174,4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sidRPr="00C44B85">
              <w:rPr>
                <w:rFonts w:ascii="Times New Roman" w:hAnsi="Times New Roman" w:cs="Times New Roman"/>
                <w:sz w:val="16"/>
                <w:szCs w:val="16"/>
              </w:rPr>
              <w:t>Отдел по образованию и молодежной политике</w:t>
            </w:r>
          </w:p>
        </w:tc>
      </w:tr>
      <w:tr w:rsidR="001F1152" w:rsidRPr="00917B8C" w:rsidTr="00D63572">
        <w:trPr>
          <w:trHeight w:val="600"/>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1400</w:t>
            </w:r>
          </w:p>
        </w:tc>
        <w:tc>
          <w:tcPr>
            <w:tcW w:w="709"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widowControl/>
              <w:spacing w:before="0" w:line="240" w:lineRule="auto"/>
              <w:ind w:left="0" w:firstLine="0"/>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widowControl/>
              <w:spacing w:before="0" w:line="240" w:lineRule="auto"/>
              <w:ind w:left="0" w:firstLine="0"/>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widowControl/>
              <w:spacing w:before="0" w:line="240" w:lineRule="auto"/>
              <w:ind w:left="0" w:firstLine="0"/>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widowControl/>
              <w:spacing w:before="0" w:line="240" w:lineRule="auto"/>
              <w:ind w:left="0" w:firstLine="0"/>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570"/>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widowControl/>
              <w:spacing w:before="0" w:line="240" w:lineRule="auto"/>
              <w:ind w:left="0" w:firstLine="0"/>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widowControl/>
              <w:spacing w:before="0" w:line="240" w:lineRule="auto"/>
              <w:ind w:left="0" w:firstLine="0"/>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widowControl/>
              <w:spacing w:before="0" w:line="240" w:lineRule="auto"/>
              <w:ind w:left="0" w:firstLine="0"/>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widowControl/>
              <w:spacing w:before="0" w:line="240" w:lineRule="auto"/>
              <w:ind w:left="0" w:firstLine="0"/>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t> </w:t>
            </w:r>
            <w:r>
              <w:rPr>
                <w:rFonts w:ascii="Times New Roman" w:hAnsi="Times New Roman" w:cs="Times New Roman"/>
                <w:color w:val="000000"/>
                <w:sz w:val="16"/>
                <w:szCs w:val="16"/>
              </w:rPr>
              <w:t>1.3</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b/>
                <w:bCs/>
                <w:color w:val="000000"/>
                <w:sz w:val="16"/>
                <w:szCs w:val="16"/>
              </w:rPr>
              <w:t>Подпрограмма №3</w:t>
            </w:r>
            <w:r w:rsidRPr="00917B8C">
              <w:rPr>
                <w:rFonts w:ascii="Times New Roman" w:hAnsi="Times New Roman" w:cs="Times New Roman"/>
                <w:color w:val="000000"/>
                <w:sz w:val="16"/>
                <w:szCs w:val="16"/>
              </w:rPr>
              <w:t xml:space="preserve">  «Создание условий для организации отдыха и оздоровления детей и молодежи Поворинского муниципального района»</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2014-2028</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45047</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252,9</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133,8</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162,5</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174,8</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1295,8</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312,7</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119,8</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724,2</w:t>
            </w:r>
          </w:p>
        </w:tc>
        <w:tc>
          <w:tcPr>
            <w:tcW w:w="709"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ind w:hanging="327"/>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148,6</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hanging="360"/>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307,4</w:t>
            </w:r>
          </w:p>
        </w:tc>
        <w:tc>
          <w:tcPr>
            <w:tcW w:w="850"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48,3</w:t>
            </w:r>
          </w:p>
        </w:tc>
        <w:tc>
          <w:tcPr>
            <w:tcW w:w="708"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50,5</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52,5</w:t>
            </w:r>
          </w:p>
        </w:tc>
        <w:tc>
          <w:tcPr>
            <w:tcW w:w="708"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52,5</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52,5</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sidRPr="00C44B85">
              <w:rPr>
                <w:rFonts w:ascii="Times New Roman" w:hAnsi="Times New Roman" w:cs="Times New Roman"/>
                <w:sz w:val="16"/>
                <w:szCs w:val="16"/>
              </w:rPr>
              <w:t>Отдел по образованию и молодежной политике, руководители образовательных учреждений</w:t>
            </w:r>
            <w:r w:rsidRPr="00917B8C">
              <w:rPr>
                <w:rFonts w:ascii="Times New Roman" w:hAnsi="Times New Roman" w:cs="Times New Roman"/>
                <w:color w:val="000000"/>
              </w:rPr>
              <w:t> </w:t>
            </w: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1538</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1746,3</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1898,3</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1806,6</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853,9</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2655,8</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1347</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2057,</w:t>
            </w:r>
            <w:r>
              <w:rPr>
                <w:rFonts w:ascii="Times New Roman" w:hAnsi="Times New Roman" w:cs="Times New Roman"/>
                <w:color w:val="000000"/>
                <w:sz w:val="16"/>
                <w:szCs w:val="16"/>
              </w:rPr>
              <w:t>3</w:t>
            </w:r>
          </w:p>
        </w:tc>
        <w:tc>
          <w:tcPr>
            <w:tcW w:w="709" w:type="dxa"/>
            <w:tcBorders>
              <w:top w:val="nil"/>
              <w:left w:val="nil"/>
              <w:bottom w:val="single" w:sz="4" w:space="0" w:color="auto"/>
              <w:right w:val="single" w:sz="4" w:space="0" w:color="auto"/>
            </w:tcBorders>
            <w:shd w:val="clear" w:color="auto" w:fill="auto"/>
            <w:vAlign w:val="center"/>
            <w:hideMark/>
          </w:tcPr>
          <w:p w:rsidR="001F1152" w:rsidRPr="0081698E" w:rsidRDefault="001F1152" w:rsidP="001F1152">
            <w:pPr>
              <w:ind w:hanging="360"/>
              <w:jc w:val="center"/>
              <w:rPr>
                <w:rFonts w:ascii="Times New Roman" w:hAnsi="Times New Roman" w:cs="Times New Roman"/>
                <w:color w:val="000000"/>
                <w:sz w:val="16"/>
                <w:szCs w:val="16"/>
              </w:rPr>
            </w:pPr>
            <w:r w:rsidRPr="0081698E">
              <w:rPr>
                <w:rFonts w:ascii="Times New Roman" w:hAnsi="Times New Roman" w:cs="Times New Roman"/>
                <w:color w:val="000000"/>
                <w:sz w:val="16"/>
                <w:szCs w:val="16"/>
              </w:rPr>
              <w:t>3466,1</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hanging="360"/>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3750,5</w:t>
            </w:r>
          </w:p>
        </w:tc>
        <w:tc>
          <w:tcPr>
            <w:tcW w:w="850"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3767</w:t>
            </w:r>
          </w:p>
        </w:tc>
        <w:tc>
          <w:tcPr>
            <w:tcW w:w="708"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3929,5</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4081,7</w:t>
            </w:r>
          </w:p>
        </w:tc>
        <w:tc>
          <w:tcPr>
            <w:tcW w:w="708"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4081,7</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4081,7</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96,8</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825"/>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lastRenderedPageBreak/>
              <w:t> </w:t>
            </w:r>
            <w:r>
              <w:rPr>
                <w:rFonts w:ascii="Times New Roman" w:hAnsi="Times New Roman" w:cs="Times New Roman"/>
                <w:color w:val="000000"/>
                <w:sz w:val="16"/>
                <w:szCs w:val="16"/>
              </w:rPr>
              <w:t>1.3.1</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b/>
                <w:bCs/>
                <w:color w:val="000000"/>
                <w:sz w:val="16"/>
                <w:szCs w:val="16"/>
              </w:rPr>
              <w:t>Основное мероприятие №1</w:t>
            </w:r>
            <w:r w:rsidRPr="00917B8C">
              <w:rPr>
                <w:rFonts w:ascii="Times New Roman" w:hAnsi="Times New Roman" w:cs="Times New Roman"/>
                <w:color w:val="000000"/>
                <w:sz w:val="16"/>
                <w:szCs w:val="16"/>
              </w:rPr>
              <w:t xml:space="preserve"> «Мероприятия по организации отдыха и оздоровления детей и молодежи, проведение культурно-массовых мероприятий, развитие молодежной инфраструктуры»</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2014-2028</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240130">
              <w:rPr>
                <w:rFonts w:ascii="Times New Roman" w:hAnsi="Times New Roman" w:cs="Times New Roman"/>
                <w:color w:val="000000"/>
                <w:sz w:val="16"/>
                <w:szCs w:val="16"/>
              </w:rPr>
              <w:t>45</w:t>
            </w:r>
            <w:r>
              <w:rPr>
                <w:rFonts w:ascii="Times New Roman" w:hAnsi="Times New Roman" w:cs="Times New Roman"/>
                <w:color w:val="000000"/>
                <w:sz w:val="16"/>
                <w:szCs w:val="16"/>
              </w:rPr>
              <w:t>047</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252,9</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133,8</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162,5</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174,8</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1295,8</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312,7</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119,8</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724,2</w:t>
            </w:r>
          </w:p>
        </w:tc>
        <w:tc>
          <w:tcPr>
            <w:tcW w:w="709" w:type="dxa"/>
            <w:tcBorders>
              <w:top w:val="nil"/>
              <w:left w:val="nil"/>
              <w:bottom w:val="single" w:sz="4" w:space="0" w:color="auto"/>
              <w:right w:val="single" w:sz="4" w:space="0" w:color="auto"/>
            </w:tcBorders>
            <w:shd w:val="clear" w:color="auto" w:fill="auto"/>
            <w:vAlign w:val="center"/>
            <w:hideMark/>
          </w:tcPr>
          <w:p w:rsidR="001F1152" w:rsidRPr="00DD1539" w:rsidRDefault="001F1152" w:rsidP="001F1152">
            <w:pPr>
              <w:ind w:hanging="327"/>
              <w:jc w:val="center"/>
              <w:rPr>
                <w:rFonts w:ascii="Times New Roman" w:hAnsi="Times New Roman" w:cs="Times New Roman"/>
                <w:color w:val="000000"/>
                <w:sz w:val="16"/>
                <w:szCs w:val="16"/>
              </w:rPr>
            </w:pPr>
            <w:r w:rsidRPr="00DD1539">
              <w:rPr>
                <w:rFonts w:ascii="Times New Roman" w:hAnsi="Times New Roman" w:cs="Times New Roman"/>
                <w:color w:val="000000"/>
                <w:sz w:val="16"/>
                <w:szCs w:val="16"/>
              </w:rPr>
              <w:t>148,6</w:t>
            </w:r>
          </w:p>
        </w:tc>
        <w:tc>
          <w:tcPr>
            <w:tcW w:w="709" w:type="dxa"/>
            <w:tcBorders>
              <w:top w:val="nil"/>
              <w:left w:val="nil"/>
              <w:bottom w:val="single" w:sz="4" w:space="0" w:color="auto"/>
              <w:right w:val="single" w:sz="4" w:space="0" w:color="auto"/>
            </w:tcBorders>
            <w:shd w:val="clear" w:color="auto" w:fill="auto"/>
            <w:vAlign w:val="center"/>
            <w:hideMark/>
          </w:tcPr>
          <w:p w:rsidR="001F1152" w:rsidRPr="00DD1539" w:rsidRDefault="001F1152" w:rsidP="001F1152">
            <w:pPr>
              <w:ind w:hanging="360"/>
              <w:jc w:val="center"/>
              <w:rPr>
                <w:rFonts w:ascii="Times New Roman" w:hAnsi="Times New Roman" w:cs="Times New Roman"/>
                <w:color w:val="000000"/>
                <w:sz w:val="16"/>
                <w:szCs w:val="16"/>
              </w:rPr>
            </w:pPr>
            <w:r>
              <w:rPr>
                <w:rFonts w:ascii="Times New Roman" w:hAnsi="Times New Roman" w:cs="Times New Roman"/>
                <w:color w:val="000000"/>
                <w:sz w:val="16"/>
                <w:szCs w:val="16"/>
              </w:rPr>
              <w:t>307</w:t>
            </w:r>
            <w:r w:rsidRPr="00DD1539">
              <w:rPr>
                <w:rFonts w:ascii="Times New Roman" w:hAnsi="Times New Roman" w:cs="Times New Roman"/>
                <w:color w:val="000000"/>
                <w:sz w:val="16"/>
                <w:szCs w:val="16"/>
              </w:rPr>
              <w:t>,</w:t>
            </w:r>
            <w:r>
              <w:rPr>
                <w:rFonts w:ascii="Times New Roman" w:hAnsi="Times New Roman" w:cs="Times New Roman"/>
                <w:color w:val="000000"/>
                <w:sz w:val="16"/>
                <w:szCs w:val="16"/>
              </w:rPr>
              <w:t>4</w:t>
            </w:r>
          </w:p>
        </w:tc>
        <w:tc>
          <w:tcPr>
            <w:tcW w:w="850" w:type="dxa"/>
            <w:tcBorders>
              <w:top w:val="nil"/>
              <w:left w:val="nil"/>
              <w:bottom w:val="single" w:sz="4" w:space="0" w:color="auto"/>
              <w:right w:val="single" w:sz="4" w:space="0" w:color="auto"/>
            </w:tcBorders>
            <w:shd w:val="clear" w:color="auto" w:fill="auto"/>
            <w:vAlign w:val="center"/>
            <w:hideMark/>
          </w:tcPr>
          <w:p w:rsidR="001F1152" w:rsidRPr="009F7944" w:rsidRDefault="001F1152" w:rsidP="001F1152">
            <w:pPr>
              <w:jc w:val="center"/>
              <w:rPr>
                <w:rFonts w:ascii="Times New Roman" w:hAnsi="Times New Roman" w:cs="Times New Roman"/>
                <w:color w:val="000000"/>
                <w:sz w:val="16"/>
                <w:szCs w:val="16"/>
              </w:rPr>
            </w:pPr>
            <w:r w:rsidRPr="009F7944">
              <w:rPr>
                <w:rFonts w:ascii="Times New Roman" w:hAnsi="Times New Roman" w:cs="Times New Roman"/>
                <w:color w:val="000000"/>
                <w:sz w:val="16"/>
                <w:szCs w:val="16"/>
              </w:rPr>
              <w:t>48,3</w:t>
            </w:r>
          </w:p>
        </w:tc>
        <w:tc>
          <w:tcPr>
            <w:tcW w:w="708" w:type="dxa"/>
            <w:tcBorders>
              <w:top w:val="nil"/>
              <w:left w:val="nil"/>
              <w:bottom w:val="single" w:sz="4" w:space="0" w:color="auto"/>
              <w:right w:val="single" w:sz="4" w:space="0" w:color="auto"/>
            </w:tcBorders>
            <w:shd w:val="clear" w:color="auto" w:fill="auto"/>
            <w:vAlign w:val="center"/>
            <w:hideMark/>
          </w:tcPr>
          <w:p w:rsidR="001F1152" w:rsidRPr="009F7944" w:rsidRDefault="001F1152" w:rsidP="001F1152">
            <w:pPr>
              <w:jc w:val="center"/>
              <w:rPr>
                <w:rFonts w:ascii="Times New Roman" w:hAnsi="Times New Roman" w:cs="Times New Roman"/>
                <w:color w:val="000000"/>
                <w:sz w:val="16"/>
                <w:szCs w:val="16"/>
              </w:rPr>
            </w:pPr>
            <w:r w:rsidRPr="009F7944">
              <w:rPr>
                <w:rFonts w:ascii="Times New Roman" w:hAnsi="Times New Roman" w:cs="Times New Roman"/>
                <w:color w:val="000000"/>
                <w:sz w:val="16"/>
                <w:szCs w:val="16"/>
              </w:rPr>
              <w:t>50,5</w:t>
            </w:r>
          </w:p>
        </w:tc>
        <w:tc>
          <w:tcPr>
            <w:tcW w:w="709" w:type="dxa"/>
            <w:tcBorders>
              <w:top w:val="nil"/>
              <w:left w:val="nil"/>
              <w:bottom w:val="single" w:sz="4" w:space="0" w:color="auto"/>
              <w:right w:val="single" w:sz="4" w:space="0" w:color="auto"/>
            </w:tcBorders>
            <w:shd w:val="clear" w:color="auto" w:fill="auto"/>
            <w:vAlign w:val="center"/>
            <w:hideMark/>
          </w:tcPr>
          <w:p w:rsidR="001F1152" w:rsidRPr="009F7944" w:rsidRDefault="001F1152" w:rsidP="001F1152">
            <w:pPr>
              <w:jc w:val="center"/>
              <w:rPr>
                <w:rFonts w:ascii="Times New Roman" w:hAnsi="Times New Roman" w:cs="Times New Roman"/>
                <w:color w:val="000000"/>
                <w:sz w:val="16"/>
                <w:szCs w:val="16"/>
              </w:rPr>
            </w:pPr>
            <w:r w:rsidRPr="009F7944">
              <w:rPr>
                <w:rFonts w:ascii="Times New Roman" w:hAnsi="Times New Roman" w:cs="Times New Roman"/>
                <w:color w:val="000000"/>
                <w:sz w:val="16"/>
                <w:szCs w:val="16"/>
              </w:rPr>
              <w:t>52,5</w:t>
            </w:r>
          </w:p>
        </w:tc>
        <w:tc>
          <w:tcPr>
            <w:tcW w:w="708" w:type="dxa"/>
            <w:tcBorders>
              <w:top w:val="nil"/>
              <w:left w:val="nil"/>
              <w:bottom w:val="single" w:sz="4" w:space="0" w:color="auto"/>
              <w:right w:val="single" w:sz="4" w:space="0" w:color="auto"/>
            </w:tcBorders>
            <w:shd w:val="clear" w:color="auto" w:fill="auto"/>
            <w:vAlign w:val="center"/>
            <w:hideMark/>
          </w:tcPr>
          <w:p w:rsidR="001F1152" w:rsidRPr="009F7944" w:rsidRDefault="001F1152" w:rsidP="001F1152">
            <w:pPr>
              <w:jc w:val="center"/>
              <w:rPr>
                <w:rFonts w:ascii="Times New Roman" w:hAnsi="Times New Roman" w:cs="Times New Roman"/>
                <w:color w:val="000000"/>
                <w:sz w:val="16"/>
                <w:szCs w:val="16"/>
              </w:rPr>
            </w:pPr>
            <w:r w:rsidRPr="009F7944">
              <w:rPr>
                <w:rFonts w:ascii="Times New Roman" w:hAnsi="Times New Roman" w:cs="Times New Roman"/>
                <w:color w:val="000000"/>
                <w:sz w:val="16"/>
                <w:szCs w:val="16"/>
              </w:rPr>
              <w:t>52,5</w:t>
            </w:r>
          </w:p>
        </w:tc>
        <w:tc>
          <w:tcPr>
            <w:tcW w:w="709" w:type="dxa"/>
            <w:tcBorders>
              <w:top w:val="nil"/>
              <w:left w:val="nil"/>
              <w:bottom w:val="single" w:sz="4" w:space="0" w:color="auto"/>
              <w:right w:val="single" w:sz="4" w:space="0" w:color="auto"/>
            </w:tcBorders>
            <w:shd w:val="clear" w:color="auto" w:fill="auto"/>
            <w:vAlign w:val="center"/>
            <w:hideMark/>
          </w:tcPr>
          <w:p w:rsidR="001F1152" w:rsidRPr="009F7944" w:rsidRDefault="001F1152" w:rsidP="001F1152">
            <w:pPr>
              <w:jc w:val="center"/>
              <w:rPr>
                <w:rFonts w:ascii="Times New Roman" w:hAnsi="Times New Roman" w:cs="Times New Roman"/>
                <w:color w:val="000000"/>
                <w:sz w:val="16"/>
                <w:szCs w:val="16"/>
              </w:rPr>
            </w:pPr>
            <w:r w:rsidRPr="009F7944">
              <w:rPr>
                <w:rFonts w:ascii="Times New Roman" w:hAnsi="Times New Roman" w:cs="Times New Roman"/>
                <w:color w:val="000000"/>
                <w:sz w:val="16"/>
                <w:szCs w:val="16"/>
              </w:rPr>
              <w:t>52,5</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sidRPr="00917B8C">
              <w:rPr>
                <w:rFonts w:ascii="Times New Roman" w:hAnsi="Times New Roman" w:cs="Times New Roman"/>
                <w:color w:val="000000"/>
              </w:rPr>
              <w:t> </w:t>
            </w:r>
            <w:r w:rsidRPr="00C44B85">
              <w:rPr>
                <w:rFonts w:ascii="Times New Roman" w:hAnsi="Times New Roman" w:cs="Times New Roman"/>
                <w:sz w:val="16"/>
                <w:szCs w:val="16"/>
              </w:rPr>
              <w:t>Отдел по образованию и молодежной политике, руководители образовательных учреждений</w:t>
            </w:r>
          </w:p>
        </w:tc>
      </w:tr>
      <w:tr w:rsidR="001F1152" w:rsidRPr="00917B8C" w:rsidTr="00D63572">
        <w:trPr>
          <w:trHeight w:val="840"/>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1538</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1746,3</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1898,3</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1806,6</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853,9</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2655,8</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1347</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2057,</w:t>
            </w:r>
            <w:r>
              <w:rPr>
                <w:rFonts w:ascii="Times New Roman" w:hAnsi="Times New Roman" w:cs="Times New Roman"/>
                <w:color w:val="000000"/>
                <w:sz w:val="16"/>
                <w:szCs w:val="16"/>
              </w:rPr>
              <w:t>3</w:t>
            </w:r>
          </w:p>
        </w:tc>
        <w:tc>
          <w:tcPr>
            <w:tcW w:w="709" w:type="dxa"/>
            <w:tcBorders>
              <w:top w:val="nil"/>
              <w:left w:val="nil"/>
              <w:bottom w:val="single" w:sz="4" w:space="0" w:color="auto"/>
              <w:right w:val="single" w:sz="4" w:space="0" w:color="auto"/>
            </w:tcBorders>
            <w:shd w:val="clear" w:color="auto" w:fill="auto"/>
            <w:vAlign w:val="center"/>
            <w:hideMark/>
          </w:tcPr>
          <w:p w:rsidR="001F1152" w:rsidRPr="00DD1539" w:rsidRDefault="001F1152" w:rsidP="001F1152">
            <w:pPr>
              <w:ind w:hanging="360"/>
              <w:jc w:val="center"/>
              <w:rPr>
                <w:rFonts w:ascii="Times New Roman" w:hAnsi="Times New Roman" w:cs="Times New Roman"/>
                <w:color w:val="000000"/>
                <w:sz w:val="16"/>
                <w:szCs w:val="16"/>
              </w:rPr>
            </w:pPr>
            <w:r w:rsidRPr="00DD1539">
              <w:rPr>
                <w:rFonts w:ascii="Times New Roman" w:hAnsi="Times New Roman" w:cs="Times New Roman"/>
                <w:color w:val="000000"/>
                <w:sz w:val="16"/>
                <w:szCs w:val="16"/>
              </w:rPr>
              <w:t>3466,1</w:t>
            </w:r>
          </w:p>
          <w:p w:rsidR="001F1152" w:rsidRPr="00DD1539" w:rsidRDefault="001F1152" w:rsidP="001F1152">
            <w:pPr>
              <w:ind w:hanging="360"/>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DD1539" w:rsidRDefault="001F1152" w:rsidP="001F1152">
            <w:pPr>
              <w:ind w:hanging="360"/>
              <w:jc w:val="center"/>
              <w:rPr>
                <w:rFonts w:ascii="Times New Roman" w:hAnsi="Times New Roman" w:cs="Times New Roman"/>
                <w:color w:val="000000"/>
                <w:sz w:val="16"/>
                <w:szCs w:val="16"/>
              </w:rPr>
            </w:pPr>
            <w:r w:rsidRPr="00DD1539">
              <w:rPr>
                <w:rFonts w:ascii="Times New Roman" w:hAnsi="Times New Roman" w:cs="Times New Roman"/>
                <w:color w:val="000000"/>
                <w:sz w:val="16"/>
                <w:szCs w:val="16"/>
              </w:rPr>
              <w:t>3</w:t>
            </w:r>
            <w:r>
              <w:rPr>
                <w:rFonts w:ascii="Times New Roman" w:hAnsi="Times New Roman" w:cs="Times New Roman"/>
                <w:color w:val="000000"/>
                <w:sz w:val="16"/>
                <w:szCs w:val="16"/>
              </w:rPr>
              <w:t>750</w:t>
            </w:r>
            <w:r w:rsidRPr="00DD1539">
              <w:rPr>
                <w:rFonts w:ascii="Times New Roman" w:hAnsi="Times New Roman" w:cs="Times New Roman"/>
                <w:color w:val="000000"/>
                <w:sz w:val="16"/>
                <w:szCs w:val="16"/>
              </w:rPr>
              <w:t>,5</w:t>
            </w:r>
          </w:p>
        </w:tc>
        <w:tc>
          <w:tcPr>
            <w:tcW w:w="850" w:type="dxa"/>
            <w:tcBorders>
              <w:top w:val="nil"/>
              <w:left w:val="nil"/>
              <w:bottom w:val="single" w:sz="4" w:space="0" w:color="auto"/>
              <w:right w:val="single" w:sz="4" w:space="0" w:color="auto"/>
            </w:tcBorders>
            <w:shd w:val="clear" w:color="auto" w:fill="auto"/>
            <w:vAlign w:val="center"/>
            <w:hideMark/>
          </w:tcPr>
          <w:p w:rsidR="001F1152" w:rsidRPr="009F7944" w:rsidRDefault="001F1152" w:rsidP="001F1152">
            <w:pPr>
              <w:jc w:val="center"/>
              <w:rPr>
                <w:rFonts w:ascii="Times New Roman" w:hAnsi="Times New Roman" w:cs="Times New Roman"/>
                <w:color w:val="000000"/>
                <w:sz w:val="16"/>
                <w:szCs w:val="16"/>
              </w:rPr>
            </w:pPr>
            <w:r w:rsidRPr="009F7944">
              <w:rPr>
                <w:rFonts w:ascii="Times New Roman" w:hAnsi="Times New Roman" w:cs="Times New Roman"/>
                <w:color w:val="000000"/>
                <w:sz w:val="16"/>
                <w:szCs w:val="16"/>
              </w:rPr>
              <w:t>3767</w:t>
            </w:r>
          </w:p>
        </w:tc>
        <w:tc>
          <w:tcPr>
            <w:tcW w:w="708" w:type="dxa"/>
            <w:tcBorders>
              <w:top w:val="nil"/>
              <w:left w:val="nil"/>
              <w:bottom w:val="single" w:sz="4" w:space="0" w:color="auto"/>
              <w:right w:val="single" w:sz="4" w:space="0" w:color="auto"/>
            </w:tcBorders>
            <w:shd w:val="clear" w:color="auto" w:fill="auto"/>
            <w:vAlign w:val="center"/>
            <w:hideMark/>
          </w:tcPr>
          <w:p w:rsidR="001F1152" w:rsidRPr="009F7944" w:rsidRDefault="001F1152" w:rsidP="001F1152">
            <w:pPr>
              <w:jc w:val="center"/>
              <w:rPr>
                <w:rFonts w:ascii="Times New Roman" w:hAnsi="Times New Roman" w:cs="Times New Roman"/>
                <w:color w:val="000000"/>
                <w:sz w:val="16"/>
                <w:szCs w:val="16"/>
              </w:rPr>
            </w:pPr>
            <w:r w:rsidRPr="009F7944">
              <w:rPr>
                <w:rFonts w:ascii="Times New Roman" w:hAnsi="Times New Roman" w:cs="Times New Roman"/>
                <w:color w:val="000000"/>
                <w:sz w:val="16"/>
                <w:szCs w:val="16"/>
              </w:rPr>
              <w:t>3929,5</w:t>
            </w:r>
          </w:p>
        </w:tc>
        <w:tc>
          <w:tcPr>
            <w:tcW w:w="709" w:type="dxa"/>
            <w:tcBorders>
              <w:top w:val="nil"/>
              <w:left w:val="nil"/>
              <w:bottom w:val="single" w:sz="4" w:space="0" w:color="auto"/>
              <w:right w:val="single" w:sz="4" w:space="0" w:color="auto"/>
            </w:tcBorders>
            <w:shd w:val="clear" w:color="auto" w:fill="auto"/>
            <w:vAlign w:val="center"/>
            <w:hideMark/>
          </w:tcPr>
          <w:p w:rsidR="001F1152" w:rsidRPr="009F7944" w:rsidRDefault="001F1152" w:rsidP="001F1152">
            <w:pPr>
              <w:jc w:val="center"/>
              <w:rPr>
                <w:rFonts w:ascii="Times New Roman" w:hAnsi="Times New Roman" w:cs="Times New Roman"/>
                <w:color w:val="000000"/>
                <w:sz w:val="16"/>
                <w:szCs w:val="16"/>
              </w:rPr>
            </w:pPr>
            <w:r w:rsidRPr="009F7944">
              <w:rPr>
                <w:rFonts w:ascii="Times New Roman" w:hAnsi="Times New Roman" w:cs="Times New Roman"/>
                <w:color w:val="000000"/>
                <w:sz w:val="16"/>
                <w:szCs w:val="16"/>
              </w:rPr>
              <w:t>4081,7</w:t>
            </w:r>
          </w:p>
        </w:tc>
        <w:tc>
          <w:tcPr>
            <w:tcW w:w="708" w:type="dxa"/>
            <w:tcBorders>
              <w:top w:val="nil"/>
              <w:left w:val="nil"/>
              <w:bottom w:val="single" w:sz="4" w:space="0" w:color="auto"/>
              <w:right w:val="single" w:sz="4" w:space="0" w:color="auto"/>
            </w:tcBorders>
            <w:shd w:val="clear" w:color="auto" w:fill="auto"/>
            <w:vAlign w:val="center"/>
            <w:hideMark/>
          </w:tcPr>
          <w:p w:rsidR="001F1152" w:rsidRPr="009F7944" w:rsidRDefault="001F1152" w:rsidP="001F1152">
            <w:pPr>
              <w:jc w:val="center"/>
              <w:rPr>
                <w:rFonts w:ascii="Times New Roman" w:hAnsi="Times New Roman" w:cs="Times New Roman"/>
                <w:color w:val="000000"/>
                <w:sz w:val="16"/>
                <w:szCs w:val="16"/>
              </w:rPr>
            </w:pPr>
            <w:r w:rsidRPr="009F7944">
              <w:rPr>
                <w:rFonts w:ascii="Times New Roman" w:hAnsi="Times New Roman" w:cs="Times New Roman"/>
                <w:color w:val="000000"/>
                <w:sz w:val="16"/>
                <w:szCs w:val="16"/>
              </w:rPr>
              <w:t>4081,7</w:t>
            </w:r>
          </w:p>
        </w:tc>
        <w:tc>
          <w:tcPr>
            <w:tcW w:w="709" w:type="dxa"/>
            <w:tcBorders>
              <w:top w:val="nil"/>
              <w:left w:val="nil"/>
              <w:bottom w:val="single" w:sz="4" w:space="0" w:color="auto"/>
              <w:right w:val="single" w:sz="4" w:space="0" w:color="auto"/>
            </w:tcBorders>
            <w:shd w:val="clear" w:color="auto" w:fill="auto"/>
            <w:vAlign w:val="center"/>
            <w:hideMark/>
          </w:tcPr>
          <w:p w:rsidR="001F1152" w:rsidRPr="009F7944" w:rsidRDefault="001F1152" w:rsidP="001F1152">
            <w:pPr>
              <w:jc w:val="center"/>
              <w:rPr>
                <w:rFonts w:ascii="Times New Roman" w:hAnsi="Times New Roman" w:cs="Times New Roman"/>
                <w:color w:val="000000"/>
                <w:sz w:val="16"/>
                <w:szCs w:val="16"/>
              </w:rPr>
            </w:pPr>
            <w:r w:rsidRPr="009F7944">
              <w:rPr>
                <w:rFonts w:ascii="Times New Roman" w:hAnsi="Times New Roman" w:cs="Times New Roman"/>
                <w:color w:val="000000"/>
                <w:sz w:val="16"/>
                <w:szCs w:val="16"/>
              </w:rPr>
              <w:t>4081,7</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660"/>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96,8</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DD1539" w:rsidRDefault="001F1152" w:rsidP="001F1152">
            <w:pPr>
              <w:widowControl/>
              <w:spacing w:before="0" w:line="240" w:lineRule="auto"/>
              <w:ind w:left="0" w:firstLine="0"/>
              <w:jc w:val="center"/>
              <w:rPr>
                <w:rFonts w:ascii="Times New Roman" w:hAnsi="Times New Roman" w:cs="Times New Roman"/>
                <w:color w:val="000000"/>
                <w:sz w:val="16"/>
                <w:szCs w:val="16"/>
              </w:rPr>
            </w:pPr>
            <w:r w:rsidRPr="00DD1539">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DD1539" w:rsidRDefault="001F1152" w:rsidP="001F1152">
            <w:pPr>
              <w:widowControl/>
              <w:spacing w:before="0" w:line="240" w:lineRule="auto"/>
              <w:ind w:left="0" w:firstLine="0"/>
              <w:jc w:val="center"/>
              <w:rPr>
                <w:rFonts w:ascii="Times New Roman" w:hAnsi="Times New Roman" w:cs="Times New Roman"/>
                <w:color w:val="000000"/>
                <w:sz w:val="16"/>
                <w:szCs w:val="16"/>
              </w:rPr>
            </w:pPr>
            <w:r w:rsidRPr="00DD1539">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DD1539" w:rsidRDefault="001F1152" w:rsidP="001F1152">
            <w:pPr>
              <w:widowControl/>
              <w:spacing w:before="0" w:line="240" w:lineRule="auto"/>
              <w:ind w:left="0" w:firstLine="0"/>
              <w:jc w:val="center"/>
              <w:rPr>
                <w:rFonts w:ascii="Times New Roman" w:hAnsi="Times New Roman" w:cs="Times New Roman"/>
                <w:color w:val="000000"/>
                <w:sz w:val="16"/>
                <w:szCs w:val="16"/>
              </w:rPr>
            </w:pPr>
            <w:r w:rsidRPr="00DD1539">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DD1539" w:rsidRDefault="001F1152" w:rsidP="001F1152">
            <w:pPr>
              <w:widowControl/>
              <w:spacing w:before="0" w:line="240" w:lineRule="auto"/>
              <w:ind w:left="0" w:firstLine="0"/>
              <w:jc w:val="center"/>
              <w:rPr>
                <w:rFonts w:ascii="Times New Roman" w:hAnsi="Times New Roman" w:cs="Times New Roman"/>
                <w:color w:val="000000"/>
                <w:sz w:val="16"/>
                <w:szCs w:val="16"/>
              </w:rPr>
            </w:pPr>
            <w:r w:rsidRPr="00DD1539">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720"/>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1152"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t> </w:t>
            </w:r>
            <w:r>
              <w:rPr>
                <w:rFonts w:ascii="Times New Roman" w:hAnsi="Times New Roman" w:cs="Times New Roman"/>
                <w:color w:val="000000"/>
                <w:sz w:val="16"/>
                <w:szCs w:val="16"/>
              </w:rPr>
              <w:t>1.4</w:t>
            </w:r>
          </w:p>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b/>
                <w:bCs/>
                <w:color w:val="000000"/>
                <w:sz w:val="16"/>
                <w:szCs w:val="16"/>
              </w:rPr>
              <w:t>Подпрограмма №4</w:t>
            </w:r>
            <w:r w:rsidRPr="00917B8C">
              <w:rPr>
                <w:rFonts w:ascii="Times New Roman" w:hAnsi="Times New Roman" w:cs="Times New Roman"/>
                <w:color w:val="000000"/>
                <w:sz w:val="16"/>
                <w:szCs w:val="16"/>
              </w:rPr>
              <w:t xml:space="preserve"> «Обеспечение реализации муниципальной программы «Развитие образования» Поворинского муниципального района на 2014-2028гг»</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2014-2028</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40533,7</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2312,8</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2213,4</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2471,9</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2339,5</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2301,5</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2263,6</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2345,5</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2397,2</w:t>
            </w:r>
          </w:p>
        </w:tc>
        <w:tc>
          <w:tcPr>
            <w:tcW w:w="709" w:type="dxa"/>
            <w:tcBorders>
              <w:top w:val="nil"/>
              <w:left w:val="nil"/>
              <w:bottom w:val="single" w:sz="4" w:space="0" w:color="auto"/>
              <w:right w:val="single" w:sz="4" w:space="0" w:color="auto"/>
            </w:tcBorders>
            <w:shd w:val="clear" w:color="auto" w:fill="auto"/>
            <w:vAlign w:val="center"/>
            <w:hideMark/>
          </w:tcPr>
          <w:p w:rsidR="001F1152" w:rsidRPr="00DD1539" w:rsidRDefault="001F1152" w:rsidP="001F1152">
            <w:pPr>
              <w:jc w:val="center"/>
              <w:rPr>
                <w:rFonts w:ascii="Times New Roman" w:hAnsi="Times New Roman" w:cs="Times New Roman"/>
                <w:color w:val="000000"/>
                <w:sz w:val="16"/>
                <w:szCs w:val="16"/>
              </w:rPr>
            </w:pPr>
            <w:r w:rsidRPr="00DD1539">
              <w:rPr>
                <w:rFonts w:ascii="Times New Roman" w:hAnsi="Times New Roman" w:cs="Times New Roman"/>
                <w:color w:val="000000"/>
                <w:sz w:val="16"/>
                <w:szCs w:val="16"/>
              </w:rPr>
              <w:t>2651,5</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3300,1</w:t>
            </w:r>
          </w:p>
        </w:tc>
        <w:tc>
          <w:tcPr>
            <w:tcW w:w="850"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3160,6</w:t>
            </w:r>
          </w:p>
        </w:tc>
        <w:tc>
          <w:tcPr>
            <w:tcW w:w="708"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3113,6</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3113,6</w:t>
            </w:r>
          </w:p>
        </w:tc>
        <w:tc>
          <w:tcPr>
            <w:tcW w:w="708"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3113,6</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3113,6</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sidRPr="00C44B85">
              <w:rPr>
                <w:rFonts w:ascii="Times New Roman" w:hAnsi="Times New Roman" w:cs="Times New Roman"/>
                <w:sz w:val="16"/>
                <w:szCs w:val="16"/>
              </w:rPr>
              <w:t>Отдел по образованию и молодежной политике, руководители образовательных учреждений</w:t>
            </w:r>
            <w:r w:rsidRPr="00917B8C">
              <w:rPr>
                <w:rFonts w:ascii="Times New Roman" w:hAnsi="Times New Roman" w:cs="Times New Roman"/>
                <w:color w:val="000000"/>
              </w:rPr>
              <w:t> </w:t>
            </w:r>
          </w:p>
        </w:tc>
      </w:tr>
      <w:tr w:rsidR="001F1152" w:rsidRPr="00917B8C" w:rsidTr="00D63572">
        <w:trPr>
          <w:trHeight w:val="585"/>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widowControl/>
              <w:spacing w:before="0" w:line="240" w:lineRule="auto"/>
              <w:ind w:left="0" w:firstLine="0"/>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321,7</w:t>
            </w:r>
          </w:p>
        </w:tc>
        <w:tc>
          <w:tcPr>
            <w:tcW w:w="850"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widowControl/>
              <w:spacing w:before="0" w:line="240" w:lineRule="auto"/>
              <w:ind w:left="0" w:firstLine="0"/>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widowControl/>
              <w:spacing w:before="0" w:line="240" w:lineRule="auto"/>
              <w:ind w:left="0" w:firstLine="0"/>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widowControl/>
              <w:spacing w:before="0" w:line="240" w:lineRule="auto"/>
              <w:ind w:left="0" w:firstLine="0"/>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widowControl/>
              <w:spacing w:before="0" w:line="240" w:lineRule="auto"/>
              <w:ind w:left="0" w:firstLine="0"/>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widowControl/>
              <w:spacing w:before="0" w:line="240" w:lineRule="auto"/>
              <w:ind w:left="0" w:firstLine="0"/>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525"/>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t> </w:t>
            </w:r>
            <w:r>
              <w:rPr>
                <w:rFonts w:ascii="Times New Roman" w:hAnsi="Times New Roman" w:cs="Times New Roman"/>
                <w:color w:val="000000"/>
                <w:sz w:val="16"/>
                <w:szCs w:val="16"/>
              </w:rPr>
              <w:t>1.4.1</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b/>
                <w:bCs/>
                <w:color w:val="000000"/>
                <w:sz w:val="16"/>
                <w:szCs w:val="16"/>
              </w:rPr>
              <w:t>Основное мероприятие №1</w:t>
            </w:r>
            <w:r w:rsidRPr="00917B8C">
              <w:rPr>
                <w:rFonts w:ascii="Times New Roman" w:hAnsi="Times New Roman" w:cs="Times New Roman"/>
                <w:color w:val="000000"/>
                <w:sz w:val="16"/>
                <w:szCs w:val="16"/>
              </w:rPr>
              <w:t xml:space="preserve">  «Финансовое обеспечение деятельности отдела по образованию и молодежной политике»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2014-2028</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40533</w:t>
            </w:r>
            <w:r w:rsidRPr="00240130">
              <w:rPr>
                <w:rFonts w:ascii="Times New Roman" w:hAnsi="Times New Roman" w:cs="Times New Roman"/>
                <w:color w:val="000000"/>
                <w:sz w:val="16"/>
                <w:szCs w:val="16"/>
              </w:rPr>
              <w:t>,7</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2312,8</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2213,4</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2471,9</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2339,5</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2301,5</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2263,6</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2345,5</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2397,2</w:t>
            </w:r>
          </w:p>
        </w:tc>
        <w:tc>
          <w:tcPr>
            <w:tcW w:w="709" w:type="dxa"/>
            <w:tcBorders>
              <w:top w:val="nil"/>
              <w:left w:val="nil"/>
              <w:bottom w:val="single" w:sz="4" w:space="0" w:color="auto"/>
              <w:right w:val="single" w:sz="4" w:space="0" w:color="auto"/>
            </w:tcBorders>
            <w:shd w:val="clear" w:color="auto" w:fill="auto"/>
            <w:vAlign w:val="center"/>
            <w:hideMark/>
          </w:tcPr>
          <w:p w:rsidR="001F1152" w:rsidRPr="00DD1539" w:rsidRDefault="001F1152" w:rsidP="001F1152">
            <w:pPr>
              <w:jc w:val="center"/>
              <w:rPr>
                <w:rFonts w:ascii="Times New Roman" w:hAnsi="Times New Roman" w:cs="Times New Roman"/>
                <w:color w:val="000000"/>
                <w:sz w:val="16"/>
                <w:szCs w:val="16"/>
              </w:rPr>
            </w:pPr>
            <w:r w:rsidRPr="00DD1539">
              <w:rPr>
                <w:rFonts w:ascii="Times New Roman" w:hAnsi="Times New Roman" w:cs="Times New Roman"/>
                <w:color w:val="000000"/>
                <w:sz w:val="16"/>
                <w:szCs w:val="16"/>
              </w:rPr>
              <w:t>2651,5</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3300,1</w:t>
            </w:r>
          </w:p>
        </w:tc>
        <w:tc>
          <w:tcPr>
            <w:tcW w:w="850"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3160,6</w:t>
            </w:r>
          </w:p>
        </w:tc>
        <w:tc>
          <w:tcPr>
            <w:tcW w:w="708"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3113,6</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3113,6</w:t>
            </w:r>
          </w:p>
        </w:tc>
        <w:tc>
          <w:tcPr>
            <w:tcW w:w="708"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3113,6</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3113,6</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sidRPr="00C44B85">
              <w:rPr>
                <w:rFonts w:ascii="Times New Roman" w:hAnsi="Times New Roman" w:cs="Times New Roman"/>
                <w:sz w:val="16"/>
                <w:szCs w:val="16"/>
              </w:rPr>
              <w:t>Отдел по образованию и молодежной политике, руководители образовательных учреждений</w:t>
            </w:r>
            <w:r w:rsidRPr="00917B8C">
              <w:rPr>
                <w:rFonts w:ascii="Times New Roman" w:hAnsi="Times New Roman" w:cs="Times New Roman"/>
                <w:color w:val="000000"/>
              </w:rPr>
              <w:t> </w:t>
            </w: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DD1539" w:rsidRDefault="001F1152" w:rsidP="001F1152">
            <w:pPr>
              <w:widowControl/>
              <w:spacing w:before="0" w:line="240" w:lineRule="auto"/>
              <w:ind w:left="0" w:firstLine="0"/>
              <w:jc w:val="center"/>
              <w:rPr>
                <w:rFonts w:ascii="Times New Roman" w:hAnsi="Times New Roman" w:cs="Times New Roman"/>
                <w:color w:val="000000"/>
                <w:sz w:val="16"/>
                <w:szCs w:val="16"/>
              </w:rPr>
            </w:pPr>
            <w:r w:rsidRPr="00DD1539">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widowControl/>
              <w:spacing w:before="0" w:line="240" w:lineRule="auto"/>
              <w:ind w:left="0" w:firstLine="0"/>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321,7</w:t>
            </w:r>
          </w:p>
        </w:tc>
        <w:tc>
          <w:tcPr>
            <w:tcW w:w="850"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widowControl/>
              <w:spacing w:before="0" w:line="240" w:lineRule="auto"/>
              <w:ind w:left="0" w:firstLine="0"/>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widowControl/>
              <w:spacing w:before="0" w:line="240" w:lineRule="auto"/>
              <w:ind w:left="0" w:firstLine="0"/>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widowControl/>
              <w:spacing w:before="0" w:line="240" w:lineRule="auto"/>
              <w:ind w:left="0" w:firstLine="0"/>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widowControl/>
              <w:spacing w:before="0" w:line="240" w:lineRule="auto"/>
              <w:ind w:left="0" w:firstLine="0"/>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widowControl/>
              <w:spacing w:before="0" w:line="240" w:lineRule="auto"/>
              <w:ind w:left="0" w:firstLine="0"/>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t> </w:t>
            </w:r>
            <w:r>
              <w:rPr>
                <w:rFonts w:ascii="Times New Roman" w:hAnsi="Times New Roman" w:cs="Times New Roman"/>
                <w:color w:val="000000"/>
                <w:sz w:val="16"/>
                <w:szCs w:val="16"/>
              </w:rPr>
              <w:t>1.5</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b/>
                <w:bCs/>
                <w:color w:val="000000"/>
                <w:sz w:val="16"/>
                <w:szCs w:val="16"/>
              </w:rPr>
              <w:t>Подпрограмма №5</w:t>
            </w:r>
            <w:r w:rsidRPr="00917B8C">
              <w:rPr>
                <w:rFonts w:ascii="Times New Roman" w:hAnsi="Times New Roman" w:cs="Times New Roman"/>
                <w:color w:val="000000"/>
                <w:sz w:val="16"/>
                <w:szCs w:val="16"/>
              </w:rPr>
              <w:t xml:space="preserve"> «Социализация детей-сирот и детей, нуждающихся в особой защите государства»</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2016-2028</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296812,1</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sidRPr="00C44B85">
              <w:rPr>
                <w:rFonts w:ascii="Times New Roman" w:hAnsi="Times New Roman" w:cs="Times New Roman"/>
                <w:sz w:val="16"/>
                <w:szCs w:val="16"/>
              </w:rPr>
              <w:t>Отдел по образованию и молодежной политике</w:t>
            </w: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17815,1</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17541,8</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18644,4</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18948,2</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19201,7</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19465</w:t>
            </w:r>
          </w:p>
        </w:tc>
        <w:tc>
          <w:tcPr>
            <w:tcW w:w="709" w:type="dxa"/>
            <w:tcBorders>
              <w:top w:val="nil"/>
              <w:left w:val="nil"/>
              <w:bottom w:val="single" w:sz="4" w:space="0" w:color="auto"/>
              <w:right w:val="single" w:sz="4" w:space="0" w:color="auto"/>
            </w:tcBorders>
            <w:shd w:val="clear" w:color="auto" w:fill="auto"/>
            <w:vAlign w:val="center"/>
            <w:hideMark/>
          </w:tcPr>
          <w:p w:rsidR="001F1152" w:rsidRPr="00DD1539" w:rsidRDefault="001F1152" w:rsidP="001F1152">
            <w:pPr>
              <w:ind w:left="120" w:hanging="228"/>
              <w:rPr>
                <w:rFonts w:ascii="Times New Roman" w:hAnsi="Times New Roman" w:cs="Times New Roman"/>
                <w:color w:val="000000"/>
                <w:sz w:val="16"/>
                <w:szCs w:val="16"/>
              </w:rPr>
            </w:pPr>
            <w:r w:rsidRPr="00DD1539">
              <w:rPr>
                <w:rFonts w:ascii="Times New Roman" w:hAnsi="Times New Roman" w:cs="Times New Roman"/>
                <w:color w:val="000000"/>
                <w:sz w:val="16"/>
                <w:szCs w:val="16"/>
              </w:rPr>
              <w:t xml:space="preserve"> 18069,5</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hanging="360"/>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20458,4</w:t>
            </w:r>
          </w:p>
        </w:tc>
        <w:tc>
          <w:tcPr>
            <w:tcW w:w="850"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27244</w:t>
            </w:r>
          </w:p>
        </w:tc>
        <w:tc>
          <w:tcPr>
            <w:tcW w:w="708"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28411</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29547</w:t>
            </w:r>
          </w:p>
        </w:tc>
        <w:tc>
          <w:tcPr>
            <w:tcW w:w="708"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29547</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29547</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417</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457,2</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665,8</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339,8</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305,1</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187,1</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t> </w:t>
            </w:r>
            <w:r>
              <w:rPr>
                <w:rFonts w:ascii="Times New Roman" w:hAnsi="Times New Roman" w:cs="Times New Roman"/>
                <w:color w:val="000000"/>
                <w:sz w:val="16"/>
                <w:szCs w:val="16"/>
              </w:rPr>
              <w:t>1.5.1</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b/>
                <w:bCs/>
                <w:color w:val="000000"/>
                <w:sz w:val="16"/>
                <w:szCs w:val="16"/>
              </w:rPr>
              <w:t>Основное мероприятие №1</w:t>
            </w:r>
            <w:r w:rsidRPr="00917B8C">
              <w:rPr>
                <w:rFonts w:ascii="Times New Roman" w:hAnsi="Times New Roman" w:cs="Times New Roman"/>
                <w:color w:val="000000"/>
                <w:sz w:val="16"/>
                <w:szCs w:val="16"/>
              </w:rPr>
              <w:t xml:space="preserve"> «Финансовое </w:t>
            </w:r>
            <w:r w:rsidRPr="00917B8C">
              <w:rPr>
                <w:rFonts w:ascii="Times New Roman" w:hAnsi="Times New Roman" w:cs="Times New Roman"/>
                <w:color w:val="000000"/>
                <w:sz w:val="16"/>
                <w:szCs w:val="16"/>
              </w:rPr>
              <w:lastRenderedPageBreak/>
              <w:t>обеспечение  деятельности органа по опеке и попечительству администрации Поворинского муниципального района»</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lastRenderedPageBreak/>
              <w:t>2016-2028</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w:t>
            </w:r>
            <w:r>
              <w:rPr>
                <w:rFonts w:ascii="Times New Roman" w:hAnsi="Times New Roman" w:cs="Times New Roman"/>
                <w:color w:val="000000"/>
                <w:sz w:val="16"/>
                <w:szCs w:val="16"/>
              </w:rPr>
              <w:t>8809</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sidRPr="00C44B85">
              <w:rPr>
                <w:rFonts w:ascii="Times New Roman" w:hAnsi="Times New Roman" w:cs="Times New Roman"/>
                <w:sz w:val="16"/>
                <w:szCs w:val="16"/>
              </w:rPr>
              <w:t xml:space="preserve">Отдел по образованию и </w:t>
            </w:r>
            <w:r w:rsidRPr="00C44B85">
              <w:rPr>
                <w:rFonts w:ascii="Times New Roman" w:hAnsi="Times New Roman" w:cs="Times New Roman"/>
                <w:sz w:val="16"/>
                <w:szCs w:val="16"/>
              </w:rPr>
              <w:lastRenderedPageBreak/>
              <w:t>молодежной политике</w:t>
            </w:r>
          </w:p>
        </w:tc>
      </w:tr>
      <w:tr w:rsidR="001F1152" w:rsidRPr="00917B8C" w:rsidTr="00D63572">
        <w:trPr>
          <w:trHeight w:val="615"/>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1140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1159</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1189</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1186</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1245</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1265</w:t>
            </w:r>
          </w:p>
        </w:tc>
        <w:tc>
          <w:tcPr>
            <w:tcW w:w="709" w:type="dxa"/>
            <w:tcBorders>
              <w:top w:val="nil"/>
              <w:left w:val="nil"/>
              <w:bottom w:val="single" w:sz="4" w:space="0" w:color="auto"/>
              <w:right w:val="single" w:sz="4" w:space="0" w:color="auto"/>
            </w:tcBorders>
            <w:shd w:val="clear" w:color="auto" w:fill="auto"/>
            <w:vAlign w:val="center"/>
            <w:hideMark/>
          </w:tcPr>
          <w:p w:rsidR="001F1152" w:rsidRPr="00DD1539" w:rsidRDefault="001F1152" w:rsidP="001F1152">
            <w:pPr>
              <w:jc w:val="center"/>
              <w:rPr>
                <w:rFonts w:ascii="Times New Roman" w:hAnsi="Times New Roman" w:cs="Times New Roman"/>
                <w:color w:val="000000"/>
                <w:sz w:val="16"/>
                <w:szCs w:val="16"/>
              </w:rPr>
            </w:pPr>
            <w:r w:rsidRPr="00DD1539">
              <w:rPr>
                <w:rFonts w:ascii="Times New Roman" w:hAnsi="Times New Roman" w:cs="Times New Roman"/>
                <w:color w:val="000000"/>
                <w:sz w:val="16"/>
                <w:szCs w:val="16"/>
              </w:rPr>
              <w:t>1366</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1595</w:t>
            </w:r>
          </w:p>
        </w:tc>
        <w:tc>
          <w:tcPr>
            <w:tcW w:w="850"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1679</w:t>
            </w:r>
          </w:p>
        </w:tc>
        <w:tc>
          <w:tcPr>
            <w:tcW w:w="708"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1696</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1763</w:t>
            </w:r>
          </w:p>
        </w:tc>
        <w:tc>
          <w:tcPr>
            <w:tcW w:w="708"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1763</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1763</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525"/>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t> </w:t>
            </w:r>
            <w:r>
              <w:rPr>
                <w:rFonts w:ascii="Times New Roman" w:hAnsi="Times New Roman" w:cs="Times New Roman"/>
                <w:color w:val="000000"/>
                <w:sz w:val="16"/>
                <w:szCs w:val="16"/>
              </w:rPr>
              <w:t>1.5.2</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b/>
                <w:bCs/>
                <w:color w:val="000000"/>
                <w:sz w:val="16"/>
                <w:szCs w:val="16"/>
              </w:rPr>
              <w:t>Основное мероприятие №2</w:t>
            </w:r>
            <w:r w:rsidRPr="00917B8C">
              <w:rPr>
                <w:rFonts w:ascii="Times New Roman" w:hAnsi="Times New Roman" w:cs="Times New Roman"/>
                <w:color w:val="000000"/>
                <w:sz w:val="16"/>
                <w:szCs w:val="16"/>
              </w:rPr>
              <w:t xml:space="preserve"> «Выплата единовременного пособия при всех формах устройства детей, лишенных родительского попечения, в семью»</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2016-2028</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2372</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sidRPr="00C44B85">
              <w:rPr>
                <w:rFonts w:ascii="Times New Roman" w:hAnsi="Times New Roman" w:cs="Times New Roman"/>
                <w:sz w:val="16"/>
                <w:szCs w:val="16"/>
              </w:rPr>
              <w:t>Отдел по образованию и молодежной политике</w:t>
            </w: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417</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457,2</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665,8</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339,8</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305,1</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187,1</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t> </w:t>
            </w:r>
            <w:r>
              <w:rPr>
                <w:rFonts w:ascii="Times New Roman" w:hAnsi="Times New Roman" w:cs="Times New Roman"/>
                <w:color w:val="000000"/>
                <w:sz w:val="16"/>
                <w:szCs w:val="16"/>
              </w:rPr>
              <w:t>1.5.3</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b/>
                <w:bCs/>
                <w:color w:val="000000"/>
                <w:sz w:val="16"/>
                <w:szCs w:val="16"/>
              </w:rPr>
              <w:t>Основное мероприятие №3</w:t>
            </w:r>
            <w:r w:rsidRPr="00917B8C">
              <w:rPr>
                <w:rFonts w:ascii="Times New Roman" w:hAnsi="Times New Roman" w:cs="Times New Roman"/>
                <w:color w:val="000000"/>
                <w:sz w:val="16"/>
                <w:szCs w:val="16"/>
              </w:rPr>
              <w:t xml:space="preserve">  «Обеспечение выплат приемной семье на содержание подопечных детей»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2016-2018</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12356,8</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sidRPr="00C44B85">
              <w:rPr>
                <w:rFonts w:ascii="Times New Roman" w:hAnsi="Times New Roman" w:cs="Times New Roman"/>
                <w:sz w:val="16"/>
                <w:szCs w:val="16"/>
              </w:rPr>
              <w:t>Отдел по образованию и молодежной политике</w:t>
            </w: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3544</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4207,1</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4605,7</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t> </w:t>
            </w:r>
            <w:r>
              <w:rPr>
                <w:rFonts w:ascii="Times New Roman" w:hAnsi="Times New Roman" w:cs="Times New Roman"/>
                <w:color w:val="000000"/>
                <w:sz w:val="16"/>
                <w:szCs w:val="16"/>
              </w:rPr>
              <w:t>1.5.4</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b/>
                <w:bCs/>
                <w:color w:val="000000"/>
                <w:sz w:val="16"/>
                <w:szCs w:val="16"/>
              </w:rPr>
              <w:t>Основное мероприятие №4</w:t>
            </w:r>
            <w:r w:rsidRPr="00917B8C">
              <w:rPr>
                <w:rFonts w:ascii="Times New Roman" w:hAnsi="Times New Roman" w:cs="Times New Roman"/>
                <w:color w:val="000000"/>
                <w:sz w:val="16"/>
                <w:szCs w:val="16"/>
              </w:rPr>
              <w:t xml:space="preserve"> «</w:t>
            </w:r>
            <w:proofErr w:type="spellStart"/>
            <w:r w:rsidRPr="00917B8C">
              <w:rPr>
                <w:rFonts w:ascii="Times New Roman" w:hAnsi="Times New Roman" w:cs="Times New Roman"/>
                <w:color w:val="000000"/>
                <w:sz w:val="16"/>
                <w:szCs w:val="16"/>
              </w:rPr>
              <w:t>Обеспечениевыплаты</w:t>
            </w:r>
            <w:proofErr w:type="spellEnd"/>
            <w:r w:rsidRPr="00917B8C">
              <w:rPr>
                <w:rFonts w:ascii="Times New Roman" w:hAnsi="Times New Roman" w:cs="Times New Roman"/>
                <w:color w:val="000000"/>
                <w:sz w:val="16"/>
                <w:szCs w:val="16"/>
              </w:rPr>
              <w:t xml:space="preserve"> вознаграждения, причитающегося приемному родителю»</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2016-2018</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13417,9</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sidRPr="00C44B85">
              <w:rPr>
                <w:rFonts w:ascii="Times New Roman" w:hAnsi="Times New Roman" w:cs="Times New Roman"/>
                <w:sz w:val="16"/>
                <w:szCs w:val="16"/>
              </w:rPr>
              <w:t>Отдел по образованию и молодежной политике</w:t>
            </w: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3778,7</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4324,5</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5314,7</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t> </w:t>
            </w:r>
            <w:r>
              <w:rPr>
                <w:rFonts w:ascii="Times New Roman" w:hAnsi="Times New Roman" w:cs="Times New Roman"/>
                <w:color w:val="000000"/>
                <w:sz w:val="16"/>
                <w:szCs w:val="16"/>
              </w:rPr>
              <w:t>1.5.5</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b/>
                <w:bCs/>
                <w:color w:val="000000"/>
                <w:sz w:val="16"/>
                <w:szCs w:val="16"/>
              </w:rPr>
              <w:t>Основное мероприятие №5</w:t>
            </w:r>
            <w:r w:rsidRPr="00917B8C">
              <w:rPr>
                <w:rFonts w:ascii="Times New Roman" w:hAnsi="Times New Roman" w:cs="Times New Roman"/>
                <w:color w:val="000000"/>
                <w:sz w:val="16"/>
                <w:szCs w:val="16"/>
              </w:rPr>
              <w:t xml:space="preserve"> «Обеспечение выплат семьям опекунов на содержание подопечных детей»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2016-2018</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22443,3</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sidRPr="00C44B85">
              <w:rPr>
                <w:rFonts w:ascii="Times New Roman" w:hAnsi="Times New Roman" w:cs="Times New Roman"/>
                <w:sz w:val="16"/>
                <w:szCs w:val="16"/>
              </w:rPr>
              <w:t>Отдел по образованию и молодежной политике</w:t>
            </w: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7611</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7297,3</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7535</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408"/>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915"/>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t> </w:t>
            </w:r>
            <w:r>
              <w:rPr>
                <w:rFonts w:ascii="Times New Roman" w:hAnsi="Times New Roman" w:cs="Times New Roman"/>
                <w:color w:val="000000"/>
                <w:sz w:val="16"/>
                <w:szCs w:val="16"/>
              </w:rPr>
              <w:t>1.5.6</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b/>
                <w:bCs/>
                <w:color w:val="000000"/>
                <w:sz w:val="16"/>
                <w:szCs w:val="16"/>
              </w:rPr>
              <w:t>Основное мероприятие №6</w:t>
            </w:r>
            <w:r w:rsidRPr="00917B8C">
              <w:rPr>
                <w:rFonts w:ascii="Times New Roman" w:hAnsi="Times New Roman" w:cs="Times New Roman"/>
                <w:color w:val="000000"/>
                <w:sz w:val="16"/>
                <w:szCs w:val="16"/>
              </w:rPr>
              <w:t xml:space="preserve"> «Единая субвенция для осуществления </w:t>
            </w:r>
            <w:r w:rsidRPr="00917B8C">
              <w:rPr>
                <w:rFonts w:ascii="Times New Roman" w:hAnsi="Times New Roman" w:cs="Times New Roman"/>
                <w:color w:val="000000"/>
                <w:sz w:val="16"/>
                <w:szCs w:val="16"/>
              </w:rPr>
              <w:lastRenderedPageBreak/>
              <w:t xml:space="preserve">отдельных </w:t>
            </w:r>
            <w:proofErr w:type="spellStart"/>
            <w:r w:rsidRPr="00917B8C">
              <w:rPr>
                <w:rFonts w:ascii="Times New Roman" w:hAnsi="Times New Roman" w:cs="Times New Roman"/>
                <w:color w:val="000000"/>
                <w:sz w:val="16"/>
                <w:szCs w:val="16"/>
              </w:rPr>
              <w:t>госсударственных</w:t>
            </w:r>
            <w:proofErr w:type="spellEnd"/>
            <w:r w:rsidRPr="00917B8C">
              <w:rPr>
                <w:rFonts w:ascii="Times New Roman" w:hAnsi="Times New Roman" w:cs="Times New Roman"/>
                <w:color w:val="000000"/>
                <w:sz w:val="16"/>
                <w:szCs w:val="16"/>
              </w:rPr>
              <w:t xml:space="preserve"> полномочий по оказанию мер социальной поддержки семьям, взявшим на воспитание детей-сирот и детей, оставшихся без попечения родителей"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lastRenderedPageBreak/>
              <w:t>2019-2028</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225117,8</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sidRPr="00C44B85">
              <w:rPr>
                <w:rFonts w:ascii="Times New Roman" w:hAnsi="Times New Roman" w:cs="Times New Roman"/>
                <w:sz w:val="16"/>
                <w:szCs w:val="16"/>
              </w:rPr>
              <w:t>Отдел по образованию и молодежно</w:t>
            </w:r>
            <w:r w:rsidRPr="00C44B85">
              <w:rPr>
                <w:rFonts w:ascii="Times New Roman" w:hAnsi="Times New Roman" w:cs="Times New Roman"/>
                <w:sz w:val="16"/>
                <w:szCs w:val="16"/>
              </w:rPr>
              <w:lastRenderedPageBreak/>
              <w:t>й политике</w:t>
            </w:r>
          </w:p>
        </w:tc>
      </w:tr>
      <w:tr w:rsidR="001F1152" w:rsidRPr="00917B8C" w:rsidTr="00D63572">
        <w:trPr>
          <w:trHeight w:val="825"/>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17762,2</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17956,7</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18200</w:t>
            </w:r>
          </w:p>
        </w:tc>
        <w:tc>
          <w:tcPr>
            <w:tcW w:w="709" w:type="dxa"/>
            <w:tcBorders>
              <w:top w:val="nil"/>
              <w:left w:val="nil"/>
              <w:bottom w:val="single" w:sz="4" w:space="0" w:color="auto"/>
              <w:right w:val="single" w:sz="4" w:space="0" w:color="auto"/>
            </w:tcBorders>
            <w:shd w:val="clear" w:color="auto" w:fill="auto"/>
            <w:vAlign w:val="center"/>
            <w:hideMark/>
          </w:tcPr>
          <w:p w:rsidR="001F1152" w:rsidRPr="00DD1539" w:rsidRDefault="001F1152" w:rsidP="001F1152">
            <w:pPr>
              <w:ind w:hanging="360"/>
              <w:jc w:val="center"/>
              <w:rPr>
                <w:rFonts w:ascii="Times New Roman" w:hAnsi="Times New Roman" w:cs="Times New Roman"/>
                <w:color w:val="000000"/>
                <w:sz w:val="16"/>
                <w:szCs w:val="16"/>
              </w:rPr>
            </w:pPr>
            <w:r w:rsidRPr="00DD1539">
              <w:rPr>
                <w:rFonts w:ascii="Times New Roman" w:hAnsi="Times New Roman" w:cs="Times New Roman"/>
                <w:color w:val="000000"/>
                <w:sz w:val="16"/>
                <w:szCs w:val="16"/>
              </w:rPr>
              <w:t>16703,5</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ind w:hanging="327"/>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18863,4</w:t>
            </w:r>
          </w:p>
        </w:tc>
        <w:tc>
          <w:tcPr>
            <w:tcW w:w="850"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25565</w:t>
            </w:r>
          </w:p>
        </w:tc>
        <w:tc>
          <w:tcPr>
            <w:tcW w:w="708"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26715</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27784</w:t>
            </w:r>
          </w:p>
        </w:tc>
        <w:tc>
          <w:tcPr>
            <w:tcW w:w="708"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27784</w:t>
            </w:r>
          </w:p>
        </w:tc>
        <w:tc>
          <w:tcPr>
            <w:tcW w:w="709" w:type="dxa"/>
            <w:tcBorders>
              <w:top w:val="nil"/>
              <w:left w:val="nil"/>
              <w:bottom w:val="single" w:sz="4" w:space="0" w:color="auto"/>
              <w:right w:val="single" w:sz="4" w:space="0" w:color="auto"/>
            </w:tcBorders>
            <w:shd w:val="clear" w:color="auto" w:fill="auto"/>
            <w:vAlign w:val="center"/>
            <w:hideMark/>
          </w:tcPr>
          <w:p w:rsidR="001F1152" w:rsidRPr="00510F74" w:rsidRDefault="001F1152" w:rsidP="001F1152">
            <w:pPr>
              <w:jc w:val="center"/>
              <w:rPr>
                <w:rFonts w:ascii="Times New Roman" w:hAnsi="Times New Roman" w:cs="Times New Roman"/>
                <w:color w:val="000000"/>
                <w:sz w:val="16"/>
                <w:szCs w:val="16"/>
              </w:rPr>
            </w:pPr>
            <w:r w:rsidRPr="00510F74">
              <w:rPr>
                <w:rFonts w:ascii="Times New Roman" w:hAnsi="Times New Roman" w:cs="Times New Roman"/>
                <w:color w:val="000000"/>
                <w:sz w:val="16"/>
                <w:szCs w:val="16"/>
              </w:rPr>
              <w:t>27784</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795"/>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885"/>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t> </w:t>
            </w:r>
            <w:r>
              <w:rPr>
                <w:rFonts w:ascii="Times New Roman" w:hAnsi="Times New Roman" w:cs="Times New Roman"/>
                <w:color w:val="000000"/>
                <w:sz w:val="16"/>
                <w:szCs w:val="16"/>
              </w:rPr>
              <w:t>1.5.7</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b/>
                <w:bCs/>
                <w:color w:val="000000"/>
                <w:sz w:val="16"/>
                <w:szCs w:val="16"/>
              </w:rPr>
              <w:t>Основное мероприятие №7</w:t>
            </w:r>
            <w:r w:rsidRPr="00917B8C">
              <w:rPr>
                <w:rFonts w:ascii="Times New Roman" w:hAnsi="Times New Roman" w:cs="Times New Roman"/>
                <w:color w:val="000000"/>
                <w:sz w:val="16"/>
                <w:szCs w:val="16"/>
              </w:rPr>
              <w:t xml:space="preserve"> «Выплаты на обеспечение единовременной выплаты при устройстве в семью ребенка-инвалида или ребенка, достигшего возраста 10 лет, а также при передаче на воспитание в семью братьев (сестер)»</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2016-2017</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2215,5</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sidRPr="00917B8C">
              <w:rPr>
                <w:rFonts w:ascii="Times New Roman" w:hAnsi="Times New Roman" w:cs="Times New Roman"/>
                <w:color w:val="000000"/>
              </w:rPr>
              <w:t> </w:t>
            </w:r>
            <w:r w:rsidRPr="00C44B85">
              <w:rPr>
                <w:rFonts w:ascii="Times New Roman" w:hAnsi="Times New Roman" w:cs="Times New Roman"/>
                <w:sz w:val="16"/>
                <w:szCs w:val="16"/>
              </w:rPr>
              <w:t>Отдел по образованию и молодежной политике</w:t>
            </w:r>
          </w:p>
        </w:tc>
      </w:tr>
      <w:tr w:rsidR="001F1152" w:rsidRPr="00917B8C" w:rsidTr="00D63572">
        <w:trPr>
          <w:trHeight w:val="870"/>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1661,6</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553,9</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630"/>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1245"/>
        </w:trPr>
        <w:tc>
          <w:tcPr>
            <w:tcW w:w="4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r w:rsidRPr="00917B8C">
              <w:rPr>
                <w:rFonts w:ascii="Times New Roman" w:hAnsi="Times New Roman" w:cs="Times New Roman"/>
                <w:color w:val="000000"/>
                <w:sz w:val="16"/>
                <w:szCs w:val="16"/>
              </w:rPr>
              <w:t> </w:t>
            </w:r>
            <w:r>
              <w:rPr>
                <w:rFonts w:ascii="Times New Roman" w:hAnsi="Times New Roman" w:cs="Times New Roman"/>
                <w:color w:val="000000"/>
                <w:sz w:val="16"/>
                <w:szCs w:val="16"/>
              </w:rPr>
              <w:t>1.5.8</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b/>
                <w:bCs/>
                <w:color w:val="000000"/>
                <w:sz w:val="16"/>
                <w:szCs w:val="16"/>
              </w:rPr>
            </w:pPr>
            <w:r w:rsidRPr="00917B8C">
              <w:rPr>
                <w:rFonts w:ascii="Times New Roman" w:hAnsi="Times New Roman" w:cs="Times New Roman"/>
                <w:b/>
                <w:bCs/>
                <w:color w:val="000000"/>
                <w:sz w:val="16"/>
                <w:szCs w:val="16"/>
              </w:rPr>
              <w:t xml:space="preserve">Основное мероприятие №8 </w:t>
            </w:r>
            <w:r w:rsidRPr="00917B8C">
              <w:rPr>
                <w:rFonts w:ascii="Times New Roman" w:hAnsi="Times New Roman" w:cs="Times New Roman"/>
                <w:color w:val="000000"/>
                <w:sz w:val="16"/>
                <w:szCs w:val="16"/>
              </w:rPr>
              <w:t>"Обеспечение единовременной выплаты при передаче ребенка на воспитанию в семью" "Единая субвенция для осуществления отдельных государственных полномочий по оказанию мер социальной поддержки семьям, взявшим на воспитание детей-сирот и детей, оставшихся без попечения родителей"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2016</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Муниципальный бюджет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79,8</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rPr>
            </w:pPr>
            <w:r w:rsidRPr="00C44B85">
              <w:rPr>
                <w:rFonts w:ascii="Times New Roman" w:hAnsi="Times New Roman" w:cs="Times New Roman"/>
                <w:sz w:val="16"/>
                <w:szCs w:val="16"/>
              </w:rPr>
              <w:t xml:space="preserve">Отдел по образованию и молодежной политике </w:t>
            </w:r>
          </w:p>
        </w:tc>
      </w:tr>
      <w:tr w:rsidR="001F1152" w:rsidRPr="00917B8C" w:rsidTr="00D63572">
        <w:trPr>
          <w:trHeight w:val="1350"/>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b/>
                <w:bCs/>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Областной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79,8</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r w:rsidR="001F1152" w:rsidRPr="00917B8C" w:rsidTr="00D63572">
        <w:trPr>
          <w:trHeight w:val="1080"/>
        </w:trPr>
        <w:tc>
          <w:tcPr>
            <w:tcW w:w="441"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c>
          <w:tcPr>
            <w:tcW w:w="1686"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b/>
                <w:bCs/>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Федеральный бюджет</w:t>
            </w:r>
          </w:p>
        </w:tc>
        <w:tc>
          <w:tcPr>
            <w:tcW w:w="709"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F1152" w:rsidRPr="00917B8C" w:rsidRDefault="001F1152" w:rsidP="001F1152">
            <w:pPr>
              <w:widowControl/>
              <w:spacing w:before="0" w:line="240" w:lineRule="auto"/>
              <w:ind w:left="0" w:firstLine="0"/>
              <w:jc w:val="center"/>
              <w:rPr>
                <w:rFonts w:ascii="Times New Roman" w:hAnsi="Times New Roman" w:cs="Times New Roman"/>
                <w:color w:val="000000"/>
                <w:sz w:val="16"/>
                <w:szCs w:val="16"/>
              </w:rPr>
            </w:pPr>
            <w:r w:rsidRPr="00917B8C">
              <w:rPr>
                <w:rFonts w:ascii="Times New Roman" w:hAnsi="Times New Roman"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rsidR="001F1152" w:rsidRPr="00917B8C" w:rsidRDefault="001F1152" w:rsidP="001F1152">
            <w:pPr>
              <w:widowControl/>
              <w:spacing w:before="0" w:line="240" w:lineRule="auto"/>
              <w:ind w:left="0" w:firstLine="0"/>
              <w:jc w:val="left"/>
              <w:rPr>
                <w:rFonts w:ascii="Times New Roman" w:hAnsi="Times New Roman" w:cs="Times New Roman"/>
                <w:color w:val="000000"/>
              </w:rPr>
            </w:pPr>
          </w:p>
        </w:tc>
      </w:tr>
    </w:tbl>
    <w:p w:rsidR="005552DB" w:rsidRDefault="005552DB" w:rsidP="005552DB">
      <w:pPr>
        <w:spacing w:before="0" w:line="240" w:lineRule="auto"/>
        <w:ind w:left="0" w:firstLine="0"/>
        <w:rPr>
          <w:rFonts w:ascii="Times New Roman" w:hAnsi="Times New Roman" w:cs="Times New Roman"/>
        </w:rPr>
      </w:pPr>
    </w:p>
    <w:p w:rsidR="0040491B" w:rsidRDefault="0040491B" w:rsidP="00320FB9">
      <w:pPr>
        <w:tabs>
          <w:tab w:val="left" w:pos="11865"/>
        </w:tabs>
        <w:ind w:left="0" w:firstLine="0"/>
        <w:rPr>
          <w:rFonts w:ascii="Times New Roman" w:hAnsi="Times New Roman" w:cs="Times New Roman"/>
          <w:b/>
          <w:bCs/>
        </w:rPr>
      </w:pPr>
    </w:p>
    <w:p w:rsidR="005552DB" w:rsidRPr="00AE6281" w:rsidRDefault="005A6D07" w:rsidP="005A6D07">
      <w:pPr>
        <w:tabs>
          <w:tab w:val="left" w:pos="11865"/>
        </w:tabs>
        <w:ind w:left="0" w:firstLine="0"/>
        <w:jc w:val="right"/>
        <w:rPr>
          <w:rFonts w:ascii="Times New Roman" w:hAnsi="Times New Roman" w:cs="Times New Roman"/>
        </w:rPr>
      </w:pPr>
      <w:r w:rsidRPr="00AE6281">
        <w:rPr>
          <w:rFonts w:ascii="Times New Roman" w:hAnsi="Times New Roman" w:cs="Times New Roman"/>
          <w:b/>
          <w:bCs/>
        </w:rPr>
        <w:lastRenderedPageBreak/>
        <w:t xml:space="preserve">                         </w:t>
      </w:r>
      <w:r w:rsidRPr="00AE6281">
        <w:rPr>
          <w:rFonts w:ascii="Times New Roman" w:hAnsi="Times New Roman" w:cs="Times New Roman"/>
          <w:bCs/>
        </w:rPr>
        <w:t>».</w:t>
      </w:r>
    </w:p>
    <w:p w:rsidR="005A6D07" w:rsidRPr="0007577D" w:rsidRDefault="005A6D07">
      <w:pPr>
        <w:tabs>
          <w:tab w:val="left" w:pos="11865"/>
        </w:tabs>
        <w:ind w:left="0" w:firstLine="0"/>
        <w:jc w:val="right"/>
        <w:rPr>
          <w:rFonts w:ascii="Times New Roman" w:hAnsi="Times New Roman" w:cs="Times New Roman"/>
          <w:sz w:val="28"/>
          <w:szCs w:val="28"/>
        </w:rPr>
      </w:pPr>
    </w:p>
    <w:sectPr w:rsidR="005A6D07" w:rsidRPr="0007577D" w:rsidSect="005552DB">
      <w:pgSz w:w="16838" w:h="11906" w:orient="landscape"/>
      <w:pgMar w:top="85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0D2" w:rsidRDefault="005420D2">
      <w:pPr>
        <w:widowControl/>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separator/>
      </w:r>
    </w:p>
  </w:endnote>
  <w:endnote w:type="continuationSeparator" w:id="0">
    <w:p w:rsidR="005420D2" w:rsidRDefault="005420D2">
      <w:pPr>
        <w:widowControl/>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5BE" w:rsidRDefault="000915B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5BE" w:rsidRDefault="000915BE">
    <w:pPr>
      <w:pStyle w:val="a8"/>
      <w:jc w:val="right"/>
    </w:pPr>
  </w:p>
  <w:p w:rsidR="000915BE" w:rsidRDefault="000915B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0D2" w:rsidRDefault="005420D2">
      <w:pPr>
        <w:widowControl/>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separator/>
      </w:r>
    </w:p>
  </w:footnote>
  <w:footnote w:type="continuationSeparator" w:id="0">
    <w:p w:rsidR="005420D2" w:rsidRDefault="005420D2">
      <w:pPr>
        <w:widowControl/>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5BE" w:rsidRDefault="000915BE" w:rsidP="002A723F">
    <w:pPr>
      <w:pStyle w:val="ab"/>
      <w:framePr w:wrap="auto" w:vAnchor="text" w:hAnchor="margin" w:xAlign="center" w:y="1"/>
      <w:rPr>
        <w:rStyle w:val="aa"/>
      </w:rPr>
    </w:pPr>
  </w:p>
  <w:p w:rsidR="000915BE" w:rsidRDefault="000915B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472AC4C"/>
    <w:lvl w:ilvl="0">
      <w:start w:val="1"/>
      <w:numFmt w:val="bullet"/>
      <w:pStyle w:val="a"/>
      <w:lvlText w:val=""/>
      <w:lvlJc w:val="left"/>
      <w:pPr>
        <w:tabs>
          <w:tab w:val="num" w:pos="360"/>
        </w:tabs>
        <w:ind w:left="360" w:hanging="360"/>
      </w:pPr>
      <w:rPr>
        <w:rFonts w:ascii="Symbol" w:hAnsi="Symbol" w:hint="default"/>
      </w:rPr>
    </w:lvl>
  </w:abstractNum>
  <w:abstractNum w:abstractNumId="1">
    <w:nsid w:val="02C44270"/>
    <w:multiLevelType w:val="hybridMultilevel"/>
    <w:tmpl w:val="F5F0A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9B602F"/>
    <w:multiLevelType w:val="hybridMultilevel"/>
    <w:tmpl w:val="7E528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267912"/>
    <w:multiLevelType w:val="hybridMultilevel"/>
    <w:tmpl w:val="D152C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3364FC"/>
    <w:multiLevelType w:val="hybridMultilevel"/>
    <w:tmpl w:val="B240C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8A63FE"/>
    <w:multiLevelType w:val="hybridMultilevel"/>
    <w:tmpl w:val="2E3C06BA"/>
    <w:lvl w:ilvl="0" w:tplc="EE9C91F6">
      <w:start w:val="1"/>
      <w:numFmt w:val="decimal"/>
      <w:lvlText w:val="%1."/>
      <w:lvlJc w:val="left"/>
      <w:pPr>
        <w:ind w:left="1080" w:hanging="360"/>
      </w:pPr>
      <w:rPr>
        <w:rFonts w:eastAsia="Calibri"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DEE0E2C"/>
    <w:multiLevelType w:val="hybridMultilevel"/>
    <w:tmpl w:val="A2288A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327940"/>
    <w:multiLevelType w:val="multilevel"/>
    <w:tmpl w:val="D1DA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D14766"/>
    <w:multiLevelType w:val="hybridMultilevel"/>
    <w:tmpl w:val="DF8A4D08"/>
    <w:lvl w:ilvl="0" w:tplc="C7CA4AEE">
      <w:start w:val="1"/>
      <w:numFmt w:val="bullet"/>
      <w:lvlText w:val="-"/>
      <w:lvlJc w:val="left"/>
      <w:pPr>
        <w:tabs>
          <w:tab w:val="num" w:pos="1665"/>
        </w:tabs>
        <w:ind w:left="1665" w:hanging="94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9">
    <w:nsid w:val="1D6846BA"/>
    <w:multiLevelType w:val="multilevel"/>
    <w:tmpl w:val="33825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A44E8F"/>
    <w:multiLevelType w:val="hybridMultilevel"/>
    <w:tmpl w:val="6BFAD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BA753D"/>
    <w:multiLevelType w:val="hybridMultilevel"/>
    <w:tmpl w:val="07DE0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6355B2"/>
    <w:multiLevelType w:val="hybridMultilevel"/>
    <w:tmpl w:val="DD545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CF0A0C"/>
    <w:multiLevelType w:val="hybridMultilevel"/>
    <w:tmpl w:val="F82EB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BE22EC"/>
    <w:multiLevelType w:val="hybridMultilevel"/>
    <w:tmpl w:val="E354BA3A"/>
    <w:lvl w:ilvl="0" w:tplc="288E33EA">
      <w:start w:val="8"/>
      <w:numFmt w:val="decimal"/>
      <w:lvlText w:val="%1"/>
      <w:lvlJc w:val="left"/>
      <w:pPr>
        <w:tabs>
          <w:tab w:val="num" w:pos="1215"/>
        </w:tabs>
        <w:ind w:left="1215" w:hanging="360"/>
      </w:pPr>
      <w:rPr>
        <w:rFonts w:hint="default"/>
      </w:rPr>
    </w:lvl>
    <w:lvl w:ilvl="1" w:tplc="04190019">
      <w:start w:val="1"/>
      <w:numFmt w:val="lowerLetter"/>
      <w:lvlText w:val="%2."/>
      <w:lvlJc w:val="left"/>
      <w:pPr>
        <w:tabs>
          <w:tab w:val="num" w:pos="1935"/>
        </w:tabs>
        <w:ind w:left="1935" w:hanging="360"/>
      </w:pPr>
    </w:lvl>
    <w:lvl w:ilvl="2" w:tplc="0419001B">
      <w:start w:val="1"/>
      <w:numFmt w:val="lowerRoman"/>
      <w:lvlText w:val="%3."/>
      <w:lvlJc w:val="right"/>
      <w:pPr>
        <w:tabs>
          <w:tab w:val="num" w:pos="2655"/>
        </w:tabs>
        <w:ind w:left="2655" w:hanging="180"/>
      </w:pPr>
    </w:lvl>
    <w:lvl w:ilvl="3" w:tplc="0419000F">
      <w:start w:val="1"/>
      <w:numFmt w:val="decimal"/>
      <w:lvlText w:val="%4."/>
      <w:lvlJc w:val="left"/>
      <w:pPr>
        <w:tabs>
          <w:tab w:val="num" w:pos="3375"/>
        </w:tabs>
        <w:ind w:left="3375" w:hanging="360"/>
      </w:pPr>
    </w:lvl>
    <w:lvl w:ilvl="4" w:tplc="04190019">
      <w:start w:val="1"/>
      <w:numFmt w:val="lowerLetter"/>
      <w:lvlText w:val="%5."/>
      <w:lvlJc w:val="left"/>
      <w:pPr>
        <w:tabs>
          <w:tab w:val="num" w:pos="4095"/>
        </w:tabs>
        <w:ind w:left="4095" w:hanging="360"/>
      </w:pPr>
    </w:lvl>
    <w:lvl w:ilvl="5" w:tplc="0419001B">
      <w:start w:val="1"/>
      <w:numFmt w:val="lowerRoman"/>
      <w:lvlText w:val="%6."/>
      <w:lvlJc w:val="right"/>
      <w:pPr>
        <w:tabs>
          <w:tab w:val="num" w:pos="4815"/>
        </w:tabs>
        <w:ind w:left="4815" w:hanging="180"/>
      </w:pPr>
    </w:lvl>
    <w:lvl w:ilvl="6" w:tplc="0419000F">
      <w:start w:val="1"/>
      <w:numFmt w:val="decimal"/>
      <w:lvlText w:val="%7."/>
      <w:lvlJc w:val="left"/>
      <w:pPr>
        <w:tabs>
          <w:tab w:val="num" w:pos="5535"/>
        </w:tabs>
        <w:ind w:left="5535" w:hanging="360"/>
      </w:pPr>
    </w:lvl>
    <w:lvl w:ilvl="7" w:tplc="04190019">
      <w:start w:val="1"/>
      <w:numFmt w:val="lowerLetter"/>
      <w:lvlText w:val="%8."/>
      <w:lvlJc w:val="left"/>
      <w:pPr>
        <w:tabs>
          <w:tab w:val="num" w:pos="6255"/>
        </w:tabs>
        <w:ind w:left="6255" w:hanging="360"/>
      </w:pPr>
    </w:lvl>
    <w:lvl w:ilvl="8" w:tplc="0419001B">
      <w:start w:val="1"/>
      <w:numFmt w:val="lowerRoman"/>
      <w:lvlText w:val="%9."/>
      <w:lvlJc w:val="right"/>
      <w:pPr>
        <w:tabs>
          <w:tab w:val="num" w:pos="6975"/>
        </w:tabs>
        <w:ind w:left="6975" w:hanging="180"/>
      </w:pPr>
    </w:lvl>
  </w:abstractNum>
  <w:abstractNum w:abstractNumId="15">
    <w:nsid w:val="3BCA66AA"/>
    <w:multiLevelType w:val="multilevel"/>
    <w:tmpl w:val="8D36D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5D5A93"/>
    <w:multiLevelType w:val="hybridMultilevel"/>
    <w:tmpl w:val="0FCC863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E0805B8"/>
    <w:multiLevelType w:val="hybridMultilevel"/>
    <w:tmpl w:val="DAD6F152"/>
    <w:lvl w:ilvl="0" w:tplc="BE0EB3E4">
      <w:start w:val="1"/>
      <w:numFmt w:val="upperRoman"/>
      <w:lvlText w:val="%1."/>
      <w:lvlJc w:val="left"/>
      <w:pPr>
        <w:ind w:left="1866" w:hanging="72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8">
    <w:nsid w:val="3ED24AD4"/>
    <w:multiLevelType w:val="hybridMultilevel"/>
    <w:tmpl w:val="B524D8E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D17E83"/>
    <w:multiLevelType w:val="hybridMultilevel"/>
    <w:tmpl w:val="605406AA"/>
    <w:lvl w:ilvl="0" w:tplc="C7907776">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0">
    <w:nsid w:val="43AA0AAC"/>
    <w:multiLevelType w:val="hybridMultilevel"/>
    <w:tmpl w:val="25580E24"/>
    <w:lvl w:ilvl="0" w:tplc="C7CA4AEE">
      <w:start w:val="1"/>
      <w:numFmt w:val="bullet"/>
      <w:lvlText w:val="-"/>
      <w:lvlJc w:val="left"/>
      <w:pPr>
        <w:tabs>
          <w:tab w:val="num" w:pos="1665"/>
        </w:tabs>
        <w:ind w:left="1665" w:hanging="94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F">
      <w:start w:val="1"/>
      <w:numFmt w:val="decimal"/>
      <w:lvlText w:val="%4."/>
      <w:lvlJc w:val="left"/>
      <w:pPr>
        <w:tabs>
          <w:tab w:val="num" w:pos="3240"/>
        </w:tabs>
        <w:ind w:left="3240" w:hanging="360"/>
      </w:pPr>
      <w:rPr>
        <w:rFonts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1">
    <w:nsid w:val="43FF4BBD"/>
    <w:multiLevelType w:val="hybridMultilevel"/>
    <w:tmpl w:val="B746A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E91F68"/>
    <w:multiLevelType w:val="multilevel"/>
    <w:tmpl w:val="DCBA6A6C"/>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nsid w:val="4AF969C9"/>
    <w:multiLevelType w:val="multilevel"/>
    <w:tmpl w:val="1CB82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494AD4"/>
    <w:multiLevelType w:val="hybridMultilevel"/>
    <w:tmpl w:val="D9982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F751FB"/>
    <w:multiLevelType w:val="hybridMultilevel"/>
    <w:tmpl w:val="9CFC1D8A"/>
    <w:lvl w:ilvl="0" w:tplc="1DD6F8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BD571B"/>
    <w:multiLevelType w:val="hybridMultilevel"/>
    <w:tmpl w:val="EA38F1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AA5CAD"/>
    <w:multiLevelType w:val="hybridMultilevel"/>
    <w:tmpl w:val="1864F950"/>
    <w:lvl w:ilvl="0" w:tplc="F0F6C0D4">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5A9C6414"/>
    <w:multiLevelType w:val="hybridMultilevel"/>
    <w:tmpl w:val="D2B04B4A"/>
    <w:lvl w:ilvl="0" w:tplc="B8C26E96">
      <w:start w:val="1"/>
      <w:numFmt w:val="decimal"/>
      <w:lvlText w:val="%1."/>
      <w:lvlJc w:val="left"/>
      <w:pPr>
        <w:ind w:left="644"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ABE787A"/>
    <w:multiLevelType w:val="hybridMultilevel"/>
    <w:tmpl w:val="71B8158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0">
    <w:nsid w:val="5DAA02AF"/>
    <w:multiLevelType w:val="hybridMultilevel"/>
    <w:tmpl w:val="285A62BE"/>
    <w:lvl w:ilvl="0" w:tplc="6E3C7586">
      <w:start w:val="9"/>
      <w:numFmt w:val="decimal"/>
      <w:lvlText w:val="%1."/>
      <w:lvlJc w:val="left"/>
      <w:pPr>
        <w:tabs>
          <w:tab w:val="num" w:pos="1215"/>
        </w:tabs>
        <w:ind w:left="1215" w:hanging="360"/>
      </w:pPr>
      <w:rPr>
        <w:rFonts w:hint="default"/>
      </w:rPr>
    </w:lvl>
    <w:lvl w:ilvl="1" w:tplc="04190019">
      <w:start w:val="1"/>
      <w:numFmt w:val="lowerLetter"/>
      <w:lvlText w:val="%2."/>
      <w:lvlJc w:val="left"/>
      <w:pPr>
        <w:tabs>
          <w:tab w:val="num" w:pos="1935"/>
        </w:tabs>
        <w:ind w:left="1935" w:hanging="360"/>
      </w:pPr>
    </w:lvl>
    <w:lvl w:ilvl="2" w:tplc="0419001B">
      <w:start w:val="1"/>
      <w:numFmt w:val="lowerRoman"/>
      <w:lvlText w:val="%3."/>
      <w:lvlJc w:val="right"/>
      <w:pPr>
        <w:tabs>
          <w:tab w:val="num" w:pos="2655"/>
        </w:tabs>
        <w:ind w:left="2655" w:hanging="180"/>
      </w:pPr>
    </w:lvl>
    <w:lvl w:ilvl="3" w:tplc="0419000F">
      <w:start w:val="1"/>
      <w:numFmt w:val="decimal"/>
      <w:lvlText w:val="%4."/>
      <w:lvlJc w:val="left"/>
      <w:pPr>
        <w:tabs>
          <w:tab w:val="num" w:pos="3375"/>
        </w:tabs>
        <w:ind w:left="3375" w:hanging="360"/>
      </w:pPr>
    </w:lvl>
    <w:lvl w:ilvl="4" w:tplc="04190019">
      <w:start w:val="1"/>
      <w:numFmt w:val="lowerLetter"/>
      <w:lvlText w:val="%5."/>
      <w:lvlJc w:val="left"/>
      <w:pPr>
        <w:tabs>
          <w:tab w:val="num" w:pos="4095"/>
        </w:tabs>
        <w:ind w:left="4095" w:hanging="360"/>
      </w:pPr>
    </w:lvl>
    <w:lvl w:ilvl="5" w:tplc="0419001B">
      <w:start w:val="1"/>
      <w:numFmt w:val="lowerRoman"/>
      <w:lvlText w:val="%6."/>
      <w:lvlJc w:val="right"/>
      <w:pPr>
        <w:tabs>
          <w:tab w:val="num" w:pos="4815"/>
        </w:tabs>
        <w:ind w:left="4815" w:hanging="180"/>
      </w:pPr>
    </w:lvl>
    <w:lvl w:ilvl="6" w:tplc="0419000F">
      <w:start w:val="1"/>
      <w:numFmt w:val="decimal"/>
      <w:lvlText w:val="%7."/>
      <w:lvlJc w:val="left"/>
      <w:pPr>
        <w:tabs>
          <w:tab w:val="num" w:pos="5535"/>
        </w:tabs>
        <w:ind w:left="5535" w:hanging="360"/>
      </w:pPr>
    </w:lvl>
    <w:lvl w:ilvl="7" w:tplc="04190019">
      <w:start w:val="1"/>
      <w:numFmt w:val="lowerLetter"/>
      <w:lvlText w:val="%8."/>
      <w:lvlJc w:val="left"/>
      <w:pPr>
        <w:tabs>
          <w:tab w:val="num" w:pos="6255"/>
        </w:tabs>
        <w:ind w:left="6255" w:hanging="360"/>
      </w:pPr>
    </w:lvl>
    <w:lvl w:ilvl="8" w:tplc="0419001B">
      <w:start w:val="1"/>
      <w:numFmt w:val="lowerRoman"/>
      <w:lvlText w:val="%9."/>
      <w:lvlJc w:val="right"/>
      <w:pPr>
        <w:tabs>
          <w:tab w:val="num" w:pos="6975"/>
        </w:tabs>
        <w:ind w:left="6975" w:hanging="180"/>
      </w:pPr>
    </w:lvl>
  </w:abstractNum>
  <w:abstractNum w:abstractNumId="31">
    <w:nsid w:val="5EFB0E63"/>
    <w:multiLevelType w:val="hybridMultilevel"/>
    <w:tmpl w:val="23AE291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5F784E21"/>
    <w:multiLevelType w:val="hybridMultilevel"/>
    <w:tmpl w:val="FFF4F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57397C"/>
    <w:multiLevelType w:val="hybridMultilevel"/>
    <w:tmpl w:val="30663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F57893"/>
    <w:multiLevelType w:val="hybridMultilevel"/>
    <w:tmpl w:val="676AD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3F4CB5"/>
    <w:multiLevelType w:val="hybridMultilevel"/>
    <w:tmpl w:val="F5FC6A9E"/>
    <w:lvl w:ilvl="0" w:tplc="5744654E">
      <w:start w:val="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D6A384F"/>
    <w:multiLevelType w:val="multilevel"/>
    <w:tmpl w:val="F110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D1644A"/>
    <w:multiLevelType w:val="multilevel"/>
    <w:tmpl w:val="6E7054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1BA4323"/>
    <w:multiLevelType w:val="hybridMultilevel"/>
    <w:tmpl w:val="9E54A436"/>
    <w:lvl w:ilvl="0" w:tplc="5744654E">
      <w:start w:val="1"/>
      <w:numFmt w:val="decimal"/>
      <w:lvlText w:val="%1."/>
      <w:lvlJc w:val="left"/>
      <w:pPr>
        <w:ind w:left="193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71F4600A"/>
    <w:multiLevelType w:val="hybridMultilevel"/>
    <w:tmpl w:val="FD24185C"/>
    <w:lvl w:ilvl="0" w:tplc="83385D84">
      <w:start w:val="8"/>
      <w:numFmt w:val="decimal"/>
      <w:lvlText w:val="%1."/>
      <w:lvlJc w:val="left"/>
      <w:pPr>
        <w:tabs>
          <w:tab w:val="num" w:pos="1215"/>
        </w:tabs>
        <w:ind w:left="1215" w:hanging="360"/>
      </w:pPr>
      <w:rPr>
        <w:rFonts w:hint="default"/>
      </w:rPr>
    </w:lvl>
    <w:lvl w:ilvl="1" w:tplc="04190019">
      <w:start w:val="1"/>
      <w:numFmt w:val="lowerLetter"/>
      <w:lvlText w:val="%2."/>
      <w:lvlJc w:val="left"/>
      <w:pPr>
        <w:tabs>
          <w:tab w:val="num" w:pos="1935"/>
        </w:tabs>
        <w:ind w:left="1935" w:hanging="360"/>
      </w:pPr>
    </w:lvl>
    <w:lvl w:ilvl="2" w:tplc="0419001B">
      <w:start w:val="1"/>
      <w:numFmt w:val="lowerRoman"/>
      <w:lvlText w:val="%3."/>
      <w:lvlJc w:val="right"/>
      <w:pPr>
        <w:tabs>
          <w:tab w:val="num" w:pos="2655"/>
        </w:tabs>
        <w:ind w:left="2655" w:hanging="180"/>
      </w:pPr>
    </w:lvl>
    <w:lvl w:ilvl="3" w:tplc="0419000F">
      <w:start w:val="1"/>
      <w:numFmt w:val="decimal"/>
      <w:lvlText w:val="%4."/>
      <w:lvlJc w:val="left"/>
      <w:pPr>
        <w:tabs>
          <w:tab w:val="num" w:pos="3375"/>
        </w:tabs>
        <w:ind w:left="3375" w:hanging="360"/>
      </w:pPr>
    </w:lvl>
    <w:lvl w:ilvl="4" w:tplc="04190019">
      <w:start w:val="1"/>
      <w:numFmt w:val="lowerLetter"/>
      <w:lvlText w:val="%5."/>
      <w:lvlJc w:val="left"/>
      <w:pPr>
        <w:tabs>
          <w:tab w:val="num" w:pos="4095"/>
        </w:tabs>
        <w:ind w:left="4095" w:hanging="360"/>
      </w:pPr>
    </w:lvl>
    <w:lvl w:ilvl="5" w:tplc="0419001B">
      <w:start w:val="1"/>
      <w:numFmt w:val="lowerRoman"/>
      <w:lvlText w:val="%6."/>
      <w:lvlJc w:val="right"/>
      <w:pPr>
        <w:tabs>
          <w:tab w:val="num" w:pos="4815"/>
        </w:tabs>
        <w:ind w:left="4815" w:hanging="180"/>
      </w:pPr>
    </w:lvl>
    <w:lvl w:ilvl="6" w:tplc="0419000F">
      <w:start w:val="1"/>
      <w:numFmt w:val="decimal"/>
      <w:lvlText w:val="%7."/>
      <w:lvlJc w:val="left"/>
      <w:pPr>
        <w:tabs>
          <w:tab w:val="num" w:pos="5535"/>
        </w:tabs>
        <w:ind w:left="5535" w:hanging="360"/>
      </w:pPr>
    </w:lvl>
    <w:lvl w:ilvl="7" w:tplc="04190019">
      <w:start w:val="1"/>
      <w:numFmt w:val="lowerLetter"/>
      <w:lvlText w:val="%8."/>
      <w:lvlJc w:val="left"/>
      <w:pPr>
        <w:tabs>
          <w:tab w:val="num" w:pos="6255"/>
        </w:tabs>
        <w:ind w:left="6255" w:hanging="360"/>
      </w:pPr>
    </w:lvl>
    <w:lvl w:ilvl="8" w:tplc="0419001B">
      <w:start w:val="1"/>
      <w:numFmt w:val="lowerRoman"/>
      <w:lvlText w:val="%9."/>
      <w:lvlJc w:val="right"/>
      <w:pPr>
        <w:tabs>
          <w:tab w:val="num" w:pos="6975"/>
        </w:tabs>
        <w:ind w:left="6975" w:hanging="180"/>
      </w:pPr>
    </w:lvl>
  </w:abstractNum>
  <w:abstractNum w:abstractNumId="40">
    <w:nsid w:val="73C350F3"/>
    <w:multiLevelType w:val="hybridMultilevel"/>
    <w:tmpl w:val="676AD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353395"/>
    <w:multiLevelType w:val="hybridMultilevel"/>
    <w:tmpl w:val="2E9A1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9"/>
  </w:num>
  <w:num w:numId="3">
    <w:abstractNumId w:val="20"/>
  </w:num>
  <w:num w:numId="4">
    <w:abstractNumId w:val="30"/>
  </w:num>
  <w:num w:numId="5">
    <w:abstractNumId w:val="14"/>
  </w:num>
  <w:num w:numId="6">
    <w:abstractNumId w:val="39"/>
  </w:num>
  <w:num w:numId="7">
    <w:abstractNumId w:val="0"/>
  </w:num>
  <w:num w:numId="8">
    <w:abstractNumId w:val="22"/>
  </w:num>
  <w:num w:numId="9">
    <w:abstractNumId w:val="16"/>
  </w:num>
  <w:num w:numId="10">
    <w:abstractNumId w:val="3"/>
  </w:num>
  <w:num w:numId="11">
    <w:abstractNumId w:val="18"/>
  </w:num>
  <w:num w:numId="12">
    <w:abstractNumId w:val="24"/>
  </w:num>
  <w:num w:numId="13">
    <w:abstractNumId w:val="32"/>
  </w:num>
  <w:num w:numId="14">
    <w:abstractNumId w:val="41"/>
  </w:num>
  <w:num w:numId="15">
    <w:abstractNumId w:val="1"/>
  </w:num>
  <w:num w:numId="16">
    <w:abstractNumId w:val="33"/>
  </w:num>
  <w:num w:numId="17">
    <w:abstractNumId w:val="11"/>
  </w:num>
  <w:num w:numId="18">
    <w:abstractNumId w:val="17"/>
  </w:num>
  <w:num w:numId="19">
    <w:abstractNumId w:val="9"/>
  </w:num>
  <w:num w:numId="20">
    <w:abstractNumId w:val="7"/>
  </w:num>
  <w:num w:numId="21">
    <w:abstractNumId w:val="23"/>
  </w:num>
  <w:num w:numId="22">
    <w:abstractNumId w:val="36"/>
  </w:num>
  <w:num w:numId="23">
    <w:abstractNumId w:val="15"/>
  </w:num>
  <w:num w:numId="24">
    <w:abstractNumId w:val="2"/>
  </w:num>
  <w:num w:numId="25">
    <w:abstractNumId w:val="26"/>
  </w:num>
  <w:num w:numId="26">
    <w:abstractNumId w:val="6"/>
  </w:num>
  <w:num w:numId="27">
    <w:abstractNumId w:val="10"/>
  </w:num>
  <w:num w:numId="28">
    <w:abstractNumId w:val="12"/>
  </w:num>
  <w:num w:numId="29">
    <w:abstractNumId w:val="5"/>
  </w:num>
  <w:num w:numId="30">
    <w:abstractNumId w:val="37"/>
  </w:num>
  <w:num w:numId="31">
    <w:abstractNumId w:val="28"/>
  </w:num>
  <w:num w:numId="32">
    <w:abstractNumId w:val="34"/>
  </w:num>
  <w:num w:numId="33">
    <w:abstractNumId w:val="40"/>
  </w:num>
  <w:num w:numId="34">
    <w:abstractNumId w:val="13"/>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21"/>
  </w:num>
  <w:num w:numId="38">
    <w:abstractNumId w:val="19"/>
  </w:num>
  <w:num w:numId="39">
    <w:abstractNumId w:val="4"/>
  </w:num>
  <w:num w:numId="40">
    <w:abstractNumId w:val="31"/>
  </w:num>
  <w:num w:numId="41">
    <w:abstractNumId w:val="38"/>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631CD8"/>
    <w:rsid w:val="00000592"/>
    <w:rsid w:val="00001113"/>
    <w:rsid w:val="00002E8F"/>
    <w:rsid w:val="00004882"/>
    <w:rsid w:val="00004AD3"/>
    <w:rsid w:val="00005A56"/>
    <w:rsid w:val="0001338A"/>
    <w:rsid w:val="00013F38"/>
    <w:rsid w:val="00014225"/>
    <w:rsid w:val="0001512A"/>
    <w:rsid w:val="0001719F"/>
    <w:rsid w:val="00020E19"/>
    <w:rsid w:val="00023348"/>
    <w:rsid w:val="00024B89"/>
    <w:rsid w:val="0002708A"/>
    <w:rsid w:val="00027191"/>
    <w:rsid w:val="000310D9"/>
    <w:rsid w:val="00032CE3"/>
    <w:rsid w:val="00033007"/>
    <w:rsid w:val="000344F8"/>
    <w:rsid w:val="00034D80"/>
    <w:rsid w:val="00034E02"/>
    <w:rsid w:val="00035A9F"/>
    <w:rsid w:val="00035B76"/>
    <w:rsid w:val="00036FB9"/>
    <w:rsid w:val="000374BA"/>
    <w:rsid w:val="00037772"/>
    <w:rsid w:val="00037997"/>
    <w:rsid w:val="00037B51"/>
    <w:rsid w:val="000400B7"/>
    <w:rsid w:val="000400D7"/>
    <w:rsid w:val="0004136E"/>
    <w:rsid w:val="00042152"/>
    <w:rsid w:val="000446FA"/>
    <w:rsid w:val="00045416"/>
    <w:rsid w:val="00046883"/>
    <w:rsid w:val="00047040"/>
    <w:rsid w:val="00047DE5"/>
    <w:rsid w:val="00047F06"/>
    <w:rsid w:val="0005054A"/>
    <w:rsid w:val="00050E12"/>
    <w:rsid w:val="000512C3"/>
    <w:rsid w:val="00051778"/>
    <w:rsid w:val="000541FF"/>
    <w:rsid w:val="00054A63"/>
    <w:rsid w:val="00055651"/>
    <w:rsid w:val="00056E79"/>
    <w:rsid w:val="00060421"/>
    <w:rsid w:val="00062321"/>
    <w:rsid w:val="000627E9"/>
    <w:rsid w:val="000646B0"/>
    <w:rsid w:val="000650F8"/>
    <w:rsid w:val="00065AD3"/>
    <w:rsid w:val="00066734"/>
    <w:rsid w:val="000678B7"/>
    <w:rsid w:val="0007446D"/>
    <w:rsid w:val="000749F1"/>
    <w:rsid w:val="00075080"/>
    <w:rsid w:val="0007537E"/>
    <w:rsid w:val="0007577D"/>
    <w:rsid w:val="00075C2E"/>
    <w:rsid w:val="00075CCB"/>
    <w:rsid w:val="00076405"/>
    <w:rsid w:val="00077558"/>
    <w:rsid w:val="00077D6A"/>
    <w:rsid w:val="00080003"/>
    <w:rsid w:val="00080013"/>
    <w:rsid w:val="00081B08"/>
    <w:rsid w:val="00084DAA"/>
    <w:rsid w:val="000851DA"/>
    <w:rsid w:val="00086FC3"/>
    <w:rsid w:val="000901C6"/>
    <w:rsid w:val="00091457"/>
    <w:rsid w:val="000915BE"/>
    <w:rsid w:val="00092169"/>
    <w:rsid w:val="00092261"/>
    <w:rsid w:val="00092497"/>
    <w:rsid w:val="00092498"/>
    <w:rsid w:val="000929C4"/>
    <w:rsid w:val="0009340D"/>
    <w:rsid w:val="00095A46"/>
    <w:rsid w:val="000A0296"/>
    <w:rsid w:val="000A0351"/>
    <w:rsid w:val="000A19D6"/>
    <w:rsid w:val="000A273F"/>
    <w:rsid w:val="000A3615"/>
    <w:rsid w:val="000A368E"/>
    <w:rsid w:val="000A378B"/>
    <w:rsid w:val="000A3E9F"/>
    <w:rsid w:val="000A51B9"/>
    <w:rsid w:val="000A6863"/>
    <w:rsid w:val="000B055D"/>
    <w:rsid w:val="000B31CC"/>
    <w:rsid w:val="000B3751"/>
    <w:rsid w:val="000B3DC8"/>
    <w:rsid w:val="000B4358"/>
    <w:rsid w:val="000B77AF"/>
    <w:rsid w:val="000C285F"/>
    <w:rsid w:val="000C2C50"/>
    <w:rsid w:val="000C4A96"/>
    <w:rsid w:val="000C5E94"/>
    <w:rsid w:val="000D0DD0"/>
    <w:rsid w:val="000D2780"/>
    <w:rsid w:val="000D333C"/>
    <w:rsid w:val="000D38BE"/>
    <w:rsid w:val="000D443C"/>
    <w:rsid w:val="000D5299"/>
    <w:rsid w:val="000D5E2E"/>
    <w:rsid w:val="000D72CC"/>
    <w:rsid w:val="000D7658"/>
    <w:rsid w:val="000E08C4"/>
    <w:rsid w:val="000E11DC"/>
    <w:rsid w:val="000E15D5"/>
    <w:rsid w:val="000E1B7A"/>
    <w:rsid w:val="000E1C61"/>
    <w:rsid w:val="000E2534"/>
    <w:rsid w:val="000E33FF"/>
    <w:rsid w:val="000E3D27"/>
    <w:rsid w:val="000E7C01"/>
    <w:rsid w:val="000E7D7C"/>
    <w:rsid w:val="000F0CDA"/>
    <w:rsid w:val="000F1124"/>
    <w:rsid w:val="000F1292"/>
    <w:rsid w:val="000F12D1"/>
    <w:rsid w:val="000F1EFB"/>
    <w:rsid w:val="000F28D5"/>
    <w:rsid w:val="000F2D52"/>
    <w:rsid w:val="000F3246"/>
    <w:rsid w:val="000F3D6C"/>
    <w:rsid w:val="000F4792"/>
    <w:rsid w:val="000F534B"/>
    <w:rsid w:val="000F62C7"/>
    <w:rsid w:val="00102894"/>
    <w:rsid w:val="001040F4"/>
    <w:rsid w:val="0010681A"/>
    <w:rsid w:val="00106E84"/>
    <w:rsid w:val="0011072D"/>
    <w:rsid w:val="001107CA"/>
    <w:rsid w:val="00112351"/>
    <w:rsid w:val="0011320D"/>
    <w:rsid w:val="0011329A"/>
    <w:rsid w:val="00114A08"/>
    <w:rsid w:val="00114BE5"/>
    <w:rsid w:val="00116C4B"/>
    <w:rsid w:val="00117BC7"/>
    <w:rsid w:val="00120087"/>
    <w:rsid w:val="00122558"/>
    <w:rsid w:val="00122F47"/>
    <w:rsid w:val="00127CD5"/>
    <w:rsid w:val="001304C7"/>
    <w:rsid w:val="00133D2A"/>
    <w:rsid w:val="00134A5C"/>
    <w:rsid w:val="00134CCA"/>
    <w:rsid w:val="00135036"/>
    <w:rsid w:val="00135403"/>
    <w:rsid w:val="001367DE"/>
    <w:rsid w:val="00136ACE"/>
    <w:rsid w:val="00136EC8"/>
    <w:rsid w:val="0013739B"/>
    <w:rsid w:val="00137F75"/>
    <w:rsid w:val="001419DB"/>
    <w:rsid w:val="00142B25"/>
    <w:rsid w:val="0014495E"/>
    <w:rsid w:val="00145C4C"/>
    <w:rsid w:val="00147124"/>
    <w:rsid w:val="00150125"/>
    <w:rsid w:val="00151336"/>
    <w:rsid w:val="00151BF0"/>
    <w:rsid w:val="00153E9B"/>
    <w:rsid w:val="00155A37"/>
    <w:rsid w:val="00156B05"/>
    <w:rsid w:val="001617F8"/>
    <w:rsid w:val="0016284B"/>
    <w:rsid w:val="00162BCE"/>
    <w:rsid w:val="0016405E"/>
    <w:rsid w:val="00166CF8"/>
    <w:rsid w:val="00172075"/>
    <w:rsid w:val="00173DE5"/>
    <w:rsid w:val="00174088"/>
    <w:rsid w:val="001758CB"/>
    <w:rsid w:val="00176107"/>
    <w:rsid w:val="0017633B"/>
    <w:rsid w:val="0017634C"/>
    <w:rsid w:val="00181114"/>
    <w:rsid w:val="00181883"/>
    <w:rsid w:val="001824F2"/>
    <w:rsid w:val="001836D4"/>
    <w:rsid w:val="00183DB6"/>
    <w:rsid w:val="00183E92"/>
    <w:rsid w:val="00184AE5"/>
    <w:rsid w:val="0018792F"/>
    <w:rsid w:val="00194490"/>
    <w:rsid w:val="00195942"/>
    <w:rsid w:val="00196250"/>
    <w:rsid w:val="001A011B"/>
    <w:rsid w:val="001A05AC"/>
    <w:rsid w:val="001A1D73"/>
    <w:rsid w:val="001A4A51"/>
    <w:rsid w:val="001A674F"/>
    <w:rsid w:val="001A7D8D"/>
    <w:rsid w:val="001B1A5D"/>
    <w:rsid w:val="001B410E"/>
    <w:rsid w:val="001B4A3A"/>
    <w:rsid w:val="001B5007"/>
    <w:rsid w:val="001B7273"/>
    <w:rsid w:val="001C1C84"/>
    <w:rsid w:val="001C3AF9"/>
    <w:rsid w:val="001C5FCB"/>
    <w:rsid w:val="001D06D6"/>
    <w:rsid w:val="001D2840"/>
    <w:rsid w:val="001D38F1"/>
    <w:rsid w:val="001D47F4"/>
    <w:rsid w:val="001D4B8A"/>
    <w:rsid w:val="001D53C0"/>
    <w:rsid w:val="001D550F"/>
    <w:rsid w:val="001D7F7C"/>
    <w:rsid w:val="001E1C74"/>
    <w:rsid w:val="001E29AB"/>
    <w:rsid w:val="001E32A4"/>
    <w:rsid w:val="001E367C"/>
    <w:rsid w:val="001E3BD1"/>
    <w:rsid w:val="001E4532"/>
    <w:rsid w:val="001E7616"/>
    <w:rsid w:val="001F1152"/>
    <w:rsid w:val="001F17A4"/>
    <w:rsid w:val="001F288F"/>
    <w:rsid w:val="001F356C"/>
    <w:rsid w:val="001F3905"/>
    <w:rsid w:val="001F590B"/>
    <w:rsid w:val="001F774B"/>
    <w:rsid w:val="00200B44"/>
    <w:rsid w:val="00201116"/>
    <w:rsid w:val="00201D7F"/>
    <w:rsid w:val="002037FE"/>
    <w:rsid w:val="0020459C"/>
    <w:rsid w:val="00204B68"/>
    <w:rsid w:val="00204BD7"/>
    <w:rsid w:val="0021032F"/>
    <w:rsid w:val="00211F94"/>
    <w:rsid w:val="00211F9F"/>
    <w:rsid w:val="00213C9E"/>
    <w:rsid w:val="002154DD"/>
    <w:rsid w:val="00216EFF"/>
    <w:rsid w:val="00217573"/>
    <w:rsid w:val="00220661"/>
    <w:rsid w:val="00220A3F"/>
    <w:rsid w:val="0022109B"/>
    <w:rsid w:val="002210D1"/>
    <w:rsid w:val="00223BD8"/>
    <w:rsid w:val="00223F5E"/>
    <w:rsid w:val="00225A63"/>
    <w:rsid w:val="002278AF"/>
    <w:rsid w:val="002328BF"/>
    <w:rsid w:val="00232B8D"/>
    <w:rsid w:val="00232E55"/>
    <w:rsid w:val="00233024"/>
    <w:rsid w:val="00233419"/>
    <w:rsid w:val="002337E9"/>
    <w:rsid w:val="00234288"/>
    <w:rsid w:val="00235C39"/>
    <w:rsid w:val="002363C3"/>
    <w:rsid w:val="00236F96"/>
    <w:rsid w:val="00237156"/>
    <w:rsid w:val="00240130"/>
    <w:rsid w:val="002413F2"/>
    <w:rsid w:val="00246521"/>
    <w:rsid w:val="002470BD"/>
    <w:rsid w:val="00250FFE"/>
    <w:rsid w:val="002512ED"/>
    <w:rsid w:val="0025178A"/>
    <w:rsid w:val="002526EC"/>
    <w:rsid w:val="00252E2F"/>
    <w:rsid w:val="0025405E"/>
    <w:rsid w:val="00260B41"/>
    <w:rsid w:val="00261AB1"/>
    <w:rsid w:val="002628A6"/>
    <w:rsid w:val="002628BB"/>
    <w:rsid w:val="00264402"/>
    <w:rsid w:val="00264BE0"/>
    <w:rsid w:val="00266C38"/>
    <w:rsid w:val="002727E3"/>
    <w:rsid w:val="00273314"/>
    <w:rsid w:val="00273DCB"/>
    <w:rsid w:val="00273F5E"/>
    <w:rsid w:val="002740A1"/>
    <w:rsid w:val="002828D3"/>
    <w:rsid w:val="00285241"/>
    <w:rsid w:val="00285E33"/>
    <w:rsid w:val="00286FB1"/>
    <w:rsid w:val="00291232"/>
    <w:rsid w:val="00291E9D"/>
    <w:rsid w:val="0029278C"/>
    <w:rsid w:val="00292EED"/>
    <w:rsid w:val="00294DDF"/>
    <w:rsid w:val="00296F0F"/>
    <w:rsid w:val="002970FB"/>
    <w:rsid w:val="00297C33"/>
    <w:rsid w:val="00297C86"/>
    <w:rsid w:val="002A0447"/>
    <w:rsid w:val="002A1FCC"/>
    <w:rsid w:val="002A2990"/>
    <w:rsid w:val="002A3901"/>
    <w:rsid w:val="002A723F"/>
    <w:rsid w:val="002B010B"/>
    <w:rsid w:val="002B12A6"/>
    <w:rsid w:val="002B14F1"/>
    <w:rsid w:val="002B1FD0"/>
    <w:rsid w:val="002B205C"/>
    <w:rsid w:val="002B2B47"/>
    <w:rsid w:val="002B2F37"/>
    <w:rsid w:val="002B3889"/>
    <w:rsid w:val="002B3A75"/>
    <w:rsid w:val="002B3E6F"/>
    <w:rsid w:val="002B6367"/>
    <w:rsid w:val="002B693F"/>
    <w:rsid w:val="002B75D3"/>
    <w:rsid w:val="002B7D21"/>
    <w:rsid w:val="002C185F"/>
    <w:rsid w:val="002C4187"/>
    <w:rsid w:val="002C4F0C"/>
    <w:rsid w:val="002D2173"/>
    <w:rsid w:val="002D32A2"/>
    <w:rsid w:val="002D4C7D"/>
    <w:rsid w:val="002E04ED"/>
    <w:rsid w:val="002E0E81"/>
    <w:rsid w:val="002E14F7"/>
    <w:rsid w:val="002E1BE3"/>
    <w:rsid w:val="002E2216"/>
    <w:rsid w:val="002E2610"/>
    <w:rsid w:val="002E2A0D"/>
    <w:rsid w:val="002E2A33"/>
    <w:rsid w:val="002E32BE"/>
    <w:rsid w:val="002E34AF"/>
    <w:rsid w:val="002E5485"/>
    <w:rsid w:val="002E7262"/>
    <w:rsid w:val="002F063E"/>
    <w:rsid w:val="002F0946"/>
    <w:rsid w:val="002F2964"/>
    <w:rsid w:val="002F3378"/>
    <w:rsid w:val="002F3DC6"/>
    <w:rsid w:val="002F41FD"/>
    <w:rsid w:val="002F5074"/>
    <w:rsid w:val="002F571D"/>
    <w:rsid w:val="002F6B7E"/>
    <w:rsid w:val="003001A1"/>
    <w:rsid w:val="00300491"/>
    <w:rsid w:val="0030091E"/>
    <w:rsid w:val="00301418"/>
    <w:rsid w:val="00301FC5"/>
    <w:rsid w:val="00303B8E"/>
    <w:rsid w:val="00304048"/>
    <w:rsid w:val="00305044"/>
    <w:rsid w:val="003061EC"/>
    <w:rsid w:val="00311335"/>
    <w:rsid w:val="00313A60"/>
    <w:rsid w:val="00314771"/>
    <w:rsid w:val="00317144"/>
    <w:rsid w:val="00320265"/>
    <w:rsid w:val="00320C3C"/>
    <w:rsid w:val="00320FB9"/>
    <w:rsid w:val="00322894"/>
    <w:rsid w:val="00322B03"/>
    <w:rsid w:val="003231D4"/>
    <w:rsid w:val="00324E0C"/>
    <w:rsid w:val="0032677B"/>
    <w:rsid w:val="00327182"/>
    <w:rsid w:val="003272D3"/>
    <w:rsid w:val="003276D4"/>
    <w:rsid w:val="00330D72"/>
    <w:rsid w:val="00330DB4"/>
    <w:rsid w:val="00331815"/>
    <w:rsid w:val="0033531C"/>
    <w:rsid w:val="00335DE4"/>
    <w:rsid w:val="00336DCC"/>
    <w:rsid w:val="00340674"/>
    <w:rsid w:val="00342D3F"/>
    <w:rsid w:val="0034400C"/>
    <w:rsid w:val="0034422E"/>
    <w:rsid w:val="00345723"/>
    <w:rsid w:val="00345C46"/>
    <w:rsid w:val="003465DE"/>
    <w:rsid w:val="00346DED"/>
    <w:rsid w:val="00347AA9"/>
    <w:rsid w:val="003501C8"/>
    <w:rsid w:val="003512AB"/>
    <w:rsid w:val="0035183A"/>
    <w:rsid w:val="00351DA5"/>
    <w:rsid w:val="00351E18"/>
    <w:rsid w:val="003529EA"/>
    <w:rsid w:val="0035485E"/>
    <w:rsid w:val="00354EF0"/>
    <w:rsid w:val="003562AB"/>
    <w:rsid w:val="003607B2"/>
    <w:rsid w:val="003619EF"/>
    <w:rsid w:val="00362A9D"/>
    <w:rsid w:val="0036396E"/>
    <w:rsid w:val="0036543B"/>
    <w:rsid w:val="003662E0"/>
    <w:rsid w:val="003664DE"/>
    <w:rsid w:val="00367E84"/>
    <w:rsid w:val="00371222"/>
    <w:rsid w:val="00371BBC"/>
    <w:rsid w:val="0037260D"/>
    <w:rsid w:val="0037283E"/>
    <w:rsid w:val="0037597A"/>
    <w:rsid w:val="00376235"/>
    <w:rsid w:val="003772C2"/>
    <w:rsid w:val="0038155F"/>
    <w:rsid w:val="00383066"/>
    <w:rsid w:val="00384369"/>
    <w:rsid w:val="00385FF5"/>
    <w:rsid w:val="00386EF1"/>
    <w:rsid w:val="00387003"/>
    <w:rsid w:val="00387C98"/>
    <w:rsid w:val="003923D0"/>
    <w:rsid w:val="00392A4E"/>
    <w:rsid w:val="00393C1C"/>
    <w:rsid w:val="00396445"/>
    <w:rsid w:val="003965E0"/>
    <w:rsid w:val="003967C5"/>
    <w:rsid w:val="003970A4"/>
    <w:rsid w:val="003977A6"/>
    <w:rsid w:val="003A104D"/>
    <w:rsid w:val="003A26E9"/>
    <w:rsid w:val="003A2A60"/>
    <w:rsid w:val="003A3550"/>
    <w:rsid w:val="003A3CFF"/>
    <w:rsid w:val="003A45AC"/>
    <w:rsid w:val="003A64B0"/>
    <w:rsid w:val="003A64F6"/>
    <w:rsid w:val="003A693C"/>
    <w:rsid w:val="003A7721"/>
    <w:rsid w:val="003A7D24"/>
    <w:rsid w:val="003B1312"/>
    <w:rsid w:val="003B32B0"/>
    <w:rsid w:val="003B4458"/>
    <w:rsid w:val="003B7856"/>
    <w:rsid w:val="003C10B0"/>
    <w:rsid w:val="003C15DA"/>
    <w:rsid w:val="003C1C5F"/>
    <w:rsid w:val="003C430F"/>
    <w:rsid w:val="003C534E"/>
    <w:rsid w:val="003C5E88"/>
    <w:rsid w:val="003D0B9D"/>
    <w:rsid w:val="003D1B9A"/>
    <w:rsid w:val="003D2092"/>
    <w:rsid w:val="003D2D83"/>
    <w:rsid w:val="003D3EAE"/>
    <w:rsid w:val="003D40A3"/>
    <w:rsid w:val="003D58A7"/>
    <w:rsid w:val="003E08B6"/>
    <w:rsid w:val="003E1028"/>
    <w:rsid w:val="003E1B8D"/>
    <w:rsid w:val="003E2B9D"/>
    <w:rsid w:val="003E2D33"/>
    <w:rsid w:val="003E544B"/>
    <w:rsid w:val="003F06DC"/>
    <w:rsid w:val="003F12A7"/>
    <w:rsid w:val="003F166F"/>
    <w:rsid w:val="003F2719"/>
    <w:rsid w:val="003F3097"/>
    <w:rsid w:val="003F496E"/>
    <w:rsid w:val="003F5C06"/>
    <w:rsid w:val="003F6327"/>
    <w:rsid w:val="003F668F"/>
    <w:rsid w:val="003F720E"/>
    <w:rsid w:val="003F7AC7"/>
    <w:rsid w:val="004001C1"/>
    <w:rsid w:val="00400463"/>
    <w:rsid w:val="00400676"/>
    <w:rsid w:val="00400AF3"/>
    <w:rsid w:val="00403284"/>
    <w:rsid w:val="00403350"/>
    <w:rsid w:val="0040414B"/>
    <w:rsid w:val="004048DC"/>
    <w:rsid w:val="0040491B"/>
    <w:rsid w:val="00404987"/>
    <w:rsid w:val="00405B91"/>
    <w:rsid w:val="004063A3"/>
    <w:rsid w:val="004113D2"/>
    <w:rsid w:val="00411F83"/>
    <w:rsid w:val="00412472"/>
    <w:rsid w:val="00412ED5"/>
    <w:rsid w:val="00416481"/>
    <w:rsid w:val="0042171B"/>
    <w:rsid w:val="004223F8"/>
    <w:rsid w:val="004224B1"/>
    <w:rsid w:val="0042296F"/>
    <w:rsid w:val="004231AD"/>
    <w:rsid w:val="004240FA"/>
    <w:rsid w:val="00424A52"/>
    <w:rsid w:val="004258CA"/>
    <w:rsid w:val="00427473"/>
    <w:rsid w:val="00427A4F"/>
    <w:rsid w:val="004304D2"/>
    <w:rsid w:val="004316F9"/>
    <w:rsid w:val="00432C79"/>
    <w:rsid w:val="00432FC1"/>
    <w:rsid w:val="00433E96"/>
    <w:rsid w:val="004356C9"/>
    <w:rsid w:val="0043584D"/>
    <w:rsid w:val="00435CE2"/>
    <w:rsid w:val="004364F9"/>
    <w:rsid w:val="00436EDA"/>
    <w:rsid w:val="00437473"/>
    <w:rsid w:val="00440E44"/>
    <w:rsid w:val="004434FB"/>
    <w:rsid w:val="00443B86"/>
    <w:rsid w:val="00443C50"/>
    <w:rsid w:val="00444DCB"/>
    <w:rsid w:val="004509CB"/>
    <w:rsid w:val="00453181"/>
    <w:rsid w:val="00456007"/>
    <w:rsid w:val="00456A97"/>
    <w:rsid w:val="0045781E"/>
    <w:rsid w:val="00457E86"/>
    <w:rsid w:val="00460010"/>
    <w:rsid w:val="004607F8"/>
    <w:rsid w:val="00460B1B"/>
    <w:rsid w:val="00470497"/>
    <w:rsid w:val="00471289"/>
    <w:rsid w:val="004714E6"/>
    <w:rsid w:val="0047172F"/>
    <w:rsid w:val="00473186"/>
    <w:rsid w:val="00477DB3"/>
    <w:rsid w:val="00480444"/>
    <w:rsid w:val="00480AB7"/>
    <w:rsid w:val="004823FA"/>
    <w:rsid w:val="004825B0"/>
    <w:rsid w:val="0048277A"/>
    <w:rsid w:val="0048290D"/>
    <w:rsid w:val="004830F3"/>
    <w:rsid w:val="0048406A"/>
    <w:rsid w:val="00484652"/>
    <w:rsid w:val="00485705"/>
    <w:rsid w:val="0048628B"/>
    <w:rsid w:val="00486E49"/>
    <w:rsid w:val="00486FFE"/>
    <w:rsid w:val="00492FF2"/>
    <w:rsid w:val="004934AD"/>
    <w:rsid w:val="00493FE6"/>
    <w:rsid w:val="004947EB"/>
    <w:rsid w:val="004970AC"/>
    <w:rsid w:val="004972CA"/>
    <w:rsid w:val="0049791F"/>
    <w:rsid w:val="004A0AD7"/>
    <w:rsid w:val="004A0D47"/>
    <w:rsid w:val="004A0E4D"/>
    <w:rsid w:val="004A2A0B"/>
    <w:rsid w:val="004A3548"/>
    <w:rsid w:val="004A43B0"/>
    <w:rsid w:val="004B0F0D"/>
    <w:rsid w:val="004B149B"/>
    <w:rsid w:val="004B1C46"/>
    <w:rsid w:val="004B31DD"/>
    <w:rsid w:val="004B5096"/>
    <w:rsid w:val="004B5264"/>
    <w:rsid w:val="004B531B"/>
    <w:rsid w:val="004B5963"/>
    <w:rsid w:val="004B6FCB"/>
    <w:rsid w:val="004B71CF"/>
    <w:rsid w:val="004B7D3F"/>
    <w:rsid w:val="004C1458"/>
    <w:rsid w:val="004C205E"/>
    <w:rsid w:val="004C2EB3"/>
    <w:rsid w:val="004C4DEE"/>
    <w:rsid w:val="004C5892"/>
    <w:rsid w:val="004C68CC"/>
    <w:rsid w:val="004C6FFB"/>
    <w:rsid w:val="004C7E46"/>
    <w:rsid w:val="004D0355"/>
    <w:rsid w:val="004D33A4"/>
    <w:rsid w:val="004D542C"/>
    <w:rsid w:val="004D70E9"/>
    <w:rsid w:val="004E1133"/>
    <w:rsid w:val="004E1243"/>
    <w:rsid w:val="004E1F3E"/>
    <w:rsid w:val="004E3145"/>
    <w:rsid w:val="004E42FE"/>
    <w:rsid w:val="004E5357"/>
    <w:rsid w:val="004E580F"/>
    <w:rsid w:val="004E5824"/>
    <w:rsid w:val="004E6EBA"/>
    <w:rsid w:val="004E6F22"/>
    <w:rsid w:val="004E7A5B"/>
    <w:rsid w:val="004E7B74"/>
    <w:rsid w:val="004F0C1E"/>
    <w:rsid w:val="004F0F9E"/>
    <w:rsid w:val="004F10F9"/>
    <w:rsid w:val="004F2FFB"/>
    <w:rsid w:val="004F4EE2"/>
    <w:rsid w:val="004F5E65"/>
    <w:rsid w:val="004F7A8E"/>
    <w:rsid w:val="005006E7"/>
    <w:rsid w:val="00502DA0"/>
    <w:rsid w:val="0050369F"/>
    <w:rsid w:val="00504618"/>
    <w:rsid w:val="005054FF"/>
    <w:rsid w:val="00505619"/>
    <w:rsid w:val="00505A49"/>
    <w:rsid w:val="00506E5A"/>
    <w:rsid w:val="00507549"/>
    <w:rsid w:val="005104D8"/>
    <w:rsid w:val="00510F74"/>
    <w:rsid w:val="00512712"/>
    <w:rsid w:val="0051375B"/>
    <w:rsid w:val="00513A73"/>
    <w:rsid w:val="005140E6"/>
    <w:rsid w:val="0051654C"/>
    <w:rsid w:val="00517A80"/>
    <w:rsid w:val="00517C2A"/>
    <w:rsid w:val="0052118A"/>
    <w:rsid w:val="005217C0"/>
    <w:rsid w:val="005219D6"/>
    <w:rsid w:val="0052369D"/>
    <w:rsid w:val="00524C51"/>
    <w:rsid w:val="00525A64"/>
    <w:rsid w:val="00526840"/>
    <w:rsid w:val="00526C76"/>
    <w:rsid w:val="00527B2F"/>
    <w:rsid w:val="005309F8"/>
    <w:rsid w:val="00530EAF"/>
    <w:rsid w:val="00530FDE"/>
    <w:rsid w:val="00533307"/>
    <w:rsid w:val="005357AF"/>
    <w:rsid w:val="00535A59"/>
    <w:rsid w:val="00536B37"/>
    <w:rsid w:val="00536F0D"/>
    <w:rsid w:val="00541825"/>
    <w:rsid w:val="005420D2"/>
    <w:rsid w:val="005423BA"/>
    <w:rsid w:val="00544CF2"/>
    <w:rsid w:val="00545077"/>
    <w:rsid w:val="00545564"/>
    <w:rsid w:val="005456B1"/>
    <w:rsid w:val="00547026"/>
    <w:rsid w:val="0054728D"/>
    <w:rsid w:val="00547893"/>
    <w:rsid w:val="005509AA"/>
    <w:rsid w:val="00550E56"/>
    <w:rsid w:val="005510C4"/>
    <w:rsid w:val="005530B0"/>
    <w:rsid w:val="005532B9"/>
    <w:rsid w:val="00554156"/>
    <w:rsid w:val="00554C08"/>
    <w:rsid w:val="005552DB"/>
    <w:rsid w:val="00556DDB"/>
    <w:rsid w:val="005571FE"/>
    <w:rsid w:val="00557979"/>
    <w:rsid w:val="00560718"/>
    <w:rsid w:val="00560886"/>
    <w:rsid w:val="00561BE6"/>
    <w:rsid w:val="00562CF9"/>
    <w:rsid w:val="00564A02"/>
    <w:rsid w:val="005652D0"/>
    <w:rsid w:val="00566181"/>
    <w:rsid w:val="0056778A"/>
    <w:rsid w:val="00567E83"/>
    <w:rsid w:val="00570171"/>
    <w:rsid w:val="0057055D"/>
    <w:rsid w:val="00570793"/>
    <w:rsid w:val="00571598"/>
    <w:rsid w:val="00571F4C"/>
    <w:rsid w:val="00572BBA"/>
    <w:rsid w:val="0057367D"/>
    <w:rsid w:val="00573EDF"/>
    <w:rsid w:val="005746B0"/>
    <w:rsid w:val="005754C4"/>
    <w:rsid w:val="00580EA6"/>
    <w:rsid w:val="00581064"/>
    <w:rsid w:val="00581E04"/>
    <w:rsid w:val="00582160"/>
    <w:rsid w:val="0058601D"/>
    <w:rsid w:val="00591E5A"/>
    <w:rsid w:val="0059313F"/>
    <w:rsid w:val="00594047"/>
    <w:rsid w:val="00596FC9"/>
    <w:rsid w:val="005A48F8"/>
    <w:rsid w:val="005A4D96"/>
    <w:rsid w:val="005A5427"/>
    <w:rsid w:val="005A6B94"/>
    <w:rsid w:val="005A6D07"/>
    <w:rsid w:val="005A7F74"/>
    <w:rsid w:val="005B0584"/>
    <w:rsid w:val="005B06CE"/>
    <w:rsid w:val="005B081D"/>
    <w:rsid w:val="005B08F2"/>
    <w:rsid w:val="005B15F7"/>
    <w:rsid w:val="005B2FD4"/>
    <w:rsid w:val="005B3094"/>
    <w:rsid w:val="005B34F0"/>
    <w:rsid w:val="005B3753"/>
    <w:rsid w:val="005B4AEC"/>
    <w:rsid w:val="005B529B"/>
    <w:rsid w:val="005B59A6"/>
    <w:rsid w:val="005B657E"/>
    <w:rsid w:val="005B6C45"/>
    <w:rsid w:val="005B6CC8"/>
    <w:rsid w:val="005C019C"/>
    <w:rsid w:val="005C03F5"/>
    <w:rsid w:val="005C04E7"/>
    <w:rsid w:val="005C08B0"/>
    <w:rsid w:val="005C0933"/>
    <w:rsid w:val="005C096D"/>
    <w:rsid w:val="005C0D7E"/>
    <w:rsid w:val="005C10E8"/>
    <w:rsid w:val="005C2ED4"/>
    <w:rsid w:val="005C5332"/>
    <w:rsid w:val="005C54F0"/>
    <w:rsid w:val="005C59CF"/>
    <w:rsid w:val="005C5AF2"/>
    <w:rsid w:val="005C5ED3"/>
    <w:rsid w:val="005C60A7"/>
    <w:rsid w:val="005C64C2"/>
    <w:rsid w:val="005C7129"/>
    <w:rsid w:val="005C787D"/>
    <w:rsid w:val="005D156A"/>
    <w:rsid w:val="005D1FBF"/>
    <w:rsid w:val="005D23E5"/>
    <w:rsid w:val="005D4F75"/>
    <w:rsid w:val="005D51D9"/>
    <w:rsid w:val="005D6266"/>
    <w:rsid w:val="005D7B6D"/>
    <w:rsid w:val="005E19BC"/>
    <w:rsid w:val="005E209F"/>
    <w:rsid w:val="005E305C"/>
    <w:rsid w:val="005E4847"/>
    <w:rsid w:val="005E5039"/>
    <w:rsid w:val="005E52E6"/>
    <w:rsid w:val="005E5A87"/>
    <w:rsid w:val="005E626E"/>
    <w:rsid w:val="005E6D16"/>
    <w:rsid w:val="005E727A"/>
    <w:rsid w:val="005E7714"/>
    <w:rsid w:val="005E7E8A"/>
    <w:rsid w:val="005F2162"/>
    <w:rsid w:val="005F247B"/>
    <w:rsid w:val="005F52FA"/>
    <w:rsid w:val="005F586B"/>
    <w:rsid w:val="005F5E42"/>
    <w:rsid w:val="005F7798"/>
    <w:rsid w:val="00601A3E"/>
    <w:rsid w:val="00601C59"/>
    <w:rsid w:val="006025AD"/>
    <w:rsid w:val="006029B2"/>
    <w:rsid w:val="006042E1"/>
    <w:rsid w:val="00604587"/>
    <w:rsid w:val="00605DD6"/>
    <w:rsid w:val="00606469"/>
    <w:rsid w:val="0061054E"/>
    <w:rsid w:val="00610A19"/>
    <w:rsid w:val="0061102B"/>
    <w:rsid w:val="006112D9"/>
    <w:rsid w:val="00612A62"/>
    <w:rsid w:val="006178B3"/>
    <w:rsid w:val="00622346"/>
    <w:rsid w:val="006238BB"/>
    <w:rsid w:val="006247CB"/>
    <w:rsid w:val="006271A3"/>
    <w:rsid w:val="00627408"/>
    <w:rsid w:val="00630810"/>
    <w:rsid w:val="00631185"/>
    <w:rsid w:val="00631CD8"/>
    <w:rsid w:val="00632D01"/>
    <w:rsid w:val="00633144"/>
    <w:rsid w:val="006336EC"/>
    <w:rsid w:val="00634592"/>
    <w:rsid w:val="00634D63"/>
    <w:rsid w:val="00635145"/>
    <w:rsid w:val="006352CF"/>
    <w:rsid w:val="00635C64"/>
    <w:rsid w:val="00637712"/>
    <w:rsid w:val="00637B9D"/>
    <w:rsid w:val="00640D98"/>
    <w:rsid w:val="00641BC1"/>
    <w:rsid w:val="0064251E"/>
    <w:rsid w:val="00642989"/>
    <w:rsid w:val="00643586"/>
    <w:rsid w:val="00644890"/>
    <w:rsid w:val="00645136"/>
    <w:rsid w:val="00650544"/>
    <w:rsid w:val="00650549"/>
    <w:rsid w:val="0065098B"/>
    <w:rsid w:val="006533FA"/>
    <w:rsid w:val="00653542"/>
    <w:rsid w:val="00653946"/>
    <w:rsid w:val="006555E9"/>
    <w:rsid w:val="00655DE1"/>
    <w:rsid w:val="0065636E"/>
    <w:rsid w:val="00656DC3"/>
    <w:rsid w:val="00656FEB"/>
    <w:rsid w:val="0066172D"/>
    <w:rsid w:val="00662186"/>
    <w:rsid w:val="00662863"/>
    <w:rsid w:val="00662871"/>
    <w:rsid w:val="00662C55"/>
    <w:rsid w:val="0066343F"/>
    <w:rsid w:val="0066397C"/>
    <w:rsid w:val="006644CF"/>
    <w:rsid w:val="006652CD"/>
    <w:rsid w:val="00667AD2"/>
    <w:rsid w:val="006702AE"/>
    <w:rsid w:val="00670F67"/>
    <w:rsid w:val="00671193"/>
    <w:rsid w:val="0067196C"/>
    <w:rsid w:val="00671D03"/>
    <w:rsid w:val="0067205F"/>
    <w:rsid w:val="006738A5"/>
    <w:rsid w:val="00675834"/>
    <w:rsid w:val="00676EA4"/>
    <w:rsid w:val="006806F4"/>
    <w:rsid w:val="00683017"/>
    <w:rsid w:val="00683637"/>
    <w:rsid w:val="006841BB"/>
    <w:rsid w:val="006841DB"/>
    <w:rsid w:val="00685E48"/>
    <w:rsid w:val="006866C2"/>
    <w:rsid w:val="00686A10"/>
    <w:rsid w:val="00687A75"/>
    <w:rsid w:val="00690494"/>
    <w:rsid w:val="006916A8"/>
    <w:rsid w:val="006918A1"/>
    <w:rsid w:val="00691C24"/>
    <w:rsid w:val="00691D09"/>
    <w:rsid w:val="00691D4D"/>
    <w:rsid w:val="00692282"/>
    <w:rsid w:val="00692915"/>
    <w:rsid w:val="00692C81"/>
    <w:rsid w:val="0069318F"/>
    <w:rsid w:val="00693456"/>
    <w:rsid w:val="00693609"/>
    <w:rsid w:val="0069565C"/>
    <w:rsid w:val="006959B2"/>
    <w:rsid w:val="00696210"/>
    <w:rsid w:val="006A1B51"/>
    <w:rsid w:val="006A5E60"/>
    <w:rsid w:val="006A64AA"/>
    <w:rsid w:val="006A6737"/>
    <w:rsid w:val="006B203A"/>
    <w:rsid w:val="006B4BE7"/>
    <w:rsid w:val="006B55B6"/>
    <w:rsid w:val="006B59F2"/>
    <w:rsid w:val="006B7DA4"/>
    <w:rsid w:val="006C0DFA"/>
    <w:rsid w:val="006C29A9"/>
    <w:rsid w:val="006C43EF"/>
    <w:rsid w:val="006C4CEF"/>
    <w:rsid w:val="006C7A14"/>
    <w:rsid w:val="006C7AD3"/>
    <w:rsid w:val="006D11ED"/>
    <w:rsid w:val="006D186E"/>
    <w:rsid w:val="006D2845"/>
    <w:rsid w:val="006D3308"/>
    <w:rsid w:val="006D35BC"/>
    <w:rsid w:val="006D626F"/>
    <w:rsid w:val="006D6E63"/>
    <w:rsid w:val="006E045D"/>
    <w:rsid w:val="006E1030"/>
    <w:rsid w:val="006E1EEC"/>
    <w:rsid w:val="006E30D9"/>
    <w:rsid w:val="006E3BF5"/>
    <w:rsid w:val="006E4164"/>
    <w:rsid w:val="006E5691"/>
    <w:rsid w:val="006E5FB6"/>
    <w:rsid w:val="006E6CF8"/>
    <w:rsid w:val="006E76E6"/>
    <w:rsid w:val="006E7B06"/>
    <w:rsid w:val="006E7F67"/>
    <w:rsid w:val="006F091C"/>
    <w:rsid w:val="006F11E9"/>
    <w:rsid w:val="006F1D32"/>
    <w:rsid w:val="006F2650"/>
    <w:rsid w:val="006F33BA"/>
    <w:rsid w:val="006F7437"/>
    <w:rsid w:val="007000F4"/>
    <w:rsid w:val="007004D6"/>
    <w:rsid w:val="007008D4"/>
    <w:rsid w:val="007016A7"/>
    <w:rsid w:val="00701B77"/>
    <w:rsid w:val="00701BB4"/>
    <w:rsid w:val="00702D01"/>
    <w:rsid w:val="00703CAB"/>
    <w:rsid w:val="00704B2C"/>
    <w:rsid w:val="00704ED9"/>
    <w:rsid w:val="007058F1"/>
    <w:rsid w:val="00706C8E"/>
    <w:rsid w:val="00706CB5"/>
    <w:rsid w:val="00707217"/>
    <w:rsid w:val="00710BEC"/>
    <w:rsid w:val="00710E97"/>
    <w:rsid w:val="00712F5D"/>
    <w:rsid w:val="00714655"/>
    <w:rsid w:val="00714818"/>
    <w:rsid w:val="00714B65"/>
    <w:rsid w:val="007163AE"/>
    <w:rsid w:val="0071660D"/>
    <w:rsid w:val="007166F7"/>
    <w:rsid w:val="00716A55"/>
    <w:rsid w:val="007203D1"/>
    <w:rsid w:val="0072244E"/>
    <w:rsid w:val="007228AE"/>
    <w:rsid w:val="007241BE"/>
    <w:rsid w:val="00725131"/>
    <w:rsid w:val="00726F91"/>
    <w:rsid w:val="00727725"/>
    <w:rsid w:val="007307C8"/>
    <w:rsid w:val="00730925"/>
    <w:rsid w:val="00731C3C"/>
    <w:rsid w:val="00732E6E"/>
    <w:rsid w:val="0073446E"/>
    <w:rsid w:val="00734534"/>
    <w:rsid w:val="007348DB"/>
    <w:rsid w:val="0073498A"/>
    <w:rsid w:val="00734C87"/>
    <w:rsid w:val="0073601D"/>
    <w:rsid w:val="00737683"/>
    <w:rsid w:val="0074097C"/>
    <w:rsid w:val="00740CE0"/>
    <w:rsid w:val="00742C5D"/>
    <w:rsid w:val="007430A6"/>
    <w:rsid w:val="007433CF"/>
    <w:rsid w:val="007437E2"/>
    <w:rsid w:val="00743A8A"/>
    <w:rsid w:val="00744D6A"/>
    <w:rsid w:val="007457EC"/>
    <w:rsid w:val="0074681A"/>
    <w:rsid w:val="0074747B"/>
    <w:rsid w:val="00750708"/>
    <w:rsid w:val="00751A4E"/>
    <w:rsid w:val="00751AAA"/>
    <w:rsid w:val="00752432"/>
    <w:rsid w:val="007545B7"/>
    <w:rsid w:val="00754918"/>
    <w:rsid w:val="00754B1B"/>
    <w:rsid w:val="00756893"/>
    <w:rsid w:val="00760824"/>
    <w:rsid w:val="00760FC8"/>
    <w:rsid w:val="00762F03"/>
    <w:rsid w:val="00763132"/>
    <w:rsid w:val="007631CF"/>
    <w:rsid w:val="00767E5F"/>
    <w:rsid w:val="00770985"/>
    <w:rsid w:val="00770AEA"/>
    <w:rsid w:val="00771139"/>
    <w:rsid w:val="00771BCF"/>
    <w:rsid w:val="0077277A"/>
    <w:rsid w:val="00775023"/>
    <w:rsid w:val="007758DE"/>
    <w:rsid w:val="007805CC"/>
    <w:rsid w:val="00780C4A"/>
    <w:rsid w:val="00780C81"/>
    <w:rsid w:val="007816B0"/>
    <w:rsid w:val="007824A2"/>
    <w:rsid w:val="00782FCE"/>
    <w:rsid w:val="007838E9"/>
    <w:rsid w:val="00786334"/>
    <w:rsid w:val="00787563"/>
    <w:rsid w:val="00787D0A"/>
    <w:rsid w:val="00791506"/>
    <w:rsid w:val="00791539"/>
    <w:rsid w:val="007915EE"/>
    <w:rsid w:val="00793755"/>
    <w:rsid w:val="00796F2F"/>
    <w:rsid w:val="007A0777"/>
    <w:rsid w:val="007A0876"/>
    <w:rsid w:val="007A0F40"/>
    <w:rsid w:val="007A1B8D"/>
    <w:rsid w:val="007A2A12"/>
    <w:rsid w:val="007A354E"/>
    <w:rsid w:val="007A75D6"/>
    <w:rsid w:val="007B087F"/>
    <w:rsid w:val="007B0BC8"/>
    <w:rsid w:val="007B1173"/>
    <w:rsid w:val="007B280B"/>
    <w:rsid w:val="007B4DFA"/>
    <w:rsid w:val="007B519F"/>
    <w:rsid w:val="007B51F5"/>
    <w:rsid w:val="007C3E90"/>
    <w:rsid w:val="007C5278"/>
    <w:rsid w:val="007C6184"/>
    <w:rsid w:val="007C6271"/>
    <w:rsid w:val="007C6875"/>
    <w:rsid w:val="007D11BB"/>
    <w:rsid w:val="007D176F"/>
    <w:rsid w:val="007D37D8"/>
    <w:rsid w:val="007D3AFD"/>
    <w:rsid w:val="007D3E26"/>
    <w:rsid w:val="007D4E5D"/>
    <w:rsid w:val="007D5710"/>
    <w:rsid w:val="007D709B"/>
    <w:rsid w:val="007D7455"/>
    <w:rsid w:val="007E1899"/>
    <w:rsid w:val="007E20CA"/>
    <w:rsid w:val="007E25CF"/>
    <w:rsid w:val="007E26AB"/>
    <w:rsid w:val="007E344F"/>
    <w:rsid w:val="007E4ECA"/>
    <w:rsid w:val="007E4F1D"/>
    <w:rsid w:val="007E6E0C"/>
    <w:rsid w:val="007F0AAF"/>
    <w:rsid w:val="007F23DB"/>
    <w:rsid w:val="007F5DBE"/>
    <w:rsid w:val="007F6DFA"/>
    <w:rsid w:val="007F7A43"/>
    <w:rsid w:val="00800DE7"/>
    <w:rsid w:val="0080100F"/>
    <w:rsid w:val="00801CC8"/>
    <w:rsid w:val="00801D2F"/>
    <w:rsid w:val="008020C1"/>
    <w:rsid w:val="00803053"/>
    <w:rsid w:val="00805273"/>
    <w:rsid w:val="008061E6"/>
    <w:rsid w:val="00807EE0"/>
    <w:rsid w:val="00810745"/>
    <w:rsid w:val="00810B6A"/>
    <w:rsid w:val="0081195A"/>
    <w:rsid w:val="00811C1E"/>
    <w:rsid w:val="00812831"/>
    <w:rsid w:val="00815475"/>
    <w:rsid w:val="00815B4A"/>
    <w:rsid w:val="0081698E"/>
    <w:rsid w:val="00820173"/>
    <w:rsid w:val="00820283"/>
    <w:rsid w:val="00820E70"/>
    <w:rsid w:val="00820F2C"/>
    <w:rsid w:val="00821C86"/>
    <w:rsid w:val="008229E2"/>
    <w:rsid w:val="00822BAA"/>
    <w:rsid w:val="00824501"/>
    <w:rsid w:val="00825B0C"/>
    <w:rsid w:val="00825C0E"/>
    <w:rsid w:val="00826642"/>
    <w:rsid w:val="00826E38"/>
    <w:rsid w:val="00831514"/>
    <w:rsid w:val="0083356A"/>
    <w:rsid w:val="0083598A"/>
    <w:rsid w:val="00835DF0"/>
    <w:rsid w:val="00836E96"/>
    <w:rsid w:val="008370F5"/>
    <w:rsid w:val="00837887"/>
    <w:rsid w:val="00840889"/>
    <w:rsid w:val="00840CF3"/>
    <w:rsid w:val="00840DE7"/>
    <w:rsid w:val="0084159F"/>
    <w:rsid w:val="00841F73"/>
    <w:rsid w:val="00843674"/>
    <w:rsid w:val="00844A2D"/>
    <w:rsid w:val="00844B68"/>
    <w:rsid w:val="00845F0F"/>
    <w:rsid w:val="00845F92"/>
    <w:rsid w:val="0084730C"/>
    <w:rsid w:val="00847C49"/>
    <w:rsid w:val="00850E0D"/>
    <w:rsid w:val="00850ED4"/>
    <w:rsid w:val="00853C24"/>
    <w:rsid w:val="00853D57"/>
    <w:rsid w:val="008560AA"/>
    <w:rsid w:val="008568B2"/>
    <w:rsid w:val="008575D3"/>
    <w:rsid w:val="00857733"/>
    <w:rsid w:val="0086196D"/>
    <w:rsid w:val="00861C65"/>
    <w:rsid w:val="00862ED1"/>
    <w:rsid w:val="00864C50"/>
    <w:rsid w:val="00865E97"/>
    <w:rsid w:val="00866BA4"/>
    <w:rsid w:val="00866F18"/>
    <w:rsid w:val="00867F85"/>
    <w:rsid w:val="008705D5"/>
    <w:rsid w:val="0087115D"/>
    <w:rsid w:val="008718D5"/>
    <w:rsid w:val="00874469"/>
    <w:rsid w:val="00874924"/>
    <w:rsid w:val="008759B6"/>
    <w:rsid w:val="00875FE6"/>
    <w:rsid w:val="00876E8D"/>
    <w:rsid w:val="00876F27"/>
    <w:rsid w:val="00877D3B"/>
    <w:rsid w:val="00881348"/>
    <w:rsid w:val="00883529"/>
    <w:rsid w:val="00884748"/>
    <w:rsid w:val="008852F4"/>
    <w:rsid w:val="00885BD4"/>
    <w:rsid w:val="0088729C"/>
    <w:rsid w:val="00887665"/>
    <w:rsid w:val="00890536"/>
    <w:rsid w:val="008916D0"/>
    <w:rsid w:val="00892CD6"/>
    <w:rsid w:val="00892D97"/>
    <w:rsid w:val="008954CC"/>
    <w:rsid w:val="0089562F"/>
    <w:rsid w:val="00896362"/>
    <w:rsid w:val="00897256"/>
    <w:rsid w:val="008A073C"/>
    <w:rsid w:val="008A2079"/>
    <w:rsid w:val="008A27A0"/>
    <w:rsid w:val="008A38A6"/>
    <w:rsid w:val="008A41AE"/>
    <w:rsid w:val="008A4319"/>
    <w:rsid w:val="008A4937"/>
    <w:rsid w:val="008A4C99"/>
    <w:rsid w:val="008A51E6"/>
    <w:rsid w:val="008A556F"/>
    <w:rsid w:val="008A5EB3"/>
    <w:rsid w:val="008A666A"/>
    <w:rsid w:val="008A69CD"/>
    <w:rsid w:val="008A6D1D"/>
    <w:rsid w:val="008A7210"/>
    <w:rsid w:val="008A7B2E"/>
    <w:rsid w:val="008B0488"/>
    <w:rsid w:val="008B1223"/>
    <w:rsid w:val="008B13F7"/>
    <w:rsid w:val="008B3D81"/>
    <w:rsid w:val="008B4404"/>
    <w:rsid w:val="008B449B"/>
    <w:rsid w:val="008B596A"/>
    <w:rsid w:val="008B69B2"/>
    <w:rsid w:val="008B6BD5"/>
    <w:rsid w:val="008B79B2"/>
    <w:rsid w:val="008B7A7E"/>
    <w:rsid w:val="008C025C"/>
    <w:rsid w:val="008C0CBC"/>
    <w:rsid w:val="008C1694"/>
    <w:rsid w:val="008C1EAD"/>
    <w:rsid w:val="008C2B33"/>
    <w:rsid w:val="008C3F8A"/>
    <w:rsid w:val="008C409D"/>
    <w:rsid w:val="008C4E81"/>
    <w:rsid w:val="008C60BA"/>
    <w:rsid w:val="008C7069"/>
    <w:rsid w:val="008C7486"/>
    <w:rsid w:val="008D03C1"/>
    <w:rsid w:val="008D24A8"/>
    <w:rsid w:val="008D361C"/>
    <w:rsid w:val="008D404D"/>
    <w:rsid w:val="008D5FDA"/>
    <w:rsid w:val="008D6329"/>
    <w:rsid w:val="008E03F9"/>
    <w:rsid w:val="008E04DE"/>
    <w:rsid w:val="008E0839"/>
    <w:rsid w:val="008E1E39"/>
    <w:rsid w:val="008E2645"/>
    <w:rsid w:val="008E301D"/>
    <w:rsid w:val="008E3561"/>
    <w:rsid w:val="008E3677"/>
    <w:rsid w:val="008E3753"/>
    <w:rsid w:val="008E5328"/>
    <w:rsid w:val="008E58B4"/>
    <w:rsid w:val="008F2799"/>
    <w:rsid w:val="008F2E47"/>
    <w:rsid w:val="008F414B"/>
    <w:rsid w:val="008F5018"/>
    <w:rsid w:val="008F5025"/>
    <w:rsid w:val="008F7558"/>
    <w:rsid w:val="00900908"/>
    <w:rsid w:val="009014FD"/>
    <w:rsid w:val="009016A4"/>
    <w:rsid w:val="00903A74"/>
    <w:rsid w:val="00903E93"/>
    <w:rsid w:val="00904A18"/>
    <w:rsid w:val="009063B1"/>
    <w:rsid w:val="009067C3"/>
    <w:rsid w:val="009071C4"/>
    <w:rsid w:val="00907A5C"/>
    <w:rsid w:val="00907D61"/>
    <w:rsid w:val="00911FBF"/>
    <w:rsid w:val="009130E0"/>
    <w:rsid w:val="009147C5"/>
    <w:rsid w:val="00914E63"/>
    <w:rsid w:val="0091645F"/>
    <w:rsid w:val="00917B8C"/>
    <w:rsid w:val="00917F8D"/>
    <w:rsid w:val="009207AF"/>
    <w:rsid w:val="009213CD"/>
    <w:rsid w:val="009216F4"/>
    <w:rsid w:val="009248E9"/>
    <w:rsid w:val="00924A1F"/>
    <w:rsid w:val="00924BC4"/>
    <w:rsid w:val="00925B64"/>
    <w:rsid w:val="00926CDD"/>
    <w:rsid w:val="00930692"/>
    <w:rsid w:val="00931B42"/>
    <w:rsid w:val="00932107"/>
    <w:rsid w:val="00932A2C"/>
    <w:rsid w:val="009337D8"/>
    <w:rsid w:val="0093594C"/>
    <w:rsid w:val="00935CD8"/>
    <w:rsid w:val="00935EC6"/>
    <w:rsid w:val="00936118"/>
    <w:rsid w:val="00937017"/>
    <w:rsid w:val="00937CF2"/>
    <w:rsid w:val="00940DF8"/>
    <w:rsid w:val="00941EA9"/>
    <w:rsid w:val="00942F1E"/>
    <w:rsid w:val="009457D7"/>
    <w:rsid w:val="00945844"/>
    <w:rsid w:val="00945AF2"/>
    <w:rsid w:val="009477AA"/>
    <w:rsid w:val="00953A5F"/>
    <w:rsid w:val="0095428C"/>
    <w:rsid w:val="009553B3"/>
    <w:rsid w:val="00955CBD"/>
    <w:rsid w:val="009574A8"/>
    <w:rsid w:val="009579EE"/>
    <w:rsid w:val="00957A09"/>
    <w:rsid w:val="00957A96"/>
    <w:rsid w:val="00957F7E"/>
    <w:rsid w:val="00960303"/>
    <w:rsid w:val="00962B3C"/>
    <w:rsid w:val="00962D5E"/>
    <w:rsid w:val="00962EC3"/>
    <w:rsid w:val="00965262"/>
    <w:rsid w:val="0096534A"/>
    <w:rsid w:val="00965EAF"/>
    <w:rsid w:val="00966E1E"/>
    <w:rsid w:val="00970087"/>
    <w:rsid w:val="00971229"/>
    <w:rsid w:val="009743D9"/>
    <w:rsid w:val="00976BD1"/>
    <w:rsid w:val="00976D90"/>
    <w:rsid w:val="00976E02"/>
    <w:rsid w:val="009811D8"/>
    <w:rsid w:val="00981E70"/>
    <w:rsid w:val="00982FBF"/>
    <w:rsid w:val="009835F1"/>
    <w:rsid w:val="00984562"/>
    <w:rsid w:val="0098571E"/>
    <w:rsid w:val="009906EB"/>
    <w:rsid w:val="00991355"/>
    <w:rsid w:val="0099265E"/>
    <w:rsid w:val="009928CD"/>
    <w:rsid w:val="00992978"/>
    <w:rsid w:val="00992D15"/>
    <w:rsid w:val="0099322F"/>
    <w:rsid w:val="00995AB4"/>
    <w:rsid w:val="009A03D1"/>
    <w:rsid w:val="009A5310"/>
    <w:rsid w:val="009A586A"/>
    <w:rsid w:val="009A7E49"/>
    <w:rsid w:val="009B04D6"/>
    <w:rsid w:val="009B315B"/>
    <w:rsid w:val="009B33D1"/>
    <w:rsid w:val="009B35E6"/>
    <w:rsid w:val="009B4F02"/>
    <w:rsid w:val="009B582E"/>
    <w:rsid w:val="009C3A02"/>
    <w:rsid w:val="009C5104"/>
    <w:rsid w:val="009C583E"/>
    <w:rsid w:val="009D1EDE"/>
    <w:rsid w:val="009D20CD"/>
    <w:rsid w:val="009D32A3"/>
    <w:rsid w:val="009D350B"/>
    <w:rsid w:val="009D52F3"/>
    <w:rsid w:val="009D552E"/>
    <w:rsid w:val="009E0D73"/>
    <w:rsid w:val="009E2025"/>
    <w:rsid w:val="009E2089"/>
    <w:rsid w:val="009E5353"/>
    <w:rsid w:val="009E5D16"/>
    <w:rsid w:val="009F04EA"/>
    <w:rsid w:val="009F105B"/>
    <w:rsid w:val="009F2113"/>
    <w:rsid w:val="009F4636"/>
    <w:rsid w:val="009F47ED"/>
    <w:rsid w:val="009F5BB1"/>
    <w:rsid w:val="009F7944"/>
    <w:rsid w:val="009F7E50"/>
    <w:rsid w:val="00A01D1F"/>
    <w:rsid w:val="00A0419F"/>
    <w:rsid w:val="00A05A25"/>
    <w:rsid w:val="00A068AA"/>
    <w:rsid w:val="00A10FF8"/>
    <w:rsid w:val="00A119FB"/>
    <w:rsid w:val="00A13C49"/>
    <w:rsid w:val="00A13DDB"/>
    <w:rsid w:val="00A142F4"/>
    <w:rsid w:val="00A14ADB"/>
    <w:rsid w:val="00A1522B"/>
    <w:rsid w:val="00A155E3"/>
    <w:rsid w:val="00A22714"/>
    <w:rsid w:val="00A227AA"/>
    <w:rsid w:val="00A22B80"/>
    <w:rsid w:val="00A25251"/>
    <w:rsid w:val="00A25768"/>
    <w:rsid w:val="00A30B79"/>
    <w:rsid w:val="00A33049"/>
    <w:rsid w:val="00A330D0"/>
    <w:rsid w:val="00A3319A"/>
    <w:rsid w:val="00A36757"/>
    <w:rsid w:val="00A37536"/>
    <w:rsid w:val="00A37B95"/>
    <w:rsid w:val="00A40067"/>
    <w:rsid w:val="00A41514"/>
    <w:rsid w:val="00A4380B"/>
    <w:rsid w:val="00A43922"/>
    <w:rsid w:val="00A43FEA"/>
    <w:rsid w:val="00A4481C"/>
    <w:rsid w:val="00A45893"/>
    <w:rsid w:val="00A515C4"/>
    <w:rsid w:val="00A51FEF"/>
    <w:rsid w:val="00A52A54"/>
    <w:rsid w:val="00A52C92"/>
    <w:rsid w:val="00A54CA6"/>
    <w:rsid w:val="00A54E05"/>
    <w:rsid w:val="00A56069"/>
    <w:rsid w:val="00A56074"/>
    <w:rsid w:val="00A60B41"/>
    <w:rsid w:val="00A626A9"/>
    <w:rsid w:val="00A62F67"/>
    <w:rsid w:val="00A647A5"/>
    <w:rsid w:val="00A64E81"/>
    <w:rsid w:val="00A6568E"/>
    <w:rsid w:val="00A66176"/>
    <w:rsid w:val="00A6730A"/>
    <w:rsid w:val="00A677A8"/>
    <w:rsid w:val="00A70274"/>
    <w:rsid w:val="00A70CEF"/>
    <w:rsid w:val="00A715EC"/>
    <w:rsid w:val="00A72991"/>
    <w:rsid w:val="00A72B08"/>
    <w:rsid w:val="00A75113"/>
    <w:rsid w:val="00A7540B"/>
    <w:rsid w:val="00A76091"/>
    <w:rsid w:val="00A82000"/>
    <w:rsid w:val="00A84DCB"/>
    <w:rsid w:val="00A85DBB"/>
    <w:rsid w:val="00A86508"/>
    <w:rsid w:val="00A90B0F"/>
    <w:rsid w:val="00A913A3"/>
    <w:rsid w:val="00A95ED2"/>
    <w:rsid w:val="00A97DA9"/>
    <w:rsid w:val="00AA0BCF"/>
    <w:rsid w:val="00AA12A4"/>
    <w:rsid w:val="00AA17F9"/>
    <w:rsid w:val="00AA1ABB"/>
    <w:rsid w:val="00AA4ABB"/>
    <w:rsid w:val="00AA507A"/>
    <w:rsid w:val="00AA5BCD"/>
    <w:rsid w:val="00AA6000"/>
    <w:rsid w:val="00AA7C70"/>
    <w:rsid w:val="00AA7D30"/>
    <w:rsid w:val="00AB313B"/>
    <w:rsid w:val="00AB3DD4"/>
    <w:rsid w:val="00AB439A"/>
    <w:rsid w:val="00AB52A9"/>
    <w:rsid w:val="00AB7F11"/>
    <w:rsid w:val="00AC0ABE"/>
    <w:rsid w:val="00AC0C52"/>
    <w:rsid w:val="00AC3666"/>
    <w:rsid w:val="00AC5A8B"/>
    <w:rsid w:val="00AD15A9"/>
    <w:rsid w:val="00AD25D0"/>
    <w:rsid w:val="00AD34CC"/>
    <w:rsid w:val="00AD5D4B"/>
    <w:rsid w:val="00AE1275"/>
    <w:rsid w:val="00AE22B8"/>
    <w:rsid w:val="00AE3575"/>
    <w:rsid w:val="00AE6281"/>
    <w:rsid w:val="00AF271F"/>
    <w:rsid w:val="00AF3072"/>
    <w:rsid w:val="00AF427F"/>
    <w:rsid w:val="00AF4B11"/>
    <w:rsid w:val="00AF60F2"/>
    <w:rsid w:val="00AF632B"/>
    <w:rsid w:val="00AF7D1D"/>
    <w:rsid w:val="00B04E82"/>
    <w:rsid w:val="00B059ED"/>
    <w:rsid w:val="00B064E3"/>
    <w:rsid w:val="00B06E0D"/>
    <w:rsid w:val="00B06E68"/>
    <w:rsid w:val="00B10CE9"/>
    <w:rsid w:val="00B11092"/>
    <w:rsid w:val="00B11406"/>
    <w:rsid w:val="00B11682"/>
    <w:rsid w:val="00B12577"/>
    <w:rsid w:val="00B12DD4"/>
    <w:rsid w:val="00B14A75"/>
    <w:rsid w:val="00B14FC6"/>
    <w:rsid w:val="00B165B4"/>
    <w:rsid w:val="00B1738E"/>
    <w:rsid w:val="00B223B1"/>
    <w:rsid w:val="00B23C42"/>
    <w:rsid w:val="00B23F25"/>
    <w:rsid w:val="00B25ADA"/>
    <w:rsid w:val="00B26830"/>
    <w:rsid w:val="00B27CA9"/>
    <w:rsid w:val="00B30E2A"/>
    <w:rsid w:val="00B3291E"/>
    <w:rsid w:val="00B33397"/>
    <w:rsid w:val="00B337AA"/>
    <w:rsid w:val="00B342A9"/>
    <w:rsid w:val="00B35375"/>
    <w:rsid w:val="00B36127"/>
    <w:rsid w:val="00B3694C"/>
    <w:rsid w:val="00B36E94"/>
    <w:rsid w:val="00B37837"/>
    <w:rsid w:val="00B40ECF"/>
    <w:rsid w:val="00B41C50"/>
    <w:rsid w:val="00B41DC5"/>
    <w:rsid w:val="00B4214C"/>
    <w:rsid w:val="00B440E7"/>
    <w:rsid w:val="00B442AB"/>
    <w:rsid w:val="00B45B5C"/>
    <w:rsid w:val="00B52458"/>
    <w:rsid w:val="00B528F0"/>
    <w:rsid w:val="00B536AB"/>
    <w:rsid w:val="00B53AC4"/>
    <w:rsid w:val="00B53B65"/>
    <w:rsid w:val="00B54008"/>
    <w:rsid w:val="00B56869"/>
    <w:rsid w:val="00B57105"/>
    <w:rsid w:val="00B57B35"/>
    <w:rsid w:val="00B601B1"/>
    <w:rsid w:val="00B60ED1"/>
    <w:rsid w:val="00B61339"/>
    <w:rsid w:val="00B62894"/>
    <w:rsid w:val="00B631E5"/>
    <w:rsid w:val="00B65697"/>
    <w:rsid w:val="00B65F3A"/>
    <w:rsid w:val="00B66A44"/>
    <w:rsid w:val="00B677E8"/>
    <w:rsid w:val="00B67D10"/>
    <w:rsid w:val="00B70345"/>
    <w:rsid w:val="00B72A18"/>
    <w:rsid w:val="00B73001"/>
    <w:rsid w:val="00B74393"/>
    <w:rsid w:val="00B763FE"/>
    <w:rsid w:val="00B76547"/>
    <w:rsid w:val="00B77038"/>
    <w:rsid w:val="00B774D8"/>
    <w:rsid w:val="00B77591"/>
    <w:rsid w:val="00B77B16"/>
    <w:rsid w:val="00B77E09"/>
    <w:rsid w:val="00B806E1"/>
    <w:rsid w:val="00B8161A"/>
    <w:rsid w:val="00B8174A"/>
    <w:rsid w:val="00B81B03"/>
    <w:rsid w:val="00B81C92"/>
    <w:rsid w:val="00B82714"/>
    <w:rsid w:val="00B82B92"/>
    <w:rsid w:val="00B838AF"/>
    <w:rsid w:val="00B84A97"/>
    <w:rsid w:val="00B8533D"/>
    <w:rsid w:val="00B90D8E"/>
    <w:rsid w:val="00B92277"/>
    <w:rsid w:val="00B9344E"/>
    <w:rsid w:val="00B940B5"/>
    <w:rsid w:val="00B97849"/>
    <w:rsid w:val="00BA0CAC"/>
    <w:rsid w:val="00BA4200"/>
    <w:rsid w:val="00BA491A"/>
    <w:rsid w:val="00BA49B0"/>
    <w:rsid w:val="00BA5492"/>
    <w:rsid w:val="00BA6027"/>
    <w:rsid w:val="00BA6E5D"/>
    <w:rsid w:val="00BA77A1"/>
    <w:rsid w:val="00BB0326"/>
    <w:rsid w:val="00BB1759"/>
    <w:rsid w:val="00BB1D91"/>
    <w:rsid w:val="00BB38D2"/>
    <w:rsid w:val="00BB4C1E"/>
    <w:rsid w:val="00BB4C3C"/>
    <w:rsid w:val="00BB670C"/>
    <w:rsid w:val="00BB6E0E"/>
    <w:rsid w:val="00BB733F"/>
    <w:rsid w:val="00BC2EFF"/>
    <w:rsid w:val="00BC39A8"/>
    <w:rsid w:val="00BC44EE"/>
    <w:rsid w:val="00BC5554"/>
    <w:rsid w:val="00BC6D63"/>
    <w:rsid w:val="00BC7B27"/>
    <w:rsid w:val="00BD1AC2"/>
    <w:rsid w:val="00BD1C15"/>
    <w:rsid w:val="00BD21BE"/>
    <w:rsid w:val="00BD4267"/>
    <w:rsid w:val="00BD486C"/>
    <w:rsid w:val="00BD4FC7"/>
    <w:rsid w:val="00BD5165"/>
    <w:rsid w:val="00BD6AD0"/>
    <w:rsid w:val="00BD76E0"/>
    <w:rsid w:val="00BD7856"/>
    <w:rsid w:val="00BE05E9"/>
    <w:rsid w:val="00BE0767"/>
    <w:rsid w:val="00BE1894"/>
    <w:rsid w:val="00BE1BA5"/>
    <w:rsid w:val="00BE2CE0"/>
    <w:rsid w:val="00BE45A3"/>
    <w:rsid w:val="00BE53BA"/>
    <w:rsid w:val="00BE6308"/>
    <w:rsid w:val="00BE6E19"/>
    <w:rsid w:val="00BF3061"/>
    <w:rsid w:val="00BF43B1"/>
    <w:rsid w:val="00BF51AA"/>
    <w:rsid w:val="00BF56A4"/>
    <w:rsid w:val="00BF77B9"/>
    <w:rsid w:val="00C01B59"/>
    <w:rsid w:val="00C05980"/>
    <w:rsid w:val="00C1143C"/>
    <w:rsid w:val="00C145A0"/>
    <w:rsid w:val="00C20F7C"/>
    <w:rsid w:val="00C22489"/>
    <w:rsid w:val="00C23C8A"/>
    <w:rsid w:val="00C23FB8"/>
    <w:rsid w:val="00C2402C"/>
    <w:rsid w:val="00C305D7"/>
    <w:rsid w:val="00C31E1F"/>
    <w:rsid w:val="00C3205A"/>
    <w:rsid w:val="00C32CC6"/>
    <w:rsid w:val="00C32F29"/>
    <w:rsid w:val="00C34ECA"/>
    <w:rsid w:val="00C359DC"/>
    <w:rsid w:val="00C4169D"/>
    <w:rsid w:val="00C42593"/>
    <w:rsid w:val="00C42F84"/>
    <w:rsid w:val="00C4455A"/>
    <w:rsid w:val="00C44B85"/>
    <w:rsid w:val="00C44CC1"/>
    <w:rsid w:val="00C44E85"/>
    <w:rsid w:val="00C44F6E"/>
    <w:rsid w:val="00C458A9"/>
    <w:rsid w:val="00C51A1A"/>
    <w:rsid w:val="00C55652"/>
    <w:rsid w:val="00C56407"/>
    <w:rsid w:val="00C56759"/>
    <w:rsid w:val="00C56C1C"/>
    <w:rsid w:val="00C57CB2"/>
    <w:rsid w:val="00C60B08"/>
    <w:rsid w:val="00C62A5A"/>
    <w:rsid w:val="00C63131"/>
    <w:rsid w:val="00C63782"/>
    <w:rsid w:val="00C639F3"/>
    <w:rsid w:val="00C641B3"/>
    <w:rsid w:val="00C64C17"/>
    <w:rsid w:val="00C650EE"/>
    <w:rsid w:val="00C66CE3"/>
    <w:rsid w:val="00C738AF"/>
    <w:rsid w:val="00C74103"/>
    <w:rsid w:val="00C7557E"/>
    <w:rsid w:val="00C76C2A"/>
    <w:rsid w:val="00C77590"/>
    <w:rsid w:val="00C77F6D"/>
    <w:rsid w:val="00C82182"/>
    <w:rsid w:val="00C85357"/>
    <w:rsid w:val="00C85646"/>
    <w:rsid w:val="00C87F31"/>
    <w:rsid w:val="00C910EE"/>
    <w:rsid w:val="00C916C8"/>
    <w:rsid w:val="00C918E5"/>
    <w:rsid w:val="00C937CE"/>
    <w:rsid w:val="00C93D7D"/>
    <w:rsid w:val="00C93EBB"/>
    <w:rsid w:val="00C956A9"/>
    <w:rsid w:val="00C96AF1"/>
    <w:rsid w:val="00CA05BC"/>
    <w:rsid w:val="00CA08C8"/>
    <w:rsid w:val="00CA2055"/>
    <w:rsid w:val="00CA26C3"/>
    <w:rsid w:val="00CA2793"/>
    <w:rsid w:val="00CA4863"/>
    <w:rsid w:val="00CA5674"/>
    <w:rsid w:val="00CA5994"/>
    <w:rsid w:val="00CB1636"/>
    <w:rsid w:val="00CB16E7"/>
    <w:rsid w:val="00CB1D74"/>
    <w:rsid w:val="00CB31DB"/>
    <w:rsid w:val="00CB4F67"/>
    <w:rsid w:val="00CB60BE"/>
    <w:rsid w:val="00CB6AD1"/>
    <w:rsid w:val="00CB73D0"/>
    <w:rsid w:val="00CB7B0A"/>
    <w:rsid w:val="00CC0EE7"/>
    <w:rsid w:val="00CC143C"/>
    <w:rsid w:val="00CC1A84"/>
    <w:rsid w:val="00CC3787"/>
    <w:rsid w:val="00CC3ABC"/>
    <w:rsid w:val="00CC765A"/>
    <w:rsid w:val="00CD0B92"/>
    <w:rsid w:val="00CD20C7"/>
    <w:rsid w:val="00CD3D93"/>
    <w:rsid w:val="00CD4383"/>
    <w:rsid w:val="00CD4C44"/>
    <w:rsid w:val="00CD4C65"/>
    <w:rsid w:val="00CD51E9"/>
    <w:rsid w:val="00CD5E34"/>
    <w:rsid w:val="00CD65FF"/>
    <w:rsid w:val="00CE1FF3"/>
    <w:rsid w:val="00CE22C6"/>
    <w:rsid w:val="00CE3288"/>
    <w:rsid w:val="00CE3C22"/>
    <w:rsid w:val="00CE4BC7"/>
    <w:rsid w:val="00CF0716"/>
    <w:rsid w:val="00CF14E5"/>
    <w:rsid w:val="00CF28B8"/>
    <w:rsid w:val="00CF2D3D"/>
    <w:rsid w:val="00CF5AFE"/>
    <w:rsid w:val="00CF5C87"/>
    <w:rsid w:val="00CF7B73"/>
    <w:rsid w:val="00D0031C"/>
    <w:rsid w:val="00D012F9"/>
    <w:rsid w:val="00D01649"/>
    <w:rsid w:val="00D04DE9"/>
    <w:rsid w:val="00D05089"/>
    <w:rsid w:val="00D05281"/>
    <w:rsid w:val="00D0581A"/>
    <w:rsid w:val="00D05B11"/>
    <w:rsid w:val="00D071DA"/>
    <w:rsid w:val="00D07A6B"/>
    <w:rsid w:val="00D121B5"/>
    <w:rsid w:val="00D14336"/>
    <w:rsid w:val="00D14A28"/>
    <w:rsid w:val="00D14A47"/>
    <w:rsid w:val="00D15C95"/>
    <w:rsid w:val="00D16E85"/>
    <w:rsid w:val="00D1706C"/>
    <w:rsid w:val="00D17F53"/>
    <w:rsid w:val="00D17FB2"/>
    <w:rsid w:val="00D20CB9"/>
    <w:rsid w:val="00D24C34"/>
    <w:rsid w:val="00D25D10"/>
    <w:rsid w:val="00D25FCD"/>
    <w:rsid w:val="00D27FB8"/>
    <w:rsid w:val="00D308D4"/>
    <w:rsid w:val="00D32314"/>
    <w:rsid w:val="00D33405"/>
    <w:rsid w:val="00D35004"/>
    <w:rsid w:val="00D35A16"/>
    <w:rsid w:val="00D35C4C"/>
    <w:rsid w:val="00D35D1D"/>
    <w:rsid w:val="00D36814"/>
    <w:rsid w:val="00D36AA4"/>
    <w:rsid w:val="00D36E18"/>
    <w:rsid w:val="00D4124C"/>
    <w:rsid w:val="00D41BC4"/>
    <w:rsid w:val="00D42808"/>
    <w:rsid w:val="00D4337D"/>
    <w:rsid w:val="00D44988"/>
    <w:rsid w:val="00D44B30"/>
    <w:rsid w:val="00D465CA"/>
    <w:rsid w:val="00D476AE"/>
    <w:rsid w:val="00D47EE1"/>
    <w:rsid w:val="00D5081D"/>
    <w:rsid w:val="00D50B98"/>
    <w:rsid w:val="00D52343"/>
    <w:rsid w:val="00D54E95"/>
    <w:rsid w:val="00D5565F"/>
    <w:rsid w:val="00D55CE8"/>
    <w:rsid w:val="00D56A89"/>
    <w:rsid w:val="00D61416"/>
    <w:rsid w:val="00D62E19"/>
    <w:rsid w:val="00D62EBF"/>
    <w:rsid w:val="00D63572"/>
    <w:rsid w:val="00D63973"/>
    <w:rsid w:val="00D63CFC"/>
    <w:rsid w:val="00D63FDE"/>
    <w:rsid w:val="00D64443"/>
    <w:rsid w:val="00D64678"/>
    <w:rsid w:val="00D64B2B"/>
    <w:rsid w:val="00D656CB"/>
    <w:rsid w:val="00D65ECE"/>
    <w:rsid w:val="00D67066"/>
    <w:rsid w:val="00D6791D"/>
    <w:rsid w:val="00D70260"/>
    <w:rsid w:val="00D702C7"/>
    <w:rsid w:val="00D70F93"/>
    <w:rsid w:val="00D7113E"/>
    <w:rsid w:val="00D72093"/>
    <w:rsid w:val="00D765AF"/>
    <w:rsid w:val="00D77059"/>
    <w:rsid w:val="00D77F16"/>
    <w:rsid w:val="00D813C0"/>
    <w:rsid w:val="00D8365B"/>
    <w:rsid w:val="00D8432B"/>
    <w:rsid w:val="00D85880"/>
    <w:rsid w:val="00D85B8E"/>
    <w:rsid w:val="00D86CF7"/>
    <w:rsid w:val="00D87981"/>
    <w:rsid w:val="00D900A7"/>
    <w:rsid w:val="00D908AD"/>
    <w:rsid w:val="00D91B94"/>
    <w:rsid w:val="00D92F3B"/>
    <w:rsid w:val="00D95C32"/>
    <w:rsid w:val="00DA02F7"/>
    <w:rsid w:val="00DA0AD5"/>
    <w:rsid w:val="00DA12AB"/>
    <w:rsid w:val="00DA24A8"/>
    <w:rsid w:val="00DA2919"/>
    <w:rsid w:val="00DA3347"/>
    <w:rsid w:val="00DA3C95"/>
    <w:rsid w:val="00DA443E"/>
    <w:rsid w:val="00DA4DE5"/>
    <w:rsid w:val="00DB0439"/>
    <w:rsid w:val="00DB2760"/>
    <w:rsid w:val="00DB3388"/>
    <w:rsid w:val="00DB3BEF"/>
    <w:rsid w:val="00DB3C70"/>
    <w:rsid w:val="00DB4828"/>
    <w:rsid w:val="00DB491B"/>
    <w:rsid w:val="00DB4AFB"/>
    <w:rsid w:val="00DB5271"/>
    <w:rsid w:val="00DB5281"/>
    <w:rsid w:val="00DB7387"/>
    <w:rsid w:val="00DB7EA5"/>
    <w:rsid w:val="00DC1145"/>
    <w:rsid w:val="00DC1168"/>
    <w:rsid w:val="00DC13B2"/>
    <w:rsid w:val="00DC16EB"/>
    <w:rsid w:val="00DC18C3"/>
    <w:rsid w:val="00DC1B5C"/>
    <w:rsid w:val="00DC2E87"/>
    <w:rsid w:val="00DC2F58"/>
    <w:rsid w:val="00DC3D92"/>
    <w:rsid w:val="00DC62E7"/>
    <w:rsid w:val="00DC6397"/>
    <w:rsid w:val="00DD06F1"/>
    <w:rsid w:val="00DD1539"/>
    <w:rsid w:val="00DD1774"/>
    <w:rsid w:val="00DD2047"/>
    <w:rsid w:val="00DD2463"/>
    <w:rsid w:val="00DD4110"/>
    <w:rsid w:val="00DD4BE4"/>
    <w:rsid w:val="00DD51FD"/>
    <w:rsid w:val="00DD5671"/>
    <w:rsid w:val="00DD6A49"/>
    <w:rsid w:val="00DD7CDF"/>
    <w:rsid w:val="00DE3FC3"/>
    <w:rsid w:val="00DE45B4"/>
    <w:rsid w:val="00DE51CC"/>
    <w:rsid w:val="00DE541A"/>
    <w:rsid w:val="00DE5854"/>
    <w:rsid w:val="00DE5BC1"/>
    <w:rsid w:val="00DE6E26"/>
    <w:rsid w:val="00DE78AE"/>
    <w:rsid w:val="00DF15BD"/>
    <w:rsid w:val="00DF2022"/>
    <w:rsid w:val="00DF3428"/>
    <w:rsid w:val="00DF5F02"/>
    <w:rsid w:val="00DF6A88"/>
    <w:rsid w:val="00DF6E2A"/>
    <w:rsid w:val="00DF7D4A"/>
    <w:rsid w:val="00E02BB3"/>
    <w:rsid w:val="00E02EBE"/>
    <w:rsid w:val="00E03ECC"/>
    <w:rsid w:val="00E065EA"/>
    <w:rsid w:val="00E06D09"/>
    <w:rsid w:val="00E077FE"/>
    <w:rsid w:val="00E07E70"/>
    <w:rsid w:val="00E11249"/>
    <w:rsid w:val="00E12F5D"/>
    <w:rsid w:val="00E1370C"/>
    <w:rsid w:val="00E16B1D"/>
    <w:rsid w:val="00E16E3A"/>
    <w:rsid w:val="00E16F19"/>
    <w:rsid w:val="00E208D0"/>
    <w:rsid w:val="00E21029"/>
    <w:rsid w:val="00E235CF"/>
    <w:rsid w:val="00E2393B"/>
    <w:rsid w:val="00E24F7E"/>
    <w:rsid w:val="00E26823"/>
    <w:rsid w:val="00E26B05"/>
    <w:rsid w:val="00E31F34"/>
    <w:rsid w:val="00E32A76"/>
    <w:rsid w:val="00E33243"/>
    <w:rsid w:val="00E3472B"/>
    <w:rsid w:val="00E347E9"/>
    <w:rsid w:val="00E34EB9"/>
    <w:rsid w:val="00E3593B"/>
    <w:rsid w:val="00E35BD4"/>
    <w:rsid w:val="00E3694D"/>
    <w:rsid w:val="00E43D07"/>
    <w:rsid w:val="00E43F5E"/>
    <w:rsid w:val="00E440D5"/>
    <w:rsid w:val="00E4428B"/>
    <w:rsid w:val="00E456CE"/>
    <w:rsid w:val="00E45E82"/>
    <w:rsid w:val="00E47616"/>
    <w:rsid w:val="00E477D0"/>
    <w:rsid w:val="00E52C95"/>
    <w:rsid w:val="00E52FC2"/>
    <w:rsid w:val="00E5322E"/>
    <w:rsid w:val="00E55577"/>
    <w:rsid w:val="00E55F09"/>
    <w:rsid w:val="00E5715D"/>
    <w:rsid w:val="00E57BFD"/>
    <w:rsid w:val="00E57FE3"/>
    <w:rsid w:val="00E6024E"/>
    <w:rsid w:val="00E60788"/>
    <w:rsid w:val="00E626A5"/>
    <w:rsid w:val="00E63728"/>
    <w:rsid w:val="00E6489A"/>
    <w:rsid w:val="00E64B61"/>
    <w:rsid w:val="00E65044"/>
    <w:rsid w:val="00E67DA1"/>
    <w:rsid w:val="00E67E18"/>
    <w:rsid w:val="00E67FA3"/>
    <w:rsid w:val="00E70B9B"/>
    <w:rsid w:val="00E71EF3"/>
    <w:rsid w:val="00E7207B"/>
    <w:rsid w:val="00E74203"/>
    <w:rsid w:val="00E755FD"/>
    <w:rsid w:val="00E7601D"/>
    <w:rsid w:val="00E7607D"/>
    <w:rsid w:val="00E81572"/>
    <w:rsid w:val="00E82578"/>
    <w:rsid w:val="00E82C34"/>
    <w:rsid w:val="00E8316B"/>
    <w:rsid w:val="00E83990"/>
    <w:rsid w:val="00E84305"/>
    <w:rsid w:val="00E85855"/>
    <w:rsid w:val="00E87669"/>
    <w:rsid w:val="00E878F8"/>
    <w:rsid w:val="00E90109"/>
    <w:rsid w:val="00E902E1"/>
    <w:rsid w:val="00E91A82"/>
    <w:rsid w:val="00E91AD3"/>
    <w:rsid w:val="00E928DA"/>
    <w:rsid w:val="00E93526"/>
    <w:rsid w:val="00E93554"/>
    <w:rsid w:val="00E95209"/>
    <w:rsid w:val="00E95984"/>
    <w:rsid w:val="00E95F70"/>
    <w:rsid w:val="00E96723"/>
    <w:rsid w:val="00E97146"/>
    <w:rsid w:val="00EA3FFF"/>
    <w:rsid w:val="00EA5294"/>
    <w:rsid w:val="00EA5694"/>
    <w:rsid w:val="00EB064E"/>
    <w:rsid w:val="00EB19D4"/>
    <w:rsid w:val="00EB246B"/>
    <w:rsid w:val="00EB3368"/>
    <w:rsid w:val="00EB3B0F"/>
    <w:rsid w:val="00EB4C2F"/>
    <w:rsid w:val="00EB7F75"/>
    <w:rsid w:val="00EC00AD"/>
    <w:rsid w:val="00EC080B"/>
    <w:rsid w:val="00EC0DF1"/>
    <w:rsid w:val="00EC0E42"/>
    <w:rsid w:val="00EC5CA5"/>
    <w:rsid w:val="00ED0C0F"/>
    <w:rsid w:val="00ED4270"/>
    <w:rsid w:val="00ED6A7A"/>
    <w:rsid w:val="00ED6C72"/>
    <w:rsid w:val="00ED761F"/>
    <w:rsid w:val="00EE11DD"/>
    <w:rsid w:val="00EE23B9"/>
    <w:rsid w:val="00EE2A1F"/>
    <w:rsid w:val="00EE4752"/>
    <w:rsid w:val="00EE4D07"/>
    <w:rsid w:val="00EE5840"/>
    <w:rsid w:val="00EE5F75"/>
    <w:rsid w:val="00EE6472"/>
    <w:rsid w:val="00EE71F1"/>
    <w:rsid w:val="00EE752F"/>
    <w:rsid w:val="00EF0FDB"/>
    <w:rsid w:val="00EF664A"/>
    <w:rsid w:val="00EF7230"/>
    <w:rsid w:val="00EF7AD2"/>
    <w:rsid w:val="00F041BF"/>
    <w:rsid w:val="00F066E4"/>
    <w:rsid w:val="00F078AE"/>
    <w:rsid w:val="00F07EE7"/>
    <w:rsid w:val="00F100F9"/>
    <w:rsid w:val="00F107C0"/>
    <w:rsid w:val="00F13192"/>
    <w:rsid w:val="00F14C73"/>
    <w:rsid w:val="00F14DB2"/>
    <w:rsid w:val="00F14FD0"/>
    <w:rsid w:val="00F15104"/>
    <w:rsid w:val="00F158A1"/>
    <w:rsid w:val="00F15EC7"/>
    <w:rsid w:val="00F15F79"/>
    <w:rsid w:val="00F2153C"/>
    <w:rsid w:val="00F229DD"/>
    <w:rsid w:val="00F23707"/>
    <w:rsid w:val="00F24187"/>
    <w:rsid w:val="00F253B2"/>
    <w:rsid w:val="00F25D78"/>
    <w:rsid w:val="00F30461"/>
    <w:rsid w:val="00F314A1"/>
    <w:rsid w:val="00F32BD2"/>
    <w:rsid w:val="00F32C9E"/>
    <w:rsid w:val="00F3344D"/>
    <w:rsid w:val="00F33CA6"/>
    <w:rsid w:val="00F342CC"/>
    <w:rsid w:val="00F3452C"/>
    <w:rsid w:val="00F3465C"/>
    <w:rsid w:val="00F36344"/>
    <w:rsid w:val="00F37ACE"/>
    <w:rsid w:val="00F40721"/>
    <w:rsid w:val="00F4266F"/>
    <w:rsid w:val="00F435E8"/>
    <w:rsid w:val="00F444D9"/>
    <w:rsid w:val="00F45413"/>
    <w:rsid w:val="00F46ABE"/>
    <w:rsid w:val="00F470CB"/>
    <w:rsid w:val="00F477BB"/>
    <w:rsid w:val="00F47DDE"/>
    <w:rsid w:val="00F51665"/>
    <w:rsid w:val="00F518B3"/>
    <w:rsid w:val="00F53889"/>
    <w:rsid w:val="00F53B8E"/>
    <w:rsid w:val="00F56BC8"/>
    <w:rsid w:val="00F56C35"/>
    <w:rsid w:val="00F60175"/>
    <w:rsid w:val="00F65844"/>
    <w:rsid w:val="00F6663A"/>
    <w:rsid w:val="00F70071"/>
    <w:rsid w:val="00F70F68"/>
    <w:rsid w:val="00F73345"/>
    <w:rsid w:val="00F77092"/>
    <w:rsid w:val="00F7777E"/>
    <w:rsid w:val="00F77983"/>
    <w:rsid w:val="00F804EB"/>
    <w:rsid w:val="00F805A2"/>
    <w:rsid w:val="00F812EB"/>
    <w:rsid w:val="00F81927"/>
    <w:rsid w:val="00F81B11"/>
    <w:rsid w:val="00F81E36"/>
    <w:rsid w:val="00F82B2B"/>
    <w:rsid w:val="00F82BED"/>
    <w:rsid w:val="00F842F8"/>
    <w:rsid w:val="00F905DD"/>
    <w:rsid w:val="00F90E22"/>
    <w:rsid w:val="00F915BD"/>
    <w:rsid w:val="00F9345D"/>
    <w:rsid w:val="00F93CEE"/>
    <w:rsid w:val="00F962B5"/>
    <w:rsid w:val="00F969A6"/>
    <w:rsid w:val="00F974F5"/>
    <w:rsid w:val="00FA0C6F"/>
    <w:rsid w:val="00FA2DE7"/>
    <w:rsid w:val="00FA508D"/>
    <w:rsid w:val="00FA66D1"/>
    <w:rsid w:val="00FA7E75"/>
    <w:rsid w:val="00FB00FF"/>
    <w:rsid w:val="00FB09CD"/>
    <w:rsid w:val="00FB1820"/>
    <w:rsid w:val="00FB472A"/>
    <w:rsid w:val="00FB72DF"/>
    <w:rsid w:val="00FC21D3"/>
    <w:rsid w:val="00FC2A07"/>
    <w:rsid w:val="00FC3C16"/>
    <w:rsid w:val="00FC4253"/>
    <w:rsid w:val="00FC4E77"/>
    <w:rsid w:val="00FC580D"/>
    <w:rsid w:val="00FC60B6"/>
    <w:rsid w:val="00FD0014"/>
    <w:rsid w:val="00FD1394"/>
    <w:rsid w:val="00FD461B"/>
    <w:rsid w:val="00FD6C82"/>
    <w:rsid w:val="00FE2150"/>
    <w:rsid w:val="00FE3C2D"/>
    <w:rsid w:val="00FE45C4"/>
    <w:rsid w:val="00FE62C7"/>
    <w:rsid w:val="00FE7A86"/>
    <w:rsid w:val="00FF1D1E"/>
    <w:rsid w:val="00FF3735"/>
    <w:rsid w:val="00FF39D4"/>
    <w:rsid w:val="00FF7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7F67"/>
    <w:pPr>
      <w:widowControl w:val="0"/>
      <w:spacing w:before="200" w:line="280" w:lineRule="auto"/>
      <w:ind w:left="360" w:hanging="240"/>
      <w:jc w:val="both"/>
    </w:pPr>
    <w:rPr>
      <w:rFonts w:ascii="Arial" w:hAnsi="Arial" w:cs="Arial"/>
    </w:rPr>
  </w:style>
  <w:style w:type="paragraph" w:styleId="1">
    <w:name w:val="heading 1"/>
    <w:basedOn w:val="a0"/>
    <w:next w:val="a0"/>
    <w:link w:val="10"/>
    <w:qFormat/>
    <w:rsid w:val="00320265"/>
    <w:pPr>
      <w:keepNext/>
      <w:widowControl/>
      <w:spacing w:before="0" w:line="240" w:lineRule="auto"/>
      <w:ind w:left="0" w:firstLine="0"/>
      <w:jc w:val="center"/>
      <w:outlineLvl w:val="0"/>
    </w:pPr>
    <w:rPr>
      <w:rFonts w:ascii="Times New Roman" w:hAnsi="Times New Roman" w:cs="Times New Roman"/>
      <w:sz w:val="40"/>
      <w:szCs w:val="24"/>
    </w:rPr>
  </w:style>
  <w:style w:type="paragraph" w:styleId="2">
    <w:name w:val="heading 2"/>
    <w:basedOn w:val="a0"/>
    <w:next w:val="a0"/>
    <w:link w:val="20"/>
    <w:semiHidden/>
    <w:unhideWhenUsed/>
    <w:qFormat/>
    <w:rsid w:val="00320265"/>
    <w:pPr>
      <w:keepNext/>
      <w:spacing w:before="240" w:after="60"/>
      <w:outlineLvl w:val="1"/>
    </w:pPr>
    <w:rPr>
      <w:rFonts w:ascii="Cambria" w:hAnsi="Cambria" w:cs="Times New Roman"/>
      <w:b/>
      <w:bCs/>
      <w:i/>
      <w:iCs/>
      <w:sz w:val="28"/>
      <w:szCs w:val="28"/>
    </w:rPr>
  </w:style>
  <w:style w:type="paragraph" w:styleId="3">
    <w:name w:val="heading 3"/>
    <w:basedOn w:val="a0"/>
    <w:next w:val="a0"/>
    <w:link w:val="30"/>
    <w:semiHidden/>
    <w:unhideWhenUsed/>
    <w:qFormat/>
    <w:rsid w:val="00E347E9"/>
    <w:pPr>
      <w:keepNext/>
      <w:spacing w:before="240" w:after="60"/>
      <w:outlineLvl w:val="2"/>
    </w:pPr>
    <w:rPr>
      <w:rFonts w:ascii="Cambria" w:hAnsi="Cambria"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6E7F67"/>
    <w:pPr>
      <w:widowControl/>
      <w:spacing w:before="0" w:line="240" w:lineRule="auto"/>
      <w:ind w:left="0" w:firstLine="0"/>
      <w:jc w:val="center"/>
    </w:pPr>
    <w:rPr>
      <w:rFonts w:ascii="Arial Narrow" w:hAnsi="Arial Narrow" w:cs="Arial Narrow"/>
      <w:b/>
      <w:bCs/>
      <w:sz w:val="32"/>
      <w:szCs w:val="32"/>
    </w:rPr>
  </w:style>
  <w:style w:type="paragraph" w:styleId="a6">
    <w:name w:val="Body Text"/>
    <w:basedOn w:val="a0"/>
    <w:link w:val="a7"/>
    <w:rsid w:val="006E7F67"/>
    <w:pPr>
      <w:widowControl/>
      <w:spacing w:before="0" w:line="360" w:lineRule="auto"/>
      <w:ind w:left="0" w:firstLine="0"/>
      <w:jc w:val="center"/>
    </w:pPr>
    <w:rPr>
      <w:rFonts w:ascii="Arial Narrow" w:hAnsi="Arial Narrow" w:cs="Times New Roman"/>
      <w:b/>
      <w:bCs/>
      <w:i/>
      <w:iCs/>
      <w:sz w:val="24"/>
      <w:szCs w:val="24"/>
    </w:rPr>
  </w:style>
  <w:style w:type="paragraph" w:styleId="a8">
    <w:name w:val="footer"/>
    <w:basedOn w:val="a0"/>
    <w:link w:val="a9"/>
    <w:uiPriority w:val="99"/>
    <w:rsid w:val="006E7F67"/>
    <w:pPr>
      <w:widowControl/>
      <w:tabs>
        <w:tab w:val="center" w:pos="4677"/>
        <w:tab w:val="right" w:pos="9355"/>
      </w:tabs>
      <w:spacing w:before="0" w:line="240" w:lineRule="auto"/>
      <w:ind w:left="0" w:firstLine="0"/>
      <w:jc w:val="left"/>
    </w:pPr>
    <w:rPr>
      <w:sz w:val="24"/>
      <w:szCs w:val="24"/>
    </w:rPr>
  </w:style>
  <w:style w:type="character" w:styleId="aa">
    <w:name w:val="page number"/>
    <w:basedOn w:val="a1"/>
    <w:rsid w:val="006E7F67"/>
  </w:style>
  <w:style w:type="paragraph" w:styleId="ab">
    <w:name w:val="header"/>
    <w:basedOn w:val="a0"/>
    <w:rsid w:val="006E7F67"/>
    <w:pPr>
      <w:widowControl/>
      <w:tabs>
        <w:tab w:val="center" w:pos="4677"/>
        <w:tab w:val="right" w:pos="9355"/>
      </w:tabs>
      <w:spacing w:before="0" w:line="240" w:lineRule="auto"/>
      <w:ind w:left="0" w:firstLine="0"/>
      <w:jc w:val="left"/>
    </w:pPr>
    <w:rPr>
      <w:sz w:val="24"/>
      <w:szCs w:val="24"/>
    </w:rPr>
  </w:style>
  <w:style w:type="paragraph" w:styleId="21">
    <w:name w:val="Body Text 2"/>
    <w:basedOn w:val="a0"/>
    <w:rsid w:val="006E7F67"/>
    <w:pPr>
      <w:widowControl/>
      <w:spacing w:before="0" w:line="240" w:lineRule="auto"/>
      <w:ind w:left="0" w:firstLine="0"/>
      <w:jc w:val="center"/>
    </w:pPr>
    <w:rPr>
      <w:rFonts w:ascii="Arial Narrow" w:hAnsi="Arial Narrow" w:cs="Arial Narrow"/>
      <w:b/>
      <w:bCs/>
      <w:i/>
      <w:iCs/>
    </w:rPr>
  </w:style>
  <w:style w:type="paragraph" w:styleId="31">
    <w:name w:val="Body Text 3"/>
    <w:basedOn w:val="a0"/>
    <w:rsid w:val="006E7F67"/>
    <w:pPr>
      <w:widowControl/>
      <w:spacing w:before="0" w:line="240" w:lineRule="auto"/>
      <w:ind w:left="0" w:firstLine="0"/>
      <w:jc w:val="center"/>
    </w:pPr>
    <w:rPr>
      <w:sz w:val="16"/>
      <w:szCs w:val="16"/>
    </w:rPr>
  </w:style>
  <w:style w:type="paragraph" w:customStyle="1" w:styleId="Picture">
    <w:name w:val="Picture"/>
    <w:basedOn w:val="a0"/>
    <w:next w:val="a0"/>
    <w:rsid w:val="006E7F67"/>
    <w:pPr>
      <w:keepLines/>
      <w:widowControl/>
      <w:tabs>
        <w:tab w:val="center" w:pos="5670"/>
      </w:tabs>
      <w:spacing w:before="120" w:after="240" w:line="240" w:lineRule="auto"/>
      <w:ind w:left="0" w:firstLine="0"/>
      <w:jc w:val="center"/>
    </w:pPr>
    <w:rPr>
      <w:sz w:val="24"/>
      <w:szCs w:val="24"/>
    </w:rPr>
  </w:style>
  <w:style w:type="character" w:customStyle="1" w:styleId="a7">
    <w:name w:val="Основной текст Знак"/>
    <w:link w:val="a6"/>
    <w:locked/>
    <w:rsid w:val="00060421"/>
    <w:rPr>
      <w:rFonts w:ascii="Arial Narrow" w:hAnsi="Arial Narrow" w:cs="Arial Narrow"/>
      <w:b/>
      <w:bCs/>
      <w:i/>
      <w:iCs/>
      <w:sz w:val="24"/>
      <w:szCs w:val="24"/>
    </w:rPr>
  </w:style>
  <w:style w:type="paragraph" w:customStyle="1" w:styleId="ac">
    <w:name w:val="МОН"/>
    <w:basedOn w:val="a0"/>
    <w:rsid w:val="006E7F67"/>
    <w:pPr>
      <w:widowControl/>
      <w:spacing w:before="0" w:line="360" w:lineRule="auto"/>
      <w:ind w:left="0" w:firstLine="709"/>
    </w:pPr>
    <w:rPr>
      <w:sz w:val="28"/>
      <w:szCs w:val="28"/>
    </w:rPr>
  </w:style>
  <w:style w:type="paragraph" w:customStyle="1" w:styleId="ad">
    <w:name w:val="Заголвок документа"/>
    <w:basedOn w:val="a0"/>
    <w:rsid w:val="006E7F67"/>
    <w:pPr>
      <w:widowControl/>
      <w:spacing w:before="0" w:line="100" w:lineRule="atLeast"/>
      <w:ind w:left="0" w:firstLine="0"/>
      <w:jc w:val="center"/>
    </w:pPr>
    <w:rPr>
      <w:b/>
      <w:bCs/>
      <w:sz w:val="28"/>
      <w:szCs w:val="28"/>
    </w:rPr>
  </w:style>
  <w:style w:type="paragraph" w:styleId="ae">
    <w:name w:val="Balloon Text"/>
    <w:basedOn w:val="a0"/>
    <w:semiHidden/>
    <w:rsid w:val="006E7F67"/>
    <w:pPr>
      <w:widowControl/>
      <w:spacing w:before="0" w:line="360" w:lineRule="atLeast"/>
      <w:ind w:left="0" w:firstLine="0"/>
    </w:pPr>
    <w:rPr>
      <w:rFonts w:ascii="Tahoma" w:hAnsi="Tahoma" w:cs="Tahoma"/>
      <w:sz w:val="16"/>
      <w:szCs w:val="16"/>
    </w:rPr>
  </w:style>
  <w:style w:type="paragraph" w:styleId="af">
    <w:name w:val="Body Text Indent"/>
    <w:basedOn w:val="a0"/>
    <w:link w:val="af0"/>
    <w:rsid w:val="00AC3666"/>
    <w:pPr>
      <w:widowControl/>
      <w:spacing w:before="0" w:after="120" w:line="240" w:lineRule="auto"/>
      <w:ind w:left="283" w:firstLine="0"/>
      <w:jc w:val="left"/>
    </w:pPr>
    <w:rPr>
      <w:rFonts w:ascii="Times New Roman" w:hAnsi="Times New Roman" w:cs="Times New Roman"/>
      <w:sz w:val="24"/>
      <w:szCs w:val="24"/>
    </w:rPr>
  </w:style>
  <w:style w:type="character" w:customStyle="1" w:styleId="af0">
    <w:name w:val="Основной текст с отступом Знак"/>
    <w:link w:val="af"/>
    <w:locked/>
    <w:rsid w:val="00AC3666"/>
    <w:rPr>
      <w:sz w:val="24"/>
      <w:szCs w:val="24"/>
    </w:rPr>
  </w:style>
  <w:style w:type="table" w:styleId="af1">
    <w:name w:val="Table Grid"/>
    <w:basedOn w:val="a2"/>
    <w:uiPriority w:val="59"/>
    <w:rsid w:val="00DC18C3"/>
    <w:rPr>
      <w:rFonts w:ascii="Arial"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Стиль2"/>
    <w:basedOn w:val="a0"/>
    <w:link w:val="23"/>
    <w:autoRedefine/>
    <w:rsid w:val="00D36E18"/>
    <w:pPr>
      <w:widowControl/>
      <w:spacing w:before="0" w:line="240" w:lineRule="auto"/>
      <w:ind w:left="0" w:firstLine="0"/>
      <w:jc w:val="left"/>
    </w:pPr>
    <w:rPr>
      <w:rFonts w:ascii="Times New Roman" w:hAnsi="Times New Roman" w:cs="Times New Roman"/>
      <w:sz w:val="28"/>
      <w:szCs w:val="28"/>
    </w:rPr>
  </w:style>
  <w:style w:type="character" w:customStyle="1" w:styleId="23">
    <w:name w:val="Стиль2 Знак"/>
    <w:link w:val="22"/>
    <w:locked/>
    <w:rsid w:val="00D36E18"/>
    <w:rPr>
      <w:sz w:val="28"/>
      <w:szCs w:val="28"/>
      <w:lang w:val="ru-RU" w:eastAsia="ru-RU"/>
    </w:rPr>
  </w:style>
  <w:style w:type="character" w:styleId="af2">
    <w:name w:val="Strong"/>
    <w:qFormat/>
    <w:rsid w:val="00505A49"/>
    <w:rPr>
      <w:b/>
      <w:bCs/>
    </w:rPr>
  </w:style>
  <w:style w:type="paragraph" w:styleId="af3">
    <w:name w:val="No Spacing"/>
    <w:link w:val="af4"/>
    <w:qFormat/>
    <w:rsid w:val="00505A49"/>
    <w:pPr>
      <w:jc w:val="center"/>
    </w:pPr>
    <w:rPr>
      <w:rFonts w:ascii="Calibri" w:hAnsi="Calibri" w:cs="Calibri"/>
      <w:sz w:val="22"/>
      <w:szCs w:val="22"/>
      <w:lang w:eastAsia="en-US"/>
    </w:rPr>
  </w:style>
  <w:style w:type="character" w:customStyle="1" w:styleId="af4">
    <w:name w:val="Без интервала Знак"/>
    <w:link w:val="af3"/>
    <w:locked/>
    <w:rsid w:val="00505A49"/>
    <w:rPr>
      <w:rFonts w:ascii="Calibri" w:hAnsi="Calibri" w:cs="Calibri"/>
      <w:sz w:val="22"/>
      <w:szCs w:val="22"/>
      <w:lang w:val="ru-RU" w:eastAsia="en-US" w:bidi="ar-SA"/>
    </w:rPr>
  </w:style>
  <w:style w:type="paragraph" w:customStyle="1" w:styleId="ConsPlusNormal">
    <w:name w:val="ConsPlusNormal"/>
    <w:rsid w:val="00B528F0"/>
    <w:pPr>
      <w:widowControl w:val="0"/>
      <w:autoSpaceDE w:val="0"/>
      <w:autoSpaceDN w:val="0"/>
      <w:adjustRightInd w:val="0"/>
      <w:ind w:firstLine="720"/>
      <w:jc w:val="center"/>
    </w:pPr>
    <w:rPr>
      <w:rFonts w:ascii="Arial" w:hAnsi="Arial" w:cs="Arial"/>
    </w:rPr>
  </w:style>
  <w:style w:type="paragraph" w:customStyle="1" w:styleId="ConsPlusNonformat">
    <w:name w:val="ConsPlusNonformat"/>
    <w:rsid w:val="001D7F7C"/>
    <w:pPr>
      <w:widowControl w:val="0"/>
      <w:autoSpaceDE w:val="0"/>
      <w:autoSpaceDN w:val="0"/>
      <w:adjustRightInd w:val="0"/>
      <w:jc w:val="center"/>
    </w:pPr>
    <w:rPr>
      <w:rFonts w:ascii="Courier New" w:hAnsi="Courier New" w:cs="Courier New"/>
    </w:rPr>
  </w:style>
  <w:style w:type="paragraph" w:customStyle="1" w:styleId="ConsPlusTitle">
    <w:name w:val="ConsPlusTitle"/>
    <w:rsid w:val="001D7F7C"/>
    <w:pPr>
      <w:widowControl w:val="0"/>
      <w:autoSpaceDE w:val="0"/>
      <w:autoSpaceDN w:val="0"/>
      <w:adjustRightInd w:val="0"/>
      <w:jc w:val="center"/>
    </w:pPr>
    <w:rPr>
      <w:rFonts w:ascii="Arial" w:hAnsi="Arial" w:cs="Arial"/>
      <w:b/>
      <w:bCs/>
    </w:rPr>
  </w:style>
  <w:style w:type="paragraph" w:styleId="a">
    <w:name w:val="List Bullet"/>
    <w:basedOn w:val="a0"/>
    <w:rsid w:val="004B149B"/>
    <w:pPr>
      <w:widowControl/>
      <w:numPr>
        <w:numId w:val="7"/>
      </w:numPr>
      <w:spacing w:before="0" w:line="240" w:lineRule="auto"/>
      <w:jc w:val="left"/>
    </w:pPr>
    <w:rPr>
      <w:rFonts w:ascii="Times New Roman" w:hAnsi="Times New Roman" w:cs="Times New Roman"/>
      <w:sz w:val="24"/>
      <w:szCs w:val="24"/>
    </w:rPr>
  </w:style>
  <w:style w:type="paragraph" w:customStyle="1" w:styleId="ConsPlusCell">
    <w:name w:val="ConsPlusCell"/>
    <w:rsid w:val="003562AB"/>
    <w:pPr>
      <w:widowControl w:val="0"/>
      <w:autoSpaceDE w:val="0"/>
      <w:autoSpaceDN w:val="0"/>
      <w:adjustRightInd w:val="0"/>
      <w:jc w:val="center"/>
    </w:pPr>
    <w:rPr>
      <w:rFonts w:ascii="Arial" w:eastAsia="Calibri" w:hAnsi="Arial" w:cs="Arial"/>
    </w:rPr>
  </w:style>
  <w:style w:type="character" w:customStyle="1" w:styleId="FontStyle40">
    <w:name w:val="Font Style40"/>
    <w:basedOn w:val="a1"/>
    <w:rsid w:val="00F93CEE"/>
    <w:rPr>
      <w:rFonts w:ascii="Times New Roman" w:hAnsi="Times New Roman" w:cs="Times New Roman" w:hint="default"/>
      <w:sz w:val="22"/>
      <w:szCs w:val="22"/>
    </w:rPr>
  </w:style>
  <w:style w:type="character" w:customStyle="1" w:styleId="10">
    <w:name w:val="Заголовок 1 Знак"/>
    <w:basedOn w:val="a1"/>
    <w:link w:val="1"/>
    <w:rsid w:val="00320265"/>
    <w:rPr>
      <w:sz w:val="40"/>
      <w:szCs w:val="24"/>
    </w:rPr>
  </w:style>
  <w:style w:type="character" w:customStyle="1" w:styleId="a5">
    <w:name w:val="Название Знак"/>
    <w:basedOn w:val="a1"/>
    <w:link w:val="a4"/>
    <w:locked/>
    <w:rsid w:val="00320265"/>
    <w:rPr>
      <w:rFonts w:ascii="Arial Narrow" w:hAnsi="Arial Narrow" w:cs="Arial Narrow"/>
      <w:b/>
      <w:bCs/>
      <w:sz w:val="32"/>
      <w:szCs w:val="32"/>
    </w:rPr>
  </w:style>
  <w:style w:type="character" w:customStyle="1" w:styleId="20">
    <w:name w:val="Заголовок 2 Знак"/>
    <w:basedOn w:val="a1"/>
    <w:link w:val="2"/>
    <w:semiHidden/>
    <w:rsid w:val="00320265"/>
    <w:rPr>
      <w:rFonts w:ascii="Cambria" w:eastAsia="Times New Roman" w:hAnsi="Cambria" w:cs="Times New Roman"/>
      <w:b/>
      <w:bCs/>
      <w:i/>
      <w:iCs/>
      <w:sz w:val="28"/>
      <w:szCs w:val="28"/>
    </w:rPr>
  </w:style>
  <w:style w:type="character" w:customStyle="1" w:styleId="30">
    <w:name w:val="Заголовок 3 Знак"/>
    <w:basedOn w:val="a1"/>
    <w:link w:val="3"/>
    <w:semiHidden/>
    <w:rsid w:val="00E347E9"/>
    <w:rPr>
      <w:rFonts w:ascii="Cambria" w:eastAsia="Times New Roman" w:hAnsi="Cambria" w:cs="Times New Roman"/>
      <w:b/>
      <w:bCs/>
      <w:sz w:val="26"/>
      <w:szCs w:val="26"/>
    </w:rPr>
  </w:style>
  <w:style w:type="paragraph" w:styleId="af5">
    <w:name w:val="List Paragraph"/>
    <w:basedOn w:val="a0"/>
    <w:uiPriority w:val="34"/>
    <w:qFormat/>
    <w:rsid w:val="00354EF0"/>
    <w:pPr>
      <w:widowControl/>
      <w:spacing w:before="0" w:after="200" w:line="276" w:lineRule="auto"/>
      <w:ind w:left="720" w:firstLine="0"/>
      <w:contextualSpacing/>
      <w:jc w:val="left"/>
    </w:pPr>
    <w:rPr>
      <w:rFonts w:ascii="Calibri" w:eastAsia="Calibri" w:hAnsi="Calibri" w:cs="Times New Roman"/>
      <w:sz w:val="22"/>
      <w:szCs w:val="22"/>
      <w:lang w:eastAsia="en-US"/>
    </w:rPr>
  </w:style>
  <w:style w:type="character" w:customStyle="1" w:styleId="a9">
    <w:name w:val="Нижний колонтитул Знак"/>
    <w:basedOn w:val="a1"/>
    <w:link w:val="a8"/>
    <w:uiPriority w:val="99"/>
    <w:rsid w:val="00354EF0"/>
    <w:rPr>
      <w:rFonts w:ascii="Arial" w:hAnsi="Arial" w:cs="Arial"/>
      <w:sz w:val="24"/>
      <w:szCs w:val="24"/>
    </w:rPr>
  </w:style>
  <w:style w:type="paragraph" w:styleId="24">
    <w:name w:val="Body Text Indent 2"/>
    <w:basedOn w:val="a0"/>
    <w:link w:val="25"/>
    <w:rsid w:val="009063B1"/>
    <w:pPr>
      <w:spacing w:after="120" w:line="480" w:lineRule="auto"/>
      <w:ind w:left="283"/>
    </w:pPr>
  </w:style>
  <w:style w:type="character" w:customStyle="1" w:styleId="25">
    <w:name w:val="Основной текст с отступом 2 Знак"/>
    <w:basedOn w:val="a1"/>
    <w:link w:val="24"/>
    <w:rsid w:val="009063B1"/>
    <w:rPr>
      <w:rFonts w:ascii="Arial" w:hAnsi="Arial" w:cs="Arial"/>
    </w:rPr>
  </w:style>
  <w:style w:type="paragraph" w:customStyle="1" w:styleId="Iauiue">
    <w:name w:val="Iau?iue"/>
    <w:rsid w:val="008C1694"/>
    <w:rPr>
      <w:lang w:val="en-US"/>
    </w:rPr>
  </w:style>
  <w:style w:type="character" w:styleId="af6">
    <w:name w:val="Hyperlink"/>
    <w:unhideWhenUsed/>
    <w:rsid w:val="00D6791D"/>
    <w:rPr>
      <w:color w:val="0000FF"/>
      <w:u w:val="single"/>
    </w:rPr>
  </w:style>
  <w:style w:type="paragraph" w:customStyle="1" w:styleId="af7">
    <w:name w:val="Стиль"/>
    <w:rsid w:val="00D6791D"/>
  </w:style>
  <w:style w:type="paragraph" w:styleId="af8">
    <w:name w:val="Normal (Web)"/>
    <w:basedOn w:val="a0"/>
    <w:rsid w:val="003D40A3"/>
    <w:pPr>
      <w:widowControl/>
      <w:spacing w:before="100" w:beforeAutospacing="1" w:after="100" w:afterAutospacing="1" w:line="240" w:lineRule="auto"/>
      <w:ind w:left="0" w:firstLine="0"/>
      <w:jc w:val="left"/>
    </w:pPr>
    <w:rPr>
      <w:rFonts w:ascii="Calibri" w:hAnsi="Calibri" w:cs="Times New Roman"/>
      <w:sz w:val="24"/>
      <w:szCs w:val="24"/>
    </w:rPr>
  </w:style>
  <w:style w:type="character" w:customStyle="1" w:styleId="FontStyle158">
    <w:name w:val="Font Style158"/>
    <w:basedOn w:val="a1"/>
    <w:rsid w:val="003D40A3"/>
    <w:rPr>
      <w:rFonts w:ascii="Times New Roman" w:hAnsi="Times New Roman" w:cs="Times New Roman"/>
      <w:sz w:val="26"/>
      <w:szCs w:val="26"/>
    </w:rPr>
  </w:style>
  <w:style w:type="paragraph" w:customStyle="1" w:styleId="Style28">
    <w:name w:val="Style28"/>
    <w:basedOn w:val="a0"/>
    <w:rsid w:val="003D40A3"/>
    <w:pPr>
      <w:autoSpaceDE w:val="0"/>
      <w:autoSpaceDN w:val="0"/>
      <w:adjustRightInd w:val="0"/>
      <w:spacing w:before="0" w:line="322" w:lineRule="exact"/>
      <w:ind w:left="0" w:firstLine="698"/>
    </w:pPr>
    <w:rPr>
      <w:rFonts w:ascii="Times New Roman" w:hAnsi="Times New Roman" w:cs="Times New Roman"/>
      <w:sz w:val="24"/>
      <w:szCs w:val="24"/>
    </w:rPr>
  </w:style>
  <w:style w:type="paragraph" w:customStyle="1" w:styleId="stylet3">
    <w:name w:val="stylet3"/>
    <w:basedOn w:val="a0"/>
    <w:rsid w:val="003D40A3"/>
    <w:pPr>
      <w:widowControl/>
      <w:suppressAutoHyphens/>
      <w:spacing w:before="280" w:after="280" w:line="240" w:lineRule="auto"/>
      <w:ind w:left="0" w:firstLine="0"/>
      <w:jc w:val="left"/>
    </w:pPr>
    <w:rPr>
      <w:rFonts w:ascii="Times New Roman" w:hAnsi="Times New Roman" w:cs="Times New Roman"/>
      <w:sz w:val="24"/>
      <w:szCs w:val="24"/>
      <w:lang w:eastAsia="ar-SA"/>
    </w:rPr>
  </w:style>
  <w:style w:type="character" w:customStyle="1" w:styleId="apple-converted-space">
    <w:name w:val="apple-converted-space"/>
    <w:rsid w:val="005F5E42"/>
  </w:style>
  <w:style w:type="character" w:styleId="af9">
    <w:name w:val="FollowedHyperlink"/>
    <w:basedOn w:val="a1"/>
    <w:rsid w:val="004B7D3F"/>
    <w:rPr>
      <w:color w:val="800080" w:themeColor="followedHyperlink"/>
      <w:u w:val="single"/>
    </w:rPr>
  </w:style>
  <w:style w:type="numbering" w:customStyle="1" w:styleId="11">
    <w:name w:val="Нет списка1"/>
    <w:next w:val="a3"/>
    <w:uiPriority w:val="99"/>
    <w:semiHidden/>
    <w:unhideWhenUsed/>
    <w:rsid w:val="00917B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
    <w:div w:id="106432211">
      <w:bodyDiv w:val="1"/>
      <w:marLeft w:val="0"/>
      <w:marRight w:val="0"/>
      <w:marTop w:val="0"/>
      <w:marBottom w:val="0"/>
      <w:divBdr>
        <w:top w:val="none" w:sz="0" w:space="0" w:color="auto"/>
        <w:left w:val="none" w:sz="0" w:space="0" w:color="auto"/>
        <w:bottom w:val="none" w:sz="0" w:space="0" w:color="auto"/>
        <w:right w:val="none" w:sz="0" w:space="0" w:color="auto"/>
      </w:divBdr>
    </w:div>
    <w:div w:id="223837136">
      <w:bodyDiv w:val="1"/>
      <w:marLeft w:val="0"/>
      <w:marRight w:val="0"/>
      <w:marTop w:val="0"/>
      <w:marBottom w:val="0"/>
      <w:divBdr>
        <w:top w:val="none" w:sz="0" w:space="0" w:color="auto"/>
        <w:left w:val="none" w:sz="0" w:space="0" w:color="auto"/>
        <w:bottom w:val="none" w:sz="0" w:space="0" w:color="auto"/>
        <w:right w:val="none" w:sz="0" w:space="0" w:color="auto"/>
      </w:divBdr>
    </w:div>
    <w:div w:id="875119907">
      <w:bodyDiv w:val="1"/>
      <w:marLeft w:val="0"/>
      <w:marRight w:val="0"/>
      <w:marTop w:val="0"/>
      <w:marBottom w:val="0"/>
      <w:divBdr>
        <w:top w:val="none" w:sz="0" w:space="0" w:color="auto"/>
        <w:left w:val="none" w:sz="0" w:space="0" w:color="auto"/>
        <w:bottom w:val="none" w:sz="0" w:space="0" w:color="auto"/>
        <w:right w:val="none" w:sz="0" w:space="0" w:color="auto"/>
      </w:divBdr>
    </w:div>
    <w:div w:id="885604563">
      <w:bodyDiv w:val="1"/>
      <w:marLeft w:val="0"/>
      <w:marRight w:val="0"/>
      <w:marTop w:val="0"/>
      <w:marBottom w:val="0"/>
      <w:divBdr>
        <w:top w:val="none" w:sz="0" w:space="0" w:color="auto"/>
        <w:left w:val="none" w:sz="0" w:space="0" w:color="auto"/>
        <w:bottom w:val="none" w:sz="0" w:space="0" w:color="auto"/>
        <w:right w:val="none" w:sz="0" w:space="0" w:color="auto"/>
      </w:divBdr>
    </w:div>
    <w:div w:id="1040473121">
      <w:bodyDiv w:val="1"/>
      <w:marLeft w:val="0"/>
      <w:marRight w:val="0"/>
      <w:marTop w:val="0"/>
      <w:marBottom w:val="0"/>
      <w:divBdr>
        <w:top w:val="none" w:sz="0" w:space="0" w:color="auto"/>
        <w:left w:val="none" w:sz="0" w:space="0" w:color="auto"/>
        <w:bottom w:val="none" w:sz="0" w:space="0" w:color="auto"/>
        <w:right w:val="none" w:sz="0" w:space="0" w:color="auto"/>
      </w:divBdr>
    </w:div>
    <w:div w:id="1078552265">
      <w:bodyDiv w:val="1"/>
      <w:marLeft w:val="0"/>
      <w:marRight w:val="0"/>
      <w:marTop w:val="0"/>
      <w:marBottom w:val="0"/>
      <w:divBdr>
        <w:top w:val="none" w:sz="0" w:space="0" w:color="auto"/>
        <w:left w:val="none" w:sz="0" w:space="0" w:color="auto"/>
        <w:bottom w:val="none" w:sz="0" w:space="0" w:color="auto"/>
        <w:right w:val="none" w:sz="0" w:space="0" w:color="auto"/>
      </w:divBdr>
    </w:div>
    <w:div w:id="1130124011">
      <w:bodyDiv w:val="1"/>
      <w:marLeft w:val="0"/>
      <w:marRight w:val="0"/>
      <w:marTop w:val="0"/>
      <w:marBottom w:val="0"/>
      <w:divBdr>
        <w:top w:val="none" w:sz="0" w:space="0" w:color="auto"/>
        <w:left w:val="none" w:sz="0" w:space="0" w:color="auto"/>
        <w:bottom w:val="none" w:sz="0" w:space="0" w:color="auto"/>
        <w:right w:val="none" w:sz="0" w:space="0" w:color="auto"/>
      </w:divBdr>
    </w:div>
    <w:div w:id="1137138925">
      <w:bodyDiv w:val="1"/>
      <w:marLeft w:val="0"/>
      <w:marRight w:val="0"/>
      <w:marTop w:val="0"/>
      <w:marBottom w:val="0"/>
      <w:divBdr>
        <w:top w:val="none" w:sz="0" w:space="0" w:color="auto"/>
        <w:left w:val="none" w:sz="0" w:space="0" w:color="auto"/>
        <w:bottom w:val="none" w:sz="0" w:space="0" w:color="auto"/>
        <w:right w:val="none" w:sz="0" w:space="0" w:color="auto"/>
      </w:divBdr>
    </w:div>
    <w:div w:id="1374958104">
      <w:bodyDiv w:val="1"/>
      <w:marLeft w:val="0"/>
      <w:marRight w:val="0"/>
      <w:marTop w:val="0"/>
      <w:marBottom w:val="0"/>
      <w:divBdr>
        <w:top w:val="none" w:sz="0" w:space="0" w:color="auto"/>
        <w:left w:val="none" w:sz="0" w:space="0" w:color="auto"/>
        <w:bottom w:val="none" w:sz="0" w:space="0" w:color="auto"/>
        <w:right w:val="none" w:sz="0" w:space="0" w:color="auto"/>
      </w:divBdr>
    </w:div>
    <w:div w:id="17295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34.wmf"/><Relationship Id="rId68" Type="http://schemas.openxmlformats.org/officeDocument/2006/relationships/header" Target="header1.xml"/><Relationship Id="rId84" Type="http://schemas.openxmlformats.org/officeDocument/2006/relationships/oleObject" Target="embeddings/oleObject25.bin"/><Relationship Id="rId89" Type="http://schemas.openxmlformats.org/officeDocument/2006/relationships/image" Target="media/image45.wmf"/><Relationship Id="rId7" Type="http://schemas.openxmlformats.org/officeDocument/2006/relationships/footnotes" Target="footnotes.xml"/><Relationship Id="rId71" Type="http://schemas.openxmlformats.org/officeDocument/2006/relationships/hyperlink" Target="consultantplus://offline/ref=56AA50090C6AF90AE7B7DF631773734A1A7E70A970D5634587B36E08EES6P" TargetMode="External"/><Relationship Id="rId92" Type="http://schemas.openxmlformats.org/officeDocument/2006/relationships/hyperlink" Target="consultantplus://offline/ref=21CCEDBDEB76E31E4BE5199DA9989F14F300369C35C5B89F228EB7F506f2q2P" TargetMode="Externa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07" Type="http://schemas.openxmlformats.org/officeDocument/2006/relationships/theme" Target="theme/theme1.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4.png"/><Relationship Id="rId58" Type="http://schemas.openxmlformats.org/officeDocument/2006/relationships/image" Target="media/image29.wmf"/><Relationship Id="rId66" Type="http://schemas.openxmlformats.org/officeDocument/2006/relationships/image" Target="media/image37.wmf"/><Relationship Id="rId74" Type="http://schemas.openxmlformats.org/officeDocument/2006/relationships/hyperlink" Target="consultantplus://offline/ref=56AA50090C6AF90AE7B7DF631773734A127E77AE74D83E4F8FEA620AE13356B2CBAC61724432F7E5EASCP" TargetMode="External"/><Relationship Id="rId79" Type="http://schemas.openxmlformats.org/officeDocument/2006/relationships/image" Target="media/image40.wmf"/><Relationship Id="rId87" Type="http://schemas.openxmlformats.org/officeDocument/2006/relationships/image" Target="media/image44.wmf"/><Relationship Id="rId102" Type="http://schemas.openxmlformats.org/officeDocument/2006/relationships/hyperlink" Target="consultantplus://offline/ref=56AA50090C6AF90AE7B7DF631773734A127E79AA70D83E4F8FEA620AE1E3S3P" TargetMode="External"/><Relationship Id="rId5" Type="http://schemas.openxmlformats.org/officeDocument/2006/relationships/settings" Target="settings.xml"/><Relationship Id="rId61" Type="http://schemas.openxmlformats.org/officeDocument/2006/relationships/image" Target="media/image32.wmf"/><Relationship Id="rId82" Type="http://schemas.openxmlformats.org/officeDocument/2006/relationships/oleObject" Target="embeddings/oleObject24.bin"/><Relationship Id="rId90" Type="http://schemas.openxmlformats.org/officeDocument/2006/relationships/oleObject" Target="embeddings/oleObject28.bin"/><Relationship Id="rId95" Type="http://schemas.openxmlformats.org/officeDocument/2006/relationships/oleObject" Target="embeddings/oleObject29.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image" Target="media/image27.png"/><Relationship Id="rId64" Type="http://schemas.openxmlformats.org/officeDocument/2006/relationships/image" Target="media/image35.wmf"/><Relationship Id="rId69" Type="http://schemas.openxmlformats.org/officeDocument/2006/relationships/footer" Target="footer1.xml"/><Relationship Id="rId77" Type="http://schemas.openxmlformats.org/officeDocument/2006/relationships/image" Target="media/image39.wmf"/><Relationship Id="rId100" Type="http://schemas.openxmlformats.org/officeDocument/2006/relationships/hyperlink" Target="consultantplus://offline/ref=56AA50090C6AF90AE7B7DF631773734A1B7B76A171D5634587B36E08E63C09A5CCE56D734432F6EESCP" TargetMode="External"/><Relationship Id="rId105"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image" Target="media/image22.jpeg"/><Relationship Id="rId72" Type="http://schemas.openxmlformats.org/officeDocument/2006/relationships/hyperlink" Target="consultantplus://offline/ref=56AA50090C6AF90AE7B7DF631773734A1B7B76A171D5634587B36E08E63C09A5CCE56D734432F6EESCP" TargetMode="External"/><Relationship Id="rId80" Type="http://schemas.openxmlformats.org/officeDocument/2006/relationships/oleObject" Target="embeddings/oleObject23.bin"/><Relationship Id="rId85" Type="http://schemas.openxmlformats.org/officeDocument/2006/relationships/image" Target="media/image43.wmf"/><Relationship Id="rId93" Type="http://schemas.openxmlformats.org/officeDocument/2006/relationships/hyperlink" Target="consultantplus://offline/ref=21CCEDBDEB76E31E4BE5199DA9989F14F300369C35C5B89F228EB7F506f2q2P" TargetMode="External"/><Relationship Id="rId98" Type="http://schemas.openxmlformats.org/officeDocument/2006/relationships/hyperlink" Target="consultantplus://offline/ref=56AA50090C6AF90AE7B7DF631773734A1A7C76A975D5634587B36E08E63C09A5CCE56D734432F7EESDP"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30.wmf"/><Relationship Id="rId67" Type="http://schemas.openxmlformats.org/officeDocument/2006/relationships/image" Target="media/image38.wmf"/><Relationship Id="rId103" Type="http://schemas.openxmlformats.org/officeDocument/2006/relationships/image" Target="media/image47.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image" Target="media/image25.png"/><Relationship Id="rId62" Type="http://schemas.openxmlformats.org/officeDocument/2006/relationships/image" Target="media/image33.wmf"/><Relationship Id="rId70" Type="http://schemas.openxmlformats.org/officeDocument/2006/relationships/hyperlink" Target="consultantplus://offline/ref=56AA50090C6AF90AE7B7DF631773734A1A7C76A975D5634587B36E08E63C09A5CCE56D734432F7EESDP" TargetMode="External"/><Relationship Id="rId75" Type="http://schemas.openxmlformats.org/officeDocument/2006/relationships/hyperlink" Target="consultantplus://offline/ref=56AA50090C6AF90AE7B7DF631773734A127E79AA70DA3E4F8FEA620AE1E3S3P" TargetMode="External"/><Relationship Id="rId83" Type="http://schemas.openxmlformats.org/officeDocument/2006/relationships/image" Target="media/image42.wmf"/><Relationship Id="rId88" Type="http://schemas.openxmlformats.org/officeDocument/2006/relationships/oleObject" Target="embeddings/oleObject27.bin"/><Relationship Id="rId91" Type="http://schemas.openxmlformats.org/officeDocument/2006/relationships/hyperlink" Target="consultantplus://offline/ref=DA1D56EAB7377ECC4B5FB487B249C8FBAF65F742AA9D39D247AF99783612BE01B29658ECEBDAEFCDk9z3P" TargetMode="External"/><Relationship Id="rId96" Type="http://schemas.openxmlformats.org/officeDocument/2006/relationships/hyperlink" Target="consultantplus://offline/ref=9A521CF5739AB3140E8FF313FC93D03F8201457EBD76A1910D099CF27D77CEECsDXEK"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8.wmf"/><Relationship Id="rId106"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image" Target="media/image23.png"/><Relationship Id="rId60" Type="http://schemas.openxmlformats.org/officeDocument/2006/relationships/image" Target="media/image31.wmf"/><Relationship Id="rId65" Type="http://schemas.openxmlformats.org/officeDocument/2006/relationships/image" Target="media/image36.wmf"/><Relationship Id="rId73" Type="http://schemas.openxmlformats.org/officeDocument/2006/relationships/hyperlink" Target="consultantplus://offline/ref=56AA50090C6AF90AE7B7DF631773734A127E73AD70DA3E4F8FEA620AE13356B2CBAC61724432F7E5EASDP" TargetMode="External"/><Relationship Id="rId78" Type="http://schemas.openxmlformats.org/officeDocument/2006/relationships/oleObject" Target="embeddings/oleObject22.bin"/><Relationship Id="rId81" Type="http://schemas.openxmlformats.org/officeDocument/2006/relationships/image" Target="media/image41.wmf"/><Relationship Id="rId86" Type="http://schemas.openxmlformats.org/officeDocument/2006/relationships/oleObject" Target="embeddings/oleObject26.bin"/><Relationship Id="rId94" Type="http://schemas.openxmlformats.org/officeDocument/2006/relationships/image" Target="media/image46.wmf"/><Relationship Id="rId99" Type="http://schemas.openxmlformats.org/officeDocument/2006/relationships/hyperlink" Target="consultantplus://offline/ref=56AA50090C6AF90AE7B7DF631773734A1A7E70A970D5634587B36E08EES6P" TargetMode="External"/><Relationship Id="rId101" Type="http://schemas.openxmlformats.org/officeDocument/2006/relationships/hyperlink" Target="consultantplus://offline/ref=56AA50090C6AF90AE7B7DF631773734A127E73AD70DA3E4F8FEA620AE13356B2CBAC61724432F7E5EASDP" TargetMode="Externa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png"/><Relationship Id="rId76" Type="http://schemas.openxmlformats.org/officeDocument/2006/relationships/hyperlink" Target="consultantplus://offline/ref=56AA50090C6AF90AE7B7DF631773734A127E79AA70D83E4F8FEA620AE1E3S3P" TargetMode="External"/><Relationship Id="rId97" Type="http://schemas.openxmlformats.org/officeDocument/2006/relationships/hyperlink" Target="consultantplus://offline/ref=9A521CF5739AB3140E8FF313FC93D03F8201457EBD76A1910D099CF27D77CEECsDXEK" TargetMode="External"/><Relationship Id="rId104" Type="http://schemas.openxmlformats.org/officeDocument/2006/relationships/oleObject" Target="embeddings/oleObject3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F2E3B-56DC-4168-A511-C67084071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1935</TotalTime>
  <Pages>121</Pages>
  <Words>29834</Words>
  <Characters>170060</Characters>
  <Application>Microsoft Office Word</Application>
  <DocSecurity>0</DocSecurity>
  <Lines>1417</Lines>
  <Paragraphs>398</Paragraphs>
  <ScaleCrop>false</ScaleCrop>
  <HeadingPairs>
    <vt:vector size="2" baseType="variant">
      <vt:variant>
        <vt:lpstr>Название</vt:lpstr>
      </vt:variant>
      <vt:variant>
        <vt:i4>1</vt:i4>
      </vt:variant>
    </vt:vector>
  </HeadingPairs>
  <TitlesOfParts>
    <vt:vector size="1" baseType="lpstr">
      <vt:lpstr>ОБЛАСТНАЯ ЦЕЛЕВАЯ ПРОГРАММА</vt:lpstr>
    </vt:vector>
  </TitlesOfParts>
  <Company>YO</Company>
  <LinksUpToDate>false</LinksUpToDate>
  <CharactersWithSpaces>199496</CharactersWithSpaces>
  <SharedDoc>false</SharedDoc>
  <HLinks>
    <vt:vector size="120" baseType="variant">
      <vt:variant>
        <vt:i4>4784135</vt:i4>
      </vt:variant>
      <vt:variant>
        <vt:i4>144</vt:i4>
      </vt:variant>
      <vt:variant>
        <vt:i4>0</vt:i4>
      </vt:variant>
      <vt:variant>
        <vt:i4>5</vt:i4>
      </vt:variant>
      <vt:variant>
        <vt:lpwstr>consultantplus://offline/ref=56AA50090C6AF90AE7B7DF631773734A127E79AA70D83E4F8FEA620AE1E3S3P</vt:lpwstr>
      </vt:variant>
      <vt:variant>
        <vt:lpwstr/>
      </vt:variant>
      <vt:variant>
        <vt:i4>4784222</vt:i4>
      </vt:variant>
      <vt:variant>
        <vt:i4>141</vt:i4>
      </vt:variant>
      <vt:variant>
        <vt:i4>0</vt:i4>
      </vt:variant>
      <vt:variant>
        <vt:i4>5</vt:i4>
      </vt:variant>
      <vt:variant>
        <vt:lpwstr>consultantplus://offline/ref=56AA50090C6AF90AE7B7DF631773734A127E79AA70DA3E4F8FEA620AE1E3S3P</vt:lpwstr>
      </vt:variant>
      <vt:variant>
        <vt:lpwstr/>
      </vt:variant>
      <vt:variant>
        <vt:i4>2752619</vt:i4>
      </vt:variant>
      <vt:variant>
        <vt:i4>138</vt:i4>
      </vt:variant>
      <vt:variant>
        <vt:i4>0</vt:i4>
      </vt:variant>
      <vt:variant>
        <vt:i4>5</vt:i4>
      </vt:variant>
      <vt:variant>
        <vt:lpwstr>consultantplus://offline/ref=56AA50090C6AF90AE7B7DF631773734A127970AE73DC3E4F8FEA620AE13356B2CBAC61724432F7E4EAS4P</vt:lpwstr>
      </vt:variant>
      <vt:variant>
        <vt:lpwstr/>
      </vt:variant>
      <vt:variant>
        <vt:i4>2752570</vt:i4>
      </vt:variant>
      <vt:variant>
        <vt:i4>135</vt:i4>
      </vt:variant>
      <vt:variant>
        <vt:i4>0</vt:i4>
      </vt:variant>
      <vt:variant>
        <vt:i4>5</vt:i4>
      </vt:variant>
      <vt:variant>
        <vt:lpwstr>consultantplus://offline/ref=56AA50090C6AF90AE7B7DF631773734A127E77AE74D83E4F8FEA620AE13356B2CBAC61724432F7E5EASCP</vt:lpwstr>
      </vt:variant>
      <vt:variant>
        <vt:lpwstr/>
      </vt:variant>
      <vt:variant>
        <vt:i4>2752613</vt:i4>
      </vt:variant>
      <vt:variant>
        <vt:i4>132</vt:i4>
      </vt:variant>
      <vt:variant>
        <vt:i4>0</vt:i4>
      </vt:variant>
      <vt:variant>
        <vt:i4>5</vt:i4>
      </vt:variant>
      <vt:variant>
        <vt:lpwstr>consultantplus://offline/ref=56AA50090C6AF90AE7B7DF631773734A127E73AD70DA3E4F8FEA620AE13356B2CBAC61724432F7E5EASDP</vt:lpwstr>
      </vt:variant>
      <vt:variant>
        <vt:lpwstr/>
      </vt:variant>
      <vt:variant>
        <vt:i4>5177428</vt:i4>
      </vt:variant>
      <vt:variant>
        <vt:i4>129</vt:i4>
      </vt:variant>
      <vt:variant>
        <vt:i4>0</vt:i4>
      </vt:variant>
      <vt:variant>
        <vt:i4>5</vt:i4>
      </vt:variant>
      <vt:variant>
        <vt:lpwstr>consultantplus://offline/ref=56AA50090C6AF90AE7B7DF631773734A1B7B76A171D5634587B36E08E63C09A5CCE56D734432F6EESCP</vt:lpwstr>
      </vt:variant>
      <vt:variant>
        <vt:lpwstr/>
      </vt:variant>
      <vt:variant>
        <vt:i4>3014754</vt:i4>
      </vt:variant>
      <vt:variant>
        <vt:i4>126</vt:i4>
      </vt:variant>
      <vt:variant>
        <vt:i4>0</vt:i4>
      </vt:variant>
      <vt:variant>
        <vt:i4>5</vt:i4>
      </vt:variant>
      <vt:variant>
        <vt:lpwstr>consultantplus://offline/ref=56AA50090C6AF90AE7B7DF631773734A1A7E70A970D5634587B36E08EES6P</vt:lpwstr>
      </vt:variant>
      <vt:variant>
        <vt:lpwstr/>
      </vt:variant>
      <vt:variant>
        <vt:i4>5177436</vt:i4>
      </vt:variant>
      <vt:variant>
        <vt:i4>123</vt:i4>
      </vt:variant>
      <vt:variant>
        <vt:i4>0</vt:i4>
      </vt:variant>
      <vt:variant>
        <vt:i4>5</vt:i4>
      </vt:variant>
      <vt:variant>
        <vt:lpwstr>consultantplus://offline/ref=56AA50090C6AF90AE7B7DF631773734A1A7C76A975D5634587B36E08E63C09A5CCE56D734432F7EESDP</vt:lpwstr>
      </vt:variant>
      <vt:variant>
        <vt:lpwstr/>
      </vt:variant>
      <vt:variant>
        <vt:i4>2752621</vt:i4>
      </vt:variant>
      <vt:variant>
        <vt:i4>120</vt:i4>
      </vt:variant>
      <vt:variant>
        <vt:i4>0</vt:i4>
      </vt:variant>
      <vt:variant>
        <vt:i4>5</vt:i4>
      </vt:variant>
      <vt:variant>
        <vt:lpwstr>consultantplus://offline/ref=9A521CF5739AB3140E8FF313FC93D03F8201457EBD76A1910D099CF27D77CEECsDXEK</vt:lpwstr>
      </vt:variant>
      <vt:variant>
        <vt:lpwstr/>
      </vt:variant>
      <vt:variant>
        <vt:i4>1245187</vt:i4>
      </vt:variant>
      <vt:variant>
        <vt:i4>114</vt:i4>
      </vt:variant>
      <vt:variant>
        <vt:i4>0</vt:i4>
      </vt:variant>
      <vt:variant>
        <vt:i4>5</vt:i4>
      </vt:variant>
      <vt:variant>
        <vt:lpwstr>consultantplus://offline/ref=21CCEDBDEB76E31E4BE5199DA9989F14F300369C35C5B89F228EB7F506f2q2P</vt:lpwstr>
      </vt:variant>
      <vt:variant>
        <vt:lpwstr/>
      </vt:variant>
      <vt:variant>
        <vt:i4>1245187</vt:i4>
      </vt:variant>
      <vt:variant>
        <vt:i4>111</vt:i4>
      </vt:variant>
      <vt:variant>
        <vt:i4>0</vt:i4>
      </vt:variant>
      <vt:variant>
        <vt:i4>5</vt:i4>
      </vt:variant>
      <vt:variant>
        <vt:lpwstr>consultantplus://offline/ref=21CCEDBDEB76E31E4BE5199DA9989F14F300369C35C5B89F228EB7F506f2q2P</vt:lpwstr>
      </vt:variant>
      <vt:variant>
        <vt:lpwstr/>
      </vt:variant>
      <vt:variant>
        <vt:i4>2097263</vt:i4>
      </vt:variant>
      <vt:variant>
        <vt:i4>108</vt:i4>
      </vt:variant>
      <vt:variant>
        <vt:i4>0</vt:i4>
      </vt:variant>
      <vt:variant>
        <vt:i4>5</vt:i4>
      </vt:variant>
      <vt:variant>
        <vt:lpwstr>consultantplus://offline/ref=DA1D56EAB7377ECC4B5FB487B249C8FBAF65F742AA9D39D247AF99783612BE01B29658ECEBDAEFCDk9z3P</vt:lpwstr>
      </vt:variant>
      <vt:variant>
        <vt:lpwstr/>
      </vt:variant>
      <vt:variant>
        <vt:i4>4784135</vt:i4>
      </vt:variant>
      <vt:variant>
        <vt:i4>84</vt:i4>
      </vt:variant>
      <vt:variant>
        <vt:i4>0</vt:i4>
      </vt:variant>
      <vt:variant>
        <vt:i4>5</vt:i4>
      </vt:variant>
      <vt:variant>
        <vt:lpwstr>consultantplus://offline/ref=56AA50090C6AF90AE7B7DF631773734A127E79AA70D83E4F8FEA620AE1E3S3P</vt:lpwstr>
      </vt:variant>
      <vt:variant>
        <vt:lpwstr/>
      </vt:variant>
      <vt:variant>
        <vt:i4>4784222</vt:i4>
      </vt:variant>
      <vt:variant>
        <vt:i4>81</vt:i4>
      </vt:variant>
      <vt:variant>
        <vt:i4>0</vt:i4>
      </vt:variant>
      <vt:variant>
        <vt:i4>5</vt:i4>
      </vt:variant>
      <vt:variant>
        <vt:lpwstr>consultantplus://offline/ref=56AA50090C6AF90AE7B7DF631773734A127E79AA70DA3E4F8FEA620AE1E3S3P</vt:lpwstr>
      </vt:variant>
      <vt:variant>
        <vt:lpwstr/>
      </vt:variant>
      <vt:variant>
        <vt:i4>2752619</vt:i4>
      </vt:variant>
      <vt:variant>
        <vt:i4>78</vt:i4>
      </vt:variant>
      <vt:variant>
        <vt:i4>0</vt:i4>
      </vt:variant>
      <vt:variant>
        <vt:i4>5</vt:i4>
      </vt:variant>
      <vt:variant>
        <vt:lpwstr>consultantplus://offline/ref=56AA50090C6AF90AE7B7DF631773734A127970AE73DC3E4F8FEA620AE13356B2CBAC61724432F7E4EAS4P</vt:lpwstr>
      </vt:variant>
      <vt:variant>
        <vt:lpwstr/>
      </vt:variant>
      <vt:variant>
        <vt:i4>2752570</vt:i4>
      </vt:variant>
      <vt:variant>
        <vt:i4>75</vt:i4>
      </vt:variant>
      <vt:variant>
        <vt:i4>0</vt:i4>
      </vt:variant>
      <vt:variant>
        <vt:i4>5</vt:i4>
      </vt:variant>
      <vt:variant>
        <vt:lpwstr>consultantplus://offline/ref=56AA50090C6AF90AE7B7DF631773734A127E77AE74D83E4F8FEA620AE13356B2CBAC61724432F7E5EASCP</vt:lpwstr>
      </vt:variant>
      <vt:variant>
        <vt:lpwstr/>
      </vt:variant>
      <vt:variant>
        <vt:i4>2752613</vt:i4>
      </vt:variant>
      <vt:variant>
        <vt:i4>72</vt:i4>
      </vt:variant>
      <vt:variant>
        <vt:i4>0</vt:i4>
      </vt:variant>
      <vt:variant>
        <vt:i4>5</vt:i4>
      </vt:variant>
      <vt:variant>
        <vt:lpwstr>consultantplus://offline/ref=56AA50090C6AF90AE7B7DF631773734A127E73AD70DA3E4F8FEA620AE13356B2CBAC61724432F7E5EASDP</vt:lpwstr>
      </vt:variant>
      <vt:variant>
        <vt:lpwstr/>
      </vt:variant>
      <vt:variant>
        <vt:i4>5177428</vt:i4>
      </vt:variant>
      <vt:variant>
        <vt:i4>69</vt:i4>
      </vt:variant>
      <vt:variant>
        <vt:i4>0</vt:i4>
      </vt:variant>
      <vt:variant>
        <vt:i4>5</vt:i4>
      </vt:variant>
      <vt:variant>
        <vt:lpwstr>consultantplus://offline/ref=56AA50090C6AF90AE7B7DF631773734A1B7B76A171D5634587B36E08E63C09A5CCE56D734432F6EESCP</vt:lpwstr>
      </vt:variant>
      <vt:variant>
        <vt:lpwstr/>
      </vt:variant>
      <vt:variant>
        <vt:i4>3014754</vt:i4>
      </vt:variant>
      <vt:variant>
        <vt:i4>66</vt:i4>
      </vt:variant>
      <vt:variant>
        <vt:i4>0</vt:i4>
      </vt:variant>
      <vt:variant>
        <vt:i4>5</vt:i4>
      </vt:variant>
      <vt:variant>
        <vt:lpwstr>consultantplus://offline/ref=56AA50090C6AF90AE7B7DF631773734A1A7E70A970D5634587B36E08EES6P</vt:lpwstr>
      </vt:variant>
      <vt:variant>
        <vt:lpwstr/>
      </vt:variant>
      <vt:variant>
        <vt:i4>5177436</vt:i4>
      </vt:variant>
      <vt:variant>
        <vt:i4>63</vt:i4>
      </vt:variant>
      <vt:variant>
        <vt:i4>0</vt:i4>
      </vt:variant>
      <vt:variant>
        <vt:i4>5</vt:i4>
      </vt:variant>
      <vt:variant>
        <vt:lpwstr>consultantplus://offline/ref=56AA50090C6AF90AE7B7DF631773734A1A7C76A975D5634587B36E08E63C09A5CCE56D734432F7EESDP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ОБЛАСТНАЯ ЦЕЛЕВАЯ ПРОГРАММА</dc:title>
  <dc:creator>secret</dc:creator>
  <cp:lastModifiedBy>Наталья Кутепова</cp:lastModifiedBy>
  <cp:revision>42</cp:revision>
  <cp:lastPrinted>2023-02-07T11:19:00Z</cp:lastPrinted>
  <dcterms:created xsi:type="dcterms:W3CDTF">2023-01-17T09:15:00Z</dcterms:created>
  <dcterms:modified xsi:type="dcterms:W3CDTF">2024-11-05T12:46:00Z</dcterms:modified>
</cp:coreProperties>
</file>