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36" w:rsidRDefault="00865A36" w:rsidP="00865A36">
      <w:pPr>
        <w:spacing w:after="0" w:line="240" w:lineRule="auto"/>
        <w:ind w:firstLine="709"/>
        <w:jc w:val="center"/>
        <w:rPr>
          <w:rFonts w:ascii="Arial" w:eastAsia="Times New Roman" w:hAnsi="Arial" w:cs="Arial"/>
          <w:color w:val="000000"/>
          <w:sz w:val="24"/>
          <w:szCs w:val="24"/>
          <w:lang w:eastAsia="ru-RU"/>
        </w:rPr>
      </w:pP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r>
        <w:rPr>
          <w:rFonts w:ascii="Times New Roman" w:hAnsi="Times New Roman"/>
          <w:noProof/>
          <w:spacing w:val="40"/>
          <w:sz w:val="30"/>
          <w:szCs w:val="30"/>
          <w:lang w:eastAsia="ru-RU"/>
        </w:rPr>
        <w:drawing>
          <wp:anchor distT="0" distB="0" distL="0" distR="0" simplePos="0" relativeHeight="251659264" behindDoc="0" locked="0" layoutInCell="1" allowOverlap="1" wp14:anchorId="6C5A5456" wp14:editId="60625CF4">
            <wp:simplePos x="0" y="0"/>
            <wp:positionH relativeFrom="column">
              <wp:posOffset>2680335</wp:posOffset>
            </wp:positionH>
            <wp:positionV relativeFrom="paragraph">
              <wp:posOffset>-333375</wp:posOffset>
            </wp:positionV>
            <wp:extent cx="683260" cy="476250"/>
            <wp:effectExtent l="0" t="0" r="2540" b="0"/>
            <wp:wrapSquare wrapText="largest"/>
            <wp:docPr id="1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cstate="print"/>
                    <a:srcRect/>
                    <a:stretch>
                      <a:fillRect/>
                    </a:stretch>
                  </pic:blipFill>
                  <pic:spPr bwMode="auto">
                    <a:xfrm>
                      <a:off x="0" y="0"/>
                      <a:ext cx="683260" cy="476250"/>
                    </a:xfrm>
                    <a:prstGeom prst="rect">
                      <a:avLst/>
                    </a:prstGeom>
                    <a:solidFill>
                      <a:srgbClr val="FFFFFF"/>
                    </a:solidFill>
                    <a:ln w="9525">
                      <a:noFill/>
                      <a:miter lim="800000"/>
                      <a:headEnd/>
                      <a:tailEnd/>
                    </a:ln>
                  </pic:spPr>
                </pic:pic>
              </a:graphicData>
            </a:graphic>
          </wp:anchor>
        </w:drawing>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АДМИНИСТРАЦИЯ ПОВОРИНСКОГО МУНИЦИПАЛЬНОГО РАЙОНА</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ВОРОНЕЖСКОЙ ОБЛАСТИ</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ПОСТАНОВЛЕНИЕ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bookmarkStart w:id="0" w:name="_GoBack"/>
      <w:bookmarkEnd w:id="0"/>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 09.10.2023г. №592</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proofErr w:type="gramStart"/>
      <w:r w:rsidRPr="00865A36">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65A36">
        <w:rPr>
          <w:rFonts w:ascii="Arial" w:eastAsia="Times New Roman" w:hAnsi="Arial" w:cs="Arial"/>
          <w:color w:val="000000"/>
          <w:sz w:val="24"/>
          <w:szCs w:val="24"/>
          <w:lang w:eastAsia="ru-RU"/>
        </w:rPr>
        <w:t xml:space="preserve"> </w:t>
      </w:r>
      <w:proofErr w:type="gramStart"/>
      <w:r w:rsidRPr="00865A36">
        <w:rPr>
          <w:rFonts w:ascii="Arial" w:eastAsia="Times New Roman" w:hAnsi="Arial" w:cs="Arial"/>
          <w:color w:val="000000"/>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Воронежской области от 03.06.2022г № 388 «Об утверждении «Порядка разработки и утверждении административных регламентов предоставления муниципальных услуг»,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proofErr w:type="gramStart"/>
      <w:r w:rsidRPr="00865A36">
        <w:rPr>
          <w:rFonts w:ascii="Arial" w:eastAsia="Times New Roman" w:hAnsi="Arial" w:cs="Arial"/>
          <w:color w:val="000000"/>
          <w:sz w:val="24"/>
          <w:szCs w:val="24"/>
          <w:lang w:eastAsia="ru-RU"/>
        </w:rPr>
        <w:t>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proofErr w:type="gramEnd"/>
    </w:p>
    <w:p w:rsidR="00865A36" w:rsidRPr="00865A36" w:rsidRDefault="00865A36" w:rsidP="00865A36">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Признать утратившими силу следующие постановления администрации Поворинского муниципального района Воронежской области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 24.12.2015г. № 888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w:t>
      </w:r>
    </w:p>
    <w:p w:rsidR="00865A36" w:rsidRPr="00865A36" w:rsidRDefault="00865A36" w:rsidP="00865A36">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Настоящее постановление вступает в силу со дня его официального опубликования.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4. </w:t>
      </w:r>
      <w:proofErr w:type="gramStart"/>
      <w:r w:rsidRPr="00865A36">
        <w:rPr>
          <w:rFonts w:ascii="Arial" w:eastAsia="Times New Roman" w:hAnsi="Arial" w:cs="Arial"/>
          <w:color w:val="000000"/>
          <w:sz w:val="24"/>
          <w:szCs w:val="24"/>
          <w:lang w:eastAsia="ru-RU"/>
        </w:rPr>
        <w:t>Контроль за</w:t>
      </w:r>
      <w:proofErr w:type="gramEnd"/>
      <w:r w:rsidRPr="00865A36">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865A36" w:rsidRPr="00865A36" w:rsidRDefault="00865A36" w:rsidP="00865A36">
      <w:pPr>
        <w:spacing w:after="0" w:line="240" w:lineRule="auto"/>
        <w:ind w:firstLine="709"/>
        <w:jc w:val="both"/>
        <w:rPr>
          <w:rFonts w:ascii="Arial" w:eastAsia="Times New Roman" w:hAnsi="Arial" w:cs="Arial"/>
          <w:b/>
          <w:bCs/>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b/>
          <w:bCs/>
          <w:color w:val="000000"/>
          <w:sz w:val="24"/>
          <w:szCs w:val="24"/>
          <w:lang w:eastAsia="ru-RU"/>
        </w:rPr>
      </w:pPr>
      <w:r w:rsidRPr="00865A36">
        <w:rPr>
          <w:rFonts w:ascii="Arial" w:eastAsia="Times New Roman" w:hAnsi="Arial" w:cs="Arial"/>
          <w:color w:val="000000"/>
          <w:sz w:val="24"/>
          <w:szCs w:val="24"/>
          <w:lang w:eastAsia="ru-RU"/>
        </w:rPr>
        <w:t xml:space="preserve">Временно </w:t>
      </w:r>
      <w:proofErr w:type="gramStart"/>
      <w:r w:rsidRPr="00865A36">
        <w:rPr>
          <w:rFonts w:ascii="Arial" w:eastAsia="Times New Roman" w:hAnsi="Arial" w:cs="Arial"/>
          <w:color w:val="000000"/>
          <w:sz w:val="24"/>
          <w:szCs w:val="24"/>
          <w:lang w:eastAsia="ru-RU"/>
        </w:rPr>
        <w:t>исполняющий</w:t>
      </w:r>
      <w:proofErr w:type="gramEnd"/>
      <w:r w:rsidRPr="00865A36">
        <w:rPr>
          <w:rFonts w:ascii="Arial" w:eastAsia="Times New Roman" w:hAnsi="Arial" w:cs="Arial"/>
          <w:color w:val="000000"/>
          <w:sz w:val="24"/>
          <w:szCs w:val="24"/>
          <w:lang w:eastAsia="ru-RU"/>
        </w:rPr>
        <w:t xml:space="preserve"> обязанности главы администрации</w:t>
      </w:r>
    </w:p>
    <w:p w:rsidR="00865A36" w:rsidRPr="00865A36" w:rsidRDefault="00865A36" w:rsidP="00865A36">
      <w:pPr>
        <w:spacing w:after="0" w:line="240" w:lineRule="auto"/>
        <w:ind w:firstLine="709"/>
        <w:jc w:val="both"/>
        <w:rPr>
          <w:rFonts w:ascii="Arial" w:eastAsia="Times New Roman" w:hAnsi="Arial" w:cs="Arial"/>
          <w:b/>
          <w:bCs/>
          <w:color w:val="000000"/>
          <w:sz w:val="24"/>
          <w:szCs w:val="24"/>
          <w:lang w:eastAsia="ru-RU"/>
        </w:rPr>
      </w:pPr>
      <w:r w:rsidRPr="00865A36">
        <w:rPr>
          <w:rFonts w:ascii="Arial" w:eastAsia="Times New Roman" w:hAnsi="Arial" w:cs="Arial"/>
          <w:color w:val="000000"/>
          <w:sz w:val="24"/>
          <w:szCs w:val="24"/>
          <w:lang w:eastAsia="ru-RU"/>
        </w:rPr>
        <w:t>Поворинского муниципального района </w:t>
      </w:r>
      <w:proofErr w:type="spellStart"/>
      <w:r w:rsidRPr="00865A36">
        <w:rPr>
          <w:rFonts w:ascii="Arial" w:eastAsia="Times New Roman" w:hAnsi="Arial" w:cs="Arial"/>
          <w:color w:val="000000"/>
          <w:sz w:val="24"/>
          <w:szCs w:val="24"/>
          <w:lang w:eastAsia="ru-RU"/>
        </w:rPr>
        <w:t>А.А.Зимоглядов</w:t>
      </w:r>
      <w:proofErr w:type="spellEnd"/>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br w:type="textWrapping" w:clear="all"/>
        <w:t>Приложение</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 постановлению администрации Поворинского муниципального района Воронежской области</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 09.10.2023г. №592</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I. Общие положения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1.</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Предмет регулирования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1.1. </w:t>
      </w:r>
      <w:proofErr w:type="gramStart"/>
      <w:r w:rsidRPr="00865A36">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 на территории Поворинского муниципального района Воронежской области (далее – Административный регламент, Муниципальная услуга).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1.4. </w:t>
      </w:r>
      <w:proofErr w:type="gramStart"/>
      <w:r w:rsidRPr="00865A36">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2.</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Круг заявителей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 Заявителями на получение Муниципальной услуги являются организации (далее - Заявители):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w:t>
      </w:r>
      <w:r w:rsidRPr="00865A36">
        <w:rPr>
          <w:rFonts w:ascii="Arial" w:eastAsia="Times New Roman" w:hAnsi="Arial" w:cs="Arial"/>
          <w:color w:val="000000"/>
          <w:sz w:val="24"/>
          <w:szCs w:val="24"/>
          <w:lang w:eastAsia="ru-RU"/>
        </w:rPr>
        <w:lastRenderedPageBreak/>
        <w:t>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2.1.4. предусмотренные пунктом 1 статьи 56.4 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3.</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3.2. </w:t>
      </w:r>
      <w:proofErr w:type="gramStart"/>
      <w:r w:rsidRPr="00865A36">
        <w:rPr>
          <w:rFonts w:ascii="Arial" w:eastAsia="Times New Roman" w:hAnsi="Arial" w:cs="Arial"/>
          <w:color w:val="000000"/>
          <w:sz w:val="24"/>
          <w:szCs w:val="24"/>
          <w:lang w:eastAsia="ru-RU"/>
        </w:rPr>
        <w:t>На официальном сайте Администрации Поворинского муниципального района Воронежской области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w:t>
      </w:r>
      <w:proofErr w:type="gramEnd"/>
      <w:r w:rsidRPr="00865A36">
        <w:rPr>
          <w:rFonts w:ascii="Arial" w:eastAsia="Times New Roman" w:hAnsi="Arial" w:cs="Arial"/>
          <w:color w:val="000000"/>
          <w:sz w:val="24"/>
          <w:szCs w:val="24"/>
          <w:lang w:eastAsia="ru-RU"/>
        </w:rPr>
        <w:t xml:space="preserve"> сети Интернет по адресу: www.govvrn.ru (далее – региональный портал, РПГУ), обязательному размещению подлежит следующая справочная информация: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место нахождения и график работы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справочные телефоны Администрации, в том числе номер телефона-автоинформатора;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путем размещения информации на сайте Администрации,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посредством телефонной и факсимильной связи;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 посредством ответов на обращения Заявителей по вопросу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перечень лиц, имеющих право на получение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срок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3.5. На сайте Администрации дополнительно размещаются: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режим работы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 перечень лиц, имеющих право на получение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 текст Административного регламента с приложениями;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 краткое описание порядка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865A36">
        <w:rPr>
          <w:rFonts w:ascii="Arial" w:eastAsia="Times New Roman" w:hAnsi="Arial" w:cs="Arial"/>
          <w:color w:val="000000"/>
          <w:sz w:val="24"/>
          <w:szCs w:val="24"/>
          <w:lang w:eastAsia="ru-RU"/>
        </w:rPr>
        <w:t>обратившемуся</w:t>
      </w:r>
      <w:proofErr w:type="gramEnd"/>
      <w:r w:rsidRPr="00865A36">
        <w:rPr>
          <w:rFonts w:ascii="Arial" w:eastAsia="Times New Roman" w:hAnsi="Arial" w:cs="Arial"/>
          <w:color w:val="000000"/>
          <w:sz w:val="24"/>
          <w:szCs w:val="24"/>
          <w:lang w:eastAsia="ru-RU"/>
        </w:rPr>
        <w:t xml:space="preserve"> сообщается следующая информация: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о перечне лиц, имеющих право на получение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о сроках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об основаниях для приостановления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 РПГУ, на сайте Администрации, а также обеспечивает их актуальность.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65A36">
        <w:rPr>
          <w:rFonts w:ascii="Arial" w:eastAsia="Times New Roman" w:hAnsi="Arial" w:cs="Arial"/>
          <w:color w:val="000000"/>
          <w:sz w:val="24"/>
          <w:szCs w:val="24"/>
          <w:lang w:eastAsia="ru-RU"/>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0"/>
          <w:szCs w:val="20"/>
          <w:lang w:eastAsia="ru-RU"/>
        </w:rPr>
        <w:t>II.</w:t>
      </w:r>
      <w:r w:rsidRPr="00865A36">
        <w:rPr>
          <w:rFonts w:ascii="Times New Roman" w:eastAsia="Times New Roman" w:hAnsi="Times New Roman" w:cs="Times New Roman"/>
          <w:color w:val="000000"/>
          <w:sz w:val="14"/>
          <w:szCs w:val="14"/>
          <w:lang w:eastAsia="ru-RU"/>
        </w:rPr>
        <w:t>                 </w:t>
      </w:r>
      <w:bookmarkStart w:id="1" w:name="bookmark0"/>
      <w:r w:rsidRPr="00865A36">
        <w:rPr>
          <w:rFonts w:ascii="Arial" w:eastAsia="Times New Roman" w:hAnsi="Arial" w:cs="Arial"/>
          <w:color w:val="000000"/>
          <w:sz w:val="24"/>
          <w:szCs w:val="24"/>
          <w:lang w:eastAsia="ru-RU"/>
        </w:rPr>
        <w:t>Стандарт предоставления муниципальной услуги</w:t>
      </w:r>
      <w:bookmarkEnd w:id="1"/>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4.</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Наименование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5.</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Наименование органа, предоставляющего Муниципальную услугу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pacing w:val="7"/>
          <w:sz w:val="28"/>
          <w:szCs w:val="28"/>
          <w:lang w:eastAsia="ru-RU"/>
        </w:rPr>
        <w:t>5.1.</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Воронежской области Воронежской области.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Администрация обеспечивает предоставление Муниципальной услуги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5.2.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5.3. </w:t>
      </w:r>
      <w:proofErr w:type="gramStart"/>
      <w:r w:rsidRPr="00865A36">
        <w:rPr>
          <w:rFonts w:ascii="Arial" w:eastAsia="Times New Roman" w:hAnsi="Arial" w:cs="Arial"/>
          <w:color w:val="000000"/>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865A36">
        <w:rPr>
          <w:rFonts w:ascii="Arial" w:eastAsia="Times New Roman" w:hAnsi="Arial" w:cs="Arial"/>
          <w:color w:val="000000"/>
          <w:sz w:val="24"/>
          <w:szCs w:val="24"/>
          <w:lang w:eastAsia="ru-RU"/>
        </w:rPr>
        <w:t xml:space="preserve"> </w:t>
      </w:r>
      <w:proofErr w:type="gramStart"/>
      <w:r w:rsidRPr="00865A36">
        <w:rPr>
          <w:rFonts w:ascii="Arial" w:eastAsia="Times New Roman" w:hAnsi="Arial" w:cs="Arial"/>
          <w:color w:val="000000"/>
          <w:sz w:val="24"/>
          <w:szCs w:val="24"/>
          <w:lang w:eastAsia="ru-RU"/>
        </w:rPr>
        <w:t>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6.</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Результат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pacing w:val="7"/>
          <w:sz w:val="28"/>
          <w:szCs w:val="28"/>
          <w:lang w:eastAsia="ru-RU"/>
        </w:rPr>
        <w:lastRenderedPageBreak/>
        <w:t>6.1.</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pacing w:val="7"/>
          <w:sz w:val="28"/>
          <w:szCs w:val="28"/>
          <w:lang w:eastAsia="ru-RU"/>
        </w:rPr>
        <w:t>6.2.</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6.3. </w:t>
      </w:r>
      <w:proofErr w:type="gramStart"/>
      <w:r w:rsidRPr="00865A36">
        <w:rPr>
          <w:rFonts w:ascii="Arial" w:eastAsia="Times New Roman" w:hAnsi="Arial" w:cs="Arial"/>
          <w:color w:val="000000"/>
          <w:sz w:val="24"/>
          <w:szCs w:val="24"/>
          <w:lang w:eastAsia="ru-RU"/>
        </w:rPr>
        <w:t>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РПГУ, позволяющего Заявителю получать информацию о ходе обработки заявлений, поданных посредством ЕПГУ (далее - личный кабинет), а также</w:t>
      </w:r>
      <w:proofErr w:type="gramEnd"/>
      <w:r w:rsidRPr="00865A36">
        <w:rPr>
          <w:rFonts w:ascii="Arial" w:eastAsia="Times New Roman" w:hAnsi="Arial" w:cs="Arial"/>
          <w:color w:val="000000"/>
          <w:sz w:val="24"/>
          <w:szCs w:val="24"/>
          <w:lang w:eastAsia="ru-RU"/>
        </w:rPr>
        <w:t xml:space="preserve"> посредством электронной почты. Результат предоставления Муниципальной услуги на ЕПГУ, РПГУ направляется в день его подписания.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 Посредством почтового отправления;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 В личный кабинет Заявителя на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Лично Заявителю либо его уполномоченному представителю в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6.6. Состав реквизитов документа, содержащего решение о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регистрационный номер;</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дата регистрации: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8"/>
          <w:szCs w:val="28"/>
          <w:lang w:eastAsia="ru-RU"/>
        </w:rPr>
        <w:t>7.</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Срок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7.1. Администрация принимает решение об установлении публичного сервитута или об отказе в его установлении в течение: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w:t>
      </w:r>
      <w:r w:rsidRPr="00865A36">
        <w:rPr>
          <w:rFonts w:ascii="Arial" w:eastAsia="Times New Roman" w:hAnsi="Arial" w:cs="Arial"/>
          <w:color w:val="000000"/>
          <w:sz w:val="24"/>
          <w:szCs w:val="24"/>
          <w:lang w:eastAsia="ru-RU"/>
        </w:rPr>
        <w:lastRenderedPageBreak/>
        <w:t>Земельного кодекса РФ, но не ранее чем пятнадцать дней со дня опубликования</w:t>
      </w:r>
      <w:proofErr w:type="gramEnd"/>
      <w:r w:rsidRPr="00865A36">
        <w:rPr>
          <w:rFonts w:ascii="Arial" w:eastAsia="Times New Roman" w:hAnsi="Arial" w:cs="Arial"/>
          <w:color w:val="000000"/>
          <w:sz w:val="24"/>
          <w:szCs w:val="24"/>
          <w:lang w:eastAsia="ru-RU"/>
        </w:rPr>
        <w:t xml:space="preserve"> сообщения о поступившем </w:t>
      </w:r>
      <w:proofErr w:type="gramStart"/>
      <w:r w:rsidRPr="00865A36">
        <w:rPr>
          <w:rFonts w:ascii="Arial" w:eastAsia="Times New Roman" w:hAnsi="Arial" w:cs="Arial"/>
          <w:color w:val="000000"/>
          <w:sz w:val="24"/>
          <w:szCs w:val="24"/>
          <w:lang w:eastAsia="ru-RU"/>
        </w:rPr>
        <w:t>ходатайстве</w:t>
      </w:r>
      <w:proofErr w:type="gramEnd"/>
      <w:r w:rsidRPr="00865A36">
        <w:rPr>
          <w:rFonts w:ascii="Arial" w:eastAsia="Times New Roman" w:hAnsi="Arial" w:cs="Arial"/>
          <w:color w:val="000000"/>
          <w:sz w:val="24"/>
          <w:szCs w:val="24"/>
          <w:lang w:eastAsia="ru-RU"/>
        </w:rPr>
        <w:t xml:space="preserve"> об установлении публичного сервитута, предусмотренного подпунктом 1 пункта 3 статьи 39.42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7.2.</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7.3.</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Правовые основания для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Земельный кодекс Российской Федерации от 25.10.2001 N 136-ФЗ;</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Федеральный закон от 25.10.2001 N 137-ФЗ "О введении в действие Земельного кодекса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Гражданский кодекс Российской Федерации (часть первая) от 30.11.1994 N 51-ФЗ;</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Федеральный закон от 13.07.2015 N 218-ФЗ "О государственной регистрации недвижимости";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Федеральный закон от 29.07.1998 N 135-ФЗ "Об оценочной деятельности в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 Приказ Росреестра от 13.01.2021 N </w:t>
      </w:r>
      <w:proofErr w:type="gramStart"/>
      <w:r w:rsidRPr="00865A36">
        <w:rPr>
          <w:rFonts w:ascii="Arial" w:eastAsia="Times New Roman" w:hAnsi="Arial" w:cs="Arial"/>
          <w:color w:val="000000"/>
          <w:sz w:val="24"/>
          <w:szCs w:val="24"/>
          <w:lang w:eastAsia="ru-RU"/>
        </w:rPr>
        <w:t>П</w:t>
      </w:r>
      <w:proofErr w:type="gramEnd"/>
      <w:r w:rsidRPr="00865A36">
        <w:rPr>
          <w:rFonts w:ascii="Arial" w:eastAsia="Times New Roman" w:hAnsi="Arial" w:cs="Arial"/>
          <w:color w:val="000000"/>
          <w:sz w:val="24"/>
          <w:szCs w:val="24"/>
          <w:lang w:eastAsia="ru-RU"/>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 Приказ Росреестра от 19.04.2022 № </w:t>
      </w:r>
      <w:proofErr w:type="gramStart"/>
      <w:r w:rsidRPr="00865A36">
        <w:rPr>
          <w:rFonts w:ascii="Arial" w:eastAsia="Times New Roman" w:hAnsi="Arial" w:cs="Arial"/>
          <w:color w:val="000000"/>
          <w:sz w:val="24"/>
          <w:szCs w:val="24"/>
          <w:lang w:eastAsia="ru-RU"/>
        </w:rPr>
        <w:t>П</w:t>
      </w:r>
      <w:proofErr w:type="gramEnd"/>
      <w:r w:rsidRPr="00865A36">
        <w:rPr>
          <w:rFonts w:ascii="Arial" w:eastAsia="Times New Roman" w:hAnsi="Arial" w:cs="Arial"/>
          <w:color w:val="000000"/>
          <w:sz w:val="24"/>
          <w:szCs w:val="24"/>
          <w:lang w:eastAsia="ru-RU"/>
        </w:rPr>
        <w:t>/0150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https://povoradm.e-gov36.ru.</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9.1.1. Заявление (ходатайство) о предоставлении Муниципальной услуги по форме, согласно Приложению № 3 к настоящему Административному регламенту.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ходатайстве об установлении публичного сервитута должны быть указаны: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 цель установления публичного сервитута в соответствии со статьей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испрашиваемый срок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65A36">
        <w:rPr>
          <w:rFonts w:ascii="Arial" w:eastAsia="Times New Roman" w:hAnsi="Arial" w:cs="Arial"/>
          <w:color w:val="000000"/>
          <w:sz w:val="24"/>
          <w:szCs w:val="24"/>
          <w:lang w:eastAsia="ru-RU"/>
        </w:rPr>
        <w:t>существенно затруднено</w:t>
      </w:r>
      <w:proofErr w:type="gramEnd"/>
      <w:r w:rsidRPr="00865A36">
        <w:rPr>
          <w:rFonts w:ascii="Arial" w:eastAsia="Times New Roman" w:hAnsi="Arial" w:cs="Arial"/>
          <w:color w:val="000000"/>
          <w:sz w:val="24"/>
          <w:szCs w:val="24"/>
          <w:lang w:eastAsia="ru-RU"/>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5) обоснование необходимости установления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 почтовый адрес и (или) адрес электронной почты для связи с Заявителем.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9.1.3. В заявлении (ходатайстве) также указывается один из следующих способов направления результата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в форме электронного документа на электронную почту, в личном кабинете на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на бумажном носителе в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посредством почтового отправления.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65A36">
        <w:rPr>
          <w:rFonts w:ascii="Arial" w:eastAsia="Times New Roman" w:hAnsi="Arial" w:cs="Arial"/>
          <w:color w:val="000000"/>
          <w:sz w:val="24"/>
          <w:szCs w:val="24"/>
          <w:lang w:eastAsia="ru-RU"/>
        </w:rPr>
        <w:t>ии и ау</w:t>
      </w:r>
      <w:proofErr w:type="gramEnd"/>
      <w:r w:rsidRPr="00865A36">
        <w:rPr>
          <w:rFonts w:ascii="Arial" w:eastAsia="Times New Roman" w:hAnsi="Arial" w:cs="Arial"/>
          <w:color w:val="000000"/>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865A36">
        <w:rPr>
          <w:rFonts w:ascii="Arial" w:eastAsia="Times New Roman" w:hAnsi="Arial" w:cs="Arial"/>
          <w:color w:val="000000"/>
          <w:sz w:val="24"/>
          <w:szCs w:val="24"/>
          <w:lang w:eastAsia="ru-RU"/>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9.1.6. В обосновании необходимости установления публичного сервитута должны быть приведены: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2" w:name="p1"/>
      <w:bookmarkEnd w:id="2"/>
      <w:proofErr w:type="gramStart"/>
      <w:r w:rsidRPr="00865A36">
        <w:rPr>
          <w:rFonts w:ascii="Arial" w:eastAsia="Times New Roman" w:hAnsi="Arial" w:cs="Arial"/>
          <w:color w:val="000000"/>
          <w:sz w:val="24"/>
          <w:szCs w:val="24"/>
          <w:lang w:eastAsia="ru-RU"/>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65A36">
        <w:rPr>
          <w:rFonts w:ascii="Arial" w:eastAsia="Times New Roman" w:hAnsi="Arial" w:cs="Arial"/>
          <w:color w:val="000000"/>
          <w:sz w:val="24"/>
          <w:szCs w:val="24"/>
          <w:lang w:eastAsia="ru-RU"/>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3" w:name="p2"/>
      <w:bookmarkEnd w:id="3"/>
      <w:proofErr w:type="gramStart"/>
      <w:r w:rsidRPr="00865A36">
        <w:rPr>
          <w:rFonts w:ascii="Arial" w:eastAsia="Times New Roman" w:hAnsi="Arial" w:cs="Arial"/>
          <w:color w:val="000000"/>
          <w:sz w:val="24"/>
          <w:szCs w:val="24"/>
          <w:lang w:eastAsia="ru-RU"/>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65A36">
        <w:rPr>
          <w:rFonts w:ascii="Arial" w:eastAsia="Times New Roman" w:hAnsi="Arial" w:cs="Arial"/>
          <w:color w:val="000000"/>
          <w:sz w:val="24"/>
          <w:szCs w:val="24"/>
          <w:lang w:eastAsia="ru-RU"/>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65A36">
        <w:rPr>
          <w:rFonts w:ascii="Arial" w:eastAsia="Times New Roman" w:hAnsi="Arial" w:cs="Arial"/>
          <w:color w:val="000000"/>
          <w:sz w:val="24"/>
          <w:szCs w:val="24"/>
          <w:lang w:eastAsia="ru-RU"/>
        </w:rPr>
        <w:t xml:space="preserve"> нужд;</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w:t>
      </w:r>
      <w:r w:rsidRPr="00865A36">
        <w:rPr>
          <w:rFonts w:ascii="Arial" w:eastAsia="Times New Roman" w:hAnsi="Arial" w:cs="Arial"/>
          <w:color w:val="000000"/>
          <w:sz w:val="24"/>
          <w:szCs w:val="24"/>
          <w:lang w:eastAsia="ru-RU"/>
        </w:rPr>
        <w:lastRenderedPageBreak/>
        <w:t>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65A36">
        <w:rPr>
          <w:rFonts w:ascii="Arial" w:eastAsia="Times New Roman" w:hAnsi="Arial" w:cs="Arial"/>
          <w:color w:val="000000"/>
          <w:sz w:val="24"/>
          <w:szCs w:val="24"/>
          <w:lang w:eastAsia="ru-RU"/>
        </w:rPr>
        <w:t xml:space="preserve"> обеспечения, и размещение инженерного сооружения не предусмотрено документами, указанными в подпунктах 1 и 2 настоящего пункта;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65A36">
        <w:rPr>
          <w:rFonts w:ascii="Arial" w:eastAsia="Times New Roman" w:hAnsi="Arial" w:cs="Arial"/>
          <w:color w:val="000000"/>
          <w:sz w:val="24"/>
          <w:szCs w:val="24"/>
          <w:lang w:eastAsia="ru-RU"/>
        </w:rPr>
        <w:t>планируемыми</w:t>
      </w:r>
      <w:proofErr w:type="gramEnd"/>
      <w:r w:rsidRPr="00865A36">
        <w:rPr>
          <w:rFonts w:ascii="Arial" w:eastAsia="Times New Roman" w:hAnsi="Arial" w:cs="Arial"/>
          <w:color w:val="000000"/>
          <w:sz w:val="24"/>
          <w:szCs w:val="24"/>
          <w:lang w:eastAsia="ru-RU"/>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Земельного кодекса РФ;</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Земельного кодекса РФ, также обоснование невозможности размещения инженерного сооружения на земельных участках, относящихся</w:t>
      </w:r>
      <w:proofErr w:type="gramEnd"/>
      <w:r w:rsidRPr="00865A36">
        <w:rPr>
          <w:rFonts w:ascii="Arial" w:eastAsia="Times New Roman" w:hAnsi="Arial" w:cs="Arial"/>
          <w:color w:val="000000"/>
          <w:sz w:val="24"/>
          <w:szCs w:val="24"/>
          <w:lang w:eastAsia="ru-RU"/>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9.2. К ходатайству об установлении публичного сервитута прилагаются: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w:t>
      </w:r>
      <w:r w:rsidRPr="00865A36">
        <w:rPr>
          <w:rFonts w:ascii="Arial" w:eastAsia="Times New Roman" w:hAnsi="Arial" w:cs="Arial"/>
          <w:color w:val="000000"/>
          <w:sz w:val="24"/>
          <w:szCs w:val="24"/>
          <w:lang w:eastAsia="ru-RU"/>
        </w:rPr>
        <w:lastRenderedPageBreak/>
        <w:t>осуществление публичного сервитута повлечет необходимость реконструкции или сноса указанных линейного объекта, сооружения;</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9.3. Заявление (ходатайство) и прилагаемые документы, указанные в пунктах 9.1-9.2 настоящего Административного регламента, направляются (подаются) в Администрацию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 РПГУ, на официальную электронную почту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9.4. В случае обращения Заявителя посредством ЕПГУ, РПГУ формирование заявления осуществляется посредством заполнения интерактивной формы на ЕПГУ, на информационной системе Воронежской области «Портал Воронежской области в сети Интернет», без необходимости дополнительной подачи заявления в какой-либо иной форме.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10.1. Заявитель вправе представить: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сведения из Единого государственного реестра юридических лиц (при обращении Заявителя, являющегося юридическим лицом);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Сведения из Единого государственного реестра недвижимости об инженерном сооружении.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10.2. Администрация не вправе требовать от Заявителя: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865A36">
        <w:rPr>
          <w:rFonts w:ascii="Arial" w:eastAsia="Times New Roman" w:hAnsi="Arial" w:cs="Arial"/>
          <w:color w:val="000000"/>
          <w:sz w:val="24"/>
          <w:szCs w:val="24"/>
          <w:lang w:eastAsia="ru-RU"/>
        </w:rPr>
        <w:t xml:space="preserve"> </w:t>
      </w:r>
      <w:proofErr w:type="gramStart"/>
      <w:r w:rsidRPr="00865A36">
        <w:rPr>
          <w:rFonts w:ascii="Arial" w:eastAsia="Times New Roman" w:hAnsi="Arial" w:cs="Arial"/>
          <w:color w:val="000000"/>
          <w:sz w:val="24"/>
          <w:szCs w:val="24"/>
          <w:lang w:eastAsia="ru-RU"/>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Pr="00865A36">
        <w:rPr>
          <w:rFonts w:ascii="Arial" w:eastAsia="Times New Roman" w:hAnsi="Arial" w:cs="Arial"/>
          <w:color w:val="000000"/>
          <w:sz w:val="24"/>
          <w:szCs w:val="24"/>
          <w:lang w:eastAsia="ru-RU"/>
        </w:rPr>
        <w:lastRenderedPageBreak/>
        <w:t>Федерального закона от 27.07.2010 № 210-ФЗ "Об организации предоставления государственных и муниципальных услуг" перечень документов;</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865A36">
        <w:rPr>
          <w:rFonts w:ascii="Arial" w:eastAsia="Times New Roman" w:hAnsi="Arial" w:cs="Arial"/>
          <w:color w:val="000000"/>
          <w:sz w:val="24"/>
          <w:szCs w:val="24"/>
          <w:lang w:eastAsia="ru-RU"/>
        </w:rPr>
        <w:t xml:space="preserve"> </w:t>
      </w:r>
      <w:proofErr w:type="gramStart"/>
      <w:r w:rsidRPr="00865A36">
        <w:rPr>
          <w:rFonts w:ascii="Arial" w:eastAsia="Times New Roman" w:hAnsi="Arial" w:cs="Arial"/>
          <w:color w:val="000000"/>
          <w:sz w:val="24"/>
          <w:szCs w:val="24"/>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11.1. Основаниями для отказа в приеме документов, необходимых для предоставления Муниципальной услуги являются: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11.1.1. Неполное заполнение полей в форме заявления, в том числе в интерактивной форме заявления на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11.2.1. 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11.2.2. заявитель не является лицом, предусмотренным статьей 39.40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11.2.3. подано ходатайство об установлении публичного сервитута в целях, не предусмотренных статьей 39.37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12.1. Оснований для приостановления предоставления Муниципальной услуги не предусмотрено.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12.2. Основаниями для отказа в предоставлении Муниципальной услуги являются: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2) не соблюдены условия установления публичного сервитута, предусмотренные статьями 23 и 39.39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65A36">
        <w:rPr>
          <w:rFonts w:ascii="Arial" w:eastAsia="Times New Roman" w:hAnsi="Arial" w:cs="Arial"/>
          <w:color w:val="000000"/>
          <w:sz w:val="24"/>
          <w:szCs w:val="24"/>
          <w:lang w:eastAsia="ru-RU"/>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865A36">
        <w:rPr>
          <w:rFonts w:ascii="Arial" w:eastAsia="Times New Roman" w:hAnsi="Arial" w:cs="Arial"/>
          <w:color w:val="000000"/>
          <w:sz w:val="24"/>
          <w:szCs w:val="24"/>
          <w:lang w:eastAsia="ru-RU"/>
        </w:rPr>
        <w:t xml:space="preserve"> ремонта участков (частей) таких инженерных сооружений;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12.3.</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Основанием для отказа в выдаче дубликата документа является обращение лица, не являющегося Заявителем.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12.4.</w:t>
      </w: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Муниципальная услуга предоставляется бесплатно.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15. Срок регистрации запроса Заявителя о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15.1. Запрос Заявителя о предоставлении Муниципальной услуги подлежит регистрации не позднее следующего рабочего дня, следующего за днем его поступления.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15.3. Заявление, направленное посредством почтового отправления, регистрируется в день его поступления от организации почтовой связи.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15.4. В случае поступления заявления после 16.00 либо в выходной (праздничный) день, его регистрация осуществляется не позднее следующего рабочего дня.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16. Требования к помещениям, в которых предоставляется Муниципальная услуга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случае</w:t>
      </w:r>
      <w:proofErr w:type="gramStart"/>
      <w:r w:rsidRPr="00865A36">
        <w:rPr>
          <w:rFonts w:ascii="Arial" w:eastAsia="Times New Roman" w:hAnsi="Arial" w:cs="Arial"/>
          <w:color w:val="000000"/>
          <w:sz w:val="24"/>
          <w:szCs w:val="24"/>
          <w:lang w:eastAsia="ru-RU"/>
        </w:rPr>
        <w:t>,</w:t>
      </w:r>
      <w:proofErr w:type="gramEnd"/>
      <w:r w:rsidRPr="00865A36">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865A36">
        <w:rPr>
          <w:rFonts w:ascii="Arial" w:eastAsia="Times New Roman" w:hAnsi="Arial" w:cs="Arial"/>
          <w:color w:val="000000"/>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наименование;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местонахождение и юридический адрес;</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режим работы;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график приема;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номера телефонов для справок.</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Помещения, в которых предоставляется Муниципальная услуга, оснащаются: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противопожарной системой и средствами пожаротушения;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системой оповещения о возникновении чрезвычайной ситуации;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средствами оказания первой медицинской помощи;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туалетными комнатами для посетителей.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номера кабинета и наименования отдела;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графика приема Заявителей.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17. Показатели качества и доступности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доступность обращения за предоставлением Муниципальной услуги, в том числе для маломобильных групп населения;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865A36">
        <w:rPr>
          <w:rFonts w:ascii="Arial" w:eastAsia="Times New Roman" w:hAnsi="Arial" w:cs="Arial"/>
          <w:color w:val="000000"/>
          <w:sz w:val="24"/>
          <w:szCs w:val="24"/>
          <w:lang w:eastAsia="ru-RU"/>
        </w:rPr>
        <w:t>ии и ау</w:t>
      </w:r>
      <w:proofErr w:type="gramEnd"/>
      <w:r w:rsidRPr="00865A36">
        <w:rPr>
          <w:rFonts w:ascii="Arial" w:eastAsia="Times New Roman" w:hAnsi="Arial" w:cs="Arial"/>
          <w:color w:val="000000"/>
          <w:sz w:val="24"/>
          <w:szCs w:val="24"/>
          <w:lang w:eastAsia="ru-RU"/>
        </w:rPr>
        <w:t>тентификации.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65A36">
        <w:rPr>
          <w:rFonts w:ascii="Arial" w:eastAsia="Times New Roman" w:hAnsi="Arial" w:cs="Arial"/>
          <w:color w:val="000000"/>
          <w:sz w:val="24"/>
          <w:szCs w:val="24"/>
          <w:lang w:eastAsia="ru-RU"/>
        </w:rPr>
        <w:t>автозаполнение</w:t>
      </w:r>
      <w:proofErr w:type="spellEnd"/>
      <w:r w:rsidRPr="00865A36">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865A36">
        <w:rPr>
          <w:rFonts w:ascii="Arial" w:eastAsia="Times New Roman" w:hAnsi="Arial" w:cs="Arial"/>
          <w:color w:val="000000"/>
          <w:sz w:val="24"/>
          <w:szCs w:val="24"/>
          <w:lang w:eastAsia="ru-RU"/>
        </w:rPr>
        <w:t>автозаполнения</w:t>
      </w:r>
      <w:proofErr w:type="spellEnd"/>
      <w:r w:rsidRPr="00865A36">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65A36">
        <w:rPr>
          <w:rFonts w:ascii="Arial" w:eastAsia="Times New Roman" w:hAnsi="Arial" w:cs="Arial"/>
          <w:color w:val="000000"/>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Электронные документы представляются в следующих форматах: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w:t>
      </w:r>
      <w:proofErr w:type="spellStart"/>
      <w:r w:rsidRPr="00865A36">
        <w:rPr>
          <w:rFonts w:ascii="Arial" w:eastAsia="Times New Roman" w:hAnsi="Arial" w:cs="Arial"/>
          <w:color w:val="000000"/>
          <w:sz w:val="24"/>
          <w:szCs w:val="24"/>
          <w:lang w:eastAsia="ru-RU"/>
        </w:rPr>
        <w:t>xml</w:t>
      </w:r>
      <w:proofErr w:type="spellEnd"/>
      <w:r w:rsidRPr="00865A36">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65A36">
        <w:rPr>
          <w:rFonts w:ascii="Arial" w:eastAsia="Times New Roman" w:hAnsi="Arial" w:cs="Arial"/>
          <w:color w:val="000000"/>
          <w:sz w:val="24"/>
          <w:szCs w:val="24"/>
          <w:lang w:eastAsia="ru-RU"/>
        </w:rPr>
        <w:t>xml</w:t>
      </w:r>
      <w:proofErr w:type="spellEnd"/>
      <w:r w:rsidRPr="00865A36">
        <w:rPr>
          <w:rFonts w:ascii="Arial" w:eastAsia="Times New Roman" w:hAnsi="Arial" w:cs="Arial"/>
          <w:color w:val="000000"/>
          <w:sz w:val="24"/>
          <w:szCs w:val="24"/>
          <w:lang w:eastAsia="ru-RU"/>
        </w:rPr>
        <w:t>;</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w:t>
      </w:r>
      <w:proofErr w:type="spellStart"/>
      <w:r w:rsidRPr="00865A36">
        <w:rPr>
          <w:rFonts w:ascii="Arial" w:eastAsia="Times New Roman" w:hAnsi="Arial" w:cs="Arial"/>
          <w:color w:val="000000"/>
          <w:sz w:val="24"/>
          <w:szCs w:val="24"/>
          <w:lang w:eastAsia="ru-RU"/>
        </w:rPr>
        <w:t>doc</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docx</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odt</w:t>
      </w:r>
      <w:proofErr w:type="spellEnd"/>
      <w:r w:rsidRPr="00865A36">
        <w:rPr>
          <w:rFonts w:ascii="Arial" w:eastAsia="Times New Roman" w:hAnsi="Arial" w:cs="Arial"/>
          <w:color w:val="000000"/>
          <w:sz w:val="24"/>
          <w:szCs w:val="24"/>
          <w:lang w:eastAsia="ru-RU"/>
        </w:rPr>
        <w:t> - для документов с текстовым содержанием, не включающим формулы;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w:t>
      </w:r>
      <w:proofErr w:type="spellStart"/>
      <w:r w:rsidRPr="00865A36">
        <w:rPr>
          <w:rFonts w:ascii="Arial" w:eastAsia="Times New Roman" w:hAnsi="Arial" w:cs="Arial"/>
          <w:color w:val="000000"/>
          <w:sz w:val="24"/>
          <w:szCs w:val="24"/>
          <w:lang w:eastAsia="ru-RU"/>
        </w:rPr>
        <w:t>pdf</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jpg</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jpeg</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png</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bmp</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tiff</w:t>
      </w:r>
      <w:proofErr w:type="spellEnd"/>
      <w:r w:rsidRPr="00865A36">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w:t>
      </w:r>
      <w:proofErr w:type="spellStart"/>
      <w:r w:rsidRPr="00865A36">
        <w:rPr>
          <w:rFonts w:ascii="Arial" w:eastAsia="Times New Roman" w:hAnsi="Arial" w:cs="Arial"/>
          <w:color w:val="000000"/>
          <w:sz w:val="24"/>
          <w:szCs w:val="24"/>
          <w:lang w:eastAsia="ru-RU"/>
        </w:rPr>
        <w:t>zip</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rar</w:t>
      </w:r>
      <w:proofErr w:type="spellEnd"/>
      <w:r w:rsidRPr="00865A36">
        <w:rPr>
          <w:rFonts w:ascii="Arial" w:eastAsia="Times New Roman" w:hAnsi="Arial" w:cs="Arial"/>
          <w:color w:val="000000"/>
          <w:sz w:val="24"/>
          <w:szCs w:val="24"/>
          <w:lang w:eastAsia="ru-RU"/>
        </w:rPr>
        <w:t> для сжатых документов в один файл;</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w:t>
      </w:r>
      <w:proofErr w:type="spellStart"/>
      <w:r w:rsidRPr="00865A36">
        <w:rPr>
          <w:rFonts w:ascii="Arial" w:eastAsia="Times New Roman" w:hAnsi="Arial" w:cs="Arial"/>
          <w:color w:val="000000"/>
          <w:sz w:val="24"/>
          <w:szCs w:val="24"/>
          <w:lang w:eastAsia="ru-RU"/>
        </w:rPr>
        <w:t>sig</w:t>
      </w:r>
      <w:proofErr w:type="spellEnd"/>
      <w:r w:rsidRPr="00865A36">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65A36">
        <w:rPr>
          <w:rFonts w:ascii="Arial" w:eastAsia="Times New Roman" w:hAnsi="Arial" w:cs="Arial"/>
          <w:color w:val="000000"/>
          <w:sz w:val="24"/>
          <w:szCs w:val="24"/>
          <w:lang w:eastAsia="ru-RU"/>
        </w:rPr>
        <w:t>dpi</w:t>
      </w:r>
      <w:proofErr w:type="spellEnd"/>
      <w:r w:rsidRPr="00865A36">
        <w:rPr>
          <w:rFonts w:ascii="Arial" w:eastAsia="Times New Roman" w:hAnsi="Arial" w:cs="Arial"/>
          <w:color w:val="000000"/>
          <w:sz w:val="24"/>
          <w:szCs w:val="24"/>
          <w:lang w:eastAsia="ru-RU"/>
        </w:rPr>
        <w:t> (масштаб 1:1) с использованием следующих режимов: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18.8. Электронные документы должны обеспечивать: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в) содержать оглавление, соответствующее их смыслу и содержанию;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18.9. Документы, подлежащие представлению в форматах </w:t>
      </w:r>
      <w:proofErr w:type="spellStart"/>
      <w:r w:rsidRPr="00865A36">
        <w:rPr>
          <w:rFonts w:ascii="Arial" w:eastAsia="Times New Roman" w:hAnsi="Arial" w:cs="Arial"/>
          <w:color w:val="000000"/>
          <w:sz w:val="24"/>
          <w:szCs w:val="24"/>
          <w:lang w:eastAsia="ru-RU"/>
        </w:rPr>
        <w:t>xls</w:t>
      </w:r>
      <w:proofErr w:type="spellEnd"/>
      <w:r w:rsidRPr="00865A36">
        <w:rPr>
          <w:rFonts w:ascii="Arial" w:eastAsia="Times New Roman" w:hAnsi="Arial" w:cs="Arial"/>
          <w:color w:val="000000"/>
          <w:sz w:val="24"/>
          <w:szCs w:val="24"/>
          <w:lang w:eastAsia="ru-RU"/>
        </w:rPr>
        <w:t>, </w:t>
      </w:r>
      <w:proofErr w:type="spellStart"/>
      <w:r w:rsidRPr="00865A36">
        <w:rPr>
          <w:rFonts w:ascii="Arial" w:eastAsia="Times New Roman" w:hAnsi="Arial" w:cs="Arial"/>
          <w:color w:val="000000"/>
          <w:sz w:val="24"/>
          <w:szCs w:val="24"/>
          <w:lang w:eastAsia="ru-RU"/>
        </w:rPr>
        <w:t>xlIsx</w:t>
      </w:r>
      <w:proofErr w:type="spellEnd"/>
      <w:r w:rsidRPr="00865A36">
        <w:rPr>
          <w:rFonts w:ascii="Arial" w:eastAsia="Times New Roman" w:hAnsi="Arial" w:cs="Arial"/>
          <w:color w:val="000000"/>
          <w:sz w:val="24"/>
          <w:szCs w:val="24"/>
          <w:lang w:eastAsia="ru-RU"/>
        </w:rPr>
        <w:t> или </w:t>
      </w:r>
      <w:proofErr w:type="spellStart"/>
      <w:r w:rsidRPr="00865A36">
        <w:rPr>
          <w:rFonts w:ascii="Arial" w:eastAsia="Times New Roman" w:hAnsi="Arial" w:cs="Arial"/>
          <w:color w:val="000000"/>
          <w:sz w:val="24"/>
          <w:szCs w:val="24"/>
          <w:lang w:eastAsia="ru-RU"/>
        </w:rPr>
        <w:t>ods</w:t>
      </w:r>
      <w:proofErr w:type="spellEnd"/>
      <w:r w:rsidRPr="00865A36">
        <w:rPr>
          <w:rFonts w:ascii="Arial" w:eastAsia="Times New Roman" w:hAnsi="Arial" w:cs="Arial"/>
          <w:color w:val="000000"/>
          <w:sz w:val="24"/>
          <w:szCs w:val="24"/>
          <w:lang w:eastAsia="ru-RU"/>
        </w:rPr>
        <w:t>, формируются в виде отдельного электронного документа.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w:t>
      </w:r>
      <w:proofErr w:type="gramStart"/>
      <w:r w:rsidRPr="00865A36">
        <w:rPr>
          <w:rFonts w:ascii="Arial" w:eastAsia="Times New Roman" w:hAnsi="Arial" w:cs="Arial"/>
          <w:color w:val="000000"/>
          <w:sz w:val="24"/>
          <w:szCs w:val="24"/>
          <w:lang w:eastAsia="ru-RU"/>
        </w:rPr>
        <w:t>ии и ау</w:t>
      </w:r>
      <w:proofErr w:type="gramEnd"/>
      <w:r w:rsidRPr="00865A36">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18.11. Возможность получения Муниципальной услуги по экстерриториальному принципу отсутствует.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0"/>
          <w:szCs w:val="20"/>
          <w:lang w:eastAsia="ru-RU"/>
        </w:rPr>
        <w:t>III.</w:t>
      </w:r>
      <w:r w:rsidRPr="00865A36">
        <w:rPr>
          <w:rFonts w:ascii="Times New Roman" w:eastAsia="Times New Roman" w:hAnsi="Times New Roman" w:cs="Times New Roman"/>
          <w:color w:val="000000"/>
          <w:sz w:val="14"/>
          <w:szCs w:val="14"/>
          <w:lang w:eastAsia="ru-RU"/>
        </w:rPr>
        <w:t>                         </w:t>
      </w:r>
      <w:bookmarkStart w:id="4" w:name="bookmark1"/>
      <w:r w:rsidRPr="00865A36">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4"/>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19. Перечень вариантов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20. Исчерпывающий перечень административных процедур для каждого варианта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20.1. Прием и регистрация ходатайства об установлении публичного сервитута с приложенными к нему документами;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20.2. Формирование и направление межведомственных запросов;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20.3. Принятие решения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20.5. 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Описание административных процедур представлено в Приложении № 5 к настоящему Административному регламенту.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Описание административной процедуры профилирования Заявителя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w:t>
      </w:r>
      <w:proofErr w:type="gramStart"/>
      <w:r w:rsidRPr="00865A36">
        <w:rPr>
          <w:rFonts w:ascii="Arial" w:eastAsia="Times New Roman" w:hAnsi="Arial" w:cs="Arial"/>
          <w:color w:val="000000"/>
          <w:sz w:val="24"/>
          <w:szCs w:val="24"/>
          <w:lang w:eastAsia="ru-RU"/>
        </w:rPr>
        <w:t>предоставлением</w:t>
      </w:r>
      <w:proofErr w:type="gramEnd"/>
      <w:r w:rsidRPr="00865A36">
        <w:rPr>
          <w:rFonts w:ascii="Arial" w:eastAsia="Times New Roman" w:hAnsi="Arial" w:cs="Arial"/>
          <w:color w:val="000000"/>
          <w:sz w:val="24"/>
          <w:szCs w:val="24"/>
          <w:lang w:eastAsia="ru-RU"/>
        </w:rPr>
        <w:t xml:space="preserve"> которого обратился Заявитель путем его анкетирования и включает в себя вопросы, позволяющие выявить </w:t>
      </w:r>
      <w:r w:rsidRPr="00865A36">
        <w:rPr>
          <w:rFonts w:ascii="Arial" w:eastAsia="Times New Roman" w:hAnsi="Arial" w:cs="Arial"/>
          <w:color w:val="000000"/>
          <w:sz w:val="24"/>
          <w:szCs w:val="24"/>
          <w:lang w:eastAsia="ru-RU"/>
        </w:rPr>
        <w:lastRenderedPageBreak/>
        <w:t>перечень признаков Заявителя, установленных в приложении № 4 к настоящему Административному регламенту.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 Вариант 1. Принятие постановления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 Прием и регистрация ходатайства об установлении публичного сервитута с приложенными к нему документами.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22.1.1. Основанием для начала административной процедуры является представление Заявителем в Администрацию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проверяет наличие всех необходимых документов и их надлежащее оформление;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регистрационный номер;</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дату приема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наименование юридического лица;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наименование входящего документа;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другие реквизиты;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 передает Заявителю копию заявления (ходатайства)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22.1.4. </w:t>
      </w:r>
      <w:proofErr w:type="gramStart"/>
      <w:r w:rsidRPr="00865A36">
        <w:rPr>
          <w:rFonts w:ascii="Arial" w:eastAsia="Times New Roman" w:hAnsi="Arial" w:cs="Arial"/>
          <w:color w:val="000000"/>
          <w:sz w:val="24"/>
          <w:szCs w:val="24"/>
          <w:lang w:eastAsia="ru-RU"/>
        </w:rPr>
        <w:t xml:space="preserve">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w:t>
      </w:r>
      <w:r w:rsidRPr="00865A36">
        <w:rPr>
          <w:rFonts w:ascii="Arial" w:eastAsia="Times New Roman" w:hAnsi="Arial" w:cs="Arial"/>
          <w:color w:val="000000"/>
          <w:sz w:val="24"/>
          <w:szCs w:val="24"/>
          <w:lang w:eastAsia="ru-RU"/>
        </w:rPr>
        <w:lastRenderedPageBreak/>
        <w:t>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22.1.7. Специалист Администрации, ответственный за прием и регистрацию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через информационную систему открывает электронное ходатайство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наличие документов, указанных в пункте 9 настоящего Административного регламента, необходимых для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актуальность представленных документов в соответствии с требованиями к срокам их действия;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проверяет соответствие документов требованиям, установленным настоящим Административным регламентом;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22.1.8. 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 Формирование и направление межведомственных запросов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22.2.2. Специалист, ответственный за предоставление Муниципальной услуги формирует межведомственные запросы и направляет их: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22.2.4. 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наименование органа, направляющего межведомственный запрос;</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65A36">
        <w:rPr>
          <w:rFonts w:ascii="Arial" w:eastAsia="Times New Roman" w:hAnsi="Arial" w:cs="Arial"/>
          <w:color w:val="000000"/>
          <w:sz w:val="24"/>
          <w:szCs w:val="24"/>
          <w:lang w:eastAsia="ru-RU"/>
        </w:rPr>
        <w:t>также</w:t>
      </w:r>
      <w:proofErr w:type="gramEnd"/>
      <w:r w:rsidRPr="00865A36">
        <w:rPr>
          <w:rFonts w:ascii="Arial" w:eastAsia="Times New Roman" w:hAnsi="Arial" w:cs="Arial"/>
          <w:color w:val="000000"/>
          <w:sz w:val="24"/>
          <w:szCs w:val="24"/>
          <w:lang w:eastAsia="ru-RU"/>
        </w:rPr>
        <w:t xml:space="preserve"> если имеется номер (идентификатор) такой услуги в реестре муниципальных услуг;</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65A36">
        <w:rPr>
          <w:rFonts w:ascii="Arial" w:eastAsia="Times New Roman" w:hAnsi="Arial" w:cs="Arial"/>
          <w:color w:val="000000"/>
          <w:sz w:val="24"/>
          <w:szCs w:val="24"/>
          <w:lang w:eastAsia="ru-RU"/>
        </w:rPr>
        <w:t>таких</w:t>
      </w:r>
      <w:proofErr w:type="gramEnd"/>
      <w:r w:rsidRPr="00865A36">
        <w:rPr>
          <w:rFonts w:ascii="Arial" w:eastAsia="Times New Roman" w:hAnsi="Arial" w:cs="Arial"/>
          <w:color w:val="000000"/>
          <w:sz w:val="24"/>
          <w:szCs w:val="24"/>
          <w:lang w:eastAsia="ru-RU"/>
        </w:rPr>
        <w:t xml:space="preserve"> документа и (или) информации;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дата направления межведомственного запроса;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22.2.6. Результатом административной процедуры является сформированный и направленный межведомственный запрос.</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22.3. Принятие решения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22.3.2. Специалист Администрации, ответственный за предоставление Муниципальной услуги, проводит проверку поступивших документов на предмет </w:t>
      </w:r>
      <w:r w:rsidRPr="00865A36">
        <w:rPr>
          <w:rFonts w:ascii="Arial" w:eastAsia="Times New Roman" w:hAnsi="Arial" w:cs="Arial"/>
          <w:color w:val="000000"/>
          <w:sz w:val="24"/>
          <w:szCs w:val="24"/>
          <w:lang w:eastAsia="ru-RU"/>
        </w:rPr>
        <w:lastRenderedPageBreak/>
        <w:t>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Установление публичного сервитута допускается только при условии обоснования необходимости его установления в соответствии с пунктами 2 и 3 статьи 39.41 Земельного кодекса РФ, а также с учетом ограничений, установленных статьей 39.40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случае</w:t>
      </w:r>
      <w:proofErr w:type="gramStart"/>
      <w:r w:rsidRPr="00865A36">
        <w:rPr>
          <w:rFonts w:ascii="Arial" w:eastAsia="Times New Roman" w:hAnsi="Arial" w:cs="Arial"/>
          <w:color w:val="000000"/>
          <w:sz w:val="24"/>
          <w:szCs w:val="24"/>
          <w:lang w:eastAsia="ru-RU"/>
        </w:rPr>
        <w:t>,</w:t>
      </w:r>
      <w:proofErr w:type="gramEnd"/>
      <w:r w:rsidRPr="00865A36">
        <w:rPr>
          <w:rFonts w:ascii="Arial" w:eastAsia="Times New Roman" w:hAnsi="Arial" w:cs="Arial"/>
          <w:color w:val="000000"/>
          <w:sz w:val="24"/>
          <w:szCs w:val="24"/>
          <w:lang w:eastAsia="ru-RU"/>
        </w:rPr>
        <w:t xml:space="preserve"> если подано ходатайство об установлении публичного сервитута в целях, указанных в подпунктах 1, 2, 4 и 5 статьи 39.37 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Сообщение о возможном установлении публичного сервитута должно содержать: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 наименование уполномоченного органа, которым рассматривается ходатайство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 цели установления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адрес или иное описание местоположения земельного участка (участков), в отношении которого испрашивается публичный сервитут;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865A36">
        <w:rPr>
          <w:rFonts w:ascii="Arial" w:eastAsia="Times New Roman" w:hAnsi="Arial" w:cs="Arial"/>
          <w:color w:val="000000"/>
          <w:sz w:val="24"/>
          <w:szCs w:val="24"/>
          <w:lang w:eastAsia="ru-RU"/>
        </w:rPr>
        <w:t>ходатайстве</w:t>
      </w:r>
      <w:proofErr w:type="gramEnd"/>
      <w:r w:rsidRPr="00865A36">
        <w:rPr>
          <w:rFonts w:ascii="Arial" w:eastAsia="Times New Roman" w:hAnsi="Arial" w:cs="Arial"/>
          <w:color w:val="000000"/>
          <w:sz w:val="24"/>
          <w:szCs w:val="24"/>
          <w:lang w:eastAsia="ru-RU"/>
        </w:rPr>
        <w:t xml:space="preserve">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5" w:name="p20"/>
      <w:bookmarkEnd w:id="5"/>
      <w:r w:rsidRPr="00865A36">
        <w:rPr>
          <w:rFonts w:ascii="Arial" w:eastAsia="Times New Roman" w:hAnsi="Arial" w:cs="Arial"/>
          <w:color w:val="000000"/>
          <w:sz w:val="24"/>
          <w:szCs w:val="24"/>
          <w:lang w:eastAsia="ru-RU"/>
        </w:rPr>
        <w:t>В случае</w:t>
      </w:r>
      <w:proofErr w:type="gramStart"/>
      <w:r w:rsidRPr="00865A36">
        <w:rPr>
          <w:rFonts w:ascii="Arial" w:eastAsia="Times New Roman" w:hAnsi="Arial" w:cs="Arial"/>
          <w:color w:val="000000"/>
          <w:sz w:val="24"/>
          <w:szCs w:val="24"/>
          <w:lang w:eastAsia="ru-RU"/>
        </w:rPr>
        <w:t>,</w:t>
      </w:r>
      <w:proofErr w:type="gramEnd"/>
      <w:r w:rsidRPr="00865A36">
        <w:rPr>
          <w:rFonts w:ascii="Arial" w:eastAsia="Times New Roman" w:hAnsi="Arial" w:cs="Arial"/>
          <w:color w:val="000000"/>
          <w:sz w:val="24"/>
          <w:szCs w:val="24"/>
          <w:lang w:eastAsia="ru-RU"/>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22.3.3. Результатом административной процедуры является: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принятое решение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принятое решение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уведомления Заявителя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В уведомлении об отказе в установлении публичного сервитута должны быть приведены все основания для такого отказа. Копия уведомления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22.4. Выдача (направление) постановления Администрации об установлении публичного сервитута либо уведомления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уведомление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22.4.3. Максимальное время административной процедуры – один рабочий день.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22.4.4. Результатом административной процедуры является выдача (направление) результата Муниципальной услуги Заявителю.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22.4.5. Административная процедура по истребованию дополнительных сведений у Заявителя не применяется.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 Вариант 2. Исправление допущенных опечаток и ошибок в выданных в результате предоставления Муниципальной услуги документах.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Примерная форма заявления приведена в Приложении № 6 к настоящему Административному регламенту.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23.2. Формирование межведомственных запросов.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23.3. Рассмотрение заявления.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23.4. Выдача (направление) документов Заявителю.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в течение 1 рабочего дня </w:t>
      </w:r>
      <w:proofErr w:type="gramStart"/>
      <w:r w:rsidRPr="00865A36">
        <w:rPr>
          <w:rFonts w:ascii="Arial" w:eastAsia="Times New Roman" w:hAnsi="Arial" w:cs="Arial"/>
          <w:color w:val="000000"/>
          <w:sz w:val="24"/>
          <w:szCs w:val="24"/>
          <w:lang w:eastAsia="ru-RU"/>
        </w:rPr>
        <w:t>с даты принятия</w:t>
      </w:r>
      <w:proofErr w:type="gramEnd"/>
      <w:r w:rsidRPr="00865A36">
        <w:rPr>
          <w:rFonts w:ascii="Arial" w:eastAsia="Times New Roman" w:hAnsi="Arial" w:cs="Arial"/>
          <w:color w:val="000000"/>
          <w:sz w:val="24"/>
          <w:szCs w:val="24"/>
          <w:lang w:eastAsia="ru-RU"/>
        </w:rPr>
        <w:t xml:space="preserve">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23.5. Исчерпывающий перечень оснований для отказа в исправлении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23.5.1. Несоответствие заявителя кругу лиц, указанных в пункте 2.1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23.5.2. Отсутствие опечаток или ошибок в документах.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23.6. Административная процедура по истребованию дополнительных сведений у Заявителя не применяется.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23.7. Срок предоставления Муниципальной услуги в соответствии с настоящим вариантом – в течение 3 рабочих дней.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 Вариант 3. Выдача дубликата постановления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24.1. Прием и регистрация заявления о выдаче дубликата постановления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Заявитель вправе обратиться в Администрацию с заявлением о выдаче дубликата постановления об установлении публичного сервитута либо об отказе в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Специалист Администрации осуществляет регистрацию направленного заявления о выдаче дубликата постановления об установлении публичного сервитута либо об отказе в установлении публичного сервитута в соответствии с пунктом 22.1 настоящего Административного регламента в течение одного рабочего дня с момента поступления заявления.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24.2. Формирование межведомственных запросов.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Административная процедура по формированию межведомственных запросов для данного варианта не применяется.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24.3. Рассмотрение заявления.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Специалист Администрации в </w:t>
      </w:r>
      <w:proofErr w:type="gramStart"/>
      <w:r w:rsidRPr="00865A36">
        <w:rPr>
          <w:rFonts w:ascii="Arial" w:eastAsia="Times New Roman" w:hAnsi="Arial" w:cs="Arial"/>
          <w:color w:val="000000"/>
          <w:sz w:val="24"/>
          <w:szCs w:val="24"/>
          <w:lang w:eastAsia="ru-RU"/>
        </w:rPr>
        <w:t>срок, не превышающий одного рабочего дня со дня регистрации заявления о выдаче дубликата постановления об установлении публичного сервитута либо уведомления об отказе в установлении публичного сервитута проверяет</w:t>
      </w:r>
      <w:proofErr w:type="gramEnd"/>
      <w:r w:rsidRPr="00865A36">
        <w:rPr>
          <w:rFonts w:ascii="Arial" w:eastAsia="Times New Roman" w:hAnsi="Arial" w:cs="Arial"/>
          <w:color w:val="000000"/>
          <w:sz w:val="24"/>
          <w:szCs w:val="24"/>
          <w:lang w:eastAsia="ru-RU"/>
        </w:rPr>
        <w:t>, что соответствующее заявление подано Заявителем (его представителем) и готовит дубликат соответствующего документа.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24.4. Выдача (направление) документов Заявителю.</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в течение 1 рабочего дня </w:t>
      </w:r>
      <w:proofErr w:type="gramStart"/>
      <w:r w:rsidRPr="00865A36">
        <w:rPr>
          <w:rFonts w:ascii="Arial" w:eastAsia="Times New Roman" w:hAnsi="Arial" w:cs="Arial"/>
          <w:color w:val="000000"/>
          <w:sz w:val="24"/>
          <w:szCs w:val="24"/>
          <w:lang w:eastAsia="ru-RU"/>
        </w:rPr>
        <w:t>с даты принятия</w:t>
      </w:r>
      <w:proofErr w:type="gramEnd"/>
      <w:r w:rsidRPr="00865A36">
        <w:rPr>
          <w:rFonts w:ascii="Arial" w:eastAsia="Times New Roman" w:hAnsi="Arial" w:cs="Arial"/>
          <w:color w:val="000000"/>
          <w:sz w:val="24"/>
          <w:szCs w:val="24"/>
          <w:lang w:eastAsia="ru-RU"/>
        </w:rPr>
        <w:t xml:space="preserve"> и подписания соответствующего решения уполномоченным должностным лицом </w:t>
      </w:r>
      <w:r w:rsidRPr="00865A36">
        <w:rPr>
          <w:rFonts w:ascii="Arial" w:eastAsia="Times New Roman" w:hAnsi="Arial" w:cs="Arial"/>
          <w:color w:val="000000"/>
          <w:sz w:val="24"/>
          <w:szCs w:val="24"/>
          <w:lang w:eastAsia="ru-RU"/>
        </w:rPr>
        <w:lastRenderedPageBreak/>
        <w:t>Администрации. Вид электронной подписи при направлении документов в электронном виде определяется в соответствии с законодательством.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24.6. Административная процедура по истребованию дополнительных сведений у Заявителя не применяется.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24.7. Срок предоставления Муниципальной услуги в соответствии с настоящим вариантом – в течение 3 рабочих дней.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0"/>
          <w:szCs w:val="20"/>
          <w:lang w:eastAsia="ru-RU"/>
        </w:rPr>
        <w:t>IV.</w:t>
      </w:r>
      <w:r w:rsidRPr="00865A36">
        <w:rPr>
          <w:rFonts w:ascii="Times New Roman" w:eastAsia="Times New Roman" w:hAnsi="Times New Roman" w:cs="Times New Roman"/>
          <w:color w:val="000000"/>
          <w:sz w:val="14"/>
          <w:szCs w:val="14"/>
          <w:lang w:eastAsia="ru-RU"/>
        </w:rPr>
        <w:t>               </w:t>
      </w:r>
      <w:bookmarkStart w:id="6" w:name="bookmark2"/>
      <w:r w:rsidRPr="00865A36">
        <w:rPr>
          <w:rFonts w:ascii="Arial" w:eastAsia="Times New Roman" w:hAnsi="Arial" w:cs="Arial"/>
          <w:color w:val="000000"/>
          <w:sz w:val="24"/>
          <w:szCs w:val="24"/>
          <w:lang w:eastAsia="ru-RU"/>
        </w:rPr>
        <w:t xml:space="preserve">Порядок и формы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исполнением административного регламента</w:t>
      </w:r>
      <w:bookmarkEnd w:id="6"/>
      <w:r w:rsidRPr="00865A36">
        <w:rPr>
          <w:rFonts w:ascii="Arial" w:eastAsia="Times New Roman" w:hAnsi="Arial" w:cs="Arial"/>
          <w:color w:val="000000"/>
          <w:sz w:val="24"/>
          <w:szCs w:val="24"/>
          <w:lang w:eastAsia="ru-RU"/>
        </w:rPr>
        <w:t>.</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25. Порядок осуществления текущего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25.1. Текущий </w:t>
      </w:r>
      <w:proofErr w:type="gramStart"/>
      <w:r w:rsidRPr="00865A36">
        <w:rPr>
          <w:rFonts w:ascii="Arial" w:eastAsia="Times New Roman" w:hAnsi="Arial" w:cs="Arial"/>
          <w:color w:val="000000"/>
          <w:sz w:val="24"/>
          <w:szCs w:val="24"/>
          <w:lang w:eastAsia="ru-RU"/>
        </w:rPr>
        <w:t>контроль за</w:t>
      </w:r>
      <w:proofErr w:type="gramEnd"/>
      <w:r w:rsidRPr="00865A36">
        <w:rPr>
          <w:rFonts w:ascii="Arial" w:eastAsia="Times New Roman"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Текущий контроль осуществляется путем проведения проверок: 28.3.1. Решений о предоставлении (об отказе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Выявления и устранения нарушений прав граждан.</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26.1. </w:t>
      </w:r>
      <w:proofErr w:type="gramStart"/>
      <w:r w:rsidRPr="00865A36">
        <w:rPr>
          <w:rFonts w:ascii="Arial" w:eastAsia="Times New Roman" w:hAnsi="Arial" w:cs="Arial"/>
          <w:color w:val="000000"/>
          <w:sz w:val="24"/>
          <w:szCs w:val="24"/>
          <w:lang w:eastAsia="ru-RU"/>
        </w:rPr>
        <w:t>Контроль за</w:t>
      </w:r>
      <w:proofErr w:type="gramEnd"/>
      <w:r w:rsidRPr="00865A36">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соблюдение сроков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26.2. Основанием для проведения внеплановых проверок являются: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27.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27.3. </w:t>
      </w:r>
      <w:proofErr w:type="gramStart"/>
      <w:r w:rsidRPr="00865A36">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27.4. Требованиями к порядку и формам текущего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являются независимость, тщательность.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Должностные лица, осуществляющие текущий </w:t>
      </w:r>
      <w:proofErr w:type="gramStart"/>
      <w:r w:rsidRPr="00865A36">
        <w:rPr>
          <w:rFonts w:ascii="Arial" w:eastAsia="Times New Roman" w:hAnsi="Arial" w:cs="Arial"/>
          <w:color w:val="000000"/>
          <w:sz w:val="24"/>
          <w:szCs w:val="24"/>
          <w:lang w:eastAsia="ru-RU"/>
        </w:rPr>
        <w:t>контроль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Тщательность осуществления текущего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27.5. Граждане, их объединения и организации для осуществления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27.6. Граждане, их объединения и организации для осуществления </w:t>
      </w:r>
      <w:proofErr w:type="gramStart"/>
      <w:r w:rsidRPr="00865A36">
        <w:rPr>
          <w:rFonts w:ascii="Arial" w:eastAsia="Times New Roman" w:hAnsi="Arial" w:cs="Arial"/>
          <w:color w:val="000000"/>
          <w:sz w:val="24"/>
          <w:szCs w:val="24"/>
          <w:lang w:eastAsia="ru-RU"/>
        </w:rPr>
        <w:t>контроля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27.7. </w:t>
      </w:r>
      <w:proofErr w:type="gramStart"/>
      <w:r w:rsidRPr="00865A36">
        <w:rPr>
          <w:rFonts w:ascii="Arial" w:eastAsia="Times New Roman" w:hAnsi="Arial" w:cs="Arial"/>
          <w:color w:val="000000"/>
          <w:sz w:val="24"/>
          <w:szCs w:val="24"/>
          <w:lang w:eastAsia="ru-RU"/>
        </w:rPr>
        <w:t>Контроль за</w:t>
      </w:r>
      <w:proofErr w:type="gramEnd"/>
      <w:r w:rsidRPr="00865A36">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865A36">
        <w:rPr>
          <w:rFonts w:ascii="Arial" w:eastAsia="Times New Roman" w:hAnsi="Arial" w:cs="Arial"/>
          <w:color w:val="000000"/>
          <w:sz w:val="24"/>
          <w:szCs w:val="24"/>
          <w:lang w:eastAsia="ru-RU"/>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b/>
          <w:bCs/>
          <w:color w:val="000000"/>
          <w:spacing w:val="7"/>
          <w:sz w:val="20"/>
          <w:szCs w:val="20"/>
          <w:lang w:eastAsia="ru-RU"/>
        </w:rPr>
        <w:t>V.</w:t>
      </w:r>
      <w:r w:rsidRPr="00865A36">
        <w:rPr>
          <w:rFonts w:ascii="Times New Roman" w:eastAsia="Times New Roman" w:hAnsi="Times New Roman" w:cs="Times New Roman"/>
          <w:color w:val="000000"/>
          <w:sz w:val="14"/>
          <w:szCs w:val="14"/>
          <w:lang w:eastAsia="ru-RU"/>
        </w:rPr>
        <w:t>                  </w:t>
      </w:r>
      <w:proofErr w:type="gramStart"/>
      <w:r w:rsidRPr="00865A36">
        <w:rPr>
          <w:rFonts w:ascii="Arial" w:eastAsia="Times New Roman" w:hAnsi="Arial" w:cs="Arial"/>
          <w:color w:val="000000"/>
          <w:sz w:val="24"/>
          <w:szCs w:val="24"/>
          <w:lang w:eastAsia="ru-RU"/>
        </w:rPr>
        <w:t>Досудебный (внесудебный) порядок обжалования решений и действий (бездействия) органа, предоставляющего Муниципальную услугу, привлекаемых организаций, а также их должностных лиц, муниципальных служащих, работников.</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28. </w:t>
      </w:r>
      <w:proofErr w:type="gramStart"/>
      <w:r w:rsidRPr="00865A36">
        <w:rPr>
          <w:rFonts w:ascii="Arial" w:eastAsia="Times New Roman" w:hAnsi="Arial" w:cs="Arial"/>
          <w:color w:val="000000"/>
          <w:sz w:val="24"/>
          <w:szCs w:val="24"/>
          <w:lang w:eastAsia="ru-RU"/>
        </w:rPr>
        <w:t>Заявитель имеет право на обжалование решения и (или) действий (бездействия) Администрации, ее должностных лиц, муниципальных служащих, привлекаемых организаций и их работников при предоставлении Муниципальной услуги в досудебном (внесудебном) порядке (далее - жалоба).</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29. 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29.1. К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29.2. В Администрации, департаменте цифрового развития Воронежской области, в организации определяются уполномоченные на рассмотрение жалоб должностные лица;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29.3. К руководителям привлекаемых организаций – на решения и действия (бездействие) работника привлекаемой организации.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30. Информация о порядке подачи и рассмотрения жалобы размещается на информационных стендах в местах предоставления услуги, на сайте Администрации, привлекаемой организации, на ЕПГУ, на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32. Порядок досудебного (внесудебного) обжалования решений и действий (бездействия) Администрации, привлекаемой организации, а также их должностных лиц, муниципальных служащих, работников регулируется: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 главой 2.1 Федерального закона № 210-ФЗ;</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б) Законом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1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7" w:name="P515"/>
      <w:bookmarkEnd w:id="7"/>
      <w:r w:rsidRPr="00865A36">
        <w:rPr>
          <w:rFonts w:ascii="Arial" w:eastAsia="Times New Roman" w:hAnsi="Arial" w:cs="Arial"/>
          <w:color w:val="000000"/>
          <w:sz w:val="24"/>
          <w:szCs w:val="24"/>
          <w:lang w:eastAsia="ru-RU"/>
        </w:rPr>
        <w:t>Форма постановления администрации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АДМИНИСТРАЦИЯ ПОВОРИНСКОГО МУНИЦИПАЛЬНОГО РАЙОНА</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ВОРОНЕЖСКОЙ ОБЛАСТИ</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ПОСТАНОВЛЕНИЕ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 ___ 20____г.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(дата и номер решения уполномоченного органа)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0" w:type="auto"/>
        <w:tblInd w:w="142" w:type="dxa"/>
        <w:tblCellMar>
          <w:left w:w="0" w:type="dxa"/>
          <w:right w:w="0" w:type="dxa"/>
        </w:tblCellMar>
        <w:tblLook w:val="04A0" w:firstRow="1" w:lastRow="0" w:firstColumn="1" w:lastColumn="0" w:noHBand="0" w:noVBand="1"/>
      </w:tblPr>
      <w:tblGrid>
        <w:gridCol w:w="5495"/>
      </w:tblGrid>
      <w:tr w:rsidR="00865A36" w:rsidRPr="00865A36" w:rsidTr="00865A36">
        <w:tc>
          <w:tcPr>
            <w:tcW w:w="5495" w:type="dxa"/>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отдельных целях</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865A36">
        <w:rPr>
          <w:rFonts w:ascii="Arial" w:eastAsia="Times New Roman" w:hAnsi="Arial" w:cs="Arial"/>
          <w:color w:val="000000"/>
          <w:sz w:val="24"/>
          <w:szCs w:val="24"/>
          <w:lang w:eastAsia="ru-RU"/>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Сведения о публичном сервитуте: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 Сведение об обладателе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3. Кадастровые номера земельных участков (при их наличии), в отношении которых устанавливается публичный сервитут</w:t>
      </w:r>
      <w:proofErr w:type="gramStart"/>
      <w:r w:rsidRPr="00865A36">
        <w:rPr>
          <w:rFonts w:ascii="Arial" w:eastAsia="Times New Roman" w:hAnsi="Arial" w:cs="Arial"/>
          <w:color w:val="000000"/>
          <w:sz w:val="24"/>
          <w:szCs w:val="24"/>
          <w:lang w:eastAsia="ru-RU"/>
        </w:rPr>
        <w:t>: 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End"/>
      <w:r w:rsidRPr="00865A36">
        <w:rPr>
          <w:rFonts w:ascii="Arial" w:eastAsia="Times New Roman" w:hAnsi="Arial" w:cs="Arial"/>
          <w:color w:val="000000"/>
          <w:sz w:val="24"/>
          <w:szCs w:val="24"/>
          <w:lang w:eastAsia="ru-RU"/>
        </w:rPr>
        <w:t>Кадастровый квартал, в котором расположены земли</w:t>
      </w:r>
      <w:proofErr w:type="gramStart"/>
      <w:r w:rsidRPr="00865A36">
        <w:rPr>
          <w:rFonts w:ascii="Arial" w:eastAsia="Times New Roman" w:hAnsi="Arial" w:cs="Arial"/>
          <w:color w:val="000000"/>
          <w:sz w:val="24"/>
          <w:szCs w:val="24"/>
          <w:lang w:eastAsia="ru-RU"/>
        </w:rPr>
        <w:t>: _______________;</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Адреса или описание местоположения таких земельных участков или земель;</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4. Срок публичного сервитута: 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865A36">
        <w:rPr>
          <w:rFonts w:ascii="Arial" w:eastAsia="Times New Roman" w:hAnsi="Arial" w:cs="Arial"/>
          <w:color w:val="000000"/>
          <w:sz w:val="24"/>
          <w:szCs w:val="24"/>
          <w:lang w:eastAsia="ru-RU"/>
        </w:rPr>
        <w:t>): _______________;</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w:t>
      </w:r>
      <w:r w:rsidRPr="00865A36">
        <w:rPr>
          <w:rFonts w:ascii="Arial" w:eastAsia="Times New Roman" w:hAnsi="Arial" w:cs="Arial"/>
          <w:color w:val="000000"/>
          <w:sz w:val="24"/>
          <w:szCs w:val="24"/>
          <w:lang w:eastAsia="ru-RU"/>
        </w:rPr>
        <w:lastRenderedPageBreak/>
        <w:t>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Должность уполномоченного</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сотрудника _______________ ____________________ Ф.И.О._______________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(подпись)</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2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Форма постановления администрации об отказе в предоставлении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АДМИНИСТРАЦИЯ</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ПОВОРИНСКОГО МУНИЦИПАЛЬНОГО РАЙОНА</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ВОРОНЕЖСКОЙ ОБЛАСТИ</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ПОСТАНОВЛЕНИЕ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от ___ 20____г.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(дата и номер решения уполномоченного органа)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0" w:type="auto"/>
        <w:tblInd w:w="142" w:type="dxa"/>
        <w:tblCellMar>
          <w:left w:w="0" w:type="dxa"/>
          <w:right w:w="0" w:type="dxa"/>
        </w:tblCellMar>
        <w:tblLook w:val="04A0" w:firstRow="1" w:lastRow="0" w:firstColumn="1" w:lastColumn="0" w:noHBand="0" w:noVBand="1"/>
      </w:tblPr>
      <w:tblGrid>
        <w:gridCol w:w="5495"/>
      </w:tblGrid>
      <w:tr w:rsidR="00865A36" w:rsidRPr="00865A36" w:rsidTr="00865A36">
        <w:tc>
          <w:tcPr>
            <w:tcW w:w="5495" w:type="dxa"/>
            <w:tcMar>
              <w:top w:w="0" w:type="dxa"/>
              <w:left w:w="108" w:type="dxa"/>
              <w:bottom w:w="0" w:type="dxa"/>
              <w:right w:w="108" w:type="dxa"/>
            </w:tcMar>
            <w:hideMark/>
          </w:tcPr>
          <w:p w:rsidR="00865A36" w:rsidRPr="00865A36" w:rsidRDefault="00865A36" w:rsidP="00865A36">
            <w:pPr>
              <w:spacing w:after="0" w:line="240" w:lineRule="auto"/>
              <w:ind w:firstLine="34"/>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Об отказе в предоставлении муниципальной услуги</w:t>
            </w:r>
          </w:p>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 результатам рассмотрения заявления по услуге 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 xml:space="preserve">№ ____ от ______ и приложенных к нему документов принято решение отказать </w:t>
      </w:r>
      <w:proofErr w:type="gramStart"/>
      <w:r w:rsidRPr="00865A36">
        <w:rPr>
          <w:rFonts w:ascii="Arial" w:eastAsia="Times New Roman" w:hAnsi="Arial" w:cs="Arial"/>
          <w:color w:val="000000"/>
          <w:sz w:val="24"/>
          <w:szCs w:val="24"/>
          <w:lang w:eastAsia="ru-RU"/>
        </w:rPr>
        <w:t>в</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предоставлении</w:t>
      </w:r>
      <w:proofErr w:type="gramEnd"/>
      <w:r w:rsidRPr="00865A36">
        <w:rPr>
          <w:rFonts w:ascii="Arial" w:eastAsia="Times New Roman" w:hAnsi="Arial" w:cs="Arial"/>
          <w:color w:val="000000"/>
          <w:sz w:val="24"/>
          <w:szCs w:val="24"/>
          <w:lang w:eastAsia="ru-RU"/>
        </w:rPr>
        <w:t xml:space="preserve"> услуги, по следующим основаниям: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19"/>
        <w:gridCol w:w="4458"/>
        <w:gridCol w:w="2702"/>
      </w:tblGrid>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пункта административного регламента</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Наименование основания для отказа в соответствии с пунктом 12 Административного регламента</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Разъяснение причин отказа в предоставлении услуги</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- 1</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В ходатайстве об установлении публичного сервитута отсутствуют </w:t>
            </w:r>
            <w:proofErr w:type="gramStart"/>
            <w:r w:rsidRPr="00865A36">
              <w:rPr>
                <w:rFonts w:ascii="Arial" w:eastAsia="Times New Roman" w:hAnsi="Arial" w:cs="Arial"/>
                <w:sz w:val="24"/>
                <w:szCs w:val="24"/>
                <w:lang w:eastAsia="ru-RU"/>
              </w:rPr>
              <w:t>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865A36">
              <w:rPr>
                <w:rFonts w:ascii="Arial" w:eastAsia="Times New Roman" w:hAnsi="Arial" w:cs="Arial"/>
                <w:sz w:val="24"/>
                <w:szCs w:val="24"/>
                <w:lang w:eastAsia="ru-RU"/>
              </w:rPr>
              <w:t xml:space="preserve"> требованиям, установленным в соответствии с пунктами 2 и 3 статьи 39.41 ЗК РФ</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- 2</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- 3</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- 4</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w:t>
            </w:r>
            <w:r w:rsidRPr="00865A36">
              <w:rPr>
                <w:rFonts w:ascii="Arial" w:eastAsia="Times New Roman" w:hAnsi="Arial" w:cs="Arial"/>
                <w:sz w:val="24"/>
                <w:szCs w:val="24"/>
                <w:lang w:eastAsia="ru-RU"/>
              </w:rPr>
              <w:lastRenderedPageBreak/>
              <w:t>жилищного строительства (в том числе индивидуального жилищного</w:t>
            </w:r>
            <w:proofErr w:type="gramEnd"/>
            <w:r w:rsidRPr="00865A36">
              <w:rPr>
                <w:rFonts w:ascii="Arial" w:eastAsia="Times New Roman" w:hAnsi="Arial" w:cs="Arial"/>
                <w:sz w:val="24"/>
                <w:szCs w:val="24"/>
                <w:lang w:eastAsia="ru-RU"/>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12.2. - 5</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bookmarkStart w:id="8" w:name="P605"/>
            <w:bookmarkEnd w:id="8"/>
            <w:r w:rsidRPr="00865A36">
              <w:rPr>
                <w:rFonts w:ascii="Arial" w:eastAsia="Times New Roman" w:hAnsi="Arial" w:cs="Arial"/>
                <w:sz w:val="24"/>
                <w:szCs w:val="24"/>
                <w:lang w:eastAsia="ru-RU"/>
              </w:rPr>
              <w:t>12.2. - 6</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- 7</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c>
          <w:tcPr>
            <w:tcW w:w="148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12.2. - 8</w:t>
            </w:r>
          </w:p>
        </w:tc>
        <w:tc>
          <w:tcPr>
            <w:tcW w:w="51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Ф.И.О. _______________, Подпись 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Должность уполномоченного сотрудника</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3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Форма ходатайства об установлении публичного сервитута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774" w:type="dxa"/>
        <w:tblCellMar>
          <w:left w:w="0" w:type="dxa"/>
          <w:right w:w="0" w:type="dxa"/>
        </w:tblCellMar>
        <w:tblLook w:val="04A0" w:firstRow="1" w:lastRow="0" w:firstColumn="1" w:lastColumn="0" w:noHBand="0" w:noVBand="1"/>
      </w:tblPr>
      <w:tblGrid>
        <w:gridCol w:w="408"/>
        <w:gridCol w:w="3281"/>
        <w:gridCol w:w="1147"/>
        <w:gridCol w:w="72"/>
        <w:gridCol w:w="623"/>
        <w:gridCol w:w="321"/>
        <w:gridCol w:w="321"/>
        <w:gridCol w:w="80"/>
        <w:gridCol w:w="3521"/>
      </w:tblGrid>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Ходатайство об установлении публичного сервитута</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_____________________________________________________________________</w:t>
            </w:r>
          </w:p>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(наименование органа, принимающего решение об установлении публичного сервитута)</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bookmarkStart w:id="9" w:name="p7"/>
            <w:bookmarkEnd w:id="9"/>
            <w:r w:rsidRPr="00865A36">
              <w:rPr>
                <w:rFonts w:ascii="Arial" w:eastAsia="Times New Roman" w:hAnsi="Arial" w:cs="Arial"/>
                <w:sz w:val="24"/>
                <w:szCs w:val="24"/>
                <w:lang w:eastAsia="ru-RU"/>
              </w:rPr>
              <w:t>2</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Сведения о лице, представившем ходатайство об установлении публичного сервитута (далее - заявитель):</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Полное наименование</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Сокращенное наименование (при наличии)</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Организационно-правовая форма</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Почтовый адрес (индекс, субъект Российской Федерации, населенный пункт, улица, дом)</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Адрес электронной почты</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ОГРН</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ИНН</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3</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Сведения о представителе заявителя:</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3</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Фамилия</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Имя</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Отчество (при наличии)</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Адрес электронной почты (при наличии)</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Телефон</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12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Наименование и реквизиты документа, подтверждающего полномочия представителя заявителя</w:t>
            </w:r>
          </w:p>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4243" w:type="dxa"/>
            <w:gridSpan w:val="4"/>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4</w:t>
            </w:r>
          </w:p>
        </w:tc>
        <w:tc>
          <w:tcPr>
            <w:tcW w:w="9366" w:type="dxa"/>
            <w:gridSpan w:val="8"/>
            <w:tcBorders>
              <w:top w:val="single" w:sz="6" w:space="0" w:color="000000"/>
              <w:left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Прошу установить публичный сервитут в отношении земель и (или) земельног</w:t>
            </w:r>
            <w:proofErr w:type="gramStart"/>
            <w:r w:rsidRPr="00865A36">
              <w:rPr>
                <w:rFonts w:ascii="Arial" w:eastAsia="Times New Roman" w:hAnsi="Arial" w:cs="Arial"/>
                <w:sz w:val="24"/>
                <w:szCs w:val="24"/>
                <w:lang w:eastAsia="ru-RU"/>
              </w:rPr>
              <w:t>о(</w:t>
            </w:r>
            <w:proofErr w:type="gramEnd"/>
            <w:r w:rsidRPr="00865A36">
              <w:rPr>
                <w:rFonts w:ascii="Arial" w:eastAsia="Times New Roman" w:hAnsi="Arial" w:cs="Arial"/>
                <w:sz w:val="24"/>
                <w:szCs w:val="24"/>
                <w:lang w:eastAsia="ru-RU"/>
              </w:rPr>
              <w:t xml:space="preserve">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w:t>
            </w:r>
            <w:r w:rsidRPr="00865A36">
              <w:rPr>
                <w:rFonts w:ascii="Arial" w:eastAsia="Times New Roman" w:hAnsi="Arial" w:cs="Arial"/>
                <w:sz w:val="24"/>
                <w:szCs w:val="24"/>
                <w:lang w:eastAsia="ru-RU"/>
              </w:rPr>
              <w:lastRenderedPageBreak/>
              <w:t>акты Российской Федерации"):</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281" w:type="dxa"/>
            <w:tcBorders>
              <w:lef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564" w:type="dxa"/>
            <w:gridSpan w:val="6"/>
            <w:tcBorders>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521" w:type="dxa"/>
            <w:tcBorders>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4</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Испрашиваемый срок публичного сервитута ______________________________</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6</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roofErr w:type="gramEnd"/>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7</w:t>
            </w:r>
          </w:p>
        </w:tc>
        <w:tc>
          <w:tcPr>
            <w:tcW w:w="9366" w:type="dxa"/>
            <w:gridSpan w:val="8"/>
            <w:tcBorders>
              <w:top w:val="single" w:sz="6" w:space="0" w:color="000000"/>
              <w:left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Обоснование необходимости установления публичного сервитута</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281" w:type="dxa"/>
            <w:tcBorders>
              <w:lef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564" w:type="dxa"/>
            <w:gridSpan w:val="6"/>
            <w:tcBorders>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521" w:type="dxa"/>
            <w:tcBorders>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8</w:t>
            </w:r>
          </w:p>
        </w:tc>
        <w:tc>
          <w:tcPr>
            <w:tcW w:w="9366" w:type="dxa"/>
            <w:gridSpan w:val="8"/>
            <w:tcBorders>
              <w:top w:val="single" w:sz="6" w:space="0" w:color="000000"/>
              <w:left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65A36">
              <w:rPr>
                <w:rFonts w:ascii="Arial" w:eastAsia="Times New Roman" w:hAnsi="Arial" w:cs="Arial"/>
                <w:sz w:val="24"/>
                <w:szCs w:val="24"/>
                <w:lang w:eastAsia="ru-RU"/>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65A36">
              <w:rPr>
                <w:rFonts w:ascii="Arial" w:eastAsia="Times New Roman" w:hAnsi="Arial" w:cs="Arial"/>
                <w:sz w:val="24"/>
                <w:szCs w:val="24"/>
                <w:lang w:eastAsia="ru-RU"/>
              </w:rPr>
              <w:t>также</w:t>
            </w:r>
            <w:proofErr w:type="gramEnd"/>
            <w:r w:rsidRPr="00865A36">
              <w:rPr>
                <w:rFonts w:ascii="Arial" w:eastAsia="Times New Roman" w:hAnsi="Arial" w:cs="Arial"/>
                <w:sz w:val="24"/>
                <w:szCs w:val="24"/>
                <w:lang w:eastAsia="ru-RU"/>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281" w:type="dxa"/>
            <w:tcBorders>
              <w:lef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564" w:type="dxa"/>
            <w:gridSpan w:val="6"/>
            <w:tcBorders>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521" w:type="dxa"/>
            <w:tcBorders>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9</w:t>
            </w:r>
          </w:p>
        </w:tc>
        <w:tc>
          <w:tcPr>
            <w:tcW w:w="5444" w:type="dxa"/>
            <w:gridSpan w:val="5"/>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922" w:type="dxa"/>
            <w:gridSpan w:val="3"/>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922" w:type="dxa"/>
            <w:gridSpan w:val="3"/>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Сведения о способах представления результатов рассмотрения ходатайства:</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виде электронного документа, который направляется уполномоченным органом заявителю посредством электронной почты</w:t>
            </w:r>
          </w:p>
        </w:tc>
        <w:tc>
          <w:tcPr>
            <w:tcW w:w="3521"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_______________</w:t>
            </w:r>
          </w:p>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(да/нет)</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5845" w:type="dxa"/>
            <w:gridSpan w:val="7"/>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521"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_______________</w:t>
            </w:r>
          </w:p>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(да/нет)</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w:t>
            </w:r>
          </w:p>
        </w:tc>
        <w:tc>
          <w:tcPr>
            <w:tcW w:w="9366" w:type="dxa"/>
            <w:gridSpan w:val="8"/>
            <w:tcBorders>
              <w:top w:val="single" w:sz="6" w:space="0" w:color="000000"/>
              <w:left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Документы, прилагаемые к ходатайству:</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281" w:type="dxa"/>
            <w:tcBorders>
              <w:lef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564" w:type="dxa"/>
            <w:gridSpan w:val="6"/>
            <w:tcBorders>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521" w:type="dxa"/>
            <w:tcBorders>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9366" w:type="dxa"/>
            <w:gridSpan w:val="8"/>
            <w:tcBorders>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9366" w:type="dxa"/>
            <w:gridSpan w:val="8"/>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408"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5845" w:type="dxa"/>
            <w:gridSpan w:val="7"/>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Подпись:</w:t>
            </w:r>
          </w:p>
        </w:tc>
        <w:tc>
          <w:tcPr>
            <w:tcW w:w="3521" w:type="dxa"/>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Дата:</w:t>
            </w:r>
          </w:p>
        </w:tc>
      </w:tr>
      <w:tr w:rsidR="00865A36" w:rsidRPr="00865A36" w:rsidTr="00865A36">
        <w:tc>
          <w:tcPr>
            <w:tcW w:w="408"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281" w:type="dxa"/>
            <w:tcBorders>
              <w:top w:val="single" w:sz="6" w:space="0" w:color="000000"/>
              <w:lef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1147" w:type="dxa"/>
            <w:tcBorders>
              <w:top w:val="single" w:sz="6" w:space="0" w:color="000000"/>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72" w:type="dxa"/>
            <w:tcBorders>
              <w:top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1265" w:type="dxa"/>
            <w:gridSpan w:val="3"/>
            <w:tcBorders>
              <w:top w:val="single" w:sz="6" w:space="0" w:color="000000"/>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80" w:type="dxa"/>
            <w:vMerge w:val="restart"/>
            <w:tcBorders>
              <w:top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521" w:type="dxa"/>
            <w:vMerge w:val="restart"/>
            <w:tcBorders>
              <w:top w:val="single" w:sz="6" w:space="0" w:color="000000"/>
              <w:left w:val="single" w:sz="6" w:space="0" w:color="000000"/>
              <w:bottom w:val="single" w:sz="6" w:space="0" w:color="000000"/>
              <w:right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"__" __________ ____ </w:t>
            </w:r>
            <w:proofErr w:type="gramStart"/>
            <w:r w:rsidRPr="00865A36">
              <w:rPr>
                <w:rFonts w:ascii="Arial" w:eastAsia="Times New Roman" w:hAnsi="Arial" w:cs="Arial"/>
                <w:sz w:val="24"/>
                <w:szCs w:val="24"/>
                <w:lang w:eastAsia="ru-RU"/>
              </w:rPr>
              <w:t>г</w:t>
            </w:r>
            <w:proofErr w:type="gramEnd"/>
            <w:r w:rsidRPr="00865A36">
              <w:rPr>
                <w:rFonts w:ascii="Arial" w:eastAsia="Times New Roman" w:hAnsi="Arial" w:cs="Arial"/>
                <w:sz w:val="24"/>
                <w:szCs w:val="24"/>
                <w:lang w:eastAsia="ru-RU"/>
              </w:rPr>
              <w:t>.</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3281" w:type="dxa"/>
            <w:tcBorders>
              <w:left w:val="single" w:sz="6" w:space="0" w:color="000000"/>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1147" w:type="dxa"/>
            <w:tcBorders>
              <w:top w:val="single" w:sz="6" w:space="0" w:color="000000"/>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(подпись)</w:t>
            </w:r>
          </w:p>
        </w:tc>
        <w:tc>
          <w:tcPr>
            <w:tcW w:w="72" w:type="dxa"/>
            <w:tcBorders>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1265" w:type="dxa"/>
            <w:gridSpan w:val="3"/>
            <w:tcBorders>
              <w:top w:val="single" w:sz="6" w:space="0" w:color="000000"/>
              <w:bottom w:val="single" w:sz="6" w:space="0" w:color="000000"/>
            </w:tcBorders>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(инициалы, фамилия)</w:t>
            </w:r>
          </w:p>
        </w:tc>
        <w:tc>
          <w:tcPr>
            <w:tcW w:w="0" w:type="auto"/>
            <w:vMerge/>
            <w:tcBorders>
              <w:top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4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Кому ____________________________________</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_________________________________________</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почтовый индекс и адрес, телефон, адрес электронной почты)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Решение об отказе в приеме документов</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____________________________________________________________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(наименование органа местного самоуправления)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 приеме документов для предоставления услуги "Установление публичного сервитута" Вам отказано по следующим основаниям:</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565" w:type="dxa"/>
        <w:tblCellMar>
          <w:left w:w="0" w:type="dxa"/>
          <w:right w:w="0" w:type="dxa"/>
        </w:tblCellMar>
        <w:tblLook w:val="04A0" w:firstRow="1" w:lastRow="0" w:firstColumn="1" w:lastColumn="0" w:noHBand="0" w:noVBand="1"/>
      </w:tblPr>
      <w:tblGrid>
        <w:gridCol w:w="2346"/>
        <w:gridCol w:w="4084"/>
        <w:gridCol w:w="3135"/>
      </w:tblGrid>
      <w:tr w:rsidR="00865A36" w:rsidRPr="00865A36" w:rsidTr="00865A36">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пункта Административного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Наименование основания для отказа в соответствии с пунктом 11 Административного регламента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Разъяснение причин отказа в приеме документов</w:t>
            </w:r>
          </w:p>
        </w:tc>
      </w:tr>
      <w:tr w:rsidR="00865A36" w:rsidRPr="00865A36" w:rsidTr="00865A36">
        <w:trPr>
          <w:trHeight w:val="80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11.1.1.</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 РПГУ</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609"/>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11.1.2</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919"/>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11.1.3</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59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11.1.4.</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1038"/>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11.1.5.</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131"/>
        </w:trPr>
        <w:tc>
          <w:tcPr>
            <w:tcW w:w="956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131" w:lineRule="atLeast"/>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Основания для возвращения ходатайства</w:t>
            </w:r>
          </w:p>
        </w:tc>
      </w:tr>
      <w:tr w:rsidR="00865A36" w:rsidRPr="00865A36" w:rsidTr="00865A36">
        <w:trPr>
          <w:trHeight w:val="627"/>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11.2.1.</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55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11.2.2.</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Заявитель не является лицом, предусмотренным статьей 39.40 Земельного кодекса РФ</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780"/>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11.2.3.</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Подано ходатайство об установлении публичного сервитута в целях, не предусмотренных статьей 39.37 ЗК РФ</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775"/>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11.2.4.</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1825"/>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11.2.5.</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68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Дополнительно информируем: _______________________________________</w:t>
      </w:r>
      <w:r w:rsidRPr="00865A36">
        <w:rPr>
          <w:rFonts w:ascii="Arial" w:eastAsia="Times New Roman" w:hAnsi="Arial" w:cs="Arial"/>
          <w:color w:val="000000"/>
          <w:sz w:val="24"/>
          <w:szCs w:val="24"/>
          <w:lang w:eastAsia="ru-RU"/>
        </w:rPr>
        <w:br/>
        <w:t>______________________________________________________________________.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865A36" w:rsidRPr="00865A36" w:rsidTr="00865A36">
        <w:trPr>
          <w:trHeight w:val="709"/>
        </w:trPr>
        <w:tc>
          <w:tcPr>
            <w:tcW w:w="311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311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(должность)</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(подпись)</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96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(фамилия, имя, отчество (при наличии)</w:t>
            </w:r>
            <w:proofErr w:type="gramEnd"/>
          </w:p>
        </w:tc>
      </w:tr>
    </w:tbl>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5</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 Административному регламенту</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по предоставлению </w:t>
      </w:r>
      <w:proofErr w:type="gramStart"/>
      <w:r w:rsidRPr="00865A36">
        <w:rPr>
          <w:rFonts w:ascii="Arial" w:eastAsia="Times New Roman" w:hAnsi="Arial" w:cs="Arial"/>
          <w:color w:val="000000"/>
          <w:sz w:val="24"/>
          <w:szCs w:val="24"/>
          <w:lang w:eastAsia="ru-RU"/>
        </w:rPr>
        <w:t>государственной</w:t>
      </w:r>
      <w:proofErr w:type="gramEnd"/>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10" w:name="P774"/>
      <w:bookmarkEnd w:id="10"/>
      <w:r w:rsidRPr="00865A36">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17301" w:type="dxa"/>
        <w:tblCellMar>
          <w:left w:w="0" w:type="dxa"/>
          <w:right w:w="0" w:type="dxa"/>
        </w:tblCellMar>
        <w:tblLook w:val="04A0" w:firstRow="1" w:lastRow="0" w:firstColumn="1" w:lastColumn="0" w:noHBand="0" w:noVBand="1"/>
      </w:tblPr>
      <w:tblGrid>
        <w:gridCol w:w="2440"/>
        <w:gridCol w:w="2773"/>
        <w:gridCol w:w="2257"/>
        <w:gridCol w:w="2319"/>
        <w:gridCol w:w="2795"/>
        <w:gridCol w:w="2383"/>
        <w:gridCol w:w="2884"/>
      </w:tblGrid>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снование для начала административной процедуры</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Содержание административных действий</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Срок выполнения административных действий</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Критерии принятия решения</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Результат административного действия, способ фиксации</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3</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4</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5</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6</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7</w:t>
            </w: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 Проверка документов и регистрация заявления</w:t>
            </w:r>
          </w:p>
        </w:tc>
      </w:tr>
      <w:tr w:rsidR="00865A36" w:rsidRPr="00865A36" w:rsidTr="00865A36">
        <w:tc>
          <w:tcPr>
            <w:tcW w:w="23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Поступление </w:t>
            </w:r>
            <w:r w:rsidRPr="00865A36">
              <w:rPr>
                <w:rFonts w:ascii="Arial" w:eastAsia="Times New Roman" w:hAnsi="Arial" w:cs="Arial"/>
                <w:sz w:val="24"/>
                <w:szCs w:val="24"/>
                <w:lang w:eastAsia="ru-RU"/>
              </w:rPr>
              <w:lastRenderedPageBreak/>
              <w:t>заявления и документов для предоставления государственной (муниципальной) услуги в Уполномоченный орган</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xml:space="preserve">Прием и проверка </w:t>
            </w:r>
            <w:r w:rsidRPr="00865A36">
              <w:rPr>
                <w:rFonts w:ascii="Arial" w:eastAsia="Times New Roman" w:hAnsi="Arial" w:cs="Arial"/>
                <w:sz w:val="24"/>
                <w:szCs w:val="24"/>
                <w:lang w:eastAsia="ru-RU"/>
              </w:rPr>
              <w:lastRenderedPageBreak/>
              <w:t>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5 рабочих дней</w:t>
            </w:r>
          </w:p>
        </w:tc>
        <w:tc>
          <w:tcPr>
            <w:tcW w:w="21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 xml:space="preserve">Уполномоченного </w:t>
            </w:r>
            <w:r w:rsidRPr="00865A36">
              <w:rPr>
                <w:rFonts w:ascii="Arial" w:eastAsia="Times New Roman" w:hAnsi="Arial" w:cs="Arial"/>
                <w:sz w:val="24"/>
                <w:szCs w:val="24"/>
                <w:lang w:eastAsia="ru-RU"/>
              </w:rPr>
              <w:lastRenderedPageBreak/>
              <w:t>органа, ответственное за предоставление муниципальной) услуги</w:t>
            </w:r>
            <w:proofErr w:type="gramEnd"/>
          </w:p>
        </w:tc>
        <w:tc>
          <w:tcPr>
            <w:tcW w:w="21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Уполномоченный орган</w:t>
            </w:r>
          </w:p>
        </w:tc>
        <w:tc>
          <w:tcPr>
            <w:tcW w:w="221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Регистрация заявления </w:t>
            </w:r>
            <w:r w:rsidRPr="00865A36">
              <w:rPr>
                <w:rFonts w:ascii="Arial" w:eastAsia="Times New Roman" w:hAnsi="Arial" w:cs="Arial"/>
                <w:sz w:val="24"/>
                <w:szCs w:val="24"/>
                <w:lang w:eastAsia="ru-RU"/>
              </w:rPr>
              <w:lastRenderedPageBreak/>
              <w:t>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5 рабочих дней</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w:t>
            </w:r>
            <w:r w:rsidRPr="00865A36">
              <w:rPr>
                <w:rFonts w:ascii="Arial" w:eastAsia="Times New Roman" w:hAnsi="Arial" w:cs="Arial"/>
                <w:sz w:val="24"/>
                <w:szCs w:val="24"/>
                <w:lang w:eastAsia="ru-RU"/>
              </w:rPr>
              <w:lastRenderedPageBreak/>
              <w:t>причин отказа</w:t>
            </w:r>
            <w:proofErr w:type="gramEnd"/>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212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 рабочий день</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орган/ГИС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Проверка заявления и документов, представленных для получения государственной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1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218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 Получение сведений посредством СМЭВ</w:t>
            </w:r>
          </w:p>
        </w:tc>
      </w:tr>
      <w:tr w:rsidR="00865A36" w:rsidRPr="00865A36" w:rsidTr="00865A36">
        <w:tc>
          <w:tcPr>
            <w:tcW w:w="23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7 рабочих дней</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орган/ГИС/СМЭВ</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5 рабочих дней</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Должностное лицо Уполномоченного органа, ответственное за предоставление государственной </w:t>
            </w:r>
            <w:r w:rsidRPr="00865A36">
              <w:rPr>
                <w:rFonts w:ascii="Arial" w:eastAsia="Times New Roman" w:hAnsi="Arial" w:cs="Arial"/>
                <w:sz w:val="24"/>
                <w:szCs w:val="24"/>
                <w:lang w:eastAsia="ru-RU"/>
              </w:rPr>
              <w:lastRenderedPageBreak/>
              <w:t>(муниципальной)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Уполномоченный орган/ГИС/СМЭВ</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Получение документов (сведений), необходимых для предоставления государственной (муниципальной) услуги</w:t>
            </w: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3. Оповещение правообладателей</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Оповещение правообладателей &lt;2&gt;</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Извещение правообладателей &lt;3&gt;</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Не менее 30 календарных дней &lt;4&gt;</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орган/ГИС</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Разосланы оповещения правообладателям о возможном установлении сервитута</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Подача правообладателями заявления об учете их прав</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От 30 календарных дней до 45 календарных дней &lt;5&gt;</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Получены заявления об учете прав правообладателей</w:t>
            </w: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4. Рассмотрение документов и сведений</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Пакет зарегистрированных документов, поступивших должностному лицу, муниципальной услуги</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 2 рабочих дней</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Наличие или отсутствие оснований для предоставления муниципальной услуги</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Подготовка проекта результата предоставления муниципальной услуги</w:t>
            </w: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5. Принятие решения о предоставлении услуги</w:t>
            </w:r>
          </w:p>
        </w:tc>
      </w:tr>
      <w:tr w:rsidR="00865A36" w:rsidRPr="00865A36" w:rsidTr="00865A36">
        <w:tc>
          <w:tcPr>
            <w:tcW w:w="23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Проект результата предоставления муниципальной услуги</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Принятие решения о предоставлении муниципальной услуги или об отказе в предоставлении услуги</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день рассмотрения документов и сведений</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орган/ГИС</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w:t>
            </w:r>
            <w:r w:rsidRPr="00865A36">
              <w:rPr>
                <w:rFonts w:ascii="Arial" w:eastAsia="Times New Roman" w:hAnsi="Arial" w:cs="Arial"/>
                <w:sz w:val="24"/>
                <w:szCs w:val="24"/>
                <w:lang w:eastAsia="ru-RU"/>
              </w:rPr>
              <w:lastRenderedPageBreak/>
              <w:t xml:space="preserve">Административному регламенту, </w:t>
            </w:r>
            <w:proofErr w:type="gramStart"/>
            <w:r w:rsidRPr="00865A36">
              <w:rPr>
                <w:rFonts w:ascii="Arial" w:eastAsia="Times New Roman" w:hAnsi="Arial" w:cs="Arial"/>
                <w:sz w:val="24"/>
                <w:szCs w:val="24"/>
                <w:lang w:eastAsia="ru-RU"/>
              </w:rPr>
              <w:t>подписанный</w:t>
            </w:r>
            <w:proofErr w:type="gramEnd"/>
            <w:r w:rsidRPr="00865A36">
              <w:rPr>
                <w:rFonts w:ascii="Arial" w:eastAsia="Times New Roman" w:hAnsi="Arial" w:cs="Arial"/>
                <w:sz w:val="24"/>
                <w:szCs w:val="24"/>
                <w:lang w:eastAsia="ru-RU"/>
              </w:rPr>
              <w:t xml:space="preserve"> усиленной квалифицированной подписью руководителя Уполномоченного органа или иного уполномоченного им лица</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день регистрации результата предоставления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ГИС</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865A36" w:rsidRPr="00865A36" w:rsidTr="00865A36">
        <w:tc>
          <w:tcPr>
            <w:tcW w:w="0" w:type="auto"/>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6. Выдача результата (независимо от выбора заявителя)</w:t>
            </w:r>
          </w:p>
        </w:tc>
      </w:tr>
      <w:tr w:rsidR="00865A36" w:rsidRPr="00865A36" w:rsidTr="00865A36">
        <w:tc>
          <w:tcPr>
            <w:tcW w:w="231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Регистрация результата предоставления муниципальной услуги</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орган/ГИС</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 день регистрации результата предоставления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ГИС</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865A36" w:rsidRPr="00865A36" w:rsidTr="00865A3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 5 рабочих дней после окончания процедуры принятия решения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 xml:space="preserve">Обеспечение опубликования указанного решения (за исключением приложений к нему) в порядке, </w:t>
            </w:r>
            <w:r w:rsidRPr="00865A36">
              <w:rPr>
                <w:rFonts w:ascii="Arial" w:eastAsia="Times New Roman" w:hAnsi="Arial" w:cs="Arial"/>
                <w:sz w:val="24"/>
                <w:szCs w:val="24"/>
                <w:lang w:eastAsia="ru-RU"/>
              </w:rPr>
              <w:lastRenderedPageBreak/>
              <w:t>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До 5 рабочих дней после окончания процедуры принятия решения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Должностное лицо Уполномоченного органа, ответственное за предоставление муниципальной </w:t>
            </w:r>
            <w:r w:rsidRPr="00865A36">
              <w:rPr>
                <w:rFonts w:ascii="Arial" w:eastAsia="Times New Roman" w:hAnsi="Arial" w:cs="Arial"/>
                <w:sz w:val="24"/>
                <w:szCs w:val="24"/>
                <w:lang w:eastAsia="ru-RU"/>
              </w:rPr>
              <w:lastRenderedPageBreak/>
              <w:t>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 xml:space="preserve">Решение опубликовано (за исключением приложений к нему) в порядке, установленном для официального опубликования </w:t>
            </w:r>
            <w:r w:rsidRPr="00865A36">
              <w:rPr>
                <w:rFonts w:ascii="Arial" w:eastAsia="Times New Roman" w:hAnsi="Arial" w:cs="Arial"/>
                <w:sz w:val="24"/>
                <w:szCs w:val="24"/>
                <w:lang w:eastAsia="ru-RU"/>
              </w:rPr>
              <w:lastRenderedPageBreak/>
              <w:t>(обнародования)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 5 рабочих дней после окончания процедуры принятия решения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865A36" w:rsidRPr="00865A36" w:rsidTr="00865A36">
        <w:tc>
          <w:tcPr>
            <w:tcW w:w="23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Направление копии решения об установлении публичного сервитута в орган регистрации прав</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 5 рабочих дней после окончания процедуры принятия решения</w:t>
            </w:r>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roofErr w:type="gramEnd"/>
          </w:p>
        </w:tc>
        <w:tc>
          <w:tcPr>
            <w:tcW w:w="218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Уполномоченный орган</w:t>
            </w:r>
          </w:p>
        </w:tc>
        <w:tc>
          <w:tcPr>
            <w:tcW w:w="22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Копии решения направлены в орган регистрации прав</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11" w:name="P922"/>
      <w:bookmarkEnd w:id="11"/>
      <w:r w:rsidRPr="00865A36">
        <w:rPr>
          <w:rFonts w:ascii="Arial" w:eastAsia="Times New Roman" w:hAnsi="Arial" w:cs="Arial"/>
          <w:color w:val="000000"/>
          <w:sz w:val="24"/>
          <w:szCs w:val="24"/>
          <w:lang w:eastAsia="ru-RU"/>
        </w:rPr>
        <w:t>&lt;2</w:t>
      </w:r>
      <w:proofErr w:type="gramStart"/>
      <w:r w:rsidRPr="00865A36">
        <w:rPr>
          <w:rFonts w:ascii="Arial" w:eastAsia="Times New Roman" w:hAnsi="Arial" w:cs="Arial"/>
          <w:color w:val="000000"/>
          <w:sz w:val="24"/>
          <w:szCs w:val="24"/>
          <w:lang w:eastAsia="ru-RU"/>
        </w:rPr>
        <w:t>&gt; В</w:t>
      </w:r>
      <w:proofErr w:type="gramEnd"/>
      <w:r w:rsidRPr="00865A36">
        <w:rPr>
          <w:rFonts w:ascii="Arial" w:eastAsia="Times New Roman" w:hAnsi="Arial" w:cs="Arial"/>
          <w:color w:val="000000"/>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12" w:name="P923"/>
      <w:bookmarkEnd w:id="12"/>
      <w:r w:rsidRPr="00865A36">
        <w:rPr>
          <w:rFonts w:ascii="Arial" w:eastAsia="Times New Roman" w:hAnsi="Arial" w:cs="Arial"/>
          <w:color w:val="000000"/>
          <w:sz w:val="24"/>
          <w:szCs w:val="24"/>
          <w:lang w:eastAsia="ru-RU"/>
        </w:rPr>
        <w:t>&lt;3</w:t>
      </w:r>
      <w:proofErr w:type="gramStart"/>
      <w:r w:rsidRPr="00865A36">
        <w:rPr>
          <w:rFonts w:ascii="Arial" w:eastAsia="Times New Roman" w:hAnsi="Arial" w:cs="Arial"/>
          <w:color w:val="000000"/>
          <w:sz w:val="24"/>
          <w:szCs w:val="24"/>
          <w:lang w:eastAsia="ru-RU"/>
        </w:rPr>
        <w:t>&gt; В</w:t>
      </w:r>
      <w:proofErr w:type="gramEnd"/>
      <w:r w:rsidRPr="00865A36">
        <w:rPr>
          <w:rFonts w:ascii="Arial" w:eastAsia="Times New Roman" w:hAnsi="Arial" w:cs="Arial"/>
          <w:color w:val="000000"/>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w:t>
      </w:r>
      <w:r w:rsidRPr="00865A36">
        <w:rPr>
          <w:rFonts w:ascii="Arial" w:eastAsia="Times New Roman" w:hAnsi="Arial" w:cs="Arial"/>
          <w:color w:val="000000"/>
          <w:sz w:val="24"/>
          <w:szCs w:val="24"/>
          <w:lang w:eastAsia="ru-RU"/>
        </w:rPr>
        <w:lastRenderedPageBreak/>
        <w:t>земельных участков осуществляется в соответствии со статьями 56.4 и 56.5 ЗК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13" w:name="P924"/>
      <w:bookmarkEnd w:id="13"/>
      <w:r w:rsidRPr="00865A36">
        <w:rPr>
          <w:rFonts w:ascii="Arial" w:eastAsia="Times New Roman" w:hAnsi="Arial" w:cs="Arial"/>
          <w:color w:val="000000"/>
          <w:sz w:val="24"/>
          <w:szCs w:val="24"/>
          <w:lang w:eastAsia="ru-RU"/>
        </w:rPr>
        <w:t>&lt;4</w:t>
      </w:r>
      <w:proofErr w:type="gramStart"/>
      <w:r w:rsidRPr="00865A36">
        <w:rPr>
          <w:rFonts w:ascii="Arial" w:eastAsia="Times New Roman" w:hAnsi="Arial" w:cs="Arial"/>
          <w:color w:val="000000"/>
          <w:sz w:val="24"/>
          <w:szCs w:val="24"/>
          <w:lang w:eastAsia="ru-RU"/>
        </w:rPr>
        <w:t>&gt; В</w:t>
      </w:r>
      <w:proofErr w:type="gramEnd"/>
      <w:r w:rsidRPr="00865A36">
        <w:rPr>
          <w:rFonts w:ascii="Arial" w:eastAsia="Times New Roman" w:hAnsi="Arial" w:cs="Arial"/>
          <w:color w:val="000000"/>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bookmarkStart w:id="14" w:name="P925"/>
      <w:bookmarkEnd w:id="14"/>
      <w:r w:rsidRPr="00865A36">
        <w:rPr>
          <w:rFonts w:ascii="Arial" w:eastAsia="Times New Roman" w:hAnsi="Arial" w:cs="Arial"/>
          <w:color w:val="000000"/>
          <w:sz w:val="24"/>
          <w:szCs w:val="24"/>
          <w:lang w:eastAsia="ru-RU"/>
        </w:rPr>
        <w:t>&lt;5</w:t>
      </w:r>
      <w:proofErr w:type="gramStart"/>
      <w:r w:rsidRPr="00865A36">
        <w:rPr>
          <w:rFonts w:ascii="Arial" w:eastAsia="Times New Roman" w:hAnsi="Arial" w:cs="Arial"/>
          <w:color w:val="000000"/>
          <w:sz w:val="24"/>
          <w:szCs w:val="24"/>
          <w:lang w:eastAsia="ru-RU"/>
        </w:rPr>
        <w:t>&gt; В</w:t>
      </w:r>
      <w:proofErr w:type="gramEnd"/>
      <w:r w:rsidRPr="00865A36">
        <w:rPr>
          <w:rFonts w:ascii="Arial" w:eastAsia="Times New Roman" w:hAnsi="Arial" w:cs="Arial"/>
          <w:color w:val="000000"/>
          <w:sz w:val="24"/>
          <w:szCs w:val="24"/>
          <w:lang w:eastAsia="ru-RU"/>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6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Заявление об исправлении допущенных опечаток и ошибок</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"__" __________ 20___ г.</w:t>
      </w:r>
    </w:p>
    <w:tbl>
      <w:tblPr>
        <w:tblW w:w="9961" w:type="dxa"/>
        <w:tblCellMar>
          <w:left w:w="0" w:type="dxa"/>
          <w:right w:w="0" w:type="dxa"/>
        </w:tblCellMar>
        <w:tblLook w:val="04A0" w:firstRow="1" w:lastRow="0" w:firstColumn="1" w:lastColumn="0" w:noHBand="0" w:noVBand="1"/>
      </w:tblPr>
      <w:tblGrid>
        <w:gridCol w:w="9961"/>
      </w:tblGrid>
      <w:tr w:rsidR="00865A36" w:rsidRPr="00865A36" w:rsidTr="00865A36">
        <w:trPr>
          <w:trHeight w:val="165"/>
        </w:trPr>
        <w:tc>
          <w:tcPr>
            <w:tcW w:w="9961" w:type="dxa"/>
            <w:tcBorders>
              <w:bottom w:val="single" w:sz="6" w:space="0" w:color="000000"/>
            </w:tcBorders>
            <w:tcMar>
              <w:top w:w="0" w:type="dxa"/>
              <w:left w:w="108" w:type="dxa"/>
              <w:bottom w:w="0" w:type="dxa"/>
              <w:right w:w="108" w:type="dxa"/>
            </w:tcMar>
            <w:hideMark/>
          </w:tcPr>
          <w:p w:rsidR="00865A36" w:rsidRPr="00865A36" w:rsidRDefault="00865A36" w:rsidP="00865A36">
            <w:pPr>
              <w:spacing w:after="0" w:line="165" w:lineRule="atLeast"/>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865A36" w:rsidRPr="00865A36" w:rsidRDefault="00865A36" w:rsidP="00865A36">
            <w:pPr>
              <w:spacing w:after="0" w:line="126" w:lineRule="atLeast"/>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135"/>
        </w:trPr>
        <w:tc>
          <w:tcPr>
            <w:tcW w:w="9961" w:type="dxa"/>
            <w:tcBorders>
              <w:top w:val="single" w:sz="6" w:space="0" w:color="000000"/>
            </w:tcBorders>
            <w:tcMar>
              <w:top w:w="0" w:type="dxa"/>
              <w:left w:w="108" w:type="dxa"/>
              <w:bottom w:w="0" w:type="dxa"/>
              <w:right w:w="108" w:type="dxa"/>
            </w:tcMar>
            <w:hideMark/>
          </w:tcPr>
          <w:p w:rsidR="00865A36" w:rsidRPr="00865A36" w:rsidRDefault="00865A36" w:rsidP="00865A36">
            <w:pPr>
              <w:spacing w:after="0" w:line="135" w:lineRule="atLeast"/>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(наименование органа местного самоуправления)</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606" w:type="dxa"/>
        <w:tblInd w:w="180" w:type="dxa"/>
        <w:tblCellMar>
          <w:left w:w="0" w:type="dxa"/>
          <w:right w:w="0" w:type="dxa"/>
        </w:tblCellMar>
        <w:tblLook w:val="04A0" w:firstRow="1" w:lastRow="0" w:firstColumn="1" w:lastColumn="0" w:noHBand="0" w:noVBand="1"/>
      </w:tblPr>
      <w:tblGrid>
        <w:gridCol w:w="1001"/>
        <w:gridCol w:w="2968"/>
        <w:gridCol w:w="2977"/>
        <w:gridCol w:w="2660"/>
      </w:tblGrid>
      <w:tr w:rsidR="00865A36" w:rsidRPr="00865A36" w:rsidTr="00865A36">
        <w:trPr>
          <w:trHeight w:val="605"/>
        </w:trPr>
        <w:tc>
          <w:tcPr>
            <w:tcW w:w="9606" w:type="dxa"/>
            <w:gridSpan w:val="4"/>
            <w:tcBorders>
              <w:bottom w:val="single" w:sz="6" w:space="0" w:color="000000"/>
            </w:tcBorders>
            <w:tcMar>
              <w:top w:w="0" w:type="dxa"/>
              <w:left w:w="108" w:type="dxa"/>
              <w:bottom w:w="0" w:type="dxa"/>
              <w:right w:w="10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 Сведения о заявителе</w:t>
            </w:r>
          </w:p>
        </w:tc>
      </w:tr>
      <w:tr w:rsidR="00865A36" w:rsidRPr="00865A36" w:rsidTr="00865A36">
        <w:trPr>
          <w:trHeight w:val="665"/>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Сведения о юридическом лице:</w:t>
            </w:r>
          </w:p>
        </w:tc>
        <w:tc>
          <w:tcPr>
            <w:tcW w:w="56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1123"/>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1.1.1</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Полное наименование</w:t>
            </w:r>
          </w:p>
        </w:tc>
        <w:tc>
          <w:tcPr>
            <w:tcW w:w="56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901"/>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1.1.2</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Основной государственный регистрационный номер</w:t>
            </w:r>
          </w:p>
        </w:tc>
        <w:tc>
          <w:tcPr>
            <w:tcW w:w="56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1093"/>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1.1.3</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Идентификационный номер налогоплательщика - юридического лица</w:t>
            </w:r>
          </w:p>
        </w:tc>
        <w:tc>
          <w:tcPr>
            <w:tcW w:w="563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1100"/>
        </w:trPr>
        <w:tc>
          <w:tcPr>
            <w:tcW w:w="9606" w:type="dxa"/>
            <w:gridSpan w:val="4"/>
            <w:tcBorders>
              <w:top w:val="single" w:sz="6" w:space="0" w:color="000000"/>
              <w:bottom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 Сведения о выданном градостроительном плане земельного участка, содержащем опечатку/ ошибку</w:t>
            </w:r>
          </w:p>
        </w:tc>
      </w:tr>
      <w:tr w:rsidR="00865A36" w:rsidRPr="00865A36" w:rsidTr="00865A36">
        <w:trPr>
          <w:trHeight w:val="1093"/>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Орган, выдавший документы</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Номер документа</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Дата документа</w:t>
            </w:r>
          </w:p>
        </w:tc>
      </w:tr>
      <w:tr w:rsidR="00865A36" w:rsidRPr="00865A36" w:rsidTr="00865A36">
        <w:trPr>
          <w:trHeight w:val="1093"/>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703"/>
        </w:trPr>
        <w:tc>
          <w:tcPr>
            <w:tcW w:w="9606" w:type="dxa"/>
            <w:gridSpan w:val="4"/>
            <w:tcBorders>
              <w:bottom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3. Обоснование для внесения исправлений в градостроительный план земельного участка</w:t>
            </w:r>
          </w:p>
        </w:tc>
      </w:tr>
      <w:tr w:rsidR="00865A36" w:rsidRPr="00865A36" w:rsidTr="00865A36">
        <w:trPr>
          <w:trHeight w:val="1093"/>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Данные (сведения), указанные в градостроительном плане земельного участка</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Данные (сведения), которые необходимо указать в градостроительном плане земельного участка</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Обоснование с указанием реквизита</w:t>
            </w:r>
            <w:r w:rsidRPr="00865A36">
              <w:rPr>
                <w:rFonts w:ascii="Arial" w:eastAsia="Times New Roman" w:hAnsi="Arial" w:cs="Arial"/>
                <w:sz w:val="24"/>
                <w:szCs w:val="24"/>
                <w:lang w:eastAsia="ru-RU"/>
              </w:rPr>
              <w:br/>
              <w:t>(-ов) документа</w:t>
            </w:r>
            <w:proofErr w:type="gramStart"/>
            <w:r w:rsidRPr="00865A36">
              <w:rPr>
                <w:rFonts w:ascii="Arial" w:eastAsia="Times New Roman" w:hAnsi="Arial" w:cs="Arial"/>
                <w:sz w:val="24"/>
                <w:szCs w:val="24"/>
                <w:lang w:eastAsia="ru-RU"/>
              </w:rPr>
              <w:t xml:space="preserve"> (-</w:t>
            </w:r>
            <w:proofErr w:type="gramEnd"/>
            <w:r w:rsidRPr="00865A36">
              <w:rPr>
                <w:rFonts w:ascii="Arial" w:eastAsia="Times New Roman" w:hAnsi="Arial" w:cs="Arial"/>
                <w:sz w:val="24"/>
                <w:szCs w:val="24"/>
                <w:lang w:eastAsia="ru-RU"/>
              </w:rPr>
              <w:t>ов), документации, на основании которых принималось решение о выдаче градостроительного плана земельного участка</w:t>
            </w:r>
          </w:p>
        </w:tc>
      </w:tr>
      <w:tr w:rsidR="00865A36" w:rsidRPr="00865A36" w:rsidTr="00865A36">
        <w:trPr>
          <w:trHeight w:val="729"/>
        </w:trPr>
        <w:tc>
          <w:tcPr>
            <w:tcW w:w="10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9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Прошу внести исправления в документ___________________, содержащий опечатку/ошибку.</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Приложение: _________________________________________________________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Номер телефона и адрес электронной почты для связи: 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Результат рассмотрения настоящего заявления прошу:</w:t>
      </w:r>
    </w:p>
    <w:tbl>
      <w:tblPr>
        <w:tblW w:w="10173" w:type="dxa"/>
        <w:tblInd w:w="180" w:type="dxa"/>
        <w:tblCellMar>
          <w:left w:w="0" w:type="dxa"/>
          <w:right w:w="0" w:type="dxa"/>
        </w:tblCellMar>
        <w:tblLook w:val="04A0" w:firstRow="1" w:lastRow="0" w:firstColumn="1" w:lastColumn="0" w:noHBand="0" w:noVBand="1"/>
      </w:tblPr>
      <w:tblGrid>
        <w:gridCol w:w="3117"/>
        <w:gridCol w:w="283"/>
        <w:gridCol w:w="2268"/>
        <w:gridCol w:w="283"/>
        <w:gridCol w:w="2971"/>
        <w:gridCol w:w="1251"/>
      </w:tblGrid>
      <w:tr w:rsidR="00865A36" w:rsidRPr="00865A36" w:rsidTr="00865A36">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8922"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направить на бумажном носителе на почтовый адрес: _______________________________</w:t>
            </w:r>
          </w:p>
        </w:tc>
        <w:tc>
          <w:tcPr>
            <w:tcW w:w="12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10173"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Указывается один из перечисленных способов</w:t>
            </w:r>
          </w:p>
        </w:tc>
      </w:tr>
      <w:tr w:rsidR="00865A36" w:rsidRPr="00865A36" w:rsidTr="00865A36">
        <w:trPr>
          <w:trHeight w:val="759"/>
        </w:trPr>
        <w:tc>
          <w:tcPr>
            <w:tcW w:w="3117"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8"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4222" w:type="dxa"/>
            <w:gridSpan w:val="2"/>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rPr>
          <w:trHeight w:val="551"/>
        </w:trPr>
        <w:tc>
          <w:tcPr>
            <w:tcW w:w="3117"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8"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(подпись)</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4222" w:type="dxa"/>
            <w:gridSpan w:val="2"/>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(фамилия, имя, отчество (при наличии)</w:t>
            </w:r>
            <w:proofErr w:type="gramEnd"/>
          </w:p>
        </w:tc>
      </w:tr>
    </w:tbl>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7 к Административному 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center"/>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ФОРМА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lastRenderedPageBreak/>
        <w:t>Кому ____________________________________</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_________________________________________</w:t>
      </w:r>
    </w:p>
    <w:p w:rsidR="00865A36" w:rsidRPr="00865A36" w:rsidRDefault="00865A36" w:rsidP="00865A36">
      <w:pPr>
        <w:spacing w:after="0" w:line="240" w:lineRule="auto"/>
        <w:ind w:left="4536"/>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почтовый индекс и адрес, телефон, адрес электронной почты)</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Решение об отказе во внесении исправлений документ</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____________________________________________________________________________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(наименование уполномоченного органа государственной власти, органа местного самоуправления)</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865A36">
        <w:rPr>
          <w:rFonts w:ascii="Arial" w:eastAsia="Times New Roman" w:hAnsi="Arial" w:cs="Arial"/>
          <w:color w:val="000000"/>
          <w:sz w:val="24"/>
          <w:szCs w:val="24"/>
          <w:lang w:eastAsia="ru-RU"/>
        </w:rPr>
        <w:t>от</w:t>
      </w:r>
      <w:proofErr w:type="gramEnd"/>
      <w:r w:rsidRPr="00865A36">
        <w:rPr>
          <w:rFonts w:ascii="Arial" w:eastAsia="Times New Roman" w:hAnsi="Arial" w:cs="Arial"/>
          <w:color w:val="000000"/>
          <w:sz w:val="24"/>
          <w:szCs w:val="24"/>
          <w:lang w:eastAsia="ru-RU"/>
        </w:rPr>
        <w:t xml:space="preserve"> ________________ № _______________ принято решение об отказе во внесении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(дата и номер регистрации)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исправлений в градостроительный план земельного участка.</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781" w:type="dxa"/>
        <w:tblCellMar>
          <w:left w:w="0" w:type="dxa"/>
          <w:right w:w="0" w:type="dxa"/>
        </w:tblCellMar>
        <w:tblLook w:val="04A0" w:firstRow="1" w:lastRow="0" w:firstColumn="1" w:lastColumn="0" w:noHBand="0" w:noVBand="1"/>
      </w:tblPr>
      <w:tblGrid>
        <w:gridCol w:w="1427"/>
        <w:gridCol w:w="4614"/>
        <w:gridCol w:w="3740"/>
      </w:tblGrid>
      <w:tr w:rsidR="00865A36" w:rsidRPr="00865A36" w:rsidTr="00865A36">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 пункта </w:t>
            </w:r>
            <w:proofErr w:type="spellStart"/>
            <w:r w:rsidRPr="00865A36">
              <w:rPr>
                <w:rFonts w:ascii="Arial" w:eastAsia="Times New Roman" w:hAnsi="Arial" w:cs="Arial"/>
                <w:sz w:val="24"/>
                <w:szCs w:val="24"/>
                <w:lang w:eastAsia="ru-RU"/>
              </w:rPr>
              <w:t>Админи-стратив-ного</w:t>
            </w:r>
            <w:proofErr w:type="spellEnd"/>
            <w:r w:rsidRPr="00865A36">
              <w:rPr>
                <w:rFonts w:ascii="Arial" w:eastAsia="Times New Roman" w:hAnsi="Arial" w:cs="Arial"/>
                <w:sz w:val="24"/>
                <w:szCs w:val="24"/>
                <w:lang w:eastAsia="ru-RU"/>
              </w:rPr>
              <w:t xml:space="preserve">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xml:space="preserve">Наименование основания </w:t>
            </w:r>
            <w:proofErr w:type="gramStart"/>
            <w:r w:rsidRPr="00865A36">
              <w:rPr>
                <w:rFonts w:ascii="Arial" w:eastAsia="Times New Roman" w:hAnsi="Arial" w:cs="Arial"/>
                <w:sz w:val="24"/>
                <w:szCs w:val="24"/>
                <w:lang w:eastAsia="ru-RU"/>
              </w:rPr>
              <w:t>для отказа во внесении исправлений в документ_________ в соответствии с Административным регламентом</w:t>
            </w:r>
            <w:proofErr w:type="gramEnd"/>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Разъяснение причин отказа во внесении исправлений в документ______________</w:t>
            </w:r>
          </w:p>
        </w:tc>
      </w:tr>
      <w:tr w:rsidR="00865A36" w:rsidRPr="00865A36" w:rsidTr="00865A36">
        <w:trPr>
          <w:trHeight w:val="717"/>
        </w:trPr>
        <w:tc>
          <w:tcPr>
            <w:tcW w:w="127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12.4</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Обращение лица, не являющегося заявителем</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r w:rsidR="00865A36" w:rsidRPr="00865A36" w:rsidTr="00865A36">
        <w:trPr>
          <w:trHeight w:val="1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65A36" w:rsidRPr="00865A36" w:rsidRDefault="00865A36" w:rsidP="00865A36">
            <w:pPr>
              <w:spacing w:after="0" w:line="240" w:lineRule="auto"/>
              <w:rPr>
                <w:rFonts w:ascii="Arial" w:eastAsia="Times New Roman" w:hAnsi="Arial" w:cs="Arial"/>
                <w:sz w:val="24"/>
                <w:szCs w:val="24"/>
                <w:lang w:eastAsia="ru-RU"/>
              </w:rPr>
            </w:pP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13" w:lineRule="atLeast"/>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отсутствие опечаток и ошибок в документе_____________________</w:t>
            </w:r>
          </w:p>
        </w:tc>
        <w:tc>
          <w:tcPr>
            <w:tcW w:w="38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865A36" w:rsidRPr="00865A36" w:rsidRDefault="00865A36" w:rsidP="00865A36">
            <w:pPr>
              <w:spacing w:after="0" w:line="13" w:lineRule="atLeast"/>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Указываются основания такого вывода</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proofErr w:type="gramStart"/>
      <w:r w:rsidRPr="00865A36">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Дополнительно информируем:_______________________________________</w:t>
      </w:r>
      <w:r w:rsidRPr="00865A36">
        <w:rPr>
          <w:rFonts w:ascii="Arial" w:eastAsia="Times New Roman" w:hAnsi="Arial" w:cs="Arial"/>
          <w:color w:val="000000"/>
          <w:sz w:val="24"/>
          <w:szCs w:val="24"/>
          <w:lang w:eastAsia="ru-RU"/>
        </w:rPr>
        <w:br/>
        <w:t>______________________________________________________________________.</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865A36" w:rsidRPr="00865A36" w:rsidTr="00865A36">
        <w:tc>
          <w:tcPr>
            <w:tcW w:w="311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83" w:type="dxa"/>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969" w:type="dxa"/>
            <w:tcBorders>
              <w:bottom w:val="single" w:sz="6" w:space="0" w:color="000000"/>
            </w:tcBorders>
            <w:tcMar>
              <w:top w:w="0" w:type="dxa"/>
              <w:left w:w="28" w:type="dxa"/>
              <w:bottom w:w="0" w:type="dxa"/>
              <w:right w:w="28" w:type="dxa"/>
            </w:tcMar>
            <w:vAlign w:val="bottom"/>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r>
      <w:tr w:rsidR="00865A36" w:rsidRPr="00865A36" w:rsidTr="00865A36">
        <w:tc>
          <w:tcPr>
            <w:tcW w:w="311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(должность)</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226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(подпись)</w:t>
            </w:r>
          </w:p>
        </w:tc>
        <w:tc>
          <w:tcPr>
            <w:tcW w:w="283"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 </w:t>
            </w:r>
          </w:p>
        </w:tc>
        <w:tc>
          <w:tcPr>
            <w:tcW w:w="3969" w:type="dxa"/>
            <w:tcMar>
              <w:top w:w="0" w:type="dxa"/>
              <w:left w:w="28" w:type="dxa"/>
              <w:bottom w:w="0" w:type="dxa"/>
              <w:right w:w="28" w:type="dxa"/>
            </w:tcMar>
            <w:hideMark/>
          </w:tcPr>
          <w:p w:rsidR="00865A36" w:rsidRPr="00865A36" w:rsidRDefault="00865A36" w:rsidP="00865A36">
            <w:pPr>
              <w:spacing w:after="0" w:line="240" w:lineRule="auto"/>
              <w:ind w:firstLine="709"/>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(фамилия, имя, отчество (при наличии)</w:t>
            </w:r>
            <w:proofErr w:type="gramEnd"/>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Дата</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br w:type="textWrapping" w:clear="all"/>
        <w:t>Приложение № 8</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К Административному</w:t>
      </w:r>
    </w:p>
    <w:p w:rsidR="00865A36" w:rsidRPr="00865A36" w:rsidRDefault="00865A36" w:rsidP="00865A36">
      <w:pPr>
        <w:spacing w:after="0" w:line="240" w:lineRule="auto"/>
        <w:ind w:left="5103"/>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регламенту по предоставлению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numPr>
          <w:ilvl w:val="0"/>
          <w:numId w:val="9"/>
        </w:numPr>
        <w:spacing w:after="0" w:line="240" w:lineRule="auto"/>
        <w:ind w:left="0" w:firstLine="709"/>
        <w:jc w:val="both"/>
        <w:rPr>
          <w:rFonts w:ascii="Arial" w:eastAsia="Times New Roman" w:hAnsi="Arial" w:cs="Arial"/>
          <w:color w:val="000000"/>
          <w:sz w:val="24"/>
          <w:szCs w:val="24"/>
          <w:lang w:eastAsia="ru-RU"/>
        </w:rPr>
      </w:pPr>
      <w:r w:rsidRPr="00865A36">
        <w:rPr>
          <w:rFonts w:ascii="Times New Roman" w:eastAsia="Times New Roman" w:hAnsi="Times New Roman" w:cs="Times New Roman"/>
          <w:color w:val="000000"/>
          <w:sz w:val="14"/>
          <w:szCs w:val="14"/>
          <w:lang w:eastAsia="ru-RU"/>
        </w:rPr>
        <w:t>              </w:t>
      </w:r>
      <w:r w:rsidRPr="00865A36">
        <w:rPr>
          <w:rFonts w:ascii="Arial" w:eastAsia="Times New Roman" w:hAnsi="Arial" w:cs="Arial"/>
          <w:color w:val="000000"/>
          <w:sz w:val="24"/>
          <w:szCs w:val="24"/>
          <w:lang w:eastAsia="ru-RU"/>
        </w:rPr>
        <w:t>Перечень признаков заявителей</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08"/>
        <w:gridCol w:w="3056"/>
        <w:gridCol w:w="5307"/>
      </w:tblGrid>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Признак заявителя</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Значения признаков заявителя</w:t>
            </w:r>
          </w:p>
        </w:tc>
      </w:tr>
      <w:tr w:rsidR="00865A36" w:rsidRPr="00865A36" w:rsidTr="00865A36">
        <w:tc>
          <w:tcPr>
            <w:tcW w:w="960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Категория заявителя</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Обратился руководитель юридического лица /обратился</w:t>
            </w:r>
            <w:proofErr w:type="gramEnd"/>
            <w:r w:rsidRPr="00865A36">
              <w:rPr>
                <w:rFonts w:ascii="Arial" w:eastAsia="Times New Roman" w:hAnsi="Arial" w:cs="Arial"/>
                <w:sz w:val="24"/>
                <w:szCs w:val="24"/>
                <w:lang w:eastAsia="ru-RU"/>
              </w:rPr>
              <w:t xml:space="preserve"> представитель по доверенности</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numPr>
                <w:ilvl w:val="0"/>
                <w:numId w:val="10"/>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865A36" w:rsidRPr="00865A36" w:rsidRDefault="00865A36" w:rsidP="00865A36">
            <w:pPr>
              <w:numPr>
                <w:ilvl w:val="0"/>
                <w:numId w:val="10"/>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представитель по доверенности</w:t>
            </w:r>
          </w:p>
        </w:tc>
      </w:tr>
      <w:tr w:rsidR="00865A36" w:rsidRPr="00865A36" w:rsidTr="00865A36">
        <w:tc>
          <w:tcPr>
            <w:tcW w:w="960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Категория заявителя</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Обратился руководитель юридического лица /обратился</w:t>
            </w:r>
            <w:proofErr w:type="gramEnd"/>
            <w:r w:rsidRPr="00865A36">
              <w:rPr>
                <w:rFonts w:ascii="Arial" w:eastAsia="Times New Roman" w:hAnsi="Arial" w:cs="Arial"/>
                <w:sz w:val="24"/>
                <w:szCs w:val="24"/>
                <w:lang w:eastAsia="ru-RU"/>
              </w:rPr>
              <w:t xml:space="preserve"> представитель по доверенности</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numPr>
                <w:ilvl w:val="0"/>
                <w:numId w:val="11"/>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865A36" w:rsidRPr="00865A36" w:rsidRDefault="00865A36" w:rsidP="00865A36">
            <w:pPr>
              <w:numPr>
                <w:ilvl w:val="0"/>
                <w:numId w:val="11"/>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представитель по доверенности</w:t>
            </w:r>
          </w:p>
        </w:tc>
      </w:tr>
      <w:tr w:rsidR="00865A36" w:rsidRPr="00865A36" w:rsidTr="00865A36">
        <w:tc>
          <w:tcPr>
            <w:tcW w:w="960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Категория заявителя</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w:t>
            </w:r>
          </w:p>
        </w:tc>
      </w:tr>
      <w:tr w:rsidR="00865A36" w:rsidRPr="00865A36" w:rsidTr="00865A36">
        <w:tc>
          <w:tcPr>
            <w:tcW w:w="1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30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proofErr w:type="gramStart"/>
            <w:r w:rsidRPr="00865A36">
              <w:rPr>
                <w:rFonts w:ascii="Arial" w:eastAsia="Times New Roman" w:hAnsi="Arial" w:cs="Arial"/>
                <w:sz w:val="24"/>
                <w:szCs w:val="24"/>
                <w:lang w:eastAsia="ru-RU"/>
              </w:rPr>
              <w:t>Обратился руководитель юридического лица /обратился</w:t>
            </w:r>
            <w:proofErr w:type="gramEnd"/>
            <w:r w:rsidRPr="00865A36">
              <w:rPr>
                <w:rFonts w:ascii="Arial" w:eastAsia="Times New Roman" w:hAnsi="Arial" w:cs="Arial"/>
                <w:sz w:val="24"/>
                <w:szCs w:val="24"/>
                <w:lang w:eastAsia="ru-RU"/>
              </w:rPr>
              <w:t xml:space="preserve"> представитель по доверенности</w:t>
            </w:r>
          </w:p>
        </w:tc>
        <w:tc>
          <w:tcPr>
            <w:tcW w:w="53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numPr>
                <w:ilvl w:val="0"/>
                <w:numId w:val="12"/>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руководитель юридического лица</w:t>
            </w:r>
          </w:p>
          <w:p w:rsidR="00865A36" w:rsidRPr="00865A36" w:rsidRDefault="00865A36" w:rsidP="00865A36">
            <w:pPr>
              <w:numPr>
                <w:ilvl w:val="0"/>
                <w:numId w:val="12"/>
              </w:numPr>
              <w:spacing w:after="0" w:line="240" w:lineRule="auto"/>
              <w:ind w:left="0" w:firstLine="0"/>
              <w:jc w:val="both"/>
              <w:rPr>
                <w:rFonts w:ascii="Arial" w:eastAsia="Times New Roman" w:hAnsi="Arial" w:cs="Arial"/>
                <w:sz w:val="24"/>
                <w:szCs w:val="24"/>
                <w:lang w:eastAsia="ru-RU"/>
              </w:rPr>
            </w:pPr>
            <w:r w:rsidRPr="00865A36">
              <w:rPr>
                <w:rFonts w:ascii="Times New Roman" w:eastAsia="Times New Roman" w:hAnsi="Times New Roman" w:cs="Times New Roman"/>
                <w:sz w:val="14"/>
                <w:szCs w:val="14"/>
                <w:lang w:eastAsia="ru-RU"/>
              </w:rPr>
              <w:t>              </w:t>
            </w:r>
            <w:r w:rsidRPr="00865A36">
              <w:rPr>
                <w:rFonts w:ascii="Arial" w:eastAsia="Times New Roman" w:hAnsi="Arial" w:cs="Arial"/>
                <w:sz w:val="24"/>
                <w:szCs w:val="24"/>
                <w:lang w:eastAsia="ru-RU"/>
              </w:rPr>
              <w:t>За предоставлением Муниципальной услуги обратился представитель по доверенности</w:t>
            </w:r>
          </w:p>
        </w:tc>
      </w:tr>
    </w:tbl>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 </w:t>
      </w:r>
    </w:p>
    <w:p w:rsidR="00865A36" w:rsidRPr="00865A36" w:rsidRDefault="00865A36" w:rsidP="00865A36">
      <w:pPr>
        <w:spacing w:after="0" w:line="240" w:lineRule="auto"/>
        <w:ind w:firstLine="709"/>
        <w:jc w:val="both"/>
        <w:rPr>
          <w:rFonts w:ascii="Arial" w:eastAsia="Times New Roman" w:hAnsi="Arial" w:cs="Arial"/>
          <w:color w:val="000000"/>
          <w:sz w:val="24"/>
          <w:szCs w:val="24"/>
          <w:lang w:eastAsia="ru-RU"/>
        </w:rPr>
      </w:pPr>
      <w:r w:rsidRPr="00865A36">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62"/>
        <w:gridCol w:w="8209"/>
      </w:tblGrid>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Комбинация значений признаков</w:t>
            </w:r>
          </w:p>
        </w:tc>
      </w:tr>
      <w:tr w:rsidR="00865A36" w:rsidRPr="00865A36" w:rsidTr="00865A36">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 руководитель</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lastRenderedPageBreak/>
              <w:t>2</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Представитель юридического лица по доверенности</w:t>
            </w:r>
          </w:p>
        </w:tc>
      </w:tr>
      <w:tr w:rsidR="00865A36" w:rsidRPr="00865A36" w:rsidTr="00865A36">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 руководитель</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Представитель юридического лица по доверенности</w:t>
            </w:r>
          </w:p>
        </w:tc>
      </w:tr>
      <w:tr w:rsidR="00865A36" w:rsidRPr="00865A36" w:rsidTr="00865A36">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Вариант 3 «Выдача дубликата постановления об установлении публичного сервитута либо уведомления об отказе в установлении публичного сервитута»</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1</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Юридическое лицо, руководитель</w:t>
            </w:r>
          </w:p>
        </w:tc>
      </w:tr>
      <w:tr w:rsidR="00865A36" w:rsidRPr="00865A36" w:rsidTr="00865A36">
        <w:tc>
          <w:tcPr>
            <w:tcW w:w="13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2</w:t>
            </w:r>
          </w:p>
        </w:tc>
        <w:tc>
          <w:tcPr>
            <w:tcW w:w="82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5A36" w:rsidRPr="00865A36" w:rsidRDefault="00865A36" w:rsidP="00865A36">
            <w:pPr>
              <w:spacing w:after="0" w:line="240" w:lineRule="auto"/>
              <w:jc w:val="both"/>
              <w:rPr>
                <w:rFonts w:ascii="Arial" w:eastAsia="Times New Roman" w:hAnsi="Arial" w:cs="Arial"/>
                <w:sz w:val="24"/>
                <w:szCs w:val="24"/>
                <w:lang w:eastAsia="ru-RU"/>
              </w:rPr>
            </w:pPr>
            <w:r w:rsidRPr="00865A36">
              <w:rPr>
                <w:rFonts w:ascii="Arial" w:eastAsia="Times New Roman" w:hAnsi="Arial" w:cs="Arial"/>
                <w:sz w:val="24"/>
                <w:szCs w:val="24"/>
                <w:lang w:eastAsia="ru-RU"/>
              </w:rPr>
              <w:t>Представитель юридического лица по доверенности</w:t>
            </w:r>
          </w:p>
        </w:tc>
      </w:tr>
    </w:tbl>
    <w:p w:rsidR="00865A36" w:rsidRPr="00865A36" w:rsidRDefault="00865A36" w:rsidP="00865A36">
      <w:pPr>
        <w:spacing w:after="0" w:line="240" w:lineRule="auto"/>
        <w:ind w:firstLine="709"/>
        <w:jc w:val="both"/>
        <w:rPr>
          <w:rFonts w:ascii="Arial" w:eastAsia="Times New Roman" w:hAnsi="Arial" w:cs="Arial"/>
          <w:b/>
          <w:bCs/>
          <w:color w:val="000000"/>
          <w:sz w:val="24"/>
          <w:szCs w:val="24"/>
          <w:lang w:eastAsia="ru-RU"/>
        </w:rPr>
      </w:pPr>
      <w:r w:rsidRPr="00865A36">
        <w:rPr>
          <w:rFonts w:ascii="Arial" w:eastAsia="Times New Roman" w:hAnsi="Arial" w:cs="Arial"/>
          <w:color w:val="000000"/>
          <w:sz w:val="24"/>
          <w:szCs w:val="24"/>
          <w:lang w:eastAsia="ru-RU"/>
        </w:rPr>
        <w:t> </w:t>
      </w:r>
    </w:p>
    <w:p w:rsidR="009C0F9A" w:rsidRDefault="009C0F9A"/>
    <w:sectPr w:rsidR="009C0F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74C"/>
    <w:multiLevelType w:val="multilevel"/>
    <w:tmpl w:val="50A434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76116"/>
    <w:multiLevelType w:val="multilevel"/>
    <w:tmpl w:val="BF4EB1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41032C"/>
    <w:multiLevelType w:val="multilevel"/>
    <w:tmpl w:val="C1FA3F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E243FC"/>
    <w:multiLevelType w:val="multilevel"/>
    <w:tmpl w:val="CFE4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D2442"/>
    <w:multiLevelType w:val="multilevel"/>
    <w:tmpl w:val="645A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8401F4"/>
    <w:multiLevelType w:val="multilevel"/>
    <w:tmpl w:val="37C264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BE07B2"/>
    <w:multiLevelType w:val="multilevel"/>
    <w:tmpl w:val="E620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1D12FB"/>
    <w:multiLevelType w:val="multilevel"/>
    <w:tmpl w:val="A6EC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4F3DD7"/>
    <w:multiLevelType w:val="multilevel"/>
    <w:tmpl w:val="4A10D1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6D0075"/>
    <w:multiLevelType w:val="multilevel"/>
    <w:tmpl w:val="59A0C7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7C0A64"/>
    <w:multiLevelType w:val="multilevel"/>
    <w:tmpl w:val="962A78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272DFD"/>
    <w:multiLevelType w:val="multilevel"/>
    <w:tmpl w:val="242E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0"/>
  </w:num>
  <w:num w:numId="4">
    <w:abstractNumId w:val="2"/>
  </w:num>
  <w:num w:numId="5">
    <w:abstractNumId w:val="9"/>
  </w:num>
  <w:num w:numId="6">
    <w:abstractNumId w:val="5"/>
  </w:num>
  <w:num w:numId="7">
    <w:abstractNumId w:val="8"/>
  </w:num>
  <w:num w:numId="8">
    <w:abstractNumId w:val="1"/>
  </w:num>
  <w:num w:numId="9">
    <w:abstractNumId w:val="3"/>
  </w:num>
  <w:num w:numId="10">
    <w:abstractNumId w:val="4"/>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62"/>
    <w:rsid w:val="00684362"/>
    <w:rsid w:val="00865A36"/>
    <w:rsid w:val="009C0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865A36"/>
  </w:style>
  <w:style w:type="paragraph" w:customStyle="1" w:styleId="consplustitle">
    <w:name w:val="consplustitle"/>
    <w:basedOn w:val="a"/>
    <w:rsid w:val="00865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65A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865A36"/>
  </w:style>
  <w:style w:type="paragraph" w:customStyle="1" w:styleId="consplustitle">
    <w:name w:val="consplustitle"/>
    <w:basedOn w:val="a"/>
    <w:rsid w:val="00865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7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18060</Words>
  <Characters>102947</Characters>
  <Application>Microsoft Office Word</Application>
  <DocSecurity>0</DocSecurity>
  <Lines>857</Lines>
  <Paragraphs>241</Paragraphs>
  <ScaleCrop>false</ScaleCrop>
  <Company>diakov.net</Company>
  <LinksUpToDate>false</LinksUpToDate>
  <CharactersWithSpaces>120766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2025-04-16T07:45:00Z</dcterms:created>
  <dcterms:modified xsi:type="dcterms:W3CDTF">2025-04-16T07:46:00Z</dcterms:modified>
</cp:coreProperties>
</file>