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25" w:rsidRPr="00092725" w:rsidRDefault="00143185" w:rsidP="00092725">
      <w:pPr>
        <w:spacing w:after="0" w:line="240" w:lineRule="auto"/>
        <w:ind w:firstLine="709"/>
        <w:jc w:val="center"/>
        <w:rPr>
          <w:rFonts w:ascii="Arial" w:eastAsia="Times New Roman" w:hAnsi="Arial" w:cs="Arial"/>
          <w:color w:val="000000"/>
          <w:sz w:val="24"/>
          <w:szCs w:val="24"/>
          <w:lang w:eastAsia="ru-RU"/>
        </w:rPr>
      </w:pPr>
      <w:r>
        <w:rPr>
          <w:rFonts w:ascii="Times New Roman" w:hAnsi="Times New Roman"/>
          <w:noProof/>
          <w:sz w:val="24"/>
          <w:szCs w:val="24"/>
        </w:rPr>
        <w:drawing>
          <wp:anchor distT="0" distB="0" distL="0" distR="0" simplePos="0" relativeHeight="251659264" behindDoc="0" locked="0" layoutInCell="1" allowOverlap="1" wp14:anchorId="37170635" wp14:editId="09560263">
            <wp:simplePos x="0" y="0"/>
            <wp:positionH relativeFrom="column">
              <wp:posOffset>3018155</wp:posOffset>
            </wp:positionH>
            <wp:positionV relativeFrom="paragraph">
              <wp:posOffset>121920</wp:posOffset>
            </wp:positionV>
            <wp:extent cx="791845" cy="554355"/>
            <wp:effectExtent l="0" t="0" r="8255"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554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92725"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143185" w:rsidRDefault="00143185" w:rsidP="00092725">
      <w:pPr>
        <w:spacing w:after="0" w:line="240" w:lineRule="auto"/>
        <w:ind w:firstLine="709"/>
        <w:jc w:val="center"/>
        <w:rPr>
          <w:rFonts w:ascii="Arial" w:eastAsia="Times New Roman" w:hAnsi="Arial" w:cs="Arial"/>
          <w:color w:val="000000"/>
          <w:sz w:val="24"/>
          <w:szCs w:val="24"/>
          <w:lang w:eastAsia="ru-RU"/>
        </w:rPr>
      </w:pPr>
    </w:p>
    <w:p w:rsidR="00143185" w:rsidRDefault="00143185" w:rsidP="00092725">
      <w:pPr>
        <w:spacing w:after="0" w:line="240" w:lineRule="auto"/>
        <w:ind w:firstLine="709"/>
        <w:jc w:val="center"/>
        <w:rPr>
          <w:rFonts w:ascii="Arial" w:eastAsia="Times New Roman" w:hAnsi="Arial" w:cs="Arial"/>
          <w:color w:val="000000"/>
          <w:sz w:val="24"/>
          <w:szCs w:val="24"/>
          <w:lang w:eastAsia="ru-RU"/>
        </w:rPr>
      </w:pP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bookmarkStart w:id="0" w:name="_GoBack"/>
      <w:bookmarkEnd w:id="0"/>
      <w:r w:rsidRPr="00092725">
        <w:rPr>
          <w:rFonts w:ascii="Arial" w:eastAsia="Times New Roman" w:hAnsi="Arial" w:cs="Arial"/>
          <w:color w:val="000000"/>
          <w:sz w:val="24"/>
          <w:szCs w:val="24"/>
          <w:lang w:eastAsia="ru-RU"/>
        </w:rPr>
        <w:t>АДМИНИСТРАЦИЯПОВОРИНСКОГО МУНИЦИПАЛЬНОГО РАЙОНА</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ВОРОНЕЖСКОЙ ОБЛАСТИ</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ПОСТАНОВЛЕНИЕ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от 09.10.2023г. № 588</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ред. пост. от 15.10.2024г. №608)</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w:t>
      </w:r>
      <w:r w:rsidRPr="00092725">
        <w:rPr>
          <w:rFonts w:ascii="Arial" w:eastAsia="Times New Roman" w:hAnsi="Arial" w:cs="Arial"/>
          <w:b/>
          <w:bCs/>
          <w:color w:val="000000"/>
          <w:sz w:val="24"/>
          <w:szCs w:val="24"/>
          <w:lang w:eastAsia="ru-RU"/>
        </w:rPr>
        <w:t> </w:t>
      </w:r>
      <w:r w:rsidRPr="00092725">
        <w:rPr>
          <w:rFonts w:ascii="Arial" w:eastAsia="Times New Roman" w:hAnsi="Arial" w:cs="Arial"/>
          <w:b/>
          <w:bCs/>
          <w:color w:val="000000"/>
          <w:sz w:val="32"/>
          <w:szCs w:val="32"/>
          <w:lang w:eastAsia="ru-RU"/>
        </w:rPr>
        <w:t>разграничена и земельных 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Воронежской области от 03.06.2022г № 388 «Об утверждении «Порядка разработки и утверждении административных регламентов предоставления муниципальных услуг» 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согласно приложению к настоящему постановлению.</w:t>
      </w:r>
    </w:p>
    <w:p w:rsidR="00092725" w:rsidRPr="00092725" w:rsidRDefault="00092725" w:rsidP="0009272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Признать утратившими силу Постановление администрации Поворинского муниципального района Воронежской области от 11.11.2016г. № 502 «Об утверждении административного регламента по предоставлению муниципальной услуги «Заключение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w:t>
      </w:r>
    </w:p>
    <w:p w:rsidR="00092725" w:rsidRPr="00092725" w:rsidRDefault="00092725" w:rsidP="0009272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Настоящее постановление вступает в силу со дня его официального опубликования.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092725" w:rsidRPr="00092725" w:rsidRDefault="00092725" w:rsidP="00092725">
      <w:pPr>
        <w:spacing w:after="0" w:line="240" w:lineRule="auto"/>
        <w:ind w:firstLine="709"/>
        <w:jc w:val="both"/>
        <w:rPr>
          <w:rFonts w:ascii="Arial" w:eastAsia="Times New Roman" w:hAnsi="Arial" w:cs="Arial"/>
          <w:b/>
          <w:bCs/>
          <w:color w:val="000000"/>
          <w:lang w:eastAsia="ru-RU"/>
        </w:rPr>
      </w:pPr>
      <w:r w:rsidRPr="00092725">
        <w:rPr>
          <w:rFonts w:ascii="Arial" w:eastAsia="Times New Roman" w:hAnsi="Arial" w:cs="Arial"/>
          <w:color w:val="000000"/>
          <w:sz w:val="24"/>
          <w:szCs w:val="24"/>
          <w:lang w:eastAsia="ru-RU"/>
        </w:rPr>
        <w:lastRenderedPageBreak/>
        <w:t> </w:t>
      </w:r>
    </w:p>
    <w:p w:rsidR="00092725" w:rsidRPr="00092725" w:rsidRDefault="00092725" w:rsidP="00092725">
      <w:pPr>
        <w:spacing w:after="0" w:line="240" w:lineRule="auto"/>
        <w:ind w:firstLine="709"/>
        <w:jc w:val="both"/>
        <w:rPr>
          <w:rFonts w:ascii="Arial" w:eastAsia="Times New Roman" w:hAnsi="Arial" w:cs="Arial"/>
          <w:b/>
          <w:bCs/>
          <w:color w:val="000000"/>
          <w:lang w:eastAsia="ru-RU"/>
        </w:rPr>
      </w:pPr>
      <w:r w:rsidRPr="00092725">
        <w:rPr>
          <w:rFonts w:ascii="Arial" w:eastAsia="Times New Roman" w:hAnsi="Arial" w:cs="Arial"/>
          <w:color w:val="000000"/>
          <w:sz w:val="24"/>
          <w:szCs w:val="24"/>
          <w:lang w:eastAsia="ru-RU"/>
        </w:rPr>
        <w:t>Временно исполняющий обязанности главы администрации</w:t>
      </w:r>
    </w:p>
    <w:p w:rsidR="00092725" w:rsidRPr="00092725" w:rsidRDefault="00092725" w:rsidP="00092725">
      <w:pPr>
        <w:spacing w:after="0" w:line="240" w:lineRule="auto"/>
        <w:ind w:firstLine="709"/>
        <w:jc w:val="both"/>
        <w:rPr>
          <w:rFonts w:ascii="Arial" w:eastAsia="Times New Roman" w:hAnsi="Arial" w:cs="Arial"/>
          <w:b/>
          <w:bCs/>
          <w:color w:val="000000"/>
          <w:lang w:eastAsia="ru-RU"/>
        </w:rPr>
      </w:pPr>
      <w:r w:rsidRPr="00092725">
        <w:rPr>
          <w:rFonts w:ascii="Arial" w:eastAsia="Times New Roman" w:hAnsi="Arial" w:cs="Arial"/>
          <w:color w:val="000000"/>
          <w:sz w:val="24"/>
          <w:szCs w:val="24"/>
          <w:lang w:eastAsia="ru-RU"/>
        </w:rPr>
        <w:t>Поворинского муниципального района А.А. Зимоглядов</w:t>
      </w:r>
    </w:p>
    <w:p w:rsidR="00092725" w:rsidRPr="00092725" w:rsidRDefault="00092725" w:rsidP="00092725">
      <w:pPr>
        <w:spacing w:after="0" w:line="240" w:lineRule="auto"/>
        <w:ind w:left="5103" w:hanging="141"/>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br w:type="textWrapping" w:clear="all"/>
        <w:t>Приложение</w:t>
      </w:r>
    </w:p>
    <w:p w:rsidR="00092725" w:rsidRPr="00092725" w:rsidRDefault="00092725" w:rsidP="00092725">
      <w:pPr>
        <w:spacing w:after="0" w:line="240" w:lineRule="auto"/>
        <w:ind w:left="5103" w:hanging="141"/>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постановлению администрации Поворинского муниципального района Воронежской области</w:t>
      </w:r>
    </w:p>
    <w:p w:rsidR="00092725" w:rsidRPr="00092725" w:rsidRDefault="00092725" w:rsidP="00092725">
      <w:pPr>
        <w:spacing w:after="0" w:line="240" w:lineRule="auto"/>
        <w:ind w:left="5103" w:hanging="141"/>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от «09» 10.2023 г. № 588</w:t>
      </w:r>
    </w:p>
    <w:p w:rsidR="00092725" w:rsidRPr="00092725" w:rsidRDefault="00092725" w:rsidP="00092725">
      <w:pPr>
        <w:spacing w:after="0" w:line="240" w:lineRule="auto"/>
        <w:ind w:left="5103" w:hanging="141"/>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ред. пост. от 15.10.2024г. №608)</w:t>
      </w:r>
    </w:p>
    <w:p w:rsidR="00092725" w:rsidRPr="00092725" w:rsidRDefault="00092725" w:rsidP="00092725">
      <w:pPr>
        <w:spacing w:after="0" w:line="240" w:lineRule="auto"/>
        <w:ind w:firstLine="709"/>
        <w:jc w:val="both"/>
        <w:rPr>
          <w:rFonts w:ascii="Arial" w:eastAsia="Times New Roman" w:hAnsi="Arial" w:cs="Arial"/>
          <w:b/>
          <w:bCs/>
          <w:color w:val="000000"/>
          <w:sz w:val="32"/>
          <w:szCs w:val="32"/>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b/>
          <w:bCs/>
          <w:color w:val="000000"/>
          <w:sz w:val="32"/>
          <w:szCs w:val="32"/>
          <w:lang w:eastAsia="ru-RU"/>
        </w:rPr>
      </w:pPr>
      <w:r w:rsidRPr="00092725">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I. Общие положения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 Предмет регулирования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Поворинского муниципального района Воронежской области (далее – Административный регламент, Муниципальная услуга).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1.1.1. В соответствии с пунктами 2, 4 статьи 3.3 Федерального закона от 25.10.2001 № 137-ФЗ «О введении в действие Земельного кодекса Российской Федерации» администрация Поворинского муниципального района Воронежской области предоставляет муниципальную услугу «Перераспределение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сельских поселений Поворинского муниципального района, государственная собственность на которые не разграничена, и земельных участков, находящихся в частной собственности» (далее – Муниципальная услуга).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Поворинского муниципального района Воронежской области (далее – Администрация), должностных лиц Администрации, работников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 Круг Заявителей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1" w:name="Par28"/>
      <w:bookmarkEnd w:id="1"/>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2.1. Лицами, имеющими право на получение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и земельных участков, находящихся в частной собственности» 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Признаки заявителя определяются в соответствии с Приложением № 1 к настоящему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 Требования к порядку информирования о предоставлении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3.2. На официальном сайте Администрации Поворинского муниципального района Воронежской области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место нахождения и график работы Администрации;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справочные телефоны Администрации, в том числе номер телефона-автоинформатора;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адреса официального сайта, а также электронной почты и (или) формы обратной связи Администрации в сети «Интернет».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путем размещения информации на сайте Администрации,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в) путем публикации информационных материалов в средствах массовой информации;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 посредством телефонной и факсимильной связи;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перечень лиц, имеющих право на получение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срок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3.6. На сайте Администрации дополнительно размещаются: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режим работы Администрации;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 перечень лиц, имеющих право на получение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 текст Административного регламента с приложениями;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краткое описание порядка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092725">
        <w:rPr>
          <w:rFonts w:ascii="Arial" w:eastAsia="Times New Roman" w:hAnsi="Arial" w:cs="Arial"/>
          <w:color w:val="000000"/>
          <w:sz w:val="24"/>
          <w:szCs w:val="24"/>
          <w:lang w:eastAsia="ru-RU"/>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о перечне лиц, имеющих право на получение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 о сроках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 об основаниях для приостановления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3.12. Консультирование по вопросам предоставления Муниципальной услуги должностными лицами Администрации осуществляется бесплатно.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II. Стандарт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4. Наименование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 Наименование органа, предоставляющего Муниципальную услугу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5.1. Муниципальная услуга предоставляется Администрацией Поворинского муниципального района Воронежской области (далее – Администрация).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2" w:name="Par84"/>
      <w:bookmarkEnd w:id="2"/>
      <w:r w:rsidRPr="00092725">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5.5. При предоставлении Муниципальной услуги Администрация взаимодействует с:</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6. Результат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3" w:name="Par94"/>
      <w:bookmarkEnd w:id="3"/>
      <w:r w:rsidRPr="00092725">
        <w:rPr>
          <w:rFonts w:ascii="Arial" w:eastAsia="Times New Roman" w:hAnsi="Arial" w:cs="Arial"/>
          <w:color w:val="000000"/>
          <w:sz w:val="24"/>
          <w:szCs w:val="24"/>
          <w:lang w:eastAsia="ru-RU"/>
        </w:rPr>
        <w:t>6.1. Результатом предоставления Муниципальной услуги являются: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6.1.1.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6.1.3. Промежуточными результатами предоставления Муниципальной услуги являются: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6.1.4. Возврат заявления о перераспределении земельных участков Заявителю при наличии оснований, указанных в пункте 2.13.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6.1.5. Результат предоставления услуги, указанный в пункте 2.5.1, 2.5.2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направляется Заявителю в форме электронного документа, подписанного усиленной квалифицированной электронной подписью главы администрации Поворинского муниципального района Воронежской области, в личный кабинет на ЕПГУ, РПГУ, на адрес электронной почты в случае, если такой способ указан Заявителем;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выдается заявителю на бумажном носителе при личном обращении в Администрацию Поворинского муниципального района Воронежской области,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П.6.1.6. доп. пост. от 15.10.2024г. №608</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092725">
        <w:rPr>
          <w:rFonts w:ascii="Arial" w:eastAsia="Times New Roman" w:hAnsi="Arial" w:cs="Arial"/>
          <w:color w:val="000000"/>
          <w:sz w:val="24"/>
          <w:szCs w:val="24"/>
          <w:lang w:eastAsia="ru-RU"/>
        </w:rPr>
        <w:lastRenderedPageBreak/>
        <w:t>результатов предоставления соответствующей услуги в отношении несовершеннолетнего.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6.2. Состав реквизитов документа, содержащего решение о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регистрационный номер;</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дата регистрации: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 Срок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Срок предоставления Муниципальной услуги в соответствии с вариантом 1:</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7.4. В течение десяти дней со дня поступления заявления о перераспределении земельных участков Администрация возвращает заявление </w:t>
      </w:r>
      <w:r w:rsidRPr="00092725">
        <w:rPr>
          <w:rFonts w:ascii="Arial" w:eastAsia="Times New Roman" w:hAnsi="Arial" w:cs="Arial"/>
          <w:color w:val="000000"/>
          <w:sz w:val="24"/>
          <w:szCs w:val="24"/>
          <w:lang w:eastAsia="ru-RU"/>
        </w:rPr>
        <w:lastRenderedPageBreak/>
        <w:t>Заявителю при наличии оснований, указанных в пункте 2.13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8. Правовые основания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Конституция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Земельный кодекс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Градостроительный кодекс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Федеральный закон от 25.10.2001 № 137-ФЗ «О введении в действие Земельного кодекса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Федеральный закон от 24.07.2007 № 221-ФЗ «О кадастровой деятельности»;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Федеральный закон от 27.07.2006 № 152-ФЗ «О персональных данных»;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Федеральный закон от 06.04.2011 № 63-ФЗ «Об электронной подписи»;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Поворинского муниципального района Воронежской области в подразделе «Регламенты» раздела «Муниципальные услуги» по адресу https://povoradm.e-gov36.ru/.</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4" w:name="Par126"/>
      <w:bookmarkEnd w:id="4"/>
      <w:r w:rsidRPr="00092725">
        <w:rPr>
          <w:rFonts w:ascii="Arial" w:eastAsia="Times New Roman" w:hAnsi="Arial" w:cs="Arial"/>
          <w:color w:val="000000"/>
          <w:sz w:val="24"/>
          <w:szCs w:val="24"/>
          <w:lang w:eastAsia="ru-RU"/>
        </w:rPr>
        <w:lastRenderedPageBreak/>
        <w:t>9.1. Для получения Муниципальной услуги Заявитель представляет: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Поворинского муниципального района.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заявлении также указывается один из следующих способов получения результата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форме электронного документа в личном кабинете на ЕПГУ, РПГУ, по электронной почте;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 бумажном носителе в виде распечатанного экземпляра документа в Администрации,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на бумажном носителе в Администрации,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9.1.2. Документ, удостоверяющий личность Заявителя, представителя.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9.1.6. Заверенный перевод на русский язык документов о государственной регистрации юридического лица в соответствии с законодательством </w:t>
      </w:r>
      <w:r w:rsidRPr="00092725">
        <w:rPr>
          <w:rFonts w:ascii="Arial" w:eastAsia="Times New Roman" w:hAnsi="Arial" w:cs="Arial"/>
          <w:color w:val="000000"/>
          <w:sz w:val="24"/>
          <w:szCs w:val="24"/>
          <w:lang w:eastAsia="ru-RU"/>
        </w:rPr>
        <w:lastRenderedPageBreak/>
        <w:t>иностранного государства в случае, если Заявителем является иностранное юридическое лицо.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5" w:name="Par156"/>
      <w:bookmarkEnd w:id="5"/>
      <w:r w:rsidRPr="00092725">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10.1.3. выписку из Единого государственного реестра недвижимости об основных характеристиках и зарегистрированных правах на </w:t>
      </w:r>
      <w:r w:rsidRPr="00092725">
        <w:rPr>
          <w:rFonts w:ascii="Arial" w:eastAsia="Times New Roman" w:hAnsi="Arial" w:cs="Arial"/>
          <w:color w:val="000000"/>
          <w:sz w:val="24"/>
          <w:szCs w:val="24"/>
          <w:lang w:eastAsia="ru-RU"/>
        </w:rPr>
        <w:lastRenderedPageBreak/>
        <w:t>перераспределяемые земельные участки (запрашивается в Федеральной службе государственной регистрации, кадастра и картографии);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Документы, указанные в пунктах 10.1.1. – 10.1.4. Заявитель вправе представить самостоятельно.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10.2. При предоставлении Муниципальной услуги запрещается требовать от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П.10.3. доп. пост. от 15.10.2024г. №608</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 и возвращения заявления о предоставлении Муниципальной услуги Заявителю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6" w:name="Par174"/>
      <w:bookmarkEnd w:id="6"/>
      <w:r w:rsidRPr="00092725">
        <w:rPr>
          <w:rFonts w:ascii="Arial" w:eastAsia="Times New Roman" w:hAnsi="Arial" w:cs="Arial"/>
          <w:color w:val="000000"/>
          <w:sz w:val="24"/>
          <w:szCs w:val="24"/>
          <w:lang w:eastAsia="ru-RU"/>
        </w:rPr>
        <w:t>11.1. Основаниями для отказа в приеме к рассмотрению документов, необходимых для предоставления Муниципальной услуги, являются: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w:t>
      </w:r>
      <w:r w:rsidRPr="00092725">
        <w:rPr>
          <w:rFonts w:ascii="Arial" w:eastAsia="Times New Roman" w:hAnsi="Arial" w:cs="Arial"/>
          <w:color w:val="000000"/>
          <w:sz w:val="24"/>
          <w:szCs w:val="24"/>
          <w:lang w:eastAsia="ru-RU"/>
        </w:rPr>
        <w:lastRenderedPageBreak/>
        <w:t>представителя Заявителя, в случае обращения за предоставлением услуги указанным лицом).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11.1.6. Наличие противоречивых сведений в заявлении и приложенных к нему документах.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11.2. Основаниями для возвращения заявления о предоставлении Муниципальной услуги Заявителю, являются: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11.2.1. Заявление подано в орган местного самоуправления, в полномочия которых не входит предоставление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11.2.2. В заявлении отсутствуют следующие сведения, необходимые для предоставления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 почтовый адрес и (или) адрес электронной почты для связи с Заявителем.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11.2.3. К заявлению не приложены документы, предусмотренные пунктом 2.8.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При наличии оснований, предусмотренных настоящим пунктом Административного регламента Администрация возвращает заявление </w:t>
      </w:r>
      <w:r w:rsidRPr="00092725">
        <w:rPr>
          <w:rFonts w:ascii="Arial" w:eastAsia="Times New Roman" w:hAnsi="Arial" w:cs="Arial"/>
          <w:color w:val="000000"/>
          <w:sz w:val="24"/>
          <w:szCs w:val="24"/>
          <w:lang w:eastAsia="ru-RU"/>
        </w:rPr>
        <w:lastRenderedPageBreak/>
        <w:t>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7" w:name="Par193"/>
      <w:bookmarkEnd w:id="7"/>
      <w:r w:rsidRPr="00092725">
        <w:rPr>
          <w:rFonts w:ascii="Arial" w:eastAsia="Times New Roman" w:hAnsi="Arial" w:cs="Arial"/>
          <w:color w:val="000000"/>
          <w:sz w:val="24"/>
          <w:szCs w:val="24"/>
          <w:lang w:eastAsia="ru-RU"/>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12.2.1. Заявление о перераспределении земельных участков подано в случаях, не предусмотренных пунктом 1 статьи 39.28 ЗК РФ.</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w:t>
      </w:r>
      <w:r w:rsidRPr="00092725">
        <w:rPr>
          <w:rFonts w:ascii="Arial" w:eastAsia="Times New Roman" w:hAnsi="Arial" w:cs="Arial"/>
          <w:color w:val="000000"/>
          <w:sz w:val="24"/>
          <w:szCs w:val="24"/>
          <w:lang w:eastAsia="ru-RU"/>
        </w:rPr>
        <w:lastRenderedPageBreak/>
        <w:t>разграничена и зарезервированных для государственных или муниципальных нужд.</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которые не разграничена.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12.2.16. Получен отказ в согласовании схемы расположения земельного участка от Управления лесного хозяйства Воронежской области.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12.3. Основанием для отказа в предоставлении Муниципальной услуги – Вариант 2 «Выдача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Предоставление Муниципальной услуги осуществляется бесплатно.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15. Срок и порядок регистрации запроса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том числе в электронной форме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в день его поступления.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15.2. В случае поступления заявления после 16.00 либо в выходной (праздничный) день, его регистрация осуществляется не позднее следующего рабочего дня.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заявлений и документов, необходимых для </w:t>
      </w:r>
      <w:r w:rsidRPr="00092725">
        <w:rPr>
          <w:rFonts w:ascii="Arial" w:eastAsia="Times New Roman" w:hAnsi="Arial" w:cs="Arial"/>
          <w:color w:val="000000"/>
          <w:sz w:val="24"/>
          <w:szCs w:val="24"/>
          <w:lang w:eastAsia="ru-RU"/>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наименование;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местонахождение и юридический адрес;</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режим работы;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график приема;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номера телефонов для справок.</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противопожарной системой и средствами пожаротушения;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системой оповещения о возникновении чрезвычайной ситуации;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средствами оказания первой медицинской помощи;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туалетными комнатами для посетителей.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16.5. Места приема Заявителей оборудуются информационными табличками (вывесками) с указанием: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номера кабинета и наименования отдела;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графика приема Заявителей.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17. Показатели качества и доступности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с использованием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многофункциональных центрах, особенности предоставления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Муниципальной услуги по экстерриториальному принципу и особенности предоставления Муниципальной услуги в электронной форме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18.6.1. Электронные документы представляются в следующих форматах: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 zip, rar для сжатых документов в один файл;</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18.7. Электронные документы должны обеспечивать: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содержать оглавление, соответствующее их смыслу и содержанию;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18.8. Документы, подлежащие представлению в форматах xls, xlIsx или ods, формируются в виде отдельного электронного документа.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18.9. Информационными системами, используемыми для предоставления Муниципальной услуги, являются: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18.10. Необходимыми и обязательными для предоставления Муниципальной услуги, являются следующие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18.10.2. Государственный кадастровый учет земельного участков, который образуется в результате перераспределения, по результатам которого выдается </w:t>
      </w:r>
      <w:r w:rsidRPr="00092725">
        <w:rPr>
          <w:rFonts w:ascii="Arial" w:eastAsia="Times New Roman" w:hAnsi="Arial" w:cs="Arial"/>
          <w:color w:val="000000"/>
          <w:sz w:val="24"/>
          <w:szCs w:val="24"/>
          <w:lang w:eastAsia="ru-RU"/>
        </w:rPr>
        <w:lastRenderedPageBreak/>
        <w:t>выписка из Единого государственного реестра недвижимости в отношении такого земельного участка.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осуществление государственного кадастрового учета – плата не взимается.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 Требования к организации предоставления Муниципальной услуги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19.2. МФЦ осуществляет: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иные процедуры и действия, предусмотренные Федеральным законом № 210-ФЗ.</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19.4. Информирование Заявителей.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Информирование заявителя в МФЦ осуществляется следующими способами: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lastRenderedPageBreak/>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назначить другое время для консультаций.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19.7. Выдача Заявителю результата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Заявитель вправе обратиться в любой МФЦ на территории Воронежской области независимо от места проживания или регистрации.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19.8. Способы подачи заявления и документов и получение результата Муниципальной услуги в МФЦ (по выбору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Администрации*.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19.9.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19.10. Прием Заявителей для выдачи документов, являющихся результатом Муниципальной услуги, в порядке очередности при получении номерного талона </w:t>
      </w:r>
      <w:r w:rsidRPr="00092725">
        <w:rPr>
          <w:rFonts w:ascii="Arial" w:eastAsia="Times New Roman" w:hAnsi="Arial" w:cs="Arial"/>
          <w:color w:val="000000"/>
          <w:sz w:val="24"/>
          <w:szCs w:val="24"/>
          <w:lang w:eastAsia="ru-RU"/>
        </w:rPr>
        <w:lastRenderedPageBreak/>
        <w:t>из терминала электронной очереди, соответствующего цели обращения, либо по предварительной записи.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19.11. Работник МФЦ осуществляет следующие действия: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распечатывает результат предоставления Муниципальной услуги на бумажном носителе;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pacing w:val="7"/>
          <w:sz w:val="20"/>
          <w:szCs w:val="20"/>
          <w:lang w:eastAsia="ru-RU"/>
        </w:rPr>
        <w:t>-</w:t>
      </w:r>
      <w:r w:rsidRPr="00092725">
        <w:rPr>
          <w:rFonts w:ascii="Times New Roman" w:eastAsia="Times New Roman" w:hAnsi="Times New Roman" w:cs="Times New Roman"/>
          <w:color w:val="000000"/>
          <w:sz w:val="14"/>
          <w:szCs w:val="14"/>
          <w:lang w:eastAsia="ru-RU"/>
        </w:rPr>
        <w:t>                      </w:t>
      </w:r>
      <w:r w:rsidRPr="00092725">
        <w:rPr>
          <w:rFonts w:ascii="Arial" w:eastAsia="Times New Roman" w:hAnsi="Arial" w:cs="Arial"/>
          <w:color w:val="000000"/>
          <w:sz w:val="24"/>
          <w:szCs w:val="24"/>
          <w:lang w:eastAsia="ru-RU"/>
        </w:rPr>
        <w:t>запрашивает согласие Заявителя на участие в смс-опросе для оценки качества предоставленных услуг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III. </w:t>
      </w:r>
      <w:bookmarkStart w:id="8" w:name="bookmark1"/>
      <w:r w:rsidRPr="00092725">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bookmarkEnd w:id="8"/>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Описание административных процедур представлено в приложении № 6 к настоящему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20.1. Перечень вариантов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Вариант 2. Выдача дубликата документа, выданного по результатам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Описание административной процедуры профилирования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20.2. Перечень административных процедур:</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прием и регистрация Заявления и документов,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обработка и предварительное рассмотрение документов,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 определение возможности предоставления Муниципальной услуги, подготовка проекта решения;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 принятие решения о предоставлении (об отказе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е) подписание и направление (выдача) результата предоставления Муниципальной услуги Заявителю.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Подразделы, содержащие описание вариантов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Вариант 1.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20.3.1. Прием и регистрация заявления и документов,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устанавливает предмет обращения, личность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20.3.1.5. Решение о возврате заявления о предоставлении Муниципальной услуги Заявителю подписывается главой администрации Поворинского муниципального района Воронежской области в течение 1 рабочего дня.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20.3.2. Обработка и предварительное рассмотрение документов,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20.3.3. Формирование и направление межведомственных запросов в органы (организации), участвующие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10.1.-10.4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наименование органа, направляющего межведомственный запрос;</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дата направления межведомственного запроса;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После получения информации на межведомственные запросы специалист в течение срока, установленного пунктом 7 настоящего </w:t>
      </w:r>
      <w:r w:rsidRPr="00092725">
        <w:rPr>
          <w:rFonts w:ascii="Arial" w:eastAsia="Times New Roman" w:hAnsi="Arial" w:cs="Arial"/>
          <w:color w:val="000000"/>
          <w:sz w:val="24"/>
          <w:szCs w:val="24"/>
          <w:lang w:eastAsia="ru-RU"/>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 продлении срока рассмотрения указанного заявления Администрация уведомляет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20.3.4. Определение возможности предоставления Муниципальной услуги, подготовка проекта решения.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20.3.5. Принятие решения о предоставлении (об отказе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постановления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Подготовленный специалистом проект постановления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администрации Поворинского муниципального района Воронежской области.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092725">
        <w:rPr>
          <w:rFonts w:ascii="Arial" w:eastAsia="Times New Roman" w:hAnsi="Arial" w:cs="Arial"/>
          <w:color w:val="000000"/>
          <w:sz w:val="24"/>
          <w:szCs w:val="24"/>
          <w:lang w:eastAsia="ru-RU"/>
        </w:rPr>
        <w:lastRenderedPageBreak/>
        <w:t>Муниципальной услуги, предусмотренных пунктом 7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Вариант 2 – Выдача дубликата документа, выданного по результатам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пп.3.3.1. – 3.3.3.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20.4.2. Административная процедура по направлению межведомственных запросов для данного варианта не применяется.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20.4.8. Получение дополнительных сведений от заявителя не предусмотрено.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20.5.4. Прием и регистрация Заявления осуществляются в порядке, установленном пунктом 3.3.1. настоящего Административного регламента в течение одного рабочего дня.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20.6.</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20.6. Порядок оставления запроса Заявителя без рассмотрения.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 форме (по выбору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21.Перечень административных процедур (действий)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предоставлении Муниципальной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услуги в электронной форме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21.1. При предоставлении Муниципальной услуги в электронной форме заявителю обеспечиваются: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формирование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получение результата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получение сведений о ходе рассмотрения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22. Порядок осуществления административных процедур (действий)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электронной форме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22.1. Формирование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формировании заявления заявителю обеспечивается: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возможность копирования и сохранения заявления и документов, указанных в пункте 9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9" w:name="Par372"/>
      <w:bookmarkEnd w:id="9"/>
      <w:r w:rsidRPr="00092725">
        <w:rPr>
          <w:rFonts w:ascii="Arial" w:eastAsia="Times New Roman" w:hAnsi="Arial" w:cs="Arial"/>
          <w:color w:val="000000"/>
          <w:sz w:val="24"/>
          <w:szCs w:val="24"/>
          <w:lang w:eastAsia="ru-RU"/>
        </w:rPr>
        <w:lastRenderedPageBreak/>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Ответственное должностное лицо: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проверяет наличие электронных заявлений, поступивших с ЕПГУ, РПГУ с периодом не реже 2 раз в день;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производит действия в соответствии с пунктом 3.9.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 предоставлении государственной Муниципальной услуги в электронной форме Заявителю направляются: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IV. Порядок и формы контроля за исполнением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23.Порядок осуществления текущего контроля за соблюдением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 исполнением ответственными должностными лицами положений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регламента и иных нормативных правовых актов,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устанавливающих требования к предоставлению Муниципальной услуги, а также принятием ими решений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Текущий контроль осуществляется путем проведения проверок:</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выявления и устранения нарушений прав граждан;</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24.Порядок и периодичность осуществления плановых и внеплановых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соблюдение сроков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соблюдение положений настоящего Административного регламента;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правильность и обоснованность принятых решений об отказе в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24.3. Основанием для проведения внеплановых проверок являются: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Поворинского муниципального района Воронежской области;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24.4.1. По результатам проведенных проверок в случае выявления нарушений, положений настоящего Административного регламента, нормативных </w:t>
      </w:r>
      <w:r w:rsidRPr="00092725">
        <w:rPr>
          <w:rFonts w:ascii="Arial" w:eastAsia="Times New Roman" w:hAnsi="Arial" w:cs="Arial"/>
          <w:color w:val="000000"/>
          <w:sz w:val="24"/>
          <w:szCs w:val="24"/>
          <w:lang w:eastAsia="ru-RU"/>
        </w:rPr>
        <w:lastRenderedPageBreak/>
        <w:t>правовых актов Воронежской области и нормативных правовых актов администрации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25.Требования к порядку и формам контроля за предоставлением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Муниципальной услуги, в том числе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со стороны граждан, их объединений и организаций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25.2. Требованиями к порядку и формам текущего контроля за предоставлением Муниципальной услуги являются независимость, тщательность.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092725">
        <w:rPr>
          <w:rFonts w:ascii="Arial" w:eastAsia="Times New Roman" w:hAnsi="Arial" w:cs="Arial"/>
          <w:color w:val="000000"/>
          <w:sz w:val="24"/>
          <w:szCs w:val="24"/>
          <w:lang w:eastAsia="ru-RU"/>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26.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руководителю МФЦ - на решения и действия (бездействие) работника МФЦ;</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27. Заявитель может обратиться с жалобой в том числе в следующих случаях: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w:t>
      </w:r>
      <w:r w:rsidRPr="00092725">
        <w:rPr>
          <w:rFonts w:ascii="Arial" w:eastAsia="Times New Roman" w:hAnsi="Arial" w:cs="Arial"/>
          <w:color w:val="000000"/>
          <w:sz w:val="24"/>
          <w:szCs w:val="24"/>
          <w:lang w:eastAsia="ru-RU"/>
        </w:rPr>
        <w:lastRenderedPageBreak/>
        <w:t>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28. Заявители имеют право на получение информации, необходимой для обоснования и рассмотрения жалобы.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29. Оснований для отказа в рассмотрении жалобы не имеется.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30. Основанием для начала процедуры досудебного (внесудебного) обжалования является поступившая жалоба.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31. Жалоба должна содержать:</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32. Жалобы на решения и действия (бездействие) должностного лица подаются в Администрацию.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(в ред. пост. от 15.10.2024г. №608)</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10" w:name="p39"/>
      <w:bookmarkEnd w:id="10"/>
      <w:r w:rsidRPr="00092725">
        <w:rPr>
          <w:rFonts w:ascii="Arial" w:eastAsia="Times New Roman" w:hAnsi="Arial" w:cs="Arial"/>
          <w:color w:val="000000"/>
          <w:sz w:val="24"/>
          <w:szCs w:val="24"/>
          <w:lang w:eastAsia="ru-RU"/>
        </w:rPr>
        <w:t>34. По результатам рассмотрения жалобы лицом, уполномоченным на ее рассмотрение, принимается одно из следующих решений: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 в удовлетворении жалобы отказывается.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от 15.10.2024г. №608)</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11" w:name="p43"/>
      <w:bookmarkEnd w:id="11"/>
      <w:r w:rsidRPr="00092725">
        <w:rPr>
          <w:rFonts w:ascii="Arial" w:eastAsia="Times New Roman" w:hAnsi="Arial" w:cs="Arial"/>
          <w:color w:val="000000"/>
          <w:sz w:val="24"/>
          <w:szCs w:val="24"/>
          <w:lang w:eastAsia="ru-RU"/>
        </w:rPr>
        <w:t>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outlineLvl w:val="1"/>
        <w:rPr>
          <w:rFonts w:ascii="Arial" w:eastAsia="Times New Roman" w:hAnsi="Arial" w:cs="Arial"/>
          <w:b/>
          <w:bCs/>
          <w:color w:val="000000"/>
          <w:sz w:val="30"/>
          <w:szCs w:val="30"/>
          <w:lang w:eastAsia="ru-RU"/>
        </w:rPr>
      </w:pPr>
      <w:bookmarkStart w:id="12" w:name="_Toc134019825"/>
      <w:r w:rsidRPr="00092725">
        <w:rPr>
          <w:rFonts w:ascii="Arial" w:eastAsia="Times New Roman" w:hAnsi="Arial" w:cs="Arial"/>
          <w:color w:val="000000"/>
          <w:sz w:val="24"/>
          <w:szCs w:val="24"/>
          <w:lang w:eastAsia="ru-RU"/>
        </w:rPr>
        <w:t>Перечень нормативных правовых актов, регулирующих порядок</w:t>
      </w:r>
      <w:bookmarkStart w:id="13" w:name="_Toc134019826"/>
      <w:bookmarkEnd w:id="12"/>
      <w:r w:rsidRPr="00092725">
        <w:rPr>
          <w:rFonts w:ascii="Arial" w:eastAsia="Times New Roman" w:hAnsi="Arial" w:cs="Arial"/>
          <w:color w:val="000000"/>
          <w:sz w:val="24"/>
          <w:szCs w:val="24"/>
          <w:lang w:eastAsia="ru-RU"/>
        </w:rPr>
        <w:t> досудебного (внесудебного) обжалования действий</w:t>
      </w:r>
      <w:bookmarkStart w:id="14" w:name="_Toc134019827"/>
      <w:bookmarkEnd w:id="13"/>
      <w:r w:rsidRPr="00092725">
        <w:rPr>
          <w:rFonts w:ascii="Arial" w:eastAsia="Times New Roman" w:hAnsi="Arial" w:cs="Arial"/>
          <w:color w:val="000000"/>
          <w:sz w:val="24"/>
          <w:szCs w:val="24"/>
          <w:lang w:eastAsia="ru-RU"/>
        </w:rPr>
        <w:t> (бездействия) и (или) решений, принятых (осуществленных)</w:t>
      </w:r>
      <w:bookmarkStart w:id="15" w:name="_Toc134019828"/>
      <w:bookmarkEnd w:id="14"/>
      <w:r w:rsidRPr="00092725">
        <w:rPr>
          <w:rFonts w:ascii="Arial" w:eastAsia="Times New Roman" w:hAnsi="Arial" w:cs="Arial"/>
          <w:color w:val="000000"/>
          <w:sz w:val="24"/>
          <w:szCs w:val="24"/>
          <w:lang w:eastAsia="ru-RU"/>
        </w:rPr>
        <w:t> в ходе предоставления муниципальной услуги</w:t>
      </w:r>
      <w:bookmarkEnd w:id="15"/>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Федеральным законом N 210-ФЗ;</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br w:type="textWrapping" w:clear="all"/>
        <w:t>Приложение № 1</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 (или)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муниципальной собственности, 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92725">
        <w:rPr>
          <w:rFonts w:ascii="Times New Roman" w:eastAsia="Times New Roman" w:hAnsi="Times New Roman" w:cs="Times New Roman"/>
          <w:color w:val="000000"/>
          <w:sz w:val="14"/>
          <w:szCs w:val="14"/>
          <w:lang w:eastAsia="ru-RU"/>
        </w:rPr>
        <w:lastRenderedPageBreak/>
        <w:t>              </w:t>
      </w:r>
      <w:r w:rsidRPr="00092725">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254"/>
        <w:gridCol w:w="3077"/>
        <w:gridCol w:w="5240"/>
      </w:tblGrid>
      <w:tr w:rsidR="00092725" w:rsidRPr="00092725" w:rsidTr="00092725">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Признак заявителя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Значения признаков заявителя</w:t>
            </w:r>
          </w:p>
        </w:tc>
      </w:tr>
      <w:tr w:rsidR="00092725" w:rsidRPr="00092725" w:rsidTr="00092725">
        <w:tc>
          <w:tcPr>
            <w:tcW w:w="1031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Вариант 1 - Перераспределение земель и (или) земельных</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участков, находящихся в муниципальной собственности, и земельных</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участков, находящихся в частной собственности</w:t>
            </w:r>
          </w:p>
        </w:tc>
      </w:tr>
      <w:tr w:rsidR="00092725" w:rsidRPr="00092725" w:rsidTr="00092725">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Категория заявителя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1.Физическое лицо</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 Индивидуальный предприниматель</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3. Юридическое лицо</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Заявитель обратился лично/посредством представителя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numPr>
                <w:ilvl w:val="0"/>
                <w:numId w:val="3"/>
              </w:numPr>
              <w:spacing w:after="0" w:line="240" w:lineRule="auto"/>
              <w:ind w:left="0" w:firstLine="0"/>
              <w:jc w:val="both"/>
              <w:rPr>
                <w:rFonts w:ascii="Arial" w:eastAsia="Times New Roman" w:hAnsi="Arial" w:cs="Arial"/>
                <w:sz w:val="24"/>
                <w:szCs w:val="24"/>
                <w:lang w:eastAsia="ru-RU"/>
              </w:rPr>
            </w:pPr>
            <w:r w:rsidRPr="00092725">
              <w:rPr>
                <w:rFonts w:ascii="Times New Roman" w:eastAsia="Times New Roman" w:hAnsi="Times New Roman" w:cs="Times New Roman"/>
                <w:sz w:val="14"/>
                <w:szCs w:val="14"/>
                <w:lang w:eastAsia="ru-RU"/>
              </w:rPr>
              <w:t>              </w:t>
            </w:r>
            <w:r w:rsidRPr="00092725">
              <w:rPr>
                <w:rFonts w:ascii="Arial" w:eastAsia="Times New Roman" w:hAnsi="Arial" w:cs="Arial"/>
                <w:sz w:val="24"/>
                <w:szCs w:val="24"/>
                <w:lang w:eastAsia="ru-RU"/>
              </w:rPr>
              <w:t>За предоставлением Муниципальной услуги обратился лично заявитель</w:t>
            </w:r>
          </w:p>
          <w:p w:rsidR="00092725" w:rsidRPr="00092725" w:rsidRDefault="00092725" w:rsidP="00092725">
            <w:pPr>
              <w:numPr>
                <w:ilvl w:val="0"/>
                <w:numId w:val="3"/>
              </w:numPr>
              <w:spacing w:after="0" w:line="240" w:lineRule="auto"/>
              <w:ind w:left="0" w:firstLine="0"/>
              <w:jc w:val="both"/>
              <w:rPr>
                <w:rFonts w:ascii="Arial" w:eastAsia="Times New Roman" w:hAnsi="Arial" w:cs="Arial"/>
                <w:sz w:val="24"/>
                <w:szCs w:val="24"/>
                <w:lang w:eastAsia="ru-RU"/>
              </w:rPr>
            </w:pPr>
            <w:r w:rsidRPr="00092725">
              <w:rPr>
                <w:rFonts w:ascii="Times New Roman" w:eastAsia="Times New Roman" w:hAnsi="Times New Roman" w:cs="Times New Roman"/>
                <w:sz w:val="14"/>
                <w:szCs w:val="14"/>
                <w:lang w:eastAsia="ru-RU"/>
              </w:rPr>
              <w:t>              </w:t>
            </w:r>
            <w:r w:rsidRPr="0009272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92725" w:rsidRPr="00092725" w:rsidTr="00092725">
        <w:tc>
          <w:tcPr>
            <w:tcW w:w="1031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Вариант 2 - Дубликат решения о перераспределении земель и (или) земельных</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участков, находящихся в муниципальной собственности, и земельных</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участков, находящихся в частной собственности</w:t>
            </w:r>
          </w:p>
        </w:tc>
      </w:tr>
      <w:tr w:rsidR="00092725" w:rsidRPr="00092725" w:rsidTr="00092725">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Категория заявителя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1.Физическое лицо</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 Индивидуальный предприниматель</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3. Юридическое лицо</w:t>
            </w:r>
          </w:p>
        </w:tc>
      </w:tr>
      <w:tr w:rsidR="00092725" w:rsidRPr="00092725" w:rsidTr="00092725">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Заявитель обратился лично/посредством представителя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numPr>
                <w:ilvl w:val="0"/>
                <w:numId w:val="4"/>
              </w:numPr>
              <w:spacing w:after="0" w:line="240" w:lineRule="auto"/>
              <w:ind w:left="0" w:firstLine="0"/>
              <w:jc w:val="both"/>
              <w:rPr>
                <w:rFonts w:ascii="Arial" w:eastAsia="Times New Roman" w:hAnsi="Arial" w:cs="Arial"/>
                <w:sz w:val="24"/>
                <w:szCs w:val="24"/>
                <w:lang w:eastAsia="ru-RU"/>
              </w:rPr>
            </w:pPr>
            <w:r w:rsidRPr="00092725">
              <w:rPr>
                <w:rFonts w:ascii="Times New Roman" w:eastAsia="Times New Roman" w:hAnsi="Times New Roman" w:cs="Times New Roman"/>
                <w:sz w:val="14"/>
                <w:szCs w:val="14"/>
                <w:lang w:eastAsia="ru-RU"/>
              </w:rPr>
              <w:t>              </w:t>
            </w:r>
            <w:r w:rsidRPr="00092725">
              <w:rPr>
                <w:rFonts w:ascii="Arial" w:eastAsia="Times New Roman" w:hAnsi="Arial" w:cs="Arial"/>
                <w:sz w:val="24"/>
                <w:szCs w:val="24"/>
                <w:lang w:eastAsia="ru-RU"/>
              </w:rPr>
              <w:t>За предоставлением Муниципальной услуги обратился лично заявитель</w:t>
            </w:r>
          </w:p>
          <w:p w:rsidR="00092725" w:rsidRPr="00092725" w:rsidRDefault="00092725" w:rsidP="00092725">
            <w:pPr>
              <w:numPr>
                <w:ilvl w:val="0"/>
                <w:numId w:val="4"/>
              </w:numPr>
              <w:spacing w:after="0" w:line="240" w:lineRule="auto"/>
              <w:ind w:left="0" w:firstLine="0"/>
              <w:jc w:val="both"/>
              <w:rPr>
                <w:rFonts w:ascii="Arial" w:eastAsia="Times New Roman" w:hAnsi="Arial" w:cs="Arial"/>
                <w:sz w:val="24"/>
                <w:szCs w:val="24"/>
                <w:lang w:eastAsia="ru-RU"/>
              </w:rPr>
            </w:pPr>
            <w:r w:rsidRPr="00092725">
              <w:rPr>
                <w:rFonts w:ascii="Times New Roman" w:eastAsia="Times New Roman" w:hAnsi="Times New Roman" w:cs="Times New Roman"/>
                <w:sz w:val="14"/>
                <w:szCs w:val="14"/>
                <w:lang w:eastAsia="ru-RU"/>
              </w:rPr>
              <w:t>              </w:t>
            </w:r>
            <w:r w:rsidRPr="0009272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92725" w:rsidRPr="00092725" w:rsidTr="00092725">
        <w:tc>
          <w:tcPr>
            <w:tcW w:w="1031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92725" w:rsidRPr="00092725" w:rsidTr="00092725">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Категория заявителя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1.Физическое лицо</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 Индивидуальный предприниматель</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3. Юридическое лицо</w:t>
            </w:r>
          </w:p>
        </w:tc>
      </w:tr>
      <w:tr w:rsidR="00092725" w:rsidRPr="00092725" w:rsidTr="00092725">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Заявитель обратился лично/посредством представителя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numPr>
                <w:ilvl w:val="0"/>
                <w:numId w:val="5"/>
              </w:numPr>
              <w:spacing w:after="0" w:line="240" w:lineRule="auto"/>
              <w:ind w:left="0" w:firstLine="0"/>
              <w:jc w:val="both"/>
              <w:rPr>
                <w:rFonts w:ascii="Arial" w:eastAsia="Times New Roman" w:hAnsi="Arial" w:cs="Arial"/>
                <w:sz w:val="24"/>
                <w:szCs w:val="24"/>
                <w:lang w:eastAsia="ru-RU"/>
              </w:rPr>
            </w:pPr>
            <w:r w:rsidRPr="00092725">
              <w:rPr>
                <w:rFonts w:ascii="Times New Roman" w:eastAsia="Times New Roman" w:hAnsi="Times New Roman" w:cs="Times New Roman"/>
                <w:sz w:val="14"/>
                <w:szCs w:val="14"/>
                <w:lang w:eastAsia="ru-RU"/>
              </w:rPr>
              <w:t>              </w:t>
            </w:r>
            <w:r w:rsidRPr="00092725">
              <w:rPr>
                <w:rFonts w:ascii="Arial" w:eastAsia="Times New Roman" w:hAnsi="Arial" w:cs="Arial"/>
                <w:sz w:val="24"/>
                <w:szCs w:val="24"/>
                <w:lang w:eastAsia="ru-RU"/>
              </w:rPr>
              <w:t>За предоставлением Муниципальной услуги обратился лично заявитель</w:t>
            </w:r>
          </w:p>
          <w:p w:rsidR="00092725" w:rsidRPr="00092725" w:rsidRDefault="00092725" w:rsidP="00092725">
            <w:pPr>
              <w:numPr>
                <w:ilvl w:val="0"/>
                <w:numId w:val="5"/>
              </w:numPr>
              <w:spacing w:after="0" w:line="240" w:lineRule="auto"/>
              <w:ind w:left="0" w:firstLine="0"/>
              <w:jc w:val="both"/>
              <w:rPr>
                <w:rFonts w:ascii="Arial" w:eastAsia="Times New Roman" w:hAnsi="Arial" w:cs="Arial"/>
                <w:sz w:val="24"/>
                <w:szCs w:val="24"/>
                <w:lang w:eastAsia="ru-RU"/>
              </w:rPr>
            </w:pPr>
            <w:r w:rsidRPr="00092725">
              <w:rPr>
                <w:rFonts w:ascii="Times New Roman" w:eastAsia="Times New Roman" w:hAnsi="Times New Roman" w:cs="Times New Roman"/>
                <w:sz w:val="14"/>
                <w:szCs w:val="14"/>
                <w:lang w:eastAsia="ru-RU"/>
              </w:rPr>
              <w:t>              </w:t>
            </w:r>
            <w:r w:rsidRPr="0009272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40"/>
        <w:gridCol w:w="7731"/>
      </w:tblGrid>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Вариант</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Комбинация значений признаков</w:t>
            </w:r>
          </w:p>
        </w:tc>
      </w:tr>
      <w:tr w:rsidR="00092725" w:rsidRPr="00092725" w:rsidTr="00092725">
        <w:tc>
          <w:tcPr>
            <w:tcW w:w="10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Физическое лицо, лично</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Представитель физического лица</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3</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Индивидуальный предприниматель, лично</w:t>
            </w:r>
          </w:p>
        </w:tc>
      </w:tr>
      <w:tr w:rsidR="00092725" w:rsidRPr="00092725" w:rsidTr="00092725">
        <w:trPr>
          <w:trHeight w:val="203"/>
        </w:trPr>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03" w:lineRule="atLeast"/>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4</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03" w:lineRule="atLeast"/>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Представитель индивидуального предпринимателя</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5</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Юридическое лицо, руководитель</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6</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Представитель юридического лица</w:t>
            </w:r>
          </w:p>
        </w:tc>
      </w:tr>
      <w:tr w:rsidR="00092725" w:rsidRPr="00092725" w:rsidTr="00092725">
        <w:tc>
          <w:tcPr>
            <w:tcW w:w="10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Физическое лицо, лично</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Представитель физического лица</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3</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Индивидуальный предприниматель, лично</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4</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Представитель индивидуального предпринимателя</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5</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Юридическое лицо, руководитель</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6</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Представитель юридического лица</w:t>
            </w:r>
          </w:p>
        </w:tc>
      </w:tr>
      <w:tr w:rsidR="00092725" w:rsidRPr="00092725" w:rsidTr="00092725">
        <w:tc>
          <w:tcPr>
            <w:tcW w:w="10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Физическое лицо, лично</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Представитель физического лица</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3</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Индивидуальный предприниматель, лично</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4</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Представитель индивидуального предпринимателя</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5</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Юридическое лицо, руководитель</w:t>
            </w:r>
          </w:p>
        </w:tc>
      </w:tr>
      <w:tr w:rsidR="00092725" w:rsidRPr="00092725" w:rsidTr="00092725">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6</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2725" w:rsidRPr="00092725" w:rsidRDefault="00092725" w:rsidP="00092725">
            <w:pPr>
              <w:spacing w:after="0" w:line="240" w:lineRule="auto"/>
              <w:jc w:val="both"/>
              <w:rPr>
                <w:rFonts w:ascii="Arial" w:eastAsia="Times New Roman" w:hAnsi="Arial" w:cs="Arial"/>
                <w:sz w:val="24"/>
                <w:szCs w:val="24"/>
                <w:lang w:eastAsia="ru-RU"/>
              </w:rPr>
            </w:pPr>
            <w:r w:rsidRPr="00092725">
              <w:rPr>
                <w:rFonts w:ascii="Arial" w:eastAsia="Times New Roman" w:hAnsi="Arial" w:cs="Arial"/>
                <w:sz w:val="24"/>
                <w:szCs w:val="24"/>
                <w:lang w:eastAsia="ru-RU"/>
              </w:rPr>
              <w:t>Представитель юридического лица</w:t>
            </w:r>
          </w:p>
        </w:tc>
      </w:tr>
    </w:tbl>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br w:type="textWrapping" w:clear="all"/>
        <w:t>Приложение № 2</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(или) земельных участков, находящихся</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муниципальной собственности</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 земельных участков,</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bookmarkStart w:id="16" w:name="Par546"/>
      <w:bookmarkEnd w:id="16"/>
      <w:r w:rsidRPr="00092725">
        <w:rPr>
          <w:rFonts w:ascii="Arial" w:eastAsia="Times New Roman" w:hAnsi="Arial" w:cs="Arial"/>
          <w:color w:val="000000"/>
          <w:sz w:val="24"/>
          <w:szCs w:val="24"/>
          <w:lang w:eastAsia="ru-RU"/>
        </w:rPr>
        <w:t>СОГЛАШЕНИЕ N 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*указывается уровень собственности исходного земельного участка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 г. г. 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(наименование органа местного самоуправления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лице 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(указать уполномоченное лицо)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действующего на основании 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именуемый в дальнейшем "Сторона 1", и 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 года рождения, паспорт серия _______ ______ номер __________, выдан</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 __.__.____ года, код подразделения ______, зарегистрированный по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адресу: г. _______________, именуемый в дальнейшем "Сторона 2", вместе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именуемые "Стороны", заключили настоящее Соглашение о нижеследующем (далее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Соглашение):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 Предмет Соглашения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администрации Поворинского муниципального района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(_____________________________),(вариант) собственность на который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(наименование муниципального образования)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не разграничена.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 собственность на который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(наименование муниципального образования)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не разграничена.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 Размер платы за увеличение площади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17" w:name="Par575"/>
      <w:bookmarkEnd w:id="17"/>
      <w:r w:rsidRPr="00092725">
        <w:rPr>
          <w:rFonts w:ascii="Arial" w:eastAsia="Times New Roman" w:hAnsi="Arial" w:cs="Arial"/>
          <w:color w:val="000000"/>
          <w:sz w:val="24"/>
          <w:szCs w:val="24"/>
          <w:lang w:eastAsia="ru-RU"/>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(сумма прописью)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платы за увеличение площади земельного участка, являющемуся неотъемлемым приложением к Соглашению).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18" w:name="Par578"/>
      <w:bookmarkEnd w:id="18"/>
      <w:r w:rsidRPr="00092725">
        <w:rPr>
          <w:rFonts w:ascii="Arial" w:eastAsia="Times New Roman" w:hAnsi="Arial" w:cs="Arial"/>
          <w:color w:val="000000"/>
          <w:sz w:val="24"/>
          <w:szCs w:val="24"/>
          <w:lang w:eastAsia="ru-RU"/>
        </w:rPr>
        <w:t>3. Особые условия использования Участка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3.1. В отношении Участка установлены следующие ограничения и обременения: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3.1.1. 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3.1.2. 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3.1.3. 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4. Обязанности Сторон</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4.1. Сторона 1 обязуется: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19" w:name="Par589"/>
      <w:bookmarkEnd w:id="19"/>
      <w:r w:rsidRPr="00092725">
        <w:rPr>
          <w:rFonts w:ascii="Arial" w:eastAsia="Times New Roman" w:hAnsi="Arial" w:cs="Arial"/>
          <w:color w:val="000000"/>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4.2. Сторона 2 обязуется: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4.2.2. Соблюдать предусмотренные в разделе 3 Соглашения особые условия использования Участка.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 Возникновение права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 момента государственной регистрации права собственности Стороны 2 Участок считается переданным Стороне 2.</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6. Ответственность Сторон</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 Прочие условия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7.1. Соглашение вступает в силу с момента регистрации Соглашения в едином государственном реестре после его подписания Сторонами.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7.4. Во всем, что не урегулировано Соглашением, Стороны руководствуются действующим законодательством.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8. Приложение к Соглашению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8.1. Расчет размера платы на увеличение площади земельного участка.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9. Адреса, реквизиты и подписи Сторон</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br w:type="textWrapping" w:clear="all"/>
        <w:t>Приложение № 3</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(или) земельных участков, находящихся</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муниципальной собственности</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 земельных участков,</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20" w:name="Par629"/>
      <w:bookmarkEnd w:id="20"/>
      <w:r w:rsidRPr="00092725">
        <w:rPr>
          <w:rFonts w:ascii="Arial" w:eastAsia="Times New Roman" w:hAnsi="Arial" w:cs="Arial"/>
          <w:color w:val="000000"/>
          <w:sz w:val="24"/>
          <w:szCs w:val="24"/>
          <w:lang w:eastAsia="ru-RU"/>
        </w:rPr>
        <w:t>ФОРМА РЕШЕНИЯ ОБ ОТКАЗЕ В ПРЕДОСТАВЛЕНИИ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(наименование уполномоченного органа местного самоуправления)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Кому ________________________________________________________________________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Контактные данные: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Решение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№___________________от 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(номер и дата решения)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РЕШЕНИЕ</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об отказе в предоставлении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Разъяснение причин отказа: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Дополнительно информируем: 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(указывается информация, необходимая для устранения причин</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отказа в предоставлении услуги, а также иная дополнительная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информация при наличии)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Должность уполномоченного лица Ф.И.О. уполномоченного лица</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br w:type="textWrapping" w:clear="all"/>
        <w:t>Приложение № 4</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(или) земельных участков, находящихся</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муниципальной собственности</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 земельных участков,</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21" w:name="Par676"/>
      <w:bookmarkEnd w:id="21"/>
      <w:r w:rsidRPr="00092725">
        <w:rPr>
          <w:rFonts w:ascii="Arial" w:eastAsia="Times New Roman" w:hAnsi="Arial" w:cs="Arial"/>
          <w:color w:val="000000"/>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Кому ________________________________________________________________________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Контактные данные: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от ___________ № 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 Ваше обращение от ___________ N ___________ Администрация Поворинского муниципального района Воронежской области,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969"/>
        <w:gridCol w:w="1581"/>
        <w:gridCol w:w="3572"/>
      </w:tblGrid>
      <w:tr w:rsidR="00092725" w:rsidRPr="00092725" w:rsidTr="00092725">
        <w:tc>
          <w:tcPr>
            <w:tcW w:w="3969" w:type="dxa"/>
            <w:tcBorders>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Должность уполномоченного лица</w:t>
            </w:r>
          </w:p>
        </w:tc>
        <w:tc>
          <w:tcPr>
            <w:tcW w:w="1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Электронная подпись</w:t>
            </w:r>
          </w:p>
        </w:tc>
        <w:tc>
          <w:tcPr>
            <w:tcW w:w="3572" w:type="dxa"/>
            <w:tcBorders>
              <w:lef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Ф.И.О. уполномоченного лица</w:t>
            </w:r>
          </w:p>
        </w:tc>
      </w:tr>
    </w:tbl>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br w:type="textWrapping" w:clear="all"/>
        <w:t>Приложение № 5</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 (или)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муниципальной собственности, 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22" w:name="Par705"/>
      <w:bookmarkEnd w:id="22"/>
      <w:r w:rsidRPr="00092725">
        <w:rPr>
          <w:rFonts w:ascii="Arial" w:eastAsia="Times New Roman" w:hAnsi="Arial" w:cs="Arial"/>
          <w:color w:val="000000"/>
          <w:sz w:val="24"/>
          <w:szCs w:val="24"/>
          <w:lang w:eastAsia="ru-RU"/>
        </w:rPr>
        <w:lastRenderedPageBreak/>
        <w:t>ФОРМА РЕШЕНИЯ ОБ УТВЕРЖДЕНИИ СХЕМЫ РАСПОЛОЖЕНИЯ ЗЕМЕЛЬНОГО УЧАСТКА НА КАДАСТРОВОМ ПЛАНЕ ТЕРРИТОРИИ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АДМИНИСТРАЦИЯ ПОВОРИНСКОГО МУНИЦИПАЛЬНОГО РАЙОНА</w:t>
      </w:r>
    </w:p>
    <w:p w:rsidR="00092725" w:rsidRPr="00092725" w:rsidRDefault="00092725" w:rsidP="00092725">
      <w:pPr>
        <w:spacing w:after="0" w:line="240" w:lineRule="auto"/>
        <w:ind w:firstLine="709"/>
        <w:jc w:val="center"/>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ВОРОНЕЖСКОЙ ОБЛАСТИ</w:t>
      </w:r>
    </w:p>
    <w:p w:rsidR="00092725" w:rsidRPr="00092725" w:rsidRDefault="00092725" w:rsidP="00092725">
      <w:pPr>
        <w:spacing w:after="0" w:line="240" w:lineRule="auto"/>
        <w:ind w:firstLine="709"/>
        <w:jc w:val="center"/>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hd w:val="clear" w:color="auto" w:fill="FFFFFF"/>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ПОСТАНОВЛЕНИЕ</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от ____________ № 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Об утверждении схемы расположения земельного участка на кадастровом плане территории, образуемого путем перераспределения земельного участка с кадастровым номером______________________, указывается кадастровый номер земельного участка, расположенного по адресу: _____________________, указывается адрес земельного участка________________________________с землями, государственная собственность на которые не разграничена</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В соответствии с Земельным кодексом Российской Федерации от 25.10.2001г., Федеральным законом Российской Федерации от 23.06.2014 г. № 171-ФЗ «О внесении изменений в Земельный кодекс Российской Федерации и отдельные законодательные акты Российской Федерации», приказом министерства экономического развития Российской Федерации от 27.11.2014г. №762, администрация _____________________ муниципального района Воронежской области постановляет:</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1. Утвердить схему расположения земельного участка на кадастровом плане территории ____________________ района Воронежской области, образуемого путем перераспределения земельного участка с кадастровым номером _______________________________, расположенного по адресу: ________________________________________________________________________________________________________________________________, государственная собственность на которые не разграничена.</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2. Утвердить площадь и внешние границы земельного участка, образуемого в результате перераспределения земельного участка с кадастровым номером __________________________________________, категория земель: 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вид разрешенного использования: ____________________________________ и землями, государственная собственность на которые не разграниченна –</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земельный участок с условным номером __________________ЗУ1,</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площадью __________кв.м., категория земель: 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вид разрешенного использования:_____________________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в зоне_________________________.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(указывается зона жилой застройки)</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3. Срок действия данного постановления составляет два года.</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4. Контроль за исполнением настоящего постановления возложить на ___________________________________________________________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Должность уполномоченного лица Ф.И.О. уполномоченного лица</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br w:type="textWrapping" w:clear="all"/>
        <w:t>Приложение № 6</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 (или)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или муниципальной собственности, 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23" w:name="Par761"/>
      <w:bookmarkEnd w:id="23"/>
      <w:r w:rsidRPr="00092725">
        <w:rPr>
          <w:rFonts w:ascii="Arial" w:eastAsia="Times New Roman" w:hAnsi="Arial" w:cs="Arial"/>
          <w:color w:val="000000"/>
          <w:sz w:val="24"/>
          <w:szCs w:val="24"/>
          <w:lang w:eastAsia="ru-RU"/>
        </w:rPr>
        <w:t>ФОРМА ЗАЯВЛЕНИЯ О ПЕРЕРАСПРЕДЕЛЕНИИ ЗЕМЕЛЬНЫХ УЧАСТКОВ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Кому:</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(наименование органа местного самоуправления)</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от кого: 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(наименование, местонахождение,</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ИНН (кроме заявителей – иностранных юридических лиц),</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ОГРН юридического лица, ИП)</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(фамилия, имя, отчество (последнее - при наличии),</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данные документа, удостоверяющего личность,</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адрес места жительства заявителя (для гражданина)</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почтовый адрес и (или) адрес электронной почты)</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_______________________________________________________</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контактный телефон (по желанию)</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Заявление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собственности_____________________________/государственная собственность на</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(наименование муниципального образования)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(реквизиты утвержденного проекта межевания территории) (указывается, если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перераспределение земельных участков планируется осуществить в соответствии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с данным проектом) или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случае, если отсутствует проект межевания территории, в границах которой осуществляется перераспределение земельных участков).</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Обоснование перераспределения: 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(указывается соответствующий подпункт пункта 1 статьи 39.28Земельного кодекса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Приложение: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Результат предоставления услуги прошу:</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220"/>
        <w:gridCol w:w="794"/>
      </w:tblGrid>
      <w:tr w:rsidR="00092725" w:rsidRPr="00092725" w:rsidTr="00092725">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направить на бумажном носителе на почтовый адрес: 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901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Указывается один из перечисленных способов</w:t>
            </w:r>
          </w:p>
        </w:tc>
      </w:tr>
    </w:tbl>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 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(подпись) (фамилия, имя, отчество</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(последнее - при наличии))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Дата</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br w:type="textWrapping" w:clear="all"/>
        <w:t>Приложение № 7</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 (или)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или муниципальной собственности, 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bookmarkStart w:id="24" w:name="Par839"/>
      <w:bookmarkEnd w:id="24"/>
      <w:r w:rsidRPr="00092725">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rPr>
          <w:rFonts w:ascii="Times New Roman" w:eastAsia="Times New Roman" w:hAnsi="Times New Roman" w:cs="Times New Roman"/>
          <w:sz w:val="24"/>
          <w:szCs w:val="24"/>
          <w:lang w:eastAsia="ru-RU"/>
        </w:rPr>
      </w:pPr>
      <w:r w:rsidRPr="00092725">
        <w:rPr>
          <w:rFonts w:ascii="Arial" w:eastAsia="Times New Roman"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1332"/>
        <w:gridCol w:w="93"/>
        <w:gridCol w:w="130"/>
        <w:gridCol w:w="1180"/>
        <w:gridCol w:w="200"/>
        <w:gridCol w:w="119"/>
        <w:gridCol w:w="1090"/>
        <w:gridCol w:w="98"/>
        <w:gridCol w:w="115"/>
        <w:gridCol w:w="1303"/>
        <w:gridCol w:w="102"/>
        <w:gridCol w:w="764"/>
        <w:gridCol w:w="160"/>
        <w:gridCol w:w="1351"/>
        <w:gridCol w:w="92"/>
        <w:gridCol w:w="1350"/>
      </w:tblGrid>
      <w:tr w:rsidR="00092725" w:rsidRPr="00092725" w:rsidTr="00092725">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Основание для начала административной процедуры</w:t>
            </w: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Содержание административных действий</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Срок выполнения административных действий</w:t>
            </w:r>
          </w:p>
        </w:tc>
        <w:tc>
          <w:tcPr>
            <w:tcW w:w="209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Место выполнения административного действия/используема</w:t>
            </w:r>
            <w:r w:rsidRPr="00092725">
              <w:rPr>
                <w:rFonts w:ascii="Arial" w:eastAsia="Times New Roman" w:hAnsi="Arial" w:cs="Arial"/>
                <w:sz w:val="24"/>
                <w:szCs w:val="24"/>
                <w:lang w:eastAsia="ru-RU"/>
              </w:rPr>
              <w:lastRenderedPageBreak/>
              <w:t>я информационная система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Критерии принятия решения</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Результат административного действия, способ фиксации</w:t>
            </w:r>
          </w:p>
        </w:tc>
      </w:tr>
      <w:tr w:rsidR="00092725" w:rsidRPr="00092725" w:rsidTr="00092725">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1</w:t>
            </w: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3</w:t>
            </w:r>
          </w:p>
        </w:tc>
        <w:tc>
          <w:tcPr>
            <w:tcW w:w="209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4</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5</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6</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7</w:t>
            </w:r>
          </w:p>
        </w:tc>
      </w:tr>
      <w:tr w:rsidR="00092725" w:rsidRPr="00092725" w:rsidTr="00092725">
        <w:tc>
          <w:tcPr>
            <w:tcW w:w="13953"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 Проверка документов и регистрация заявления</w:t>
            </w:r>
          </w:p>
        </w:tc>
      </w:tr>
      <w:tr w:rsidR="00092725" w:rsidRPr="00092725" w:rsidTr="00092725">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Поступление заявления и документов для предоставления Муниципальной услуги в Уполномочен-</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ный орган</w:t>
            </w: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 рабочий день</w:t>
            </w:r>
          </w:p>
        </w:tc>
        <w:tc>
          <w:tcPr>
            <w:tcW w:w="2098"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Уполномоченного органа, ответственного за предоставление Муниципальной услуги</w:t>
            </w:r>
          </w:p>
        </w:tc>
        <w:tc>
          <w:tcPr>
            <w:tcW w:w="176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Уполномоченный орган/ГИС</w:t>
            </w:r>
          </w:p>
        </w:tc>
        <w:tc>
          <w:tcPr>
            <w:tcW w:w="141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w:t>
            </w:r>
          </w:p>
        </w:tc>
        <w:tc>
          <w:tcPr>
            <w:tcW w:w="226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92725" w:rsidRPr="00092725" w:rsidTr="000927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 рабочий день</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r>
      <w:tr w:rsidR="00092725" w:rsidRPr="00092725" w:rsidTr="000927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xml:space="preserve">В случае отсутствия оснований для отказа в приеме документов, </w:t>
            </w:r>
            <w:r w:rsidRPr="00092725">
              <w:rPr>
                <w:rFonts w:ascii="Arial" w:eastAsia="Times New Roman" w:hAnsi="Arial" w:cs="Arial"/>
                <w:sz w:val="24"/>
                <w:szCs w:val="24"/>
                <w:lang w:eastAsia="ru-RU"/>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1 рабочий день</w:t>
            </w:r>
          </w:p>
        </w:tc>
        <w:tc>
          <w:tcPr>
            <w:tcW w:w="209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 Уполномоченного органа, ответственн</w:t>
            </w:r>
            <w:r w:rsidRPr="00092725">
              <w:rPr>
                <w:rFonts w:ascii="Arial" w:eastAsia="Times New Roman" w:hAnsi="Arial" w:cs="Arial"/>
                <w:sz w:val="24"/>
                <w:szCs w:val="24"/>
                <w:lang w:eastAsia="ru-RU"/>
              </w:rPr>
              <w:lastRenderedPageBreak/>
              <w:t>ое за регистрацию корреспонденции</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Уполномоченный орган/ГИС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r>
      <w:tr w:rsidR="00092725" w:rsidRPr="00092725" w:rsidTr="000927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209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Уполномоченный орган/ГИС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092725" w:rsidRPr="00092725" w:rsidTr="00092725">
        <w:tc>
          <w:tcPr>
            <w:tcW w:w="13953"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2. Получение сведений посредством СМЭВ</w:t>
            </w:r>
          </w:p>
        </w:tc>
      </w:tr>
      <w:tr w:rsidR="00092725" w:rsidRPr="00092725" w:rsidTr="00092725">
        <w:tc>
          <w:tcPr>
            <w:tcW w:w="2189"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направление межведомственных запросов в органы и организации, указанные в пункте 2.3 Административного регламе</w:t>
            </w:r>
            <w:r w:rsidRPr="00092725">
              <w:rPr>
                <w:rFonts w:ascii="Arial" w:eastAsia="Times New Roman" w:hAnsi="Arial" w:cs="Arial"/>
                <w:sz w:val="24"/>
                <w:szCs w:val="24"/>
                <w:lang w:eastAsia="ru-RU"/>
              </w:rPr>
              <w:lastRenderedPageBreak/>
              <w:t>нта</w:t>
            </w:r>
          </w:p>
        </w:tc>
        <w:tc>
          <w:tcPr>
            <w:tcW w:w="198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в день регистрации заявления и документов</w:t>
            </w:r>
          </w:p>
        </w:tc>
        <w:tc>
          <w:tcPr>
            <w:tcW w:w="1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Уполномоченный орган/ГИС/СМЭВ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w:t>
            </w:r>
            <w:r w:rsidRPr="00092725">
              <w:rPr>
                <w:rFonts w:ascii="Arial" w:eastAsia="Times New Roman" w:hAnsi="Arial" w:cs="Arial"/>
                <w:sz w:val="24"/>
                <w:szCs w:val="24"/>
                <w:lang w:eastAsia="ru-RU"/>
              </w:rPr>
              <w:lastRenderedPageBreak/>
              <w:t>регламента, в том числе с использованием СМЭВ</w:t>
            </w:r>
          </w:p>
        </w:tc>
      </w:tr>
      <w:tr w:rsidR="00092725" w:rsidRPr="00092725" w:rsidTr="00092725">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98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Уполномоченный орган)/ГИС/СМЭВ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r w:rsidR="00092725" w:rsidRPr="00092725" w:rsidTr="00092725">
        <w:tc>
          <w:tcPr>
            <w:tcW w:w="13953"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3. Рассмотрение документов и сведений</w:t>
            </w:r>
          </w:p>
        </w:tc>
      </w:tr>
      <w:tr w:rsidR="00092725" w:rsidRPr="00092725" w:rsidTr="00092725">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 рабочий день</w:t>
            </w:r>
          </w:p>
        </w:tc>
        <w:tc>
          <w:tcPr>
            <w:tcW w:w="209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Уполномоченный орган)/ГИС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основания отказа в предоставлении Муниципальной услуги, предусмотренные пунктом 2.16 Административного регламента</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проект результата предоставления Муниципальной услуги по форме, приведенной в приложении № 2 к Административному регламенту</w:t>
            </w:r>
          </w:p>
        </w:tc>
      </w:tr>
      <w:tr w:rsidR="00092725" w:rsidRPr="00092725" w:rsidTr="00092725">
        <w:tc>
          <w:tcPr>
            <w:tcW w:w="13953"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4. Принятие решения</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20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xml:space="preserve">проект результата </w:t>
            </w:r>
            <w:r w:rsidRPr="00092725">
              <w:rPr>
                <w:rFonts w:ascii="Arial" w:eastAsia="Times New Roman" w:hAnsi="Arial" w:cs="Arial"/>
                <w:sz w:val="24"/>
                <w:szCs w:val="24"/>
                <w:lang w:eastAsia="ru-RU"/>
              </w:rPr>
              <w:lastRenderedPageBreak/>
              <w:t>предоставления Муниципальной услуги по форме согласно приложению № 8 к Административному регламенту</w:t>
            </w:r>
          </w:p>
        </w:tc>
        <w:tc>
          <w:tcPr>
            <w:tcW w:w="297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 xml:space="preserve">Принятие решения о </w:t>
            </w:r>
            <w:r w:rsidRPr="00092725">
              <w:rPr>
                <w:rFonts w:ascii="Arial" w:eastAsia="Times New Roman" w:hAnsi="Arial" w:cs="Arial"/>
                <w:sz w:val="24"/>
                <w:szCs w:val="24"/>
                <w:lang w:eastAsia="ru-RU"/>
              </w:rPr>
              <w:lastRenderedPageBreak/>
              <w:t>возврате заявления о предоставлении Муниципальной услуги заявителю</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 xml:space="preserve">2 рабочих </w:t>
            </w:r>
            <w:r w:rsidRPr="00092725">
              <w:rPr>
                <w:rFonts w:ascii="Arial" w:eastAsia="Times New Roman" w:hAnsi="Arial" w:cs="Arial"/>
                <w:sz w:val="24"/>
                <w:szCs w:val="24"/>
                <w:lang w:eastAsia="ru-RU"/>
              </w:rPr>
              <w:lastRenderedPageBreak/>
              <w:t>дня</w:t>
            </w:r>
          </w:p>
        </w:tc>
        <w:tc>
          <w:tcPr>
            <w:tcW w:w="212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 xml:space="preserve">должностное лицо </w:t>
            </w:r>
            <w:r w:rsidRPr="00092725">
              <w:rPr>
                <w:rFonts w:ascii="Arial" w:eastAsia="Times New Roman" w:hAnsi="Arial" w:cs="Arial"/>
                <w:sz w:val="24"/>
                <w:szCs w:val="24"/>
                <w:lang w:eastAsia="ru-RU"/>
              </w:rPr>
              <w:lastRenderedPageBreak/>
              <w:t>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Уполномо</w:t>
            </w:r>
            <w:r w:rsidRPr="00092725">
              <w:rPr>
                <w:rFonts w:ascii="Arial" w:eastAsia="Times New Roman" w:hAnsi="Arial" w:cs="Arial"/>
                <w:sz w:val="24"/>
                <w:szCs w:val="24"/>
                <w:lang w:eastAsia="ru-RU"/>
              </w:rPr>
              <w:lastRenderedPageBreak/>
              <w:t>ченный орган)/ГИС</w:t>
            </w:r>
          </w:p>
        </w:tc>
        <w:tc>
          <w:tcPr>
            <w:tcW w:w="190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 xml:space="preserve">основания возврата </w:t>
            </w:r>
            <w:r w:rsidRPr="00092725">
              <w:rPr>
                <w:rFonts w:ascii="Arial" w:eastAsia="Times New Roman" w:hAnsi="Arial" w:cs="Arial"/>
                <w:sz w:val="24"/>
                <w:szCs w:val="24"/>
                <w:lang w:eastAsia="ru-RU"/>
              </w:rPr>
              <w:lastRenderedPageBreak/>
              <w:t>заявления о предоставлении Муниципальной услуги Заявителю,</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предусмотренные пунктом 2.16 Административного регламента</w:t>
            </w:r>
          </w:p>
        </w:tc>
        <w:tc>
          <w:tcPr>
            <w:tcW w:w="2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проект результат</w:t>
            </w:r>
            <w:r w:rsidRPr="00092725">
              <w:rPr>
                <w:rFonts w:ascii="Arial" w:eastAsia="Times New Roman" w:hAnsi="Arial" w:cs="Arial"/>
                <w:sz w:val="24"/>
                <w:szCs w:val="24"/>
                <w:lang w:eastAsia="ru-RU"/>
              </w:rPr>
              <w:lastRenderedPageBreak/>
              <w:t>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w:t>
            </w:r>
          </w:p>
        </w:tc>
      </w:tr>
      <w:tr w:rsidR="00092725" w:rsidRPr="00092725" w:rsidTr="00092725">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проект результата предоставления Муниципальной услуги</w:t>
            </w:r>
          </w:p>
        </w:tc>
        <w:tc>
          <w:tcPr>
            <w:tcW w:w="298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w:t>
            </w:r>
            <w:r w:rsidRPr="00092725">
              <w:rPr>
                <w:rFonts w:ascii="Arial" w:eastAsia="Times New Roman" w:hAnsi="Arial" w:cs="Arial"/>
                <w:sz w:val="24"/>
                <w:szCs w:val="24"/>
                <w:lang w:eastAsia="ru-RU"/>
              </w:rPr>
              <w:lastRenderedPageBreak/>
              <w:t>ной (муниципальной) услуги</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5 рабочих дней</w:t>
            </w:r>
          </w:p>
        </w:tc>
        <w:tc>
          <w:tcPr>
            <w:tcW w:w="212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Уполномоченный орган)/ГИС</w:t>
            </w:r>
          </w:p>
        </w:tc>
        <w:tc>
          <w:tcPr>
            <w:tcW w:w="190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w:t>
            </w:r>
          </w:p>
        </w:tc>
        <w:tc>
          <w:tcPr>
            <w:tcW w:w="2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092725" w:rsidRPr="00092725" w:rsidTr="00092725">
        <w:tc>
          <w:tcPr>
            <w:tcW w:w="13953"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5. Выдача результата</w:t>
            </w:r>
          </w:p>
        </w:tc>
      </w:tr>
      <w:tr w:rsidR="00092725" w:rsidRPr="00092725" w:rsidTr="00092725">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формирование и регистрация результата Муниципальной услуги, в форме электронного документа в ГИС</w:t>
            </w: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Регистрация результата предоставления Муниципальной услуги</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09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Уполномоченный орган)/ГИС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092725" w:rsidRPr="00092725" w:rsidTr="000927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 сроки, установленные соглашением о взаимодействии между Администрацией и МФЦ</w:t>
            </w:r>
          </w:p>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209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Администрация /АИС МФЦ</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092725" w:rsidRPr="00092725" w:rsidTr="000927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2725" w:rsidRPr="00092725" w:rsidRDefault="00092725" w:rsidP="00092725">
            <w:pPr>
              <w:spacing w:after="0" w:line="240" w:lineRule="auto"/>
              <w:rPr>
                <w:rFonts w:ascii="Times New Roman" w:eastAsia="Times New Roman" w:hAnsi="Times New Roman" w:cs="Times New Roman"/>
                <w:sz w:val="24"/>
                <w:szCs w:val="24"/>
                <w:lang w:eastAsia="ru-RU"/>
              </w:rPr>
            </w:pP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Направлени</w:t>
            </w:r>
            <w:r w:rsidRPr="00092725">
              <w:rPr>
                <w:rFonts w:ascii="Arial" w:eastAsia="Times New Roman" w:hAnsi="Arial" w:cs="Arial"/>
                <w:sz w:val="24"/>
                <w:szCs w:val="24"/>
                <w:lang w:eastAsia="ru-RU"/>
              </w:rPr>
              <w:lastRenderedPageBreak/>
              <w:t>е Заявителю результата предоставления Муниципальной услуги в личный кабинет на ЕПГУ</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 xml:space="preserve">В день </w:t>
            </w:r>
            <w:r w:rsidRPr="00092725">
              <w:rPr>
                <w:rFonts w:ascii="Arial" w:eastAsia="Times New Roman" w:hAnsi="Arial" w:cs="Arial"/>
                <w:sz w:val="24"/>
                <w:szCs w:val="24"/>
                <w:lang w:eastAsia="ru-RU"/>
              </w:rPr>
              <w:lastRenderedPageBreak/>
              <w:t>регистрации результата предоставления Муниципальной услуги</w:t>
            </w:r>
          </w:p>
        </w:tc>
        <w:tc>
          <w:tcPr>
            <w:tcW w:w="209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должностно</w:t>
            </w:r>
            <w:r w:rsidRPr="00092725">
              <w:rPr>
                <w:rFonts w:ascii="Arial" w:eastAsia="Times New Roman" w:hAnsi="Arial" w:cs="Arial"/>
                <w:sz w:val="24"/>
                <w:szCs w:val="24"/>
                <w:lang w:eastAsia="ru-RU"/>
              </w:rPr>
              <w:lastRenderedPageBreak/>
              <w:t>е лицо Администрации, ответственное за предоставление Муниципальной услуги</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ГИС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Результат </w:t>
            </w:r>
            <w:r w:rsidRPr="00092725">
              <w:rPr>
                <w:rFonts w:ascii="Arial" w:eastAsia="Times New Roman" w:hAnsi="Arial" w:cs="Arial"/>
                <w:sz w:val="24"/>
                <w:szCs w:val="24"/>
                <w:lang w:eastAsia="ru-RU"/>
              </w:rPr>
              <w:lastRenderedPageBreak/>
              <w:t>Муниципальной услуги, направленный Заявителю в личный кабинет на ЕПГУ</w:t>
            </w:r>
          </w:p>
        </w:tc>
      </w:tr>
      <w:tr w:rsidR="00092725" w:rsidRPr="00092725" w:rsidTr="00092725">
        <w:tc>
          <w:tcPr>
            <w:tcW w:w="13953"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6. Внесение результата Муниципальной услуги в реестр решений</w:t>
            </w:r>
          </w:p>
        </w:tc>
      </w:tr>
      <w:tr w:rsidR="00092725" w:rsidRPr="00092725" w:rsidTr="00092725">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Формирование и регистрация результата Муниципальной услуги в форме электронного документа в ГИС</w:t>
            </w:r>
          </w:p>
        </w:tc>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Внесение сведений о результате предоставления Муниципальной услуги в реестр решений</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1 рабочий день</w:t>
            </w:r>
          </w:p>
        </w:tc>
        <w:tc>
          <w:tcPr>
            <w:tcW w:w="209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должностное лицоАдминистрации, ответственное за предоставление Муниципальной услуги</w:t>
            </w:r>
          </w:p>
        </w:tc>
        <w:tc>
          <w:tcPr>
            <w:tcW w:w="17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ГИС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Результат предоставления Муниципальной услуги внесен в реестр</w:t>
            </w:r>
          </w:p>
        </w:tc>
      </w:tr>
    </w:tbl>
    <w:p w:rsidR="00092725" w:rsidRPr="00092725" w:rsidRDefault="00092725" w:rsidP="00092725">
      <w:pPr>
        <w:spacing w:after="0" w:line="240" w:lineRule="auto"/>
        <w:rPr>
          <w:rFonts w:ascii="Times New Roman" w:eastAsia="Times New Roman" w:hAnsi="Times New Roman" w:cs="Times New Roman"/>
          <w:sz w:val="24"/>
          <w:szCs w:val="24"/>
          <w:lang w:eastAsia="ru-RU"/>
        </w:rPr>
      </w:pPr>
      <w:r w:rsidRPr="00092725">
        <w:rPr>
          <w:rFonts w:ascii="Arial" w:eastAsia="Times New Roman" w:hAnsi="Arial" w:cs="Arial"/>
          <w:color w:val="000000"/>
          <w:sz w:val="24"/>
          <w:szCs w:val="24"/>
          <w:lang w:eastAsia="ru-RU"/>
        </w:rPr>
        <w:br w:type="textWrapping" w:clear="all"/>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Приложение № 8</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 (или) земельных</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муниципальной собственности, и земельных</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частной собственности»</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bookmarkStart w:id="25" w:name="Par958"/>
      <w:bookmarkEnd w:id="25"/>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Кому ____________________________________________________________________________________</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w:t>
      </w:r>
      <w:r w:rsidRPr="00092725">
        <w:rPr>
          <w:rFonts w:ascii="Arial" w:eastAsia="Times New Roman" w:hAnsi="Arial" w:cs="Arial"/>
          <w:color w:val="000000"/>
          <w:sz w:val="24"/>
          <w:szCs w:val="24"/>
          <w:lang w:eastAsia="ru-RU"/>
        </w:rPr>
        <w:lastRenderedPageBreak/>
        <w:t>индивидуального предпринимателя); полное наименование юридического лица, ИНН, ОГРН, юридический адрес – для юридического лица)</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Контактные данные:</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РЕШЕНИЕ</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№___________________от ____________________________</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(номер и дата решения)</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об отказе в приеме документов, необходимых для предоставления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6. Наличие противоречивых сведений в заявлении и приложенных к нему документах.</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Дополнительная информация: 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 ___________ 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(должность) (подпись) (фамилия, имя, отчество) (последнее - при наличии))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 __________ 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Дата</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br w:type="textWrapping" w:clear="all"/>
        <w:t>Приложение № 9</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 (или) земельных</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муниципальной собственности, и земельных</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частной собственности»</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Кому ____________________________________________________________________________________</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__________________________________________</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Контактные данные:</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left="4536"/>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РЕШЕНИЕ</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____________________________________</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№___________________от ____________________________</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lastRenderedPageBreak/>
        <w:t>(номер и дата решения)</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center"/>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о возврате заявления о предоставлении муниципальной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Рассмотрев заявление от ___________ № ___________ (Заявитель 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1. Заявление подано в местного самоуправления, в полномочия которых не входит предоставление услуги.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Дополнительная информация: 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 ___________ ________________________________________________________________________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(должность) (подпись) (фамилия, имя, отчество) (последнее - при наличии))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_______________ __________ _____________________________________________</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Дата</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br w:type="textWrapping" w:clear="all"/>
        <w:t>Приложение №10</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к Административному регламенту</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по предоставлению Муниципальной</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услуги «Перераспределение земель и (или)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муниципальной собственности, и земельных</w:t>
      </w:r>
    </w:p>
    <w:p w:rsidR="00092725" w:rsidRPr="00092725" w:rsidRDefault="00092725" w:rsidP="00092725">
      <w:pPr>
        <w:spacing w:after="0" w:line="240" w:lineRule="auto"/>
        <w:ind w:firstLine="709"/>
        <w:jc w:val="right"/>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участков, находящихся в частной собственности»</w:t>
      </w:r>
    </w:p>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23"/>
        <w:gridCol w:w="2169"/>
        <w:gridCol w:w="419"/>
        <w:gridCol w:w="360"/>
        <w:gridCol w:w="2217"/>
        <w:gridCol w:w="434"/>
        <w:gridCol w:w="2848"/>
      </w:tblGrid>
      <w:tr w:rsidR="00092725" w:rsidRPr="00092725" w:rsidTr="00092725">
        <w:tc>
          <w:tcPr>
            <w:tcW w:w="3571" w:type="dxa"/>
            <w:gridSpan w:val="4"/>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5499" w:type="dxa"/>
            <w:gridSpan w:val="3"/>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3571" w:type="dxa"/>
            <w:gridSpan w:val="4"/>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5499" w:type="dxa"/>
            <w:gridSpan w:val="3"/>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3571" w:type="dxa"/>
            <w:gridSpan w:val="4"/>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 </w:t>
            </w:r>
          </w:p>
        </w:tc>
        <w:tc>
          <w:tcPr>
            <w:tcW w:w="5499" w:type="dxa"/>
            <w:gridSpan w:val="3"/>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кому:</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(наименование органа местного самоуправления)</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от кого: 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_______________________________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наименование, местонахождение, ИНН, ОГРН юридического лица, ИП)</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(контактный телефон, электронная почта, почтовый адрес)</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(данные представителя заявителя)</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center"/>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Заявление</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092725" w:rsidRPr="00092725" w:rsidTr="00092725">
        <w:tc>
          <w:tcPr>
            <w:tcW w:w="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8447" w:type="dxa"/>
            <w:gridSpan w:val="6"/>
            <w:tcBorders>
              <w:lef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уведомление об отказе в предоставлении муниципальной услуги;</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8447" w:type="dxa"/>
            <w:gridSpan w:val="6"/>
            <w:tcBorders>
              <w:lef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соглашение о перераспределении земельных участков;</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8447" w:type="dxa"/>
            <w:gridSpan w:val="6"/>
            <w:tcBorders>
              <w:lef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согласие на заключение соглашения о перераспределении земельных участков;</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8447" w:type="dxa"/>
            <w:gridSpan w:val="6"/>
            <w:tcBorders>
              <w:lef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постановление администрации 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(наименование муниципального образования)</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об утверждении схемы расположения земельного участка.</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Результаты рассмотрения заявления (отметить один вариант):</w:t>
            </w:r>
          </w:p>
        </w:tc>
      </w:tr>
      <w:tr w:rsidR="00092725" w:rsidRPr="00092725" w:rsidTr="00092725">
        <w:tc>
          <w:tcPr>
            <w:tcW w:w="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8447" w:type="dxa"/>
            <w:gridSpan w:val="6"/>
            <w:tcBorders>
              <w:lef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получу лично;</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r>
      <w:tr w:rsidR="00092725" w:rsidRPr="00092725" w:rsidTr="00092725">
        <w:tc>
          <w:tcPr>
            <w:tcW w:w="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8447" w:type="dxa"/>
            <w:gridSpan w:val="6"/>
            <w:tcBorders>
              <w:left w:val="single" w:sz="6" w:space="0" w:color="000000"/>
            </w:tcBorders>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прошу направить по почтовому адресу:</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___________________________________________________;</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lastRenderedPageBreak/>
              <w:t>- прошу направить в форме электронного документа на адрес электронной почты:</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_________________________________________________.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для физических лиц:</w:t>
            </w:r>
          </w:p>
        </w:tc>
      </w:tr>
      <w:tr w:rsidR="00092725" w:rsidRPr="00092725" w:rsidTr="00092725">
        <w:tc>
          <w:tcPr>
            <w:tcW w:w="2792" w:type="dxa"/>
            <w:gridSpan w:val="2"/>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(подпись)</w:t>
            </w:r>
          </w:p>
        </w:tc>
        <w:tc>
          <w:tcPr>
            <w:tcW w:w="419" w:type="dxa"/>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5859" w:type="dxa"/>
            <w:gridSpan w:val="4"/>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_____________________________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(расшифровка подписи)</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для юридических лиц:</w:t>
            </w:r>
          </w:p>
        </w:tc>
      </w:tr>
      <w:tr w:rsidR="00092725" w:rsidRPr="00092725" w:rsidTr="00092725">
        <w:tc>
          <w:tcPr>
            <w:tcW w:w="2792" w:type="dxa"/>
            <w:gridSpan w:val="2"/>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(должность)</w:t>
            </w:r>
          </w:p>
        </w:tc>
        <w:tc>
          <w:tcPr>
            <w:tcW w:w="419" w:type="dxa"/>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2577" w:type="dxa"/>
            <w:gridSpan w:val="2"/>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(подпись) М.П.</w:t>
            </w:r>
          </w:p>
        </w:tc>
        <w:tc>
          <w:tcPr>
            <w:tcW w:w="434" w:type="dxa"/>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 </w:t>
            </w:r>
          </w:p>
        </w:tc>
        <w:tc>
          <w:tcPr>
            <w:tcW w:w="2848" w:type="dxa"/>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______________</w:t>
            </w:r>
          </w:p>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(расшифровка подписи)</w:t>
            </w:r>
          </w:p>
        </w:tc>
      </w:tr>
      <w:tr w:rsidR="00092725" w:rsidRPr="00092725" w:rsidTr="00092725">
        <w:tc>
          <w:tcPr>
            <w:tcW w:w="9070" w:type="dxa"/>
            <w:gridSpan w:val="7"/>
            <w:tcMar>
              <w:top w:w="102" w:type="dxa"/>
              <w:left w:w="62" w:type="dxa"/>
              <w:bottom w:w="102" w:type="dxa"/>
              <w:right w:w="62" w:type="dxa"/>
            </w:tcMar>
            <w:hideMark/>
          </w:tcPr>
          <w:p w:rsidR="00092725" w:rsidRPr="00092725" w:rsidRDefault="00092725" w:rsidP="00092725">
            <w:pPr>
              <w:spacing w:after="0" w:line="240" w:lineRule="auto"/>
              <w:ind w:firstLine="709"/>
              <w:jc w:val="both"/>
              <w:rPr>
                <w:rFonts w:ascii="Times New Roman" w:eastAsia="Times New Roman" w:hAnsi="Times New Roman" w:cs="Times New Roman"/>
                <w:sz w:val="24"/>
                <w:szCs w:val="24"/>
                <w:lang w:eastAsia="ru-RU"/>
              </w:rPr>
            </w:pPr>
            <w:r w:rsidRPr="00092725">
              <w:rPr>
                <w:rFonts w:ascii="Arial" w:eastAsia="Times New Roman" w:hAnsi="Arial" w:cs="Arial"/>
                <w:sz w:val="24"/>
                <w:szCs w:val="24"/>
                <w:lang w:eastAsia="ru-RU"/>
              </w:rPr>
              <w:t>"___" ______________ 20___ г.</w:t>
            </w:r>
          </w:p>
        </w:tc>
      </w:tr>
    </w:tbl>
    <w:p w:rsidR="00092725" w:rsidRPr="00092725" w:rsidRDefault="00092725" w:rsidP="00092725">
      <w:pPr>
        <w:spacing w:after="0" w:line="240" w:lineRule="auto"/>
        <w:ind w:firstLine="709"/>
        <w:jc w:val="both"/>
        <w:rPr>
          <w:rFonts w:ascii="Arial" w:eastAsia="Times New Roman" w:hAnsi="Arial" w:cs="Arial"/>
          <w:color w:val="000000"/>
          <w:sz w:val="24"/>
          <w:szCs w:val="24"/>
          <w:lang w:eastAsia="ru-RU"/>
        </w:rPr>
      </w:pPr>
      <w:r w:rsidRPr="00092725">
        <w:rPr>
          <w:rFonts w:ascii="Arial" w:eastAsia="Times New Roman" w:hAnsi="Arial" w:cs="Arial"/>
          <w:color w:val="000000"/>
          <w:sz w:val="24"/>
          <w:szCs w:val="24"/>
          <w:lang w:eastAsia="ru-RU"/>
        </w:rPr>
        <w:t> </w:t>
      </w:r>
    </w:p>
    <w:p w:rsidR="004A078A" w:rsidRDefault="004A078A"/>
    <w:sectPr w:rsidR="004A0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4BFA"/>
    <w:multiLevelType w:val="multilevel"/>
    <w:tmpl w:val="14183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A70AE"/>
    <w:multiLevelType w:val="multilevel"/>
    <w:tmpl w:val="3D9A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DA4D43"/>
    <w:multiLevelType w:val="multilevel"/>
    <w:tmpl w:val="7310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D36365"/>
    <w:multiLevelType w:val="multilevel"/>
    <w:tmpl w:val="DE94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207244"/>
    <w:multiLevelType w:val="multilevel"/>
    <w:tmpl w:val="D9EC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7D"/>
    <w:rsid w:val="00092725"/>
    <w:rsid w:val="00113D7D"/>
    <w:rsid w:val="00143185"/>
    <w:rsid w:val="004A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927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72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927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72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927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22338</Words>
  <Characters>127332</Characters>
  <Application>Microsoft Office Word</Application>
  <DocSecurity>0</DocSecurity>
  <Lines>1061</Lines>
  <Paragraphs>298</Paragraphs>
  <ScaleCrop>false</ScaleCrop>
  <Company>diakov.net</Company>
  <LinksUpToDate>false</LinksUpToDate>
  <CharactersWithSpaces>149372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2025-01-28T08:51:00Z</dcterms:created>
  <dcterms:modified xsi:type="dcterms:W3CDTF">2025-01-28T08:57:00Z</dcterms:modified>
</cp:coreProperties>
</file>