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2B" w:rsidRPr="004D3E2B" w:rsidRDefault="004D3E2B" w:rsidP="004D3E2B">
      <w:pPr>
        <w:spacing w:after="0"/>
        <w:ind w:firstLine="709"/>
        <w:jc w:val="center"/>
        <w:rPr>
          <w:rFonts w:ascii="Arial" w:eastAsia="Times New Roman" w:hAnsi="Arial" w:cs="Arial"/>
          <w:sz w:val="24"/>
          <w:szCs w:val="24"/>
          <w:lang w:eastAsia="ru-RU"/>
        </w:rPr>
      </w:pPr>
      <w:r w:rsidRPr="004D3E2B">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4D3E2B" w:rsidRPr="004D3E2B" w:rsidRDefault="004D3E2B" w:rsidP="004D3E2B">
      <w:pPr>
        <w:spacing w:after="0"/>
        <w:ind w:firstLine="709"/>
        <w:jc w:val="center"/>
        <w:rPr>
          <w:rFonts w:ascii="Arial" w:eastAsia="Times New Roman" w:hAnsi="Arial" w:cs="Arial"/>
          <w:sz w:val="24"/>
          <w:szCs w:val="24"/>
          <w:lang w:eastAsia="ru-RU"/>
        </w:rPr>
      </w:pPr>
      <w:r w:rsidRPr="004D3E2B">
        <w:rPr>
          <w:rFonts w:ascii="Arial" w:eastAsia="Times New Roman" w:hAnsi="Arial" w:cs="Arial"/>
          <w:sz w:val="24"/>
          <w:szCs w:val="24"/>
          <w:lang w:eastAsia="ru-RU"/>
        </w:rPr>
        <w:t>АДМИНИСТРАЦИЯ ПОВОРИНСКОГО МУНИЦИПАЛЬНОГО РАЙОНА</w:t>
      </w:r>
    </w:p>
    <w:p w:rsidR="004D3E2B" w:rsidRPr="004D3E2B" w:rsidRDefault="004D3E2B" w:rsidP="004D3E2B">
      <w:pPr>
        <w:spacing w:after="0"/>
        <w:ind w:firstLine="709"/>
        <w:jc w:val="center"/>
        <w:rPr>
          <w:rFonts w:ascii="Arial" w:eastAsia="Times New Roman" w:hAnsi="Arial" w:cs="Arial"/>
          <w:sz w:val="24"/>
          <w:szCs w:val="24"/>
          <w:lang w:eastAsia="ru-RU"/>
        </w:rPr>
      </w:pPr>
      <w:r w:rsidRPr="004D3E2B">
        <w:rPr>
          <w:rFonts w:ascii="Arial" w:eastAsia="Times New Roman" w:hAnsi="Arial" w:cs="Arial"/>
          <w:sz w:val="24"/>
          <w:szCs w:val="24"/>
          <w:lang w:eastAsia="ru-RU"/>
        </w:rPr>
        <w:t>ВОРОНЕЖСКОЙ ОБЛАСТИ</w:t>
      </w:r>
    </w:p>
    <w:p w:rsidR="004D3E2B" w:rsidRPr="004D3E2B" w:rsidRDefault="004D3E2B" w:rsidP="004D3E2B">
      <w:pPr>
        <w:spacing w:after="0"/>
        <w:ind w:firstLine="709"/>
        <w:jc w:val="center"/>
        <w:rPr>
          <w:rFonts w:ascii="Arial" w:eastAsia="Times New Roman" w:hAnsi="Arial" w:cs="Arial"/>
          <w:sz w:val="24"/>
          <w:szCs w:val="24"/>
          <w:lang w:eastAsia="ru-RU"/>
        </w:rPr>
      </w:pPr>
    </w:p>
    <w:p w:rsidR="004D3E2B" w:rsidRPr="004D3E2B" w:rsidRDefault="004D3E2B" w:rsidP="004D3E2B">
      <w:pPr>
        <w:spacing w:after="0"/>
        <w:ind w:firstLine="709"/>
        <w:jc w:val="center"/>
        <w:rPr>
          <w:rFonts w:ascii="Arial" w:eastAsia="Times New Roman" w:hAnsi="Arial" w:cs="Arial"/>
          <w:sz w:val="24"/>
          <w:szCs w:val="24"/>
          <w:lang w:eastAsia="ru-RU"/>
        </w:rPr>
      </w:pPr>
      <w:r w:rsidRPr="004D3E2B">
        <w:rPr>
          <w:rFonts w:ascii="Arial" w:eastAsia="Times New Roman" w:hAnsi="Arial" w:cs="Arial"/>
          <w:sz w:val="24"/>
          <w:szCs w:val="24"/>
          <w:lang w:eastAsia="ru-RU"/>
        </w:rPr>
        <w:t>ПОСТАНОВЛЕНИЕ</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bCs/>
          <w:kern w:val="28"/>
          <w:sz w:val="24"/>
          <w:szCs w:val="24"/>
          <w:lang w:eastAsia="ru-RU"/>
        </w:rPr>
      </w:pPr>
      <w:r w:rsidRPr="004D3E2B">
        <w:rPr>
          <w:rFonts w:ascii="Arial" w:eastAsia="Times New Roman" w:hAnsi="Arial" w:cs="Arial"/>
          <w:bCs/>
          <w:kern w:val="28"/>
          <w:sz w:val="24"/>
          <w:szCs w:val="24"/>
          <w:lang w:eastAsia="ru-RU"/>
        </w:rPr>
        <w:t>от 09.10.2023 № 580</w:t>
      </w:r>
    </w:p>
    <w:p w:rsidR="004D3E2B" w:rsidRPr="004D3E2B" w:rsidRDefault="004D3E2B" w:rsidP="004D3E2B">
      <w:pPr>
        <w:spacing w:after="0"/>
        <w:ind w:firstLine="709"/>
        <w:jc w:val="both"/>
        <w:rPr>
          <w:rFonts w:ascii="Arial" w:eastAsia="Times New Roman" w:hAnsi="Arial" w:cs="Arial"/>
          <w:bCs/>
          <w:kern w:val="28"/>
          <w:sz w:val="24"/>
          <w:szCs w:val="24"/>
          <w:lang w:eastAsia="ru-RU"/>
        </w:rPr>
      </w:pPr>
      <w:r w:rsidRPr="004D3E2B">
        <w:rPr>
          <w:rFonts w:ascii="Arial" w:eastAsia="Times New Roman" w:hAnsi="Arial" w:cs="Arial"/>
          <w:bCs/>
          <w:kern w:val="28"/>
          <w:sz w:val="24"/>
          <w:szCs w:val="24"/>
          <w:lang w:eastAsia="ru-RU"/>
        </w:rPr>
        <w:t>(в ред. пост. от 09.04.2024г. №196</w:t>
      </w:r>
      <w:r w:rsidRPr="004D3E2B">
        <w:rPr>
          <w:rFonts w:ascii="Arial" w:eastAsia="Times New Roman" w:hAnsi="Arial" w:cs="Arial"/>
          <w:sz w:val="24"/>
          <w:szCs w:val="24"/>
          <w:lang w:eastAsia="ru-RU"/>
        </w:rPr>
        <w:t xml:space="preserve">; </w:t>
      </w:r>
      <w:r w:rsidRPr="004D3E2B">
        <w:rPr>
          <w:rFonts w:ascii="Arial" w:eastAsia="Times New Roman" w:hAnsi="Arial" w:cs="Arial"/>
          <w:bCs/>
          <w:kern w:val="28"/>
          <w:sz w:val="24"/>
          <w:szCs w:val="24"/>
          <w:lang w:eastAsia="ru-RU"/>
        </w:rPr>
        <w:t>от 21.11.2024г. №692; от 16.05.2025г. №304)</w:t>
      </w:r>
    </w:p>
    <w:p w:rsidR="004D3E2B" w:rsidRPr="004D3E2B" w:rsidRDefault="004D3E2B" w:rsidP="004D3E2B">
      <w:pPr>
        <w:spacing w:before="240" w:after="60"/>
        <w:ind w:firstLine="567"/>
        <w:jc w:val="center"/>
        <w:outlineLvl w:val="0"/>
        <w:rPr>
          <w:rFonts w:ascii="Arial" w:eastAsia="Times New Roman" w:hAnsi="Arial" w:cs="Arial"/>
          <w:bCs/>
          <w:kern w:val="28"/>
          <w:sz w:val="24"/>
          <w:szCs w:val="24"/>
          <w:lang w:eastAsia="ru-RU"/>
        </w:rPr>
      </w:pPr>
      <w:r w:rsidRPr="004D3E2B">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widowControl w:val="0"/>
        <w:tabs>
          <w:tab w:val="left" w:pos="0"/>
        </w:tabs>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3E2B">
        <w:rPr>
          <w:rFonts w:ascii="Arial" w:eastAsia="Calibri" w:hAnsi="Arial" w:cs="Arial"/>
          <w:bCs/>
          <w:sz w:val="24"/>
          <w:szCs w:val="24"/>
        </w:rPr>
        <w:t>,</w:t>
      </w:r>
      <w:r w:rsidRPr="004D3E2B">
        <w:rPr>
          <w:rFonts w:ascii="Arial" w:eastAsia="Calibri" w:hAnsi="Arial" w:cs="Arial"/>
          <w:sz w:val="24"/>
          <w:szCs w:val="24"/>
          <w:lang w:eastAsia="ru-RU"/>
        </w:rPr>
        <w:t xml:space="preserve"> </w:t>
      </w:r>
      <w:r w:rsidRPr="004D3E2B">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4D3E2B" w:rsidRPr="004D3E2B" w:rsidRDefault="004D3E2B" w:rsidP="004D3E2B">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4D3E2B" w:rsidRPr="004D3E2B" w:rsidRDefault="004D3E2B" w:rsidP="004D3E2B">
      <w:pPr>
        <w:widowControl w:val="0"/>
        <w:tabs>
          <w:tab w:val="left" w:pos="0"/>
        </w:tabs>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lang w:eastAsia="ru-RU"/>
        </w:rPr>
        <w:t xml:space="preserve">1. </w:t>
      </w:r>
      <w:r w:rsidRPr="004D3E2B">
        <w:rPr>
          <w:rFonts w:ascii="Arial" w:eastAsia="Calibri" w:hAnsi="Arial" w:cs="Arial"/>
          <w:sz w:val="24"/>
          <w:szCs w:val="24"/>
        </w:rPr>
        <w:t>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к настоящему постановлению.</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160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 Настоящее постановление вступает в силу со дня его официального опубликования. </w:t>
      </w:r>
    </w:p>
    <w:p w:rsidR="004D3E2B" w:rsidRPr="004D3E2B" w:rsidRDefault="004D3E2B" w:rsidP="004D3E2B">
      <w:pPr>
        <w:tabs>
          <w:tab w:val="left" w:pos="900"/>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lastRenderedPageBreak/>
        <w:t>4. Контроль за исполнением настоящего постановления оставляю за собой.</w:t>
      </w:r>
    </w:p>
    <w:p w:rsidR="004D3E2B" w:rsidRPr="004D3E2B" w:rsidRDefault="004D3E2B" w:rsidP="004D3E2B">
      <w:pPr>
        <w:tabs>
          <w:tab w:val="left" w:pos="900"/>
        </w:tabs>
        <w:spacing w:after="0"/>
        <w:ind w:firstLine="709"/>
        <w:contextualSpacing/>
        <w:jc w:val="both"/>
        <w:rPr>
          <w:rFonts w:ascii="Arial" w:eastAsia="Calibri" w:hAnsi="Arial" w:cs="Arial"/>
          <w:sz w:val="24"/>
          <w:szCs w:val="24"/>
        </w:rPr>
      </w:pPr>
    </w:p>
    <w:p w:rsidR="004D3E2B" w:rsidRPr="004D3E2B" w:rsidRDefault="004D3E2B" w:rsidP="004D3E2B">
      <w:pPr>
        <w:tabs>
          <w:tab w:val="left" w:pos="900"/>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Временно исполняющий обязанности главы администрации Поворинского</w:t>
      </w:r>
    </w:p>
    <w:p w:rsidR="004D3E2B" w:rsidRPr="004D3E2B" w:rsidRDefault="004D3E2B" w:rsidP="004D3E2B">
      <w:pPr>
        <w:tabs>
          <w:tab w:val="left" w:pos="900"/>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муниципального района А.А.Зимоглядов</w:t>
      </w:r>
    </w:p>
    <w:p w:rsidR="004D3E2B" w:rsidRPr="004D3E2B" w:rsidRDefault="004D3E2B" w:rsidP="004D3E2B">
      <w:pPr>
        <w:tabs>
          <w:tab w:val="left" w:pos="900"/>
        </w:tabs>
        <w:spacing w:after="0"/>
        <w:ind w:firstLine="709"/>
        <w:contextualSpacing/>
        <w:jc w:val="both"/>
        <w:rPr>
          <w:rFonts w:ascii="Arial" w:eastAsia="Calibri" w:hAnsi="Arial" w:cs="Arial"/>
          <w:sz w:val="24"/>
          <w:szCs w:val="24"/>
        </w:rPr>
      </w:pPr>
    </w:p>
    <w:p w:rsidR="004D3E2B" w:rsidRPr="004D3E2B" w:rsidRDefault="004D3E2B" w:rsidP="004D3E2B">
      <w:pPr>
        <w:tabs>
          <w:tab w:val="left" w:pos="900"/>
        </w:tabs>
        <w:spacing w:after="0"/>
        <w:ind w:firstLine="709"/>
        <w:contextualSpacing/>
        <w:jc w:val="both"/>
        <w:rPr>
          <w:rFonts w:ascii="Arial" w:eastAsia="Calibri" w:hAnsi="Arial" w:cs="Arial"/>
          <w:sz w:val="24"/>
          <w:szCs w:val="24"/>
        </w:rPr>
        <w:sectPr w:rsidR="004D3E2B" w:rsidRPr="004D3E2B" w:rsidSect="00657D3F">
          <w:headerReference w:type="even" r:id="rId6"/>
          <w:headerReference w:type="default" r:id="rId7"/>
          <w:footerReference w:type="even" r:id="rId8"/>
          <w:footerReference w:type="default" r:id="rId9"/>
          <w:headerReference w:type="first" r:id="rId10"/>
          <w:footerReference w:type="first" r:id="rId11"/>
          <w:pgSz w:w="11900" w:h="16840"/>
          <w:pgMar w:top="2268" w:right="567" w:bottom="567" w:left="1701" w:header="667" w:footer="121" w:gutter="0"/>
          <w:pgNumType w:start="1"/>
          <w:cols w:space="720"/>
          <w:noEndnote/>
          <w:docGrid w:linePitch="360"/>
        </w:sectPr>
      </w:pP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Приложение</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t>к постановлению администрации</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Поворинского муниципального района </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t>Воронежской области</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t>от «09» октября 2023 г. № 580</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Times New Roman"/>
          <w:sz w:val="24"/>
          <w:szCs w:val="24"/>
          <w:lang w:eastAsia="ru-RU"/>
        </w:rPr>
        <w:t>(в ред. пост. от 09.04.2024г. №196; от 21.11.2024г. №692; от 16.05.2025г. №304)</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both"/>
        <w:rPr>
          <w:rFonts w:ascii="Arial" w:eastAsia="Times New Roman" w:hAnsi="Arial" w:cs="Arial"/>
          <w:iCs/>
          <w:sz w:val="24"/>
          <w:szCs w:val="24"/>
        </w:rPr>
      </w:pPr>
      <w:r w:rsidRPr="004D3E2B">
        <w:rPr>
          <w:rFonts w:ascii="Arial" w:eastAsia="Times New Roman" w:hAnsi="Arial" w:cs="Arial"/>
          <w:iCs/>
          <w:sz w:val="24"/>
          <w:szCs w:val="24"/>
        </w:rPr>
        <w:t xml:space="preserve">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Раздел </w:t>
      </w:r>
      <w:r w:rsidRPr="004D3E2B">
        <w:rPr>
          <w:rFonts w:ascii="Arial" w:eastAsia="Times New Roman" w:hAnsi="Arial" w:cs="Arial"/>
          <w:bCs/>
          <w:sz w:val="24"/>
          <w:szCs w:val="24"/>
          <w:lang w:val="en-US" w:bidi="en-US"/>
        </w:rPr>
        <w:t>I</w:t>
      </w:r>
      <w:r w:rsidRPr="004D3E2B">
        <w:rPr>
          <w:rFonts w:ascii="Arial" w:eastAsia="Times New Roman" w:hAnsi="Arial" w:cs="Arial"/>
          <w:bCs/>
          <w:sz w:val="24"/>
          <w:szCs w:val="24"/>
          <w:lang w:bidi="en-US"/>
        </w:rPr>
        <w:t xml:space="preserve">. </w:t>
      </w:r>
      <w:r w:rsidRPr="004D3E2B">
        <w:rPr>
          <w:rFonts w:ascii="Arial" w:eastAsia="Times New Roman" w:hAnsi="Arial" w:cs="Arial"/>
          <w:sz w:val="24"/>
          <w:szCs w:val="24"/>
        </w:rPr>
        <w:t>Общие положения</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numPr>
          <w:ilvl w:val="0"/>
          <w:numId w:val="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Предмет регулирования Административного регламента</w:t>
      </w:r>
    </w:p>
    <w:p w:rsidR="004D3E2B" w:rsidRPr="004D3E2B" w:rsidRDefault="004D3E2B" w:rsidP="004D3E2B">
      <w:pPr>
        <w:numPr>
          <w:ilvl w:val="1"/>
          <w:numId w:val="1"/>
        </w:numPr>
        <w:tabs>
          <w:tab w:val="left" w:pos="142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w:t>
      </w:r>
    </w:p>
    <w:p w:rsidR="004D3E2B" w:rsidRPr="004D3E2B" w:rsidRDefault="004D3E2B" w:rsidP="004D3E2B">
      <w:pPr>
        <w:numPr>
          <w:ilvl w:val="1"/>
          <w:numId w:val="1"/>
        </w:numPr>
        <w:tabs>
          <w:tab w:val="left" w:pos="142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D3E2B" w:rsidRPr="004D3E2B" w:rsidRDefault="004D3E2B" w:rsidP="004D3E2B">
      <w:pPr>
        <w:tabs>
          <w:tab w:val="left" w:pos="1426"/>
        </w:tabs>
        <w:spacing w:after="0"/>
        <w:ind w:firstLine="709"/>
        <w:jc w:val="both"/>
        <w:rPr>
          <w:rFonts w:ascii="Arial" w:eastAsia="Times New Roman" w:hAnsi="Arial" w:cs="Arial"/>
          <w:sz w:val="24"/>
          <w:szCs w:val="24"/>
        </w:rPr>
      </w:pPr>
    </w:p>
    <w:p w:rsidR="004D3E2B" w:rsidRPr="004D3E2B" w:rsidRDefault="004D3E2B" w:rsidP="004D3E2B">
      <w:pPr>
        <w:numPr>
          <w:ilvl w:val="0"/>
          <w:numId w:val="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Круг Заявителей</w:t>
      </w:r>
    </w:p>
    <w:p w:rsidR="004D3E2B" w:rsidRPr="004D3E2B" w:rsidRDefault="004D3E2B" w:rsidP="004D3E2B">
      <w:pPr>
        <w:numPr>
          <w:ilvl w:val="1"/>
          <w:numId w:val="1"/>
        </w:numPr>
        <w:tabs>
          <w:tab w:val="left" w:pos="142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4D3E2B" w:rsidRPr="004D3E2B" w:rsidRDefault="004D3E2B" w:rsidP="004D3E2B">
      <w:pPr>
        <w:tabs>
          <w:tab w:val="left" w:pos="142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w:t>
      </w:r>
      <w:r w:rsidRPr="004D3E2B">
        <w:rPr>
          <w:rFonts w:ascii="Arial" w:eastAsia="Times New Roman" w:hAnsi="Arial" w:cs="Arial"/>
          <w:sz w:val="24"/>
          <w:szCs w:val="24"/>
        </w:rPr>
        <w:lastRenderedPageBreak/>
        <w:t>государственного органа или органа местного самоуправления (далее – представитель Заявителя).</w:t>
      </w:r>
    </w:p>
    <w:p w:rsidR="004D3E2B" w:rsidRPr="004D3E2B" w:rsidRDefault="004D3E2B" w:rsidP="004D3E2B">
      <w:pPr>
        <w:tabs>
          <w:tab w:val="left" w:pos="1134"/>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D3E2B" w:rsidRPr="004D3E2B" w:rsidRDefault="004D3E2B" w:rsidP="004D3E2B">
      <w:pPr>
        <w:shd w:val="clear" w:color="auto" w:fill="FFFFFF"/>
        <w:tabs>
          <w:tab w:val="left" w:pos="1443"/>
          <w:tab w:val="left" w:pos="270"/>
        </w:tabs>
        <w:spacing w:after="0"/>
        <w:ind w:firstLine="709"/>
        <w:jc w:val="both"/>
        <w:rPr>
          <w:rFonts w:ascii="Arial" w:eastAsia="Times New Roman" w:hAnsi="Arial" w:cs="Arial"/>
          <w:sz w:val="24"/>
          <w:szCs w:val="24"/>
        </w:rPr>
      </w:pPr>
    </w:p>
    <w:p w:rsidR="004D3E2B" w:rsidRPr="004D3E2B" w:rsidRDefault="004D3E2B" w:rsidP="004D3E2B">
      <w:pPr>
        <w:tabs>
          <w:tab w:val="left" w:pos="1426"/>
        </w:tabs>
        <w:spacing w:after="0"/>
        <w:ind w:firstLine="709"/>
        <w:jc w:val="both"/>
        <w:rPr>
          <w:rFonts w:ascii="Arial" w:eastAsia="Times New Roman" w:hAnsi="Arial" w:cs="Arial"/>
          <w:sz w:val="24"/>
          <w:szCs w:val="24"/>
        </w:rPr>
      </w:pP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Требования к порядку информирования о предоставлении</w:t>
      </w:r>
      <w:r w:rsidRPr="004D3E2B">
        <w:rPr>
          <w:rFonts w:ascii="Arial" w:eastAsia="Times New Roman" w:hAnsi="Arial" w:cs="Arial"/>
          <w:sz w:val="24"/>
          <w:szCs w:val="24"/>
        </w:rPr>
        <w:br/>
        <w:t>Муниципальной услуги</w:t>
      </w:r>
    </w:p>
    <w:p w:rsidR="004D3E2B" w:rsidRPr="004D3E2B" w:rsidRDefault="004D3E2B" w:rsidP="004D3E2B">
      <w:pPr>
        <w:tabs>
          <w:tab w:val="left" w:pos="1288"/>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4D3E2B" w:rsidRPr="004D3E2B" w:rsidRDefault="004D3E2B" w:rsidP="004D3E2B">
      <w:pPr>
        <w:tabs>
          <w:tab w:val="left" w:pos="1134"/>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3.2. На официальном сайте Администрации </w:t>
      </w:r>
      <w:r w:rsidRPr="004D3E2B">
        <w:rPr>
          <w:rFonts w:ascii="Arial" w:eastAsia="Times New Roman" w:hAnsi="Arial" w:cs="Times New Roman"/>
          <w:sz w:val="24"/>
          <w:szCs w:val="24"/>
          <w:lang w:eastAsia="ru-RU"/>
        </w:rPr>
        <w:t>(https://povorinskij-r20.gosweb.gosuslugi.ru/)</w:t>
      </w:r>
      <w:r w:rsidRPr="004D3E2B">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D3E2B">
        <w:rPr>
          <w:rFonts w:ascii="Arial" w:eastAsia="Times New Roman" w:hAnsi="Arial" w:cs="Arial"/>
          <w:sz w:val="24"/>
          <w:szCs w:val="24"/>
          <w:lang w:val="en-US" w:eastAsia="ru-RU"/>
        </w:rPr>
        <w:t>www</w:t>
      </w:r>
      <w:r w:rsidRPr="004D3E2B">
        <w:rPr>
          <w:rFonts w:ascii="Arial" w:eastAsia="Times New Roman" w:hAnsi="Arial" w:cs="Arial"/>
          <w:sz w:val="24"/>
          <w:szCs w:val="24"/>
          <w:lang w:eastAsia="ru-RU"/>
        </w:rPr>
        <w:t>.</w:t>
      </w:r>
      <w:r w:rsidRPr="004D3E2B">
        <w:rPr>
          <w:rFonts w:ascii="Arial" w:eastAsia="Times New Roman" w:hAnsi="Arial" w:cs="Arial"/>
          <w:sz w:val="24"/>
          <w:szCs w:val="24"/>
          <w:lang w:val="en-US" w:eastAsia="ru-RU"/>
        </w:rPr>
        <w:t>gosuslugi</w:t>
      </w:r>
      <w:r w:rsidRPr="004D3E2B">
        <w:rPr>
          <w:rFonts w:ascii="Arial" w:eastAsia="Times New Roman" w:hAnsi="Arial" w:cs="Arial"/>
          <w:sz w:val="24"/>
          <w:szCs w:val="24"/>
          <w:lang w:eastAsia="ru-RU"/>
        </w:rPr>
        <w:t>.</w:t>
      </w:r>
      <w:r w:rsidRPr="004D3E2B">
        <w:rPr>
          <w:rFonts w:ascii="Arial" w:eastAsia="Times New Roman" w:hAnsi="Arial" w:cs="Arial"/>
          <w:sz w:val="24"/>
          <w:szCs w:val="24"/>
          <w:lang w:val="en-US" w:eastAsia="ru-RU"/>
        </w:rPr>
        <w:t>ru</w:t>
      </w:r>
      <w:r w:rsidRPr="004D3E2B">
        <w:rPr>
          <w:rFonts w:ascii="Arial" w:eastAsia="Times New Roman" w:hAnsi="Arial" w:cs="Arial"/>
          <w:sz w:val="24"/>
          <w:szCs w:val="24"/>
          <w:lang w:eastAsia="ru-RU"/>
        </w:rPr>
        <w:t xml:space="preserve"> (далее – ЕПГУ), в информационной системе Воронежской области «Портал Воронежской области в сети Интернет», расположенной в сети Интернет по адресу: </w:t>
      </w:r>
      <w:r w:rsidRPr="004D3E2B">
        <w:rPr>
          <w:rFonts w:ascii="Arial" w:eastAsia="Times New Roman" w:hAnsi="Arial" w:cs="Arial"/>
          <w:sz w:val="24"/>
          <w:szCs w:val="24"/>
          <w:lang w:val="en-US" w:eastAsia="ru-RU"/>
        </w:rPr>
        <w:t>www</w:t>
      </w:r>
      <w:r w:rsidRPr="004D3E2B">
        <w:rPr>
          <w:rFonts w:ascii="Arial" w:eastAsia="Times New Roman" w:hAnsi="Arial" w:cs="Arial"/>
          <w:sz w:val="24"/>
          <w:szCs w:val="24"/>
          <w:lang w:eastAsia="ru-RU"/>
        </w:rPr>
        <w:t>.</w:t>
      </w:r>
      <w:r w:rsidRPr="004D3E2B">
        <w:rPr>
          <w:rFonts w:ascii="Arial" w:eastAsia="Times New Roman" w:hAnsi="Arial" w:cs="Arial"/>
          <w:sz w:val="24"/>
          <w:szCs w:val="24"/>
          <w:lang w:val="en-US" w:eastAsia="ru-RU"/>
        </w:rPr>
        <w:t>govvrn</w:t>
      </w:r>
      <w:r w:rsidRPr="004D3E2B">
        <w:rPr>
          <w:rFonts w:ascii="Arial" w:eastAsia="Times New Roman" w:hAnsi="Arial" w:cs="Arial"/>
          <w:sz w:val="24"/>
          <w:szCs w:val="24"/>
          <w:lang w:eastAsia="ru-RU"/>
        </w:rPr>
        <w:t>.</w:t>
      </w:r>
      <w:r w:rsidRPr="004D3E2B">
        <w:rPr>
          <w:rFonts w:ascii="Arial" w:eastAsia="Times New Roman" w:hAnsi="Arial" w:cs="Arial"/>
          <w:sz w:val="24"/>
          <w:szCs w:val="24"/>
          <w:lang w:val="en-US" w:eastAsia="ru-RU"/>
        </w:rPr>
        <w:t>ru</w:t>
      </w:r>
      <w:r w:rsidRPr="004D3E2B">
        <w:rPr>
          <w:rFonts w:ascii="Arial" w:eastAsia="Times New Roman" w:hAnsi="Arial" w:cs="Arial"/>
          <w:sz w:val="24"/>
          <w:szCs w:val="24"/>
          <w:lang w:eastAsia="ru-RU"/>
        </w:rPr>
        <w:t xml:space="preserve"> (далее – РПГУ) обязательному размещению подлежит следующая справочная информация:</w:t>
      </w:r>
      <w:r w:rsidRPr="004D3E2B">
        <w:rPr>
          <w:rFonts w:ascii="Arial" w:eastAsia="Times New Roman" w:hAnsi="Arial" w:cs="Times New Roman"/>
          <w:b/>
          <w:sz w:val="24"/>
          <w:szCs w:val="24"/>
          <w:lang w:eastAsia="ru-RU"/>
        </w:rPr>
        <w:t xml:space="preserve"> </w:t>
      </w:r>
      <w:r w:rsidRPr="004D3E2B">
        <w:rPr>
          <w:rFonts w:ascii="Arial" w:eastAsia="Times New Roman" w:hAnsi="Arial" w:cs="Times New Roman"/>
          <w:sz w:val="24"/>
          <w:szCs w:val="24"/>
          <w:lang w:eastAsia="ru-RU"/>
        </w:rPr>
        <w:t>(в ред. пост. от 09.04.2024г. №196)</w:t>
      </w:r>
    </w:p>
    <w:p w:rsidR="004D3E2B" w:rsidRPr="004D3E2B" w:rsidRDefault="004D3E2B" w:rsidP="004D3E2B">
      <w:pPr>
        <w:numPr>
          <w:ilvl w:val="0"/>
          <w:numId w:val="10"/>
        </w:numPr>
        <w:tabs>
          <w:tab w:val="left" w:pos="1114"/>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место нахождения и график работы Администрации;</w:t>
      </w:r>
    </w:p>
    <w:p w:rsidR="004D3E2B" w:rsidRPr="004D3E2B" w:rsidRDefault="004D3E2B" w:rsidP="004D3E2B">
      <w:pPr>
        <w:numPr>
          <w:ilvl w:val="0"/>
          <w:numId w:val="10"/>
        </w:numPr>
        <w:tabs>
          <w:tab w:val="left" w:pos="123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4D3E2B" w:rsidRPr="004D3E2B" w:rsidRDefault="004D3E2B" w:rsidP="004D3E2B">
      <w:pPr>
        <w:numPr>
          <w:ilvl w:val="0"/>
          <w:numId w:val="10"/>
        </w:numPr>
        <w:tabs>
          <w:tab w:val="left" w:pos="952"/>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4D3E2B" w:rsidRPr="004D3E2B" w:rsidRDefault="004D3E2B" w:rsidP="004D3E2B">
      <w:pPr>
        <w:tabs>
          <w:tab w:val="left" w:pos="1405"/>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4D3E2B" w:rsidRPr="004D3E2B" w:rsidRDefault="004D3E2B" w:rsidP="004D3E2B">
      <w:pPr>
        <w:tabs>
          <w:tab w:val="left" w:pos="1143"/>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а) путем размещения информации на сайте Администрации, ЕПГУ, РПГУ;</w:t>
      </w:r>
    </w:p>
    <w:p w:rsidR="004D3E2B" w:rsidRPr="004D3E2B" w:rsidRDefault="004D3E2B" w:rsidP="004D3E2B">
      <w:pPr>
        <w:tabs>
          <w:tab w:val="left" w:pos="1242"/>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D3E2B" w:rsidRPr="004D3E2B" w:rsidRDefault="004D3E2B" w:rsidP="004D3E2B">
      <w:pPr>
        <w:tabs>
          <w:tab w:val="left" w:pos="1143"/>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D3E2B" w:rsidRPr="004D3E2B" w:rsidRDefault="004D3E2B" w:rsidP="004D3E2B">
      <w:pPr>
        <w:tabs>
          <w:tab w:val="left" w:pos="1143"/>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D3E2B" w:rsidRPr="004D3E2B" w:rsidRDefault="004D3E2B" w:rsidP="004D3E2B">
      <w:pPr>
        <w:tabs>
          <w:tab w:val="left" w:pos="1178"/>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 посредством телефонной и факсимильной связи;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4D3E2B" w:rsidRPr="004D3E2B" w:rsidRDefault="004D3E2B" w:rsidP="004D3E2B">
      <w:pPr>
        <w:tabs>
          <w:tab w:val="left" w:pos="1263"/>
        </w:tabs>
        <w:spacing w:after="0"/>
        <w:ind w:firstLine="709"/>
        <w:jc w:val="both"/>
        <w:rPr>
          <w:rFonts w:ascii="Arial" w:eastAsia="Times New Roman" w:hAnsi="Arial" w:cs="Arial"/>
          <w:sz w:val="24"/>
          <w:szCs w:val="24"/>
        </w:rPr>
      </w:pPr>
      <w:r w:rsidRPr="004D3E2B">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D3E2B" w:rsidRPr="004D3E2B" w:rsidRDefault="004D3E2B" w:rsidP="004D3E2B">
      <w:pPr>
        <w:tabs>
          <w:tab w:val="left" w:pos="1112"/>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4D3E2B">
        <w:rPr>
          <w:rFonts w:ascii="Arial" w:eastAsia="Times New Roman" w:hAnsi="Arial" w:cs="Arial"/>
          <w:sz w:val="24"/>
          <w:szCs w:val="24"/>
          <w:lang w:eastAsia="ru-RU"/>
        </w:rPr>
        <w:lastRenderedPageBreak/>
        <w:t>документов, а также перечень документов, которые Заявитель вправе представить по собственной инициативе;</w:t>
      </w:r>
    </w:p>
    <w:p w:rsidR="004D3E2B" w:rsidRPr="004D3E2B" w:rsidRDefault="004D3E2B" w:rsidP="004D3E2B">
      <w:pPr>
        <w:tabs>
          <w:tab w:val="left" w:pos="1121"/>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б) перечень лиц, имеющих право на получение Муниципальной услуги;</w:t>
      </w:r>
    </w:p>
    <w:p w:rsidR="004D3E2B" w:rsidRPr="004D3E2B" w:rsidRDefault="004D3E2B" w:rsidP="004D3E2B">
      <w:pPr>
        <w:tabs>
          <w:tab w:val="left" w:pos="1115"/>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 срок предоставления Муниципальной услуги;</w:t>
      </w:r>
    </w:p>
    <w:p w:rsidR="004D3E2B" w:rsidRPr="004D3E2B" w:rsidRDefault="004D3E2B" w:rsidP="004D3E2B">
      <w:pPr>
        <w:tabs>
          <w:tab w:val="left" w:pos="1129"/>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3E2B" w:rsidRPr="004D3E2B" w:rsidRDefault="004D3E2B" w:rsidP="004D3E2B">
      <w:pPr>
        <w:tabs>
          <w:tab w:val="left" w:pos="1123"/>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D3E2B" w:rsidRPr="004D3E2B" w:rsidRDefault="004D3E2B" w:rsidP="004D3E2B">
      <w:pPr>
        <w:tabs>
          <w:tab w:val="left" w:pos="1129"/>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3E2B" w:rsidRPr="004D3E2B" w:rsidRDefault="004D3E2B" w:rsidP="004D3E2B">
      <w:pPr>
        <w:tabs>
          <w:tab w:val="left" w:pos="1164"/>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4D3E2B" w:rsidRPr="004D3E2B" w:rsidRDefault="004D3E2B" w:rsidP="004D3E2B">
      <w:pPr>
        <w:tabs>
          <w:tab w:val="left" w:pos="1274"/>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4D3E2B" w:rsidRPr="004D3E2B" w:rsidRDefault="004D3E2B" w:rsidP="004D3E2B">
      <w:pPr>
        <w:tabs>
          <w:tab w:val="left" w:pos="1272"/>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3.6. На сайте Администрации дополнительно размещаются:</w:t>
      </w:r>
    </w:p>
    <w:p w:rsidR="004D3E2B" w:rsidRPr="004D3E2B" w:rsidRDefault="004D3E2B" w:rsidP="004D3E2B">
      <w:pPr>
        <w:tabs>
          <w:tab w:val="left" w:pos="110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4D3E2B" w:rsidRPr="004D3E2B" w:rsidRDefault="004D3E2B" w:rsidP="004D3E2B">
      <w:pPr>
        <w:tabs>
          <w:tab w:val="left" w:pos="1135"/>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4D3E2B" w:rsidRPr="004D3E2B" w:rsidRDefault="004D3E2B" w:rsidP="004D3E2B">
      <w:pPr>
        <w:tabs>
          <w:tab w:val="left" w:pos="1115"/>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 режим работы Администрации;</w:t>
      </w:r>
    </w:p>
    <w:p w:rsidR="004D3E2B" w:rsidRPr="004D3E2B" w:rsidRDefault="004D3E2B" w:rsidP="004D3E2B">
      <w:pPr>
        <w:tabs>
          <w:tab w:val="left" w:pos="1112"/>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D3E2B" w:rsidRPr="004D3E2B" w:rsidRDefault="004D3E2B" w:rsidP="004D3E2B">
      <w:pPr>
        <w:tabs>
          <w:tab w:val="left" w:pos="1129"/>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е) перечень лиц, имеющих право на получение Муниципальной услуги;</w:t>
      </w:r>
    </w:p>
    <w:p w:rsidR="004D3E2B" w:rsidRPr="004D3E2B" w:rsidRDefault="004D3E2B" w:rsidP="004D3E2B">
      <w:pPr>
        <w:tabs>
          <w:tab w:val="left" w:pos="1164"/>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D3E2B" w:rsidRPr="004D3E2B" w:rsidRDefault="004D3E2B" w:rsidP="004D3E2B">
      <w:pPr>
        <w:tabs>
          <w:tab w:val="left" w:pos="1181"/>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4D3E2B" w:rsidRPr="004D3E2B" w:rsidRDefault="004D3E2B" w:rsidP="004D3E2B">
      <w:pPr>
        <w:tabs>
          <w:tab w:val="left" w:pos="1109"/>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и) текст Административного регламента с приложениями;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 краткое описание порядка предоставления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D3E2B" w:rsidRPr="004D3E2B" w:rsidRDefault="004D3E2B" w:rsidP="004D3E2B">
      <w:pPr>
        <w:tabs>
          <w:tab w:val="left" w:pos="1274"/>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D3E2B" w:rsidRPr="004D3E2B" w:rsidRDefault="004D3E2B" w:rsidP="004D3E2B">
      <w:pPr>
        <w:tabs>
          <w:tab w:val="left" w:pos="139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D3E2B" w:rsidRPr="004D3E2B" w:rsidRDefault="004D3E2B" w:rsidP="004D3E2B">
      <w:pPr>
        <w:tabs>
          <w:tab w:val="left" w:pos="1103"/>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а) о перечне лиц, имеющих право на получение Муниципальной услуги;</w:t>
      </w:r>
    </w:p>
    <w:p w:rsidR="004D3E2B" w:rsidRPr="004D3E2B" w:rsidRDefault="004D3E2B" w:rsidP="004D3E2B">
      <w:pPr>
        <w:tabs>
          <w:tab w:val="left" w:pos="1123"/>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D3E2B" w:rsidRPr="004D3E2B" w:rsidRDefault="004D3E2B" w:rsidP="004D3E2B">
      <w:pPr>
        <w:tabs>
          <w:tab w:val="left" w:pos="1109"/>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 о перечне документов, необходимых для получения Муниципальной услуги;</w:t>
      </w:r>
    </w:p>
    <w:p w:rsidR="004D3E2B" w:rsidRPr="004D3E2B" w:rsidRDefault="004D3E2B" w:rsidP="004D3E2B">
      <w:pPr>
        <w:tabs>
          <w:tab w:val="left" w:pos="1109"/>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 о сроках предоставления Муниципальной услуги;</w:t>
      </w:r>
    </w:p>
    <w:p w:rsidR="004D3E2B" w:rsidRPr="004D3E2B" w:rsidRDefault="004D3E2B" w:rsidP="004D3E2B">
      <w:pPr>
        <w:tabs>
          <w:tab w:val="left" w:pos="1132"/>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 об основаниях для приостановления Муниципальной услуги;</w:t>
      </w:r>
    </w:p>
    <w:p w:rsidR="004D3E2B" w:rsidRPr="004D3E2B" w:rsidRDefault="004D3E2B" w:rsidP="004D3E2B">
      <w:pPr>
        <w:tabs>
          <w:tab w:val="left" w:pos="1167"/>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е) об основаниях для отказа в предоставлении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4D3E2B" w:rsidRPr="004D3E2B" w:rsidRDefault="004D3E2B" w:rsidP="004D3E2B">
      <w:pPr>
        <w:tabs>
          <w:tab w:val="left" w:pos="1501"/>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D3E2B" w:rsidRPr="004D3E2B" w:rsidRDefault="004D3E2B" w:rsidP="004D3E2B">
      <w:pPr>
        <w:autoSpaceDE w:val="0"/>
        <w:autoSpaceDN w:val="0"/>
        <w:adjustRightInd w:val="0"/>
        <w:spacing w:after="0"/>
        <w:ind w:firstLine="709"/>
        <w:jc w:val="both"/>
        <w:rPr>
          <w:rFonts w:ascii="Arial" w:eastAsia="Calibri" w:hAnsi="Arial" w:cs="Arial"/>
          <w:iCs/>
          <w:sz w:val="24"/>
          <w:szCs w:val="24"/>
        </w:rPr>
      </w:pPr>
      <w:r w:rsidRPr="004D3E2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D3E2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D3E2B" w:rsidRPr="004D3E2B" w:rsidRDefault="004D3E2B" w:rsidP="004D3E2B">
      <w:pPr>
        <w:tabs>
          <w:tab w:val="left" w:pos="1385"/>
        </w:tabs>
        <w:spacing w:after="0"/>
        <w:ind w:firstLine="709"/>
        <w:jc w:val="both"/>
        <w:rPr>
          <w:rFonts w:ascii="Arial" w:eastAsia="Times New Roman" w:hAnsi="Arial" w:cs="Arial"/>
          <w:sz w:val="24"/>
          <w:szCs w:val="24"/>
        </w:rPr>
      </w:pPr>
      <w:r w:rsidRPr="004D3E2B">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3E2B" w:rsidRPr="004D3E2B" w:rsidRDefault="004D3E2B" w:rsidP="004D3E2B">
      <w:pPr>
        <w:tabs>
          <w:tab w:val="left" w:pos="1402"/>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4D3E2B" w:rsidRPr="004D3E2B" w:rsidRDefault="004D3E2B" w:rsidP="004D3E2B">
      <w:pPr>
        <w:tabs>
          <w:tab w:val="left" w:pos="1426"/>
        </w:tabs>
        <w:spacing w:after="0"/>
        <w:ind w:firstLine="709"/>
        <w:jc w:val="both"/>
        <w:rPr>
          <w:rFonts w:ascii="Arial" w:eastAsia="Times New Roman" w:hAnsi="Arial" w:cs="Arial"/>
          <w:sz w:val="24"/>
          <w:szCs w:val="24"/>
        </w:rPr>
      </w:pPr>
    </w:p>
    <w:p w:rsidR="004D3E2B" w:rsidRPr="004D3E2B" w:rsidRDefault="004D3E2B" w:rsidP="004D3E2B">
      <w:pPr>
        <w:tabs>
          <w:tab w:val="left" w:pos="1426"/>
        </w:tabs>
        <w:spacing w:after="0"/>
        <w:ind w:firstLine="709"/>
        <w:jc w:val="both"/>
        <w:rPr>
          <w:rFonts w:ascii="Arial" w:eastAsia="Times New Roman" w:hAnsi="Arial" w:cs="Arial"/>
          <w:sz w:val="24"/>
          <w:szCs w:val="24"/>
        </w:rPr>
      </w:pP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Раздел </w:t>
      </w:r>
      <w:r w:rsidRPr="004D3E2B">
        <w:rPr>
          <w:rFonts w:ascii="Arial" w:eastAsia="Times New Roman" w:hAnsi="Arial" w:cs="Arial"/>
          <w:bCs/>
          <w:smallCaps/>
          <w:sz w:val="24"/>
          <w:szCs w:val="24"/>
          <w:lang w:val="en-US" w:bidi="en-US"/>
        </w:rPr>
        <w:t>ii</w:t>
      </w:r>
      <w:r w:rsidRPr="004D3E2B">
        <w:rPr>
          <w:rFonts w:ascii="Arial" w:eastAsia="Times New Roman" w:hAnsi="Arial" w:cs="Arial"/>
          <w:bCs/>
          <w:smallCaps/>
          <w:sz w:val="24"/>
          <w:szCs w:val="24"/>
          <w:lang w:bidi="en-US"/>
        </w:rPr>
        <w:t>.</w:t>
      </w:r>
      <w:r w:rsidRPr="004D3E2B">
        <w:rPr>
          <w:rFonts w:ascii="Arial" w:eastAsia="Times New Roman" w:hAnsi="Arial" w:cs="Arial"/>
          <w:sz w:val="24"/>
          <w:szCs w:val="24"/>
          <w:lang w:bidi="en-US"/>
        </w:rPr>
        <w:t xml:space="preserve"> </w:t>
      </w:r>
      <w:r w:rsidRPr="004D3E2B">
        <w:rPr>
          <w:rFonts w:ascii="Arial" w:eastAsia="Times New Roman" w:hAnsi="Arial" w:cs="Arial"/>
          <w:sz w:val="24"/>
          <w:szCs w:val="24"/>
        </w:rPr>
        <w:t>Стандарт предоставления Муниципальной услуги</w:t>
      </w: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Наименование Муниципальной услуги</w:t>
      </w:r>
    </w:p>
    <w:p w:rsidR="004D3E2B" w:rsidRPr="004D3E2B" w:rsidRDefault="004D3E2B" w:rsidP="004D3E2B">
      <w:pPr>
        <w:tabs>
          <w:tab w:val="left" w:pos="1254"/>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Наименование органа, предоставляющего Муниципальную услугу</w:t>
      </w:r>
    </w:p>
    <w:p w:rsidR="004D3E2B" w:rsidRPr="004D3E2B" w:rsidRDefault="004D3E2B" w:rsidP="004D3E2B">
      <w:pPr>
        <w:numPr>
          <w:ilvl w:val="1"/>
          <w:numId w:val="11"/>
        </w:numPr>
        <w:tabs>
          <w:tab w:val="left" w:pos="1945"/>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lastRenderedPageBreak/>
        <w:t>Муниципальная услуга предоставляется Администрацией Поворинского муниципального района Воронежской области (далее – Администрация)</w:t>
      </w:r>
      <w:r w:rsidRPr="004D3E2B">
        <w:rPr>
          <w:rFonts w:ascii="Arial" w:eastAsia="Arial" w:hAnsi="Arial" w:cs="Arial"/>
          <w:iCs/>
          <w:sz w:val="24"/>
          <w:szCs w:val="24"/>
        </w:rPr>
        <w:t>.</w:t>
      </w:r>
    </w:p>
    <w:p w:rsidR="004D3E2B" w:rsidRPr="004D3E2B" w:rsidRDefault="004D3E2B" w:rsidP="004D3E2B">
      <w:pPr>
        <w:numPr>
          <w:ilvl w:val="1"/>
          <w:numId w:val="11"/>
        </w:numPr>
        <w:tabs>
          <w:tab w:val="left" w:pos="1945"/>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Администрация обеспечивает предоставление Муниципальной услуги посредством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D3E2B" w:rsidRPr="004D3E2B" w:rsidRDefault="004D3E2B" w:rsidP="004D3E2B">
      <w:pPr>
        <w:numPr>
          <w:ilvl w:val="1"/>
          <w:numId w:val="11"/>
        </w:numPr>
        <w:tabs>
          <w:tab w:val="left" w:pos="1945"/>
        </w:tabs>
        <w:spacing w:after="0"/>
        <w:ind w:firstLine="709"/>
        <w:jc w:val="both"/>
        <w:rPr>
          <w:rFonts w:ascii="Arial" w:eastAsia="Times New Roman" w:hAnsi="Arial" w:cs="Arial"/>
          <w:sz w:val="24"/>
          <w:szCs w:val="24"/>
        </w:rPr>
      </w:pPr>
      <w:r w:rsidRPr="004D3E2B">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D3E2B" w:rsidRPr="004D3E2B" w:rsidRDefault="004D3E2B" w:rsidP="004D3E2B">
      <w:pPr>
        <w:numPr>
          <w:ilvl w:val="1"/>
          <w:numId w:val="11"/>
        </w:numPr>
        <w:tabs>
          <w:tab w:val="left" w:pos="1945"/>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D3E2B" w:rsidRPr="004D3E2B" w:rsidRDefault="004D3E2B" w:rsidP="004D3E2B">
      <w:pPr>
        <w:numPr>
          <w:ilvl w:val="1"/>
          <w:numId w:val="11"/>
        </w:numPr>
        <w:tabs>
          <w:tab w:val="left" w:pos="70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D3E2B" w:rsidRPr="004D3E2B" w:rsidRDefault="004D3E2B" w:rsidP="004D3E2B">
      <w:pPr>
        <w:tabs>
          <w:tab w:val="left" w:pos="1276"/>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4D3E2B" w:rsidRPr="004D3E2B" w:rsidRDefault="004D3E2B" w:rsidP="004D3E2B">
      <w:pPr>
        <w:tabs>
          <w:tab w:val="left" w:pos="1276"/>
          <w:tab w:val="left" w:pos="1437"/>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5.6.1. Федеральной службой государственной регистрации, кадастра и картографии;</w:t>
      </w:r>
    </w:p>
    <w:p w:rsidR="004D3E2B" w:rsidRPr="004D3E2B" w:rsidRDefault="004D3E2B" w:rsidP="004D3E2B">
      <w:pPr>
        <w:numPr>
          <w:ilvl w:val="2"/>
          <w:numId w:val="27"/>
        </w:numPr>
        <w:tabs>
          <w:tab w:val="left" w:pos="1276"/>
          <w:tab w:val="left" w:pos="1417"/>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Федеральной налоговой службой; </w:t>
      </w:r>
    </w:p>
    <w:p w:rsidR="004D3E2B" w:rsidRPr="004D3E2B" w:rsidRDefault="004D3E2B" w:rsidP="004D3E2B">
      <w:pPr>
        <w:tabs>
          <w:tab w:val="left" w:pos="1945"/>
        </w:tabs>
        <w:spacing w:after="0"/>
        <w:ind w:firstLine="709"/>
        <w:jc w:val="both"/>
        <w:rPr>
          <w:rFonts w:ascii="Arial" w:eastAsia="Times New Roman" w:hAnsi="Arial" w:cs="Arial"/>
          <w:sz w:val="24"/>
          <w:szCs w:val="24"/>
        </w:rPr>
      </w:pPr>
      <w:r w:rsidRPr="004D3E2B">
        <w:rPr>
          <w:rFonts w:ascii="Arial" w:eastAsia="Arial Unicode MS" w:hAnsi="Arial" w:cs="Arial"/>
          <w:sz w:val="24"/>
          <w:szCs w:val="24"/>
          <w:lang w:eastAsia="ru-RU" w:bidi="ru-RU"/>
        </w:rPr>
        <w:t xml:space="preserve"> 5.6.3. Управления по охране объектов культурного наследия Воронежской области.</w:t>
      </w: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Результат предоставления Муниципальной услуги</w:t>
      </w:r>
    </w:p>
    <w:p w:rsidR="004D3E2B" w:rsidRPr="004D3E2B" w:rsidRDefault="004D3E2B" w:rsidP="004D3E2B">
      <w:pPr>
        <w:numPr>
          <w:ilvl w:val="1"/>
          <w:numId w:val="11"/>
        </w:numPr>
        <w:tabs>
          <w:tab w:val="left" w:pos="12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Результатом предоставления услуги является:</w:t>
      </w:r>
    </w:p>
    <w:p w:rsidR="004D3E2B" w:rsidRPr="004D3E2B" w:rsidRDefault="004D3E2B" w:rsidP="004D3E2B">
      <w:pPr>
        <w:numPr>
          <w:ilvl w:val="0"/>
          <w:numId w:val="6"/>
        </w:numPr>
        <w:tabs>
          <w:tab w:val="left" w:pos="1057"/>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4D3E2B" w:rsidRPr="004D3E2B" w:rsidRDefault="004D3E2B" w:rsidP="004D3E2B">
      <w:pPr>
        <w:numPr>
          <w:ilvl w:val="0"/>
          <w:numId w:val="6"/>
        </w:numPr>
        <w:tabs>
          <w:tab w:val="left" w:pos="107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
    <w:p w:rsidR="004D3E2B" w:rsidRPr="004D3E2B" w:rsidRDefault="004D3E2B" w:rsidP="004D3E2B">
      <w:pPr>
        <w:numPr>
          <w:ilvl w:val="0"/>
          <w:numId w:val="6"/>
        </w:numPr>
        <w:tabs>
          <w:tab w:val="left" w:pos="107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lastRenderedPageBreak/>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D3E2B" w:rsidRPr="004D3E2B" w:rsidRDefault="004D3E2B" w:rsidP="004D3E2B">
      <w:pPr>
        <w:numPr>
          <w:ilvl w:val="0"/>
          <w:numId w:val="6"/>
        </w:numPr>
        <w:tabs>
          <w:tab w:val="left" w:pos="107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выдача дубликата документа, выданного в результате предоставления Муниципальной услуги.</w:t>
      </w:r>
    </w:p>
    <w:p w:rsidR="004D3E2B" w:rsidRPr="004D3E2B" w:rsidRDefault="004D3E2B" w:rsidP="004D3E2B">
      <w:pPr>
        <w:tabs>
          <w:tab w:val="left" w:pos="1388"/>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Формы уведомления о соответствии, уведомления о несоответствии утверждены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D3E2B" w:rsidRPr="004D3E2B" w:rsidRDefault="004D3E2B" w:rsidP="004D3E2B">
      <w:pPr>
        <w:tabs>
          <w:tab w:val="left" w:pos="567"/>
        </w:tabs>
        <w:spacing w:after="0"/>
        <w:ind w:firstLine="709"/>
        <w:jc w:val="both"/>
        <w:rPr>
          <w:rFonts w:ascii="Arial" w:eastAsia="Times New Roman" w:hAnsi="Arial" w:cs="Arial"/>
          <w:bCs/>
          <w:iCs/>
          <w:sz w:val="24"/>
          <w:szCs w:val="24"/>
        </w:rPr>
      </w:pPr>
      <w:r w:rsidRPr="004D3E2B">
        <w:rPr>
          <w:rFonts w:ascii="Arial" w:eastAsia="Times New Roman" w:hAnsi="Arial" w:cs="Arial"/>
          <w:bCs/>
          <w:iCs/>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4D3E2B" w:rsidRPr="004D3E2B" w:rsidRDefault="004D3E2B" w:rsidP="004D3E2B">
      <w:pPr>
        <w:tabs>
          <w:tab w:val="left" w:pos="567"/>
        </w:tabs>
        <w:spacing w:after="0"/>
        <w:ind w:firstLine="709"/>
        <w:jc w:val="both"/>
        <w:rPr>
          <w:rFonts w:ascii="Arial" w:eastAsia="Times New Roman" w:hAnsi="Arial" w:cs="Arial"/>
          <w:bCs/>
          <w:iCs/>
          <w:sz w:val="24"/>
          <w:szCs w:val="24"/>
        </w:rPr>
      </w:pPr>
      <w:r w:rsidRPr="004D3E2B">
        <w:rPr>
          <w:rFonts w:ascii="Arial" w:eastAsia="Times New Roman" w:hAnsi="Arial" w:cs="Arial"/>
          <w:bCs/>
          <w:iCs/>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 Посредством почтового отправления;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 В личный кабинет Заявителя на ЕПГУ, РПГУ;</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 В МФЦ;</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4. Лично Заявителю либо его уполномоченному представителю в Администрации.</w:t>
      </w:r>
    </w:p>
    <w:p w:rsidR="004D3E2B" w:rsidRPr="004D3E2B" w:rsidRDefault="004D3E2B" w:rsidP="004D3E2B">
      <w:pPr>
        <w:spacing w:after="0"/>
        <w:ind w:firstLine="709"/>
        <w:jc w:val="both"/>
        <w:rPr>
          <w:rFonts w:ascii="Arial" w:eastAsia="Times New Roman" w:hAnsi="Arial" w:cs="Arial"/>
          <w:sz w:val="24"/>
          <w:szCs w:val="24"/>
          <w:lang w:val="x-none" w:eastAsia="x-none"/>
        </w:rPr>
      </w:pPr>
      <w:r w:rsidRPr="004D3E2B">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регистрационный номер;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дата регистрации;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П.6.7. доп. пост. от 21.11.2024г. №692</w:t>
      </w:r>
    </w:p>
    <w:p w:rsidR="004D3E2B" w:rsidRPr="004D3E2B" w:rsidRDefault="004D3E2B" w:rsidP="004D3E2B">
      <w:pPr>
        <w:spacing w:after="0"/>
        <w:ind w:firstLine="709"/>
        <w:jc w:val="both"/>
        <w:rPr>
          <w:rFonts w:ascii="Arial" w:eastAsia="Times New Roman" w:hAnsi="Arial" w:cs="Times New Roman"/>
          <w:sz w:val="24"/>
          <w:szCs w:val="24"/>
          <w:lang w:eastAsia="ru-RU"/>
        </w:rPr>
      </w:pPr>
      <w:r w:rsidRPr="004D3E2B">
        <w:rPr>
          <w:rFonts w:ascii="Arial" w:eastAsia="Times New Roman" w:hAnsi="Arial" w:cs="Times New Roman"/>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D3E2B" w:rsidRPr="004D3E2B" w:rsidRDefault="004D3E2B" w:rsidP="004D3E2B">
      <w:pPr>
        <w:spacing w:after="0"/>
        <w:ind w:firstLine="709"/>
        <w:jc w:val="both"/>
        <w:rPr>
          <w:rFonts w:ascii="Arial" w:eastAsia="Times New Roman" w:hAnsi="Arial" w:cs="Times New Roman"/>
          <w:sz w:val="24"/>
          <w:szCs w:val="24"/>
          <w:lang w:eastAsia="ru-RU"/>
        </w:rPr>
      </w:pPr>
      <w:r w:rsidRPr="004D3E2B">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Times New Roman"/>
          <w:sz w:val="24"/>
          <w:szCs w:val="24"/>
          <w:lang w:eastAsia="ru-RU"/>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23.5., 24.5., 25 раздела III настоящего Административного регламента.</w:t>
      </w:r>
    </w:p>
    <w:p w:rsidR="004D3E2B" w:rsidRPr="004D3E2B" w:rsidRDefault="004D3E2B" w:rsidP="004D3E2B">
      <w:pPr>
        <w:spacing w:after="0"/>
        <w:ind w:firstLine="709"/>
        <w:jc w:val="both"/>
        <w:rPr>
          <w:rFonts w:ascii="Arial" w:eastAsia="Calibri" w:hAnsi="Arial" w:cs="Arial"/>
          <w:sz w:val="24"/>
          <w:szCs w:val="24"/>
        </w:rPr>
      </w:pP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Срок предоставления Муниципальной услуги</w:t>
      </w:r>
    </w:p>
    <w:p w:rsidR="004D3E2B" w:rsidRPr="004D3E2B" w:rsidRDefault="004D3E2B" w:rsidP="004D3E2B">
      <w:pPr>
        <w:numPr>
          <w:ilvl w:val="1"/>
          <w:numId w:val="11"/>
        </w:numPr>
        <w:tabs>
          <w:tab w:val="left" w:pos="1134"/>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Срок предоставления Муниципальной услуги составляет:</w:t>
      </w:r>
    </w:p>
    <w:p w:rsidR="004D3E2B" w:rsidRPr="004D3E2B" w:rsidRDefault="004D3E2B" w:rsidP="004D3E2B">
      <w:pPr>
        <w:numPr>
          <w:ilvl w:val="2"/>
          <w:numId w:val="11"/>
        </w:numPr>
        <w:tabs>
          <w:tab w:val="left" w:pos="1134"/>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4D3E2B">
        <w:rPr>
          <w:rFonts w:ascii="Arial" w:eastAsia="Times New Roman" w:hAnsi="Arial" w:cs="Arial"/>
          <w:sz w:val="24"/>
          <w:szCs w:val="24"/>
          <w:vertAlign w:val="superscript"/>
        </w:rPr>
        <w:t>1</w:t>
      </w:r>
      <w:r w:rsidRPr="004D3E2B">
        <w:rPr>
          <w:rFonts w:ascii="Arial" w:eastAsia="Times New Roman" w:hAnsi="Arial" w:cs="Arial"/>
          <w:sz w:val="24"/>
          <w:szCs w:val="24"/>
        </w:rPr>
        <w:t xml:space="preserve"> Градостроительного кодекса Российской Федерации;</w:t>
      </w:r>
    </w:p>
    <w:p w:rsidR="004D3E2B" w:rsidRPr="004D3E2B" w:rsidRDefault="004D3E2B" w:rsidP="004D3E2B">
      <w:pPr>
        <w:numPr>
          <w:ilvl w:val="2"/>
          <w:numId w:val="11"/>
        </w:numPr>
        <w:tabs>
          <w:tab w:val="left" w:pos="1134"/>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4D3E2B">
        <w:rPr>
          <w:rFonts w:ascii="Arial" w:eastAsia="Times New Roman" w:hAnsi="Arial" w:cs="Arial"/>
          <w:sz w:val="24"/>
          <w:szCs w:val="24"/>
          <w:vertAlign w:val="superscript"/>
        </w:rPr>
        <w:t xml:space="preserve">1 </w:t>
      </w:r>
      <w:r w:rsidRPr="004D3E2B">
        <w:rPr>
          <w:rFonts w:ascii="Arial" w:eastAsia="Times New Roman" w:hAnsi="Arial" w:cs="Arial"/>
          <w:sz w:val="24"/>
          <w:szCs w:val="24"/>
        </w:rPr>
        <w:t>Градостроительного кодекса Российской Федерации.</w:t>
      </w:r>
    </w:p>
    <w:p w:rsidR="004D3E2B" w:rsidRPr="004D3E2B" w:rsidRDefault="004D3E2B" w:rsidP="004D3E2B">
      <w:pPr>
        <w:tabs>
          <w:tab w:val="left" w:pos="1134"/>
        </w:tabs>
        <w:spacing w:after="0"/>
        <w:ind w:firstLine="709"/>
        <w:jc w:val="both"/>
        <w:rPr>
          <w:rFonts w:ascii="Arial" w:eastAsia="Calibri" w:hAnsi="Arial" w:cs="Arial"/>
          <w:sz w:val="24"/>
          <w:szCs w:val="24"/>
        </w:rPr>
      </w:pPr>
      <w:r w:rsidRPr="004D3E2B">
        <w:rPr>
          <w:rFonts w:ascii="Arial" w:eastAsia="Times New Roman" w:hAnsi="Arial" w:cs="Arial"/>
          <w:sz w:val="24"/>
          <w:szCs w:val="24"/>
        </w:rPr>
        <w:t xml:space="preserve">7.2. </w:t>
      </w:r>
      <w:r w:rsidRPr="004D3E2B">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4D3E2B" w:rsidRPr="004D3E2B" w:rsidRDefault="004D3E2B" w:rsidP="004D3E2B">
      <w:pPr>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D3E2B" w:rsidRPr="004D3E2B" w:rsidRDefault="004D3E2B" w:rsidP="004D3E2B">
      <w:pPr>
        <w:tabs>
          <w:tab w:val="left" w:pos="1134"/>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 </w:t>
      </w: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Calibri" w:hAnsi="Arial" w:cs="Arial"/>
          <w:sz w:val="24"/>
          <w:szCs w:val="24"/>
        </w:rPr>
        <w:t>Правовые основания предоставления</w:t>
      </w:r>
      <w:r w:rsidRPr="004D3E2B">
        <w:rPr>
          <w:rFonts w:ascii="Arial" w:eastAsia="Times New Roman" w:hAnsi="Arial" w:cs="Arial"/>
          <w:sz w:val="24"/>
          <w:szCs w:val="24"/>
        </w:rPr>
        <w:t xml:space="preserve"> Муниципальной услуги</w:t>
      </w:r>
    </w:p>
    <w:p w:rsidR="004D3E2B" w:rsidRPr="004D3E2B" w:rsidRDefault="004D3E2B" w:rsidP="004D3E2B">
      <w:pPr>
        <w:numPr>
          <w:ilvl w:val="1"/>
          <w:numId w:val="11"/>
        </w:numPr>
        <w:tabs>
          <w:tab w:val="left" w:pos="1251"/>
          <w:tab w:val="left" w:pos="134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Основными нормативными правовыми актами, регулирующими предоставление Муниципальной услуги, являются:</w:t>
      </w:r>
    </w:p>
    <w:p w:rsidR="004D3E2B" w:rsidRPr="004D3E2B" w:rsidRDefault="004D3E2B" w:rsidP="004D3E2B">
      <w:pPr>
        <w:tabs>
          <w:tab w:val="left" w:pos="1251"/>
          <w:tab w:val="left" w:pos="134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Градостроительный кодекс Российской Федерации от 29.12.2004 г. № 190-ФЗ;</w:t>
      </w:r>
    </w:p>
    <w:p w:rsidR="004D3E2B" w:rsidRPr="004D3E2B" w:rsidRDefault="004D3E2B" w:rsidP="004D3E2B">
      <w:pPr>
        <w:tabs>
          <w:tab w:val="left" w:pos="1251"/>
          <w:tab w:val="left" w:pos="134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Федеральный закон от 17.11.1995 № 169-ФЗ «Об архитектурной деятельности в Российской Федерации»;</w:t>
      </w:r>
    </w:p>
    <w:p w:rsidR="004D3E2B" w:rsidRPr="004D3E2B" w:rsidRDefault="004D3E2B" w:rsidP="004D3E2B">
      <w:pPr>
        <w:tabs>
          <w:tab w:val="left" w:pos="1251"/>
          <w:tab w:val="left" w:pos="134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Федеральный закон от 27.07.2010 г. № 210-ФЗ «Об организации предоставления государственных и муниципальных услуг»;</w:t>
      </w:r>
    </w:p>
    <w:p w:rsidR="004D3E2B" w:rsidRPr="004D3E2B" w:rsidRDefault="004D3E2B" w:rsidP="004D3E2B">
      <w:pPr>
        <w:tabs>
          <w:tab w:val="left" w:pos="1251"/>
          <w:tab w:val="left" w:pos="134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Федеральный закон от 06.04.2011 г. № 63-ФЗ «Об электронной подписи»;</w:t>
      </w:r>
    </w:p>
    <w:p w:rsidR="004D3E2B" w:rsidRPr="004D3E2B" w:rsidRDefault="004D3E2B" w:rsidP="004D3E2B">
      <w:pPr>
        <w:tabs>
          <w:tab w:val="left" w:pos="1251"/>
          <w:tab w:val="left" w:pos="134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D3E2B" w:rsidRPr="004D3E2B" w:rsidRDefault="004D3E2B" w:rsidP="004D3E2B">
      <w:pPr>
        <w:autoSpaceDE w:val="0"/>
        <w:autoSpaceDN w:val="0"/>
        <w:adjustRightInd w:val="0"/>
        <w:spacing w:after="0"/>
        <w:ind w:firstLine="709"/>
        <w:jc w:val="both"/>
        <w:rPr>
          <w:rFonts w:ascii="Arial" w:eastAsia="Calibri" w:hAnsi="Arial" w:cs="Arial"/>
          <w:sz w:val="24"/>
          <w:szCs w:val="24"/>
        </w:rPr>
      </w:pPr>
      <w:r w:rsidRPr="004D3E2B">
        <w:rPr>
          <w:rFonts w:ascii="Arial" w:eastAsia="Times New Roman" w:hAnsi="Arial" w:cs="Arial"/>
          <w:sz w:val="24"/>
          <w:szCs w:val="24"/>
          <w:lang w:eastAsia="ru-RU"/>
        </w:rPr>
        <w:t xml:space="preserve">- </w:t>
      </w:r>
      <w:r w:rsidRPr="004D3E2B">
        <w:rPr>
          <w:rFonts w:ascii="Arial" w:eastAsia="Calibri" w:hAnsi="Arial" w:cs="Arial"/>
          <w:sz w:val="24"/>
          <w:szCs w:val="24"/>
        </w:rPr>
        <w:t>Федеральный закон от 25.06.2002 г. № 73-ФЗ "Об объектах культурного наследия (памятниках истории и культуры) народов Российской Федерации";</w:t>
      </w:r>
    </w:p>
    <w:p w:rsidR="004D3E2B" w:rsidRPr="004D3E2B" w:rsidRDefault="004D3E2B" w:rsidP="004D3E2B">
      <w:pPr>
        <w:spacing w:after="0"/>
        <w:ind w:firstLine="709"/>
        <w:jc w:val="both"/>
        <w:rPr>
          <w:rFonts w:ascii="Arial" w:eastAsia="Calibri" w:hAnsi="Arial" w:cs="Arial"/>
          <w:sz w:val="24"/>
          <w:szCs w:val="24"/>
        </w:rPr>
      </w:pPr>
      <w:r w:rsidRPr="004D3E2B">
        <w:rPr>
          <w:rFonts w:ascii="Arial" w:eastAsia="Times New Roman" w:hAnsi="Arial" w:cs="Arial"/>
          <w:sz w:val="24"/>
          <w:szCs w:val="24"/>
          <w:lang w:eastAsia="ru-RU"/>
        </w:rPr>
        <w:t xml:space="preserve">- </w:t>
      </w:r>
      <w:r w:rsidRPr="004D3E2B">
        <w:rPr>
          <w:rFonts w:ascii="Arial" w:eastAsia="Calibri" w:hAnsi="Arial" w:cs="Arial"/>
          <w:sz w:val="24"/>
          <w:szCs w:val="24"/>
        </w:rPr>
        <w:t>Приказ Минстроя России от 19.09.2018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Закон Воронежской области от 07.07.2006 № 61-ОЗ «О регулировании градостроительной деятельности в Воронежской области»;</w:t>
      </w:r>
    </w:p>
    <w:p w:rsidR="004D3E2B" w:rsidRPr="004D3E2B" w:rsidRDefault="004D3E2B" w:rsidP="004D3E2B">
      <w:pPr>
        <w:tabs>
          <w:tab w:val="left" w:pos="1251"/>
        </w:tabs>
        <w:spacing w:after="0"/>
        <w:ind w:firstLine="709"/>
        <w:jc w:val="both"/>
        <w:rPr>
          <w:rFonts w:ascii="Arial" w:eastAsia="SimSun" w:hAnsi="Arial" w:cs="Arial"/>
          <w:sz w:val="24"/>
          <w:szCs w:val="24"/>
        </w:rPr>
      </w:pPr>
      <w:r w:rsidRPr="004D3E2B">
        <w:rPr>
          <w:rFonts w:ascii="Arial" w:eastAsia="Times New Roman" w:hAnsi="Arial" w:cs="Arial"/>
          <w:sz w:val="24"/>
          <w:szCs w:val="24"/>
        </w:rPr>
        <w:t xml:space="preserve">- </w:t>
      </w:r>
      <w:r w:rsidRPr="004D3E2B">
        <w:rPr>
          <w:rFonts w:ascii="Arial" w:eastAsia="SimSun" w:hAnsi="Arial" w:cs="Arial"/>
          <w:sz w:val="24"/>
          <w:szCs w:val="24"/>
        </w:rPr>
        <w:t>иными действующими в данной сфере нормативными правовыми актами.</w:t>
      </w:r>
    </w:p>
    <w:p w:rsidR="004D3E2B" w:rsidRPr="004D3E2B" w:rsidRDefault="004D3E2B" w:rsidP="004D3E2B">
      <w:pPr>
        <w:tabs>
          <w:tab w:val="left" w:pos="125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09.04.2024г. №196)</w:t>
      </w:r>
    </w:p>
    <w:p w:rsidR="004D3E2B" w:rsidRPr="004D3E2B" w:rsidRDefault="004D3E2B" w:rsidP="004D3E2B">
      <w:pPr>
        <w:tabs>
          <w:tab w:val="left" w:pos="1251"/>
        </w:tabs>
        <w:spacing w:after="0"/>
        <w:ind w:firstLine="709"/>
        <w:jc w:val="both"/>
        <w:rPr>
          <w:rFonts w:ascii="Arial" w:eastAsia="SimSun" w:hAnsi="Arial" w:cs="Arial"/>
          <w:sz w:val="24"/>
          <w:szCs w:val="24"/>
        </w:rPr>
      </w:pP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lastRenderedPageBreak/>
        <w:t>Исчерпывающий перечень документов, необходимых для предоставления</w:t>
      </w:r>
      <w:r w:rsidRPr="004D3E2B">
        <w:rPr>
          <w:rFonts w:ascii="Arial" w:eastAsia="Times New Roman" w:hAnsi="Arial" w:cs="Arial"/>
          <w:sz w:val="24"/>
          <w:szCs w:val="24"/>
        </w:rPr>
        <w:br/>
        <w:t>Муниципальной услуги, подлежащих представлению заявителем</w:t>
      </w:r>
    </w:p>
    <w:p w:rsidR="004D3E2B" w:rsidRPr="004D3E2B" w:rsidRDefault="004D3E2B" w:rsidP="004D3E2B">
      <w:pPr>
        <w:numPr>
          <w:ilvl w:val="1"/>
          <w:numId w:val="11"/>
        </w:numPr>
        <w:tabs>
          <w:tab w:val="left" w:pos="124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4D3E2B" w:rsidRPr="004D3E2B" w:rsidRDefault="004D3E2B" w:rsidP="004D3E2B">
      <w:pPr>
        <w:numPr>
          <w:ilvl w:val="0"/>
          <w:numId w:val="3"/>
        </w:numPr>
        <w:tabs>
          <w:tab w:val="left" w:pos="1052"/>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кадастровый номер земельного участка (при его наличии), адрес или описание местоположения земельного участка;</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Times New Roman" w:hAnsi="Arial" w:cs="Arial"/>
          <w:sz w:val="24"/>
          <w:szCs w:val="24"/>
          <w:lang w:eastAsia="ru-RU"/>
        </w:rPr>
        <w:t>-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w:t>
      </w:r>
      <w:r w:rsidRPr="004D3E2B">
        <w:rPr>
          <w:rFonts w:ascii="Arial" w:eastAsia="Calibri" w:hAnsi="Arial" w:cs="Arial"/>
          <w:sz w:val="24"/>
          <w:szCs w:val="24"/>
        </w:rPr>
        <w:t xml:space="preserve"> (доп. пост. от 16.05.2025г. №304)</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почтовый адрес и (или) адрес электронной почты для связи с застройщиком;</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 способ направления застройщику уведомлений, предусмотренных пунктом 2 части 7 и пунктом 3 части 8 статьи 51.1 Градостроительного Кодекса РФ. </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Форма уведомления приведена в Приложении № 2 к настоящему Административному регламенту. </w:t>
      </w:r>
    </w:p>
    <w:p w:rsidR="004D3E2B" w:rsidRPr="004D3E2B" w:rsidRDefault="004D3E2B" w:rsidP="004D3E2B">
      <w:pPr>
        <w:tabs>
          <w:tab w:val="left" w:pos="1042"/>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D3E2B" w:rsidRPr="004D3E2B" w:rsidRDefault="004D3E2B" w:rsidP="004D3E2B">
      <w:pPr>
        <w:tabs>
          <w:tab w:val="left" w:pos="1062"/>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w:t>
      </w:r>
      <w:r w:rsidRPr="004D3E2B">
        <w:rPr>
          <w:rFonts w:ascii="Arial" w:eastAsia="Times New Roman" w:hAnsi="Arial" w:cs="Arial"/>
          <w:sz w:val="24"/>
          <w:szCs w:val="24"/>
        </w:rPr>
        <w:lastRenderedPageBreak/>
        <w:t>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D3E2B" w:rsidRPr="004D3E2B" w:rsidRDefault="004D3E2B" w:rsidP="004D3E2B">
      <w:pPr>
        <w:tabs>
          <w:tab w:val="left" w:pos="10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D3E2B" w:rsidRPr="004D3E2B" w:rsidRDefault="004D3E2B" w:rsidP="004D3E2B">
      <w:pPr>
        <w:tabs>
          <w:tab w:val="left" w:pos="1057"/>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4D3E2B">
        <w:rPr>
          <w:rFonts w:ascii="Arial" w:eastAsia="Times New Roman" w:hAnsi="Arial" w:cs="Arial"/>
          <w:sz w:val="24"/>
          <w:szCs w:val="24"/>
          <w:vertAlign w:val="superscript"/>
        </w:rPr>
        <w:t>1</w:t>
      </w:r>
      <w:r w:rsidRPr="004D3E2B">
        <w:rPr>
          <w:rFonts w:ascii="Arial" w:eastAsia="Times New Roman" w:hAnsi="Arial" w:cs="Arial"/>
          <w:sz w:val="24"/>
          <w:szCs w:val="24"/>
        </w:rPr>
        <w:t xml:space="preserve"> Градостроительного кодекса Российской Федерации.</w:t>
      </w:r>
    </w:p>
    <w:p w:rsidR="004D3E2B" w:rsidRPr="004D3E2B" w:rsidRDefault="004D3E2B" w:rsidP="004D3E2B">
      <w:pPr>
        <w:tabs>
          <w:tab w:val="left" w:pos="1251"/>
        </w:tabs>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D3E2B" w:rsidRPr="004D3E2B" w:rsidRDefault="004D3E2B" w:rsidP="004D3E2B">
      <w:pPr>
        <w:tabs>
          <w:tab w:val="left" w:pos="1251"/>
        </w:tabs>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4D3E2B" w:rsidRPr="004D3E2B" w:rsidRDefault="004D3E2B" w:rsidP="004D3E2B">
      <w:pPr>
        <w:tabs>
          <w:tab w:val="left" w:pos="107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E2B" w:rsidRPr="004D3E2B" w:rsidRDefault="004D3E2B" w:rsidP="004D3E2B">
      <w:pPr>
        <w:tabs>
          <w:tab w:val="left" w:pos="107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lastRenderedPageBreak/>
        <w:t>9.2. Заявитель или его представитель представляет в Администрацию уведомление о планируемом строительстве, уведомление об изменении параметров</w:t>
      </w:r>
      <w:r w:rsidRPr="004D3E2B">
        <w:rPr>
          <w:rFonts w:ascii="Arial" w:eastAsia="Calibri" w:hAnsi="Arial" w:cs="Arial"/>
          <w:bCs/>
          <w:sz w:val="24"/>
          <w:szCs w:val="24"/>
        </w:rPr>
        <w:t xml:space="preserve">, </w:t>
      </w:r>
      <w:r w:rsidRPr="004D3E2B">
        <w:rPr>
          <w:rFonts w:ascii="Arial" w:eastAsia="Times New Roman" w:hAnsi="Arial" w:cs="Arial"/>
          <w:sz w:val="24"/>
          <w:szCs w:val="24"/>
        </w:rPr>
        <w:t>а также прилагаемые к ним документы одним из следующих способов:</w:t>
      </w:r>
    </w:p>
    <w:p w:rsidR="004D3E2B" w:rsidRPr="004D3E2B" w:rsidRDefault="004D3E2B" w:rsidP="004D3E2B">
      <w:pPr>
        <w:numPr>
          <w:ilvl w:val="0"/>
          <w:numId w:val="2"/>
        </w:numPr>
        <w:tabs>
          <w:tab w:val="left" w:pos="105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на бумажном носителе посредством личного обращения в Администрацию либо в МФЦ; </w:t>
      </w:r>
    </w:p>
    <w:p w:rsidR="004D3E2B" w:rsidRPr="004D3E2B" w:rsidRDefault="004D3E2B" w:rsidP="004D3E2B">
      <w:pPr>
        <w:numPr>
          <w:ilvl w:val="0"/>
          <w:numId w:val="2"/>
        </w:numPr>
        <w:tabs>
          <w:tab w:val="left" w:pos="105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на бумажном носителе посредством почтового отправления с уведомлением о вручении;</w:t>
      </w:r>
    </w:p>
    <w:p w:rsidR="004D3E2B" w:rsidRPr="004D3E2B" w:rsidRDefault="004D3E2B" w:rsidP="004D3E2B">
      <w:pPr>
        <w:numPr>
          <w:ilvl w:val="0"/>
          <w:numId w:val="2"/>
        </w:numPr>
        <w:tabs>
          <w:tab w:val="left" w:pos="105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в электронной форме посредством ЕПГУ, РПГУ;</w:t>
      </w:r>
    </w:p>
    <w:p w:rsidR="004D3E2B" w:rsidRPr="004D3E2B" w:rsidRDefault="004D3E2B" w:rsidP="004D3E2B">
      <w:pPr>
        <w:numPr>
          <w:ilvl w:val="0"/>
          <w:numId w:val="2"/>
        </w:numPr>
        <w:tabs>
          <w:tab w:val="left" w:pos="105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 9.1. настоящего пункта. </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П.9.3. доп. пост. от 16.05.2025г. №304</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9.3. В случаях, предусмотренных статьей 5 Федерального закона «О строительстве жилых домов по договорам строительного подряда с использованием счетов эскроу», уведомления, предусмотренные частями 1 и 14 статьи 51.1 Градостроительного кодекса РФ,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договора. В этих случаях доверенность от имени застройщика не требуется и все уведомления, предусмотренные статьей 51.1 Градостроительного кодекса РФ, направляются Администрацией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lang w:eastAsia="ru-RU"/>
        </w:rPr>
        <w:lastRenderedPageBreak/>
        <w:t>При строительстве объектов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 уведомления, предусмотренные статьей 51.1 Градостроительного кодекса РФ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Администрацией в единой информационной системе жилищного строительства, указанной в пункте 5 части 7.4 статьи 51 Градостроительного кодекса РФ.</w:t>
      </w: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D3E2B" w:rsidRPr="004D3E2B" w:rsidRDefault="004D3E2B" w:rsidP="004D3E2B">
      <w:pPr>
        <w:numPr>
          <w:ilvl w:val="1"/>
          <w:numId w:val="11"/>
        </w:numPr>
        <w:tabs>
          <w:tab w:val="left" w:pos="1254"/>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D3E2B" w:rsidRPr="004D3E2B" w:rsidRDefault="004D3E2B" w:rsidP="004D3E2B">
      <w:pPr>
        <w:numPr>
          <w:ilvl w:val="0"/>
          <w:numId w:val="4"/>
        </w:numPr>
        <w:tabs>
          <w:tab w:val="left" w:pos="1052"/>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4D3E2B" w:rsidRPr="004D3E2B" w:rsidRDefault="004D3E2B" w:rsidP="004D3E2B">
      <w:pPr>
        <w:numPr>
          <w:ilvl w:val="0"/>
          <w:numId w:val="4"/>
        </w:numPr>
        <w:tabs>
          <w:tab w:val="left" w:pos="106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D3E2B" w:rsidRPr="004D3E2B" w:rsidRDefault="004D3E2B" w:rsidP="004D3E2B">
      <w:pPr>
        <w:numPr>
          <w:ilvl w:val="0"/>
          <w:numId w:val="4"/>
        </w:numPr>
        <w:tabs>
          <w:tab w:val="left" w:pos="106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4D3E2B" w:rsidRPr="004D3E2B" w:rsidRDefault="004D3E2B" w:rsidP="004D3E2B">
      <w:pPr>
        <w:numPr>
          <w:ilvl w:val="0"/>
          <w:numId w:val="4"/>
        </w:numPr>
        <w:tabs>
          <w:tab w:val="left" w:pos="106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10.2. Запрещается требовать от Заявителя:</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4D3E2B">
        <w:rPr>
          <w:rFonts w:ascii="Arial" w:eastAsia="Calibri" w:hAnsi="Arial" w:cs="Arial"/>
          <w:sz w:val="24"/>
          <w:szCs w:val="24"/>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D3E2B" w:rsidRPr="004D3E2B" w:rsidRDefault="004D3E2B" w:rsidP="004D3E2B">
      <w:p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3E2B" w:rsidRPr="004D3E2B" w:rsidRDefault="004D3E2B" w:rsidP="004D3E2B">
      <w:pPr>
        <w:tabs>
          <w:tab w:val="left" w:pos="139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D3E2B" w:rsidRPr="004D3E2B" w:rsidRDefault="004D3E2B" w:rsidP="004D3E2B">
      <w:pPr>
        <w:tabs>
          <w:tab w:val="left" w:pos="1063"/>
        </w:tabs>
        <w:spacing w:after="0"/>
        <w:ind w:firstLine="709"/>
        <w:jc w:val="both"/>
        <w:rPr>
          <w:rFonts w:ascii="Arial" w:eastAsia="Times New Roman" w:hAnsi="Arial" w:cs="Arial"/>
          <w:sz w:val="24"/>
          <w:szCs w:val="24"/>
        </w:rPr>
      </w:pP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4D3E2B" w:rsidRPr="004D3E2B" w:rsidRDefault="004D3E2B" w:rsidP="004D3E2B">
      <w:pPr>
        <w:tabs>
          <w:tab w:val="left" w:pos="1437"/>
        </w:tabs>
        <w:spacing w:after="0"/>
        <w:ind w:firstLine="709"/>
        <w:jc w:val="both"/>
        <w:rPr>
          <w:rFonts w:ascii="Arial" w:eastAsia="Times New Roman" w:hAnsi="Arial" w:cs="Arial"/>
          <w:bCs/>
          <w:iCs/>
          <w:sz w:val="24"/>
          <w:szCs w:val="24"/>
        </w:rPr>
      </w:pPr>
      <w:r w:rsidRPr="004D3E2B">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D3E2B" w:rsidRPr="004D3E2B" w:rsidRDefault="004D3E2B" w:rsidP="004D3E2B">
      <w:pPr>
        <w:tabs>
          <w:tab w:val="left" w:pos="1437"/>
        </w:tabs>
        <w:spacing w:after="0"/>
        <w:ind w:firstLine="709"/>
        <w:jc w:val="both"/>
        <w:rPr>
          <w:rFonts w:ascii="Arial" w:eastAsia="Times New Roman" w:hAnsi="Arial" w:cs="Arial"/>
          <w:iCs/>
          <w:sz w:val="24"/>
          <w:szCs w:val="24"/>
        </w:rPr>
      </w:pPr>
      <w:r w:rsidRPr="004D3E2B">
        <w:rPr>
          <w:rFonts w:ascii="Arial" w:eastAsia="Times New Roman" w:hAnsi="Arial" w:cs="Arial"/>
          <w:bCs/>
          <w:iCs/>
          <w:sz w:val="24"/>
          <w:szCs w:val="24"/>
        </w:rPr>
        <w:t>11.1.1. Заявление подано в орган местного самоуправления, в полномочия которого не входит предоставление Муниципальной услуги;</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4D3E2B" w:rsidRPr="004D3E2B" w:rsidRDefault="004D3E2B" w:rsidP="004D3E2B">
      <w:pPr>
        <w:tabs>
          <w:tab w:val="left" w:pos="142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4D3E2B" w:rsidRPr="004D3E2B" w:rsidRDefault="004D3E2B" w:rsidP="004D3E2B">
      <w:pPr>
        <w:tabs>
          <w:tab w:val="left" w:pos="139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4D3E2B" w:rsidRPr="004D3E2B" w:rsidRDefault="004D3E2B" w:rsidP="004D3E2B">
      <w:pPr>
        <w:tabs>
          <w:tab w:val="left" w:pos="1388"/>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11.4. Отказ в приеме документов не препятствует повторному обращению заявителя в Администрацию.</w:t>
      </w:r>
    </w:p>
    <w:p w:rsidR="004D3E2B" w:rsidRPr="004D3E2B" w:rsidRDefault="004D3E2B" w:rsidP="004D3E2B">
      <w:pPr>
        <w:tabs>
          <w:tab w:val="left" w:pos="1388"/>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4D3E2B">
        <w:rPr>
          <w:rFonts w:ascii="Arial" w:eastAsia="Times New Roman" w:hAnsi="Arial" w:cs="Arial"/>
          <w:sz w:val="24"/>
          <w:szCs w:val="24"/>
          <w:vertAlign w:val="superscript"/>
        </w:rPr>
        <w:t>1</w:t>
      </w:r>
      <w:r w:rsidRPr="004D3E2B">
        <w:rPr>
          <w:rFonts w:ascii="Arial" w:eastAsia="Times New Roman" w:hAnsi="Arial" w:cs="Arial"/>
          <w:sz w:val="24"/>
          <w:szCs w:val="24"/>
        </w:rPr>
        <w:t xml:space="preserve"> Градостроительного кодекса Российской Федерации, или документов, предусмотренных подпунктами «в»–«д» пп. 9.1. пункта 9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4D3E2B" w:rsidRPr="004D3E2B" w:rsidRDefault="004D3E2B" w:rsidP="004D3E2B">
      <w:pPr>
        <w:tabs>
          <w:tab w:val="left" w:pos="1063"/>
        </w:tabs>
        <w:spacing w:after="0"/>
        <w:ind w:firstLine="709"/>
        <w:jc w:val="both"/>
        <w:rPr>
          <w:rFonts w:ascii="Arial" w:eastAsia="Times New Roman" w:hAnsi="Arial" w:cs="Arial"/>
          <w:sz w:val="24"/>
          <w:szCs w:val="24"/>
        </w:rPr>
      </w:pPr>
    </w:p>
    <w:p w:rsidR="004D3E2B" w:rsidRPr="004D3E2B" w:rsidRDefault="004D3E2B" w:rsidP="004D3E2B">
      <w:pPr>
        <w:numPr>
          <w:ilvl w:val="0"/>
          <w:numId w:val="11"/>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Исчерпывающий перечень оснований для приостановления или отказа в предоставлении Муниципальной услуги</w:t>
      </w:r>
    </w:p>
    <w:p w:rsidR="004D3E2B" w:rsidRPr="004D3E2B" w:rsidRDefault="004D3E2B" w:rsidP="004D3E2B">
      <w:pPr>
        <w:numPr>
          <w:ilvl w:val="1"/>
          <w:numId w:val="11"/>
        </w:numPr>
        <w:tabs>
          <w:tab w:val="left" w:pos="143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Оснований для приостановления предоставления Муниципальной услуги не предусмотрено.</w:t>
      </w:r>
    </w:p>
    <w:p w:rsidR="004D3E2B" w:rsidRPr="004D3E2B" w:rsidRDefault="004D3E2B" w:rsidP="004D3E2B">
      <w:pPr>
        <w:autoSpaceDE w:val="0"/>
        <w:autoSpaceDN w:val="0"/>
        <w:adjustRightInd w:val="0"/>
        <w:spacing w:after="0"/>
        <w:ind w:firstLine="709"/>
        <w:jc w:val="both"/>
        <w:rPr>
          <w:rFonts w:ascii="Arial" w:eastAsia="Calibri" w:hAnsi="Arial" w:cs="Arial"/>
          <w:sz w:val="24"/>
          <w:szCs w:val="24"/>
        </w:rPr>
      </w:pPr>
      <w:r w:rsidRPr="004D3E2B">
        <w:rPr>
          <w:rFonts w:ascii="Arial" w:eastAsia="Times New Roman" w:hAnsi="Arial" w:cs="Arial"/>
          <w:sz w:val="24"/>
          <w:szCs w:val="24"/>
          <w:lang w:eastAsia="ru-RU"/>
        </w:rPr>
        <w:t xml:space="preserve">12.2. Уведомление о несоответствии </w:t>
      </w:r>
      <w:r w:rsidRPr="004D3E2B">
        <w:rPr>
          <w:rFonts w:ascii="Arial" w:eastAsia="Calibri" w:hAnsi="Arial" w:cs="Arial"/>
          <w:sz w:val="24"/>
          <w:szCs w:val="24"/>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4D3E2B">
        <w:rPr>
          <w:rFonts w:ascii="Arial" w:eastAsia="Calibri" w:hAnsi="Arial" w:cs="Arial"/>
          <w:sz w:val="24"/>
          <w:szCs w:val="24"/>
        </w:rPr>
        <w:lastRenderedPageBreak/>
        <w:t>объекта индивидуального жилищного строительства или садового дома на земельном участке направляется застройщику только в случае, если:</w:t>
      </w:r>
    </w:p>
    <w:p w:rsidR="004D3E2B" w:rsidRPr="004D3E2B" w:rsidRDefault="004D3E2B" w:rsidP="004D3E2B">
      <w:pPr>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4D3E2B" w:rsidRPr="004D3E2B" w:rsidRDefault="004D3E2B" w:rsidP="004D3E2B">
      <w:pPr>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D3E2B" w:rsidRPr="004D3E2B" w:rsidRDefault="004D3E2B" w:rsidP="004D3E2B">
      <w:pPr>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D3E2B" w:rsidRPr="004D3E2B" w:rsidRDefault="004D3E2B" w:rsidP="004D3E2B">
      <w:pPr>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4D3E2B" w:rsidRPr="004D3E2B" w:rsidRDefault="004D3E2B" w:rsidP="004D3E2B">
      <w:pPr>
        <w:tabs>
          <w:tab w:val="left" w:pos="1251"/>
        </w:tabs>
        <w:spacing w:after="0"/>
        <w:ind w:firstLine="709"/>
        <w:jc w:val="both"/>
        <w:rPr>
          <w:rFonts w:ascii="Arial" w:eastAsia="Times New Roman" w:hAnsi="Arial" w:cs="Arial"/>
          <w:sz w:val="24"/>
          <w:szCs w:val="24"/>
        </w:rPr>
      </w:pPr>
    </w:p>
    <w:p w:rsidR="004D3E2B" w:rsidRPr="004D3E2B" w:rsidRDefault="004D3E2B" w:rsidP="004D3E2B">
      <w:pPr>
        <w:numPr>
          <w:ilvl w:val="0"/>
          <w:numId w:val="30"/>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4D3E2B" w:rsidRPr="004D3E2B" w:rsidRDefault="004D3E2B" w:rsidP="004D3E2B">
      <w:pPr>
        <w:tabs>
          <w:tab w:val="left" w:pos="1084"/>
        </w:tabs>
        <w:spacing w:after="0"/>
        <w:ind w:firstLine="709"/>
        <w:jc w:val="both"/>
        <w:rPr>
          <w:rFonts w:ascii="Arial" w:eastAsia="Times New Roman" w:hAnsi="Arial" w:cs="Arial"/>
          <w:sz w:val="24"/>
          <w:szCs w:val="24"/>
        </w:rPr>
      </w:pPr>
      <w:r w:rsidRPr="004D3E2B">
        <w:rPr>
          <w:rFonts w:ascii="Arial" w:eastAsia="Times New Roman" w:hAnsi="Arial" w:cs="Arial"/>
          <w:bCs/>
          <w:sz w:val="24"/>
          <w:szCs w:val="24"/>
        </w:rPr>
        <w:t>Муниципальная услуга предоставляется бесплатно.</w:t>
      </w:r>
    </w:p>
    <w:p w:rsidR="004D3E2B" w:rsidRPr="004D3E2B" w:rsidRDefault="004D3E2B" w:rsidP="004D3E2B">
      <w:pPr>
        <w:tabs>
          <w:tab w:val="left" w:pos="1084"/>
        </w:tabs>
        <w:spacing w:after="0"/>
        <w:ind w:firstLine="709"/>
        <w:jc w:val="both"/>
        <w:rPr>
          <w:rFonts w:ascii="Arial" w:eastAsia="Times New Roman" w:hAnsi="Arial" w:cs="Arial"/>
          <w:sz w:val="24"/>
          <w:szCs w:val="24"/>
        </w:rPr>
      </w:pPr>
    </w:p>
    <w:p w:rsidR="004D3E2B" w:rsidRPr="004D3E2B" w:rsidRDefault="004D3E2B" w:rsidP="004D3E2B">
      <w:pPr>
        <w:numPr>
          <w:ilvl w:val="0"/>
          <w:numId w:val="17"/>
        </w:num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p>
    <w:p w:rsidR="004D3E2B" w:rsidRPr="004D3E2B" w:rsidRDefault="004D3E2B" w:rsidP="004D3E2B">
      <w:pPr>
        <w:numPr>
          <w:ilvl w:val="0"/>
          <w:numId w:val="17"/>
        </w:num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 xml:space="preserve"> Срок регистрации запроса Заявителя о предоставлении </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 xml:space="preserve"> Муниципальной услуги</w:t>
      </w:r>
    </w:p>
    <w:p w:rsidR="004D3E2B" w:rsidRPr="004D3E2B" w:rsidRDefault="004D3E2B" w:rsidP="004D3E2B">
      <w:pPr>
        <w:tabs>
          <w:tab w:val="left" w:pos="1276"/>
        </w:tabs>
        <w:spacing w:after="0"/>
        <w:ind w:firstLine="709"/>
        <w:jc w:val="both"/>
        <w:rPr>
          <w:rFonts w:ascii="Arial" w:eastAsia="Times New Roman" w:hAnsi="Arial" w:cs="Arial"/>
          <w:bCs/>
          <w:sz w:val="24"/>
          <w:szCs w:val="24"/>
        </w:rPr>
      </w:pPr>
    </w:p>
    <w:p w:rsidR="004D3E2B" w:rsidRPr="004D3E2B" w:rsidRDefault="004D3E2B" w:rsidP="004D3E2B">
      <w:pPr>
        <w:numPr>
          <w:ilvl w:val="1"/>
          <w:numId w:val="17"/>
        </w:numPr>
        <w:tabs>
          <w:tab w:val="left" w:pos="12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4D3E2B" w:rsidRPr="004D3E2B" w:rsidRDefault="004D3E2B" w:rsidP="004D3E2B">
      <w:pPr>
        <w:numPr>
          <w:ilvl w:val="1"/>
          <w:numId w:val="17"/>
        </w:numPr>
        <w:tabs>
          <w:tab w:val="left" w:pos="12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D3E2B" w:rsidRPr="004D3E2B" w:rsidRDefault="004D3E2B" w:rsidP="004D3E2B">
      <w:pPr>
        <w:tabs>
          <w:tab w:val="left" w:pos="1276"/>
        </w:tabs>
        <w:spacing w:after="0"/>
        <w:ind w:firstLine="709"/>
        <w:jc w:val="both"/>
        <w:rPr>
          <w:rFonts w:ascii="Arial" w:eastAsia="Times New Roman" w:hAnsi="Arial" w:cs="Arial"/>
          <w:sz w:val="24"/>
          <w:szCs w:val="24"/>
        </w:rPr>
      </w:pPr>
    </w:p>
    <w:p w:rsidR="004D3E2B" w:rsidRPr="004D3E2B" w:rsidRDefault="004D3E2B" w:rsidP="004D3E2B">
      <w:pPr>
        <w:numPr>
          <w:ilvl w:val="0"/>
          <w:numId w:val="17"/>
        </w:numPr>
        <w:spacing w:after="0"/>
        <w:ind w:firstLine="709"/>
        <w:jc w:val="both"/>
        <w:rPr>
          <w:rFonts w:ascii="Arial" w:eastAsia="Times New Roman" w:hAnsi="Arial" w:cs="Arial"/>
          <w:iCs/>
          <w:sz w:val="24"/>
          <w:szCs w:val="24"/>
        </w:rPr>
      </w:pPr>
      <w:r w:rsidRPr="004D3E2B">
        <w:rPr>
          <w:rFonts w:ascii="Arial" w:eastAsia="Times New Roman" w:hAnsi="Arial" w:cs="Arial"/>
          <w:iCs/>
          <w:sz w:val="24"/>
          <w:szCs w:val="24"/>
        </w:rPr>
        <w:t xml:space="preserve"> Требования к помещениям, в которых предоставляется Муниципальная услуга</w:t>
      </w:r>
    </w:p>
    <w:p w:rsidR="004D3E2B" w:rsidRPr="004D3E2B" w:rsidRDefault="004D3E2B" w:rsidP="004D3E2B">
      <w:pPr>
        <w:spacing w:after="0"/>
        <w:ind w:firstLine="709"/>
        <w:jc w:val="both"/>
        <w:rPr>
          <w:rFonts w:ascii="Arial" w:eastAsia="Times New Roman" w:hAnsi="Arial" w:cs="Arial"/>
          <w:iCs/>
          <w:sz w:val="24"/>
          <w:szCs w:val="24"/>
        </w:rPr>
      </w:pPr>
    </w:p>
    <w:p w:rsidR="004D3E2B" w:rsidRPr="004D3E2B" w:rsidRDefault="004D3E2B" w:rsidP="004D3E2B">
      <w:pPr>
        <w:spacing w:after="0"/>
        <w:ind w:firstLine="709"/>
        <w:jc w:val="both"/>
        <w:rPr>
          <w:rFonts w:ascii="Arial" w:eastAsia="Times New Roman" w:hAnsi="Arial" w:cs="Arial"/>
          <w:iCs/>
          <w:sz w:val="24"/>
          <w:szCs w:val="24"/>
        </w:rPr>
      </w:pPr>
      <w:r w:rsidRPr="004D3E2B">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4D3E2B">
        <w:rPr>
          <w:rFonts w:ascii="Arial" w:eastAsia="Times New Roman" w:hAnsi="Arial" w:cs="Arial"/>
          <w:bCs/>
          <w:sz w:val="24"/>
          <w:szCs w:val="24"/>
          <w:lang w:eastAsia="ru-RU"/>
        </w:rPr>
        <w:t>заявлений</w:t>
      </w:r>
      <w:r w:rsidRPr="004D3E2B">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3E2B" w:rsidRPr="004D3E2B" w:rsidRDefault="004D3E2B" w:rsidP="004D3E2B">
      <w:pPr>
        <w:tabs>
          <w:tab w:val="left" w:pos="567"/>
        </w:tabs>
        <w:spacing w:after="0"/>
        <w:ind w:firstLine="709"/>
        <w:contextualSpacing/>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D3E2B" w:rsidRPr="004D3E2B" w:rsidRDefault="004D3E2B" w:rsidP="004D3E2B">
      <w:pPr>
        <w:tabs>
          <w:tab w:val="left" w:pos="567"/>
        </w:tabs>
        <w:spacing w:after="0"/>
        <w:ind w:firstLine="709"/>
        <w:contextualSpacing/>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4D3E2B" w:rsidRPr="004D3E2B" w:rsidRDefault="004D3E2B" w:rsidP="004D3E2B">
      <w:pPr>
        <w:tabs>
          <w:tab w:val="left" w:pos="567"/>
          <w:tab w:val="left" w:pos="1134"/>
        </w:tabs>
        <w:spacing w:after="0"/>
        <w:ind w:firstLine="709"/>
        <w:contextualSpacing/>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w:t>
      </w:r>
    </w:p>
    <w:p w:rsidR="004D3E2B" w:rsidRPr="004D3E2B" w:rsidRDefault="004D3E2B" w:rsidP="004D3E2B">
      <w:pPr>
        <w:tabs>
          <w:tab w:val="left" w:pos="567"/>
          <w:tab w:val="left" w:pos="1134"/>
        </w:tabs>
        <w:spacing w:after="0"/>
        <w:ind w:firstLine="709"/>
        <w:contextualSpacing/>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местонахождение и юридический адрес;</w:t>
      </w:r>
    </w:p>
    <w:p w:rsidR="004D3E2B" w:rsidRPr="004D3E2B" w:rsidRDefault="004D3E2B" w:rsidP="004D3E2B">
      <w:pPr>
        <w:tabs>
          <w:tab w:val="left" w:pos="567"/>
          <w:tab w:val="left" w:pos="1134"/>
        </w:tabs>
        <w:spacing w:after="0"/>
        <w:ind w:firstLine="709"/>
        <w:contextualSpacing/>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режим работы;</w:t>
      </w:r>
    </w:p>
    <w:p w:rsidR="004D3E2B" w:rsidRPr="004D3E2B" w:rsidRDefault="004D3E2B" w:rsidP="004D3E2B">
      <w:pPr>
        <w:tabs>
          <w:tab w:val="left" w:pos="567"/>
          <w:tab w:val="left" w:pos="1134"/>
        </w:tabs>
        <w:spacing w:after="0"/>
        <w:ind w:firstLine="709"/>
        <w:contextualSpacing/>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график приема;</w:t>
      </w:r>
    </w:p>
    <w:p w:rsidR="004D3E2B" w:rsidRPr="004D3E2B" w:rsidRDefault="004D3E2B" w:rsidP="004D3E2B">
      <w:pPr>
        <w:tabs>
          <w:tab w:val="left" w:pos="567"/>
          <w:tab w:val="left" w:pos="1134"/>
        </w:tabs>
        <w:spacing w:after="0"/>
        <w:ind w:firstLine="709"/>
        <w:contextualSpacing/>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номера телефонов для справок.</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16.7.Помещения, в которых предоставляется Муниципальная услуга, оснащаются:</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противопожарной системой и средствами пожаротушения;</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системой оповещения о возникновении чрезвычайной ситуации;</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средствами оказания первой медицинской помощи;</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туалетными комнатами для посетителей.</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16.10. Места для заполнения заявлений оборудуются стульями, столами (стойками), бланками заявлений, письменными принадлежностями.</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номера кабинета и наименования отдела;</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графика приема Заявителей.</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4D3E2B" w:rsidRPr="004D3E2B" w:rsidRDefault="004D3E2B" w:rsidP="004D3E2B">
      <w:pPr>
        <w:spacing w:after="0"/>
        <w:ind w:firstLine="709"/>
        <w:jc w:val="both"/>
        <w:rPr>
          <w:rFonts w:ascii="Arial" w:eastAsia="Courier New" w:hAnsi="Arial" w:cs="Arial"/>
          <w:sz w:val="24"/>
          <w:szCs w:val="24"/>
          <w:lang w:eastAsia="ru-RU"/>
        </w:rPr>
      </w:pPr>
      <w:r w:rsidRPr="004D3E2B">
        <w:rPr>
          <w:rFonts w:ascii="Arial" w:eastAsia="Courier New"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p>
    <w:p w:rsidR="004D3E2B" w:rsidRPr="004D3E2B" w:rsidRDefault="004D3E2B" w:rsidP="004D3E2B">
      <w:pPr>
        <w:numPr>
          <w:ilvl w:val="0"/>
          <w:numId w:val="17"/>
        </w:num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Показатели качества и доступности Муниципальной услуги</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D3E2B" w:rsidRPr="004D3E2B" w:rsidRDefault="004D3E2B" w:rsidP="004D3E2B">
      <w:pPr>
        <w:tabs>
          <w:tab w:val="left" w:pos="1013"/>
        </w:tabs>
        <w:spacing w:after="0"/>
        <w:ind w:firstLine="709"/>
        <w:jc w:val="both"/>
        <w:rPr>
          <w:rFonts w:ascii="Arial" w:eastAsia="Times New Roman" w:hAnsi="Arial" w:cs="Arial"/>
          <w:sz w:val="24"/>
          <w:szCs w:val="24"/>
        </w:rPr>
      </w:pPr>
      <w:r w:rsidRPr="004D3E2B">
        <w:rPr>
          <w:rFonts w:ascii="Arial" w:eastAsia="Times New Roman" w:hAnsi="Arial" w:cs="Arial"/>
          <w:sz w:val="24"/>
          <w:szCs w:val="24"/>
          <w:lang w:eastAsia="ru-RU"/>
        </w:rPr>
        <w:t xml:space="preserve">в) </w:t>
      </w:r>
      <w:r w:rsidRPr="004D3E2B">
        <w:rPr>
          <w:rFonts w:ascii="Arial" w:eastAsia="Times New Roman" w:hAnsi="Arial" w:cs="Arial"/>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D3E2B">
        <w:rPr>
          <w:rFonts w:ascii="Arial" w:eastAsia="Calibri" w:hAnsi="Arial" w:cs="Arial"/>
          <w:sz w:val="24"/>
          <w:szCs w:val="24"/>
        </w:rPr>
        <w:t>РПГУ</w:t>
      </w:r>
      <w:r w:rsidRPr="004D3E2B">
        <w:rPr>
          <w:rFonts w:ascii="Arial" w:eastAsia="Times New Roman" w:hAnsi="Arial" w:cs="Arial"/>
          <w:sz w:val="24"/>
          <w:szCs w:val="24"/>
          <w:lang w:eastAsia="ru-RU"/>
        </w:rPr>
        <w:t>.</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4D3E2B">
        <w:rPr>
          <w:rFonts w:ascii="Arial" w:eastAsia="Calibri" w:hAnsi="Arial" w:cs="Arial"/>
          <w:sz w:val="24"/>
          <w:szCs w:val="24"/>
        </w:rPr>
        <w:t>РПГУ</w:t>
      </w:r>
      <w:r w:rsidRPr="004D3E2B">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p>
    <w:p w:rsidR="004D3E2B" w:rsidRPr="004D3E2B" w:rsidRDefault="004D3E2B" w:rsidP="004D3E2B">
      <w:pPr>
        <w:numPr>
          <w:ilvl w:val="0"/>
          <w:numId w:val="17"/>
        </w:numPr>
        <w:tabs>
          <w:tab w:val="left" w:pos="0"/>
        </w:tabs>
        <w:spacing w:after="0"/>
        <w:ind w:firstLine="709"/>
        <w:jc w:val="both"/>
        <w:rPr>
          <w:rFonts w:ascii="Arial" w:eastAsia="Times New Roman" w:hAnsi="Arial" w:cs="Arial"/>
          <w:iCs/>
          <w:sz w:val="24"/>
          <w:szCs w:val="24"/>
        </w:rPr>
      </w:pPr>
      <w:r w:rsidRPr="004D3E2B">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D3E2B" w:rsidRPr="004D3E2B" w:rsidRDefault="004D3E2B" w:rsidP="004D3E2B">
      <w:pPr>
        <w:tabs>
          <w:tab w:val="left" w:pos="0"/>
        </w:tabs>
        <w:spacing w:after="0"/>
        <w:ind w:firstLine="709"/>
        <w:jc w:val="both"/>
        <w:rPr>
          <w:rFonts w:ascii="Arial" w:eastAsia="Times New Roman" w:hAnsi="Arial" w:cs="Arial"/>
          <w:iCs/>
          <w:sz w:val="24"/>
          <w:szCs w:val="24"/>
        </w:rPr>
      </w:pPr>
    </w:p>
    <w:p w:rsidR="004D3E2B" w:rsidRPr="004D3E2B" w:rsidRDefault="004D3E2B" w:rsidP="004D3E2B">
      <w:pPr>
        <w:numPr>
          <w:ilvl w:val="1"/>
          <w:numId w:val="17"/>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Услуг, необходимых и обязательных для предоставления данной Муниципальной услуги, не имеется. </w:t>
      </w:r>
    </w:p>
    <w:p w:rsidR="004D3E2B" w:rsidRPr="004D3E2B" w:rsidRDefault="004D3E2B" w:rsidP="004D3E2B">
      <w:pPr>
        <w:numPr>
          <w:ilvl w:val="1"/>
          <w:numId w:val="17"/>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4D3E2B">
        <w:rPr>
          <w:rFonts w:ascii="Arial" w:eastAsia="Times New Roman" w:hAnsi="Arial" w:cs="Arial"/>
          <w:sz w:val="24"/>
          <w:szCs w:val="24"/>
          <w:lang w:eastAsia="ru-RU"/>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 случае направления заявления посредством ЕПГУ,</w:t>
      </w:r>
      <w:r w:rsidRPr="004D3E2B">
        <w:rPr>
          <w:rFonts w:ascii="Arial" w:eastAsia="Calibri" w:hAnsi="Arial" w:cs="Arial"/>
          <w:sz w:val="24"/>
          <w:szCs w:val="24"/>
        </w:rPr>
        <w:t xml:space="preserve"> РПГУ ре</w:t>
      </w:r>
      <w:r w:rsidRPr="004D3E2B">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Электронные документы представляются в следующих форматах:</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а) </w:t>
      </w:r>
      <w:r w:rsidRPr="004D3E2B">
        <w:rPr>
          <w:rFonts w:ascii="Arial" w:eastAsia="Times New Roman" w:hAnsi="Arial" w:cs="Arial"/>
          <w:sz w:val="24"/>
          <w:szCs w:val="24"/>
          <w:lang w:val="en-US" w:eastAsia="ru-RU"/>
        </w:rPr>
        <w:t>xml</w:t>
      </w:r>
      <w:r w:rsidRPr="004D3E2B">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D3E2B">
        <w:rPr>
          <w:rFonts w:ascii="Arial" w:eastAsia="Times New Roman" w:hAnsi="Arial" w:cs="Arial"/>
          <w:sz w:val="24"/>
          <w:szCs w:val="24"/>
          <w:lang w:val="en-US" w:eastAsia="ru-RU"/>
        </w:rPr>
        <w:t>xml</w:t>
      </w:r>
      <w:r w:rsidRPr="004D3E2B">
        <w:rPr>
          <w:rFonts w:ascii="Arial" w:eastAsia="Times New Roman" w:hAnsi="Arial" w:cs="Arial"/>
          <w:sz w:val="24"/>
          <w:szCs w:val="24"/>
          <w:lang w:eastAsia="ru-RU"/>
        </w:rPr>
        <w:t>;</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б) </w:t>
      </w:r>
      <w:r w:rsidRPr="004D3E2B">
        <w:rPr>
          <w:rFonts w:ascii="Arial" w:eastAsia="Times New Roman" w:hAnsi="Arial" w:cs="Arial"/>
          <w:sz w:val="24"/>
          <w:szCs w:val="24"/>
          <w:lang w:val="en-US" w:eastAsia="ru-RU"/>
        </w:rPr>
        <w:t>doc</w:t>
      </w:r>
      <w:r w:rsidRPr="004D3E2B">
        <w:rPr>
          <w:rFonts w:ascii="Arial" w:eastAsia="Times New Roman" w:hAnsi="Arial" w:cs="Arial"/>
          <w:sz w:val="24"/>
          <w:szCs w:val="24"/>
          <w:lang w:eastAsia="ru-RU"/>
        </w:rPr>
        <w:t xml:space="preserve">, </w:t>
      </w:r>
      <w:r w:rsidRPr="004D3E2B">
        <w:rPr>
          <w:rFonts w:ascii="Arial" w:eastAsia="Times New Roman" w:hAnsi="Arial" w:cs="Arial"/>
          <w:sz w:val="24"/>
          <w:szCs w:val="24"/>
          <w:lang w:val="en-US" w:eastAsia="ru-RU"/>
        </w:rPr>
        <w:t>docx</w:t>
      </w:r>
      <w:r w:rsidRPr="004D3E2B">
        <w:rPr>
          <w:rFonts w:ascii="Arial" w:eastAsia="Times New Roman" w:hAnsi="Arial" w:cs="Arial"/>
          <w:sz w:val="24"/>
          <w:szCs w:val="24"/>
          <w:lang w:eastAsia="ru-RU"/>
        </w:rPr>
        <w:t xml:space="preserve">, </w:t>
      </w:r>
      <w:r w:rsidRPr="004D3E2B">
        <w:rPr>
          <w:rFonts w:ascii="Arial" w:eastAsia="Times New Roman" w:hAnsi="Arial" w:cs="Arial"/>
          <w:sz w:val="24"/>
          <w:szCs w:val="24"/>
          <w:lang w:val="en-US" w:eastAsia="ru-RU"/>
        </w:rPr>
        <w:t>odt</w:t>
      </w:r>
      <w:r w:rsidRPr="004D3E2B">
        <w:rPr>
          <w:rFonts w:ascii="Arial" w:eastAsia="Times New Roman" w:hAnsi="Arial" w:cs="Arial"/>
          <w:sz w:val="24"/>
          <w:szCs w:val="24"/>
          <w:lang w:eastAsia="ru-RU"/>
        </w:rPr>
        <w:t xml:space="preserve"> - для документов с текстовым содержанием, не включающим формулы;</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в) </w:t>
      </w:r>
      <w:r w:rsidRPr="004D3E2B">
        <w:rPr>
          <w:rFonts w:ascii="Arial" w:eastAsia="Times New Roman" w:hAnsi="Arial" w:cs="Arial"/>
          <w:sz w:val="24"/>
          <w:szCs w:val="24"/>
          <w:lang w:val="en-US" w:eastAsia="ru-RU"/>
        </w:rPr>
        <w:t>pdf</w:t>
      </w:r>
      <w:r w:rsidRPr="004D3E2B">
        <w:rPr>
          <w:rFonts w:ascii="Arial" w:eastAsia="Times New Roman" w:hAnsi="Arial" w:cs="Arial"/>
          <w:sz w:val="24"/>
          <w:szCs w:val="24"/>
          <w:lang w:eastAsia="ru-RU"/>
        </w:rPr>
        <w:t xml:space="preserve">, </w:t>
      </w:r>
      <w:r w:rsidRPr="004D3E2B">
        <w:rPr>
          <w:rFonts w:ascii="Arial" w:eastAsia="Times New Roman" w:hAnsi="Arial" w:cs="Arial"/>
          <w:sz w:val="24"/>
          <w:szCs w:val="24"/>
          <w:lang w:val="en-US" w:eastAsia="ru-RU"/>
        </w:rPr>
        <w:t>jpg</w:t>
      </w:r>
      <w:r w:rsidRPr="004D3E2B">
        <w:rPr>
          <w:rFonts w:ascii="Arial" w:eastAsia="Times New Roman" w:hAnsi="Arial" w:cs="Arial"/>
          <w:sz w:val="24"/>
          <w:szCs w:val="24"/>
          <w:lang w:eastAsia="ru-RU"/>
        </w:rPr>
        <w:t xml:space="preserve">, </w:t>
      </w:r>
      <w:r w:rsidRPr="004D3E2B">
        <w:rPr>
          <w:rFonts w:ascii="Arial" w:eastAsia="Times New Roman" w:hAnsi="Arial" w:cs="Arial"/>
          <w:sz w:val="24"/>
          <w:szCs w:val="24"/>
          <w:lang w:val="en-US" w:eastAsia="ru-RU"/>
        </w:rPr>
        <w:t>jpeg</w:t>
      </w:r>
      <w:r w:rsidRPr="004D3E2B">
        <w:rPr>
          <w:rFonts w:ascii="Arial" w:eastAsia="Times New Roman" w:hAnsi="Arial" w:cs="Arial"/>
          <w:sz w:val="24"/>
          <w:szCs w:val="24"/>
          <w:lang w:eastAsia="ru-RU"/>
        </w:rPr>
        <w:t xml:space="preserve">, </w:t>
      </w:r>
      <w:r w:rsidRPr="004D3E2B">
        <w:rPr>
          <w:rFonts w:ascii="Arial" w:eastAsia="Times New Roman" w:hAnsi="Arial" w:cs="Arial"/>
          <w:sz w:val="24"/>
          <w:szCs w:val="24"/>
          <w:lang w:val="en-US" w:eastAsia="ru-RU"/>
        </w:rPr>
        <w:t>png</w:t>
      </w:r>
      <w:r w:rsidRPr="004D3E2B">
        <w:rPr>
          <w:rFonts w:ascii="Arial" w:eastAsia="Times New Roman" w:hAnsi="Arial" w:cs="Arial"/>
          <w:sz w:val="24"/>
          <w:szCs w:val="24"/>
          <w:lang w:eastAsia="ru-RU"/>
        </w:rPr>
        <w:t xml:space="preserve">, </w:t>
      </w:r>
      <w:r w:rsidRPr="004D3E2B">
        <w:rPr>
          <w:rFonts w:ascii="Arial" w:eastAsia="Times New Roman" w:hAnsi="Arial" w:cs="Arial"/>
          <w:sz w:val="24"/>
          <w:szCs w:val="24"/>
          <w:lang w:val="en-US" w:eastAsia="ru-RU"/>
        </w:rPr>
        <w:t>bmp</w:t>
      </w:r>
      <w:r w:rsidRPr="004D3E2B">
        <w:rPr>
          <w:rFonts w:ascii="Arial" w:eastAsia="Times New Roman" w:hAnsi="Arial" w:cs="Arial"/>
          <w:sz w:val="24"/>
          <w:szCs w:val="24"/>
          <w:lang w:eastAsia="ru-RU"/>
        </w:rPr>
        <w:t xml:space="preserve">, </w:t>
      </w:r>
      <w:r w:rsidRPr="004D3E2B">
        <w:rPr>
          <w:rFonts w:ascii="Arial" w:eastAsia="Times New Roman" w:hAnsi="Arial" w:cs="Arial"/>
          <w:sz w:val="24"/>
          <w:szCs w:val="24"/>
          <w:lang w:val="en-US" w:eastAsia="ru-RU"/>
        </w:rPr>
        <w:t>tiff</w:t>
      </w:r>
      <w:r w:rsidRPr="004D3E2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г) </w:t>
      </w:r>
      <w:r w:rsidRPr="004D3E2B">
        <w:rPr>
          <w:rFonts w:ascii="Arial" w:eastAsia="Times New Roman" w:hAnsi="Arial" w:cs="Arial"/>
          <w:sz w:val="24"/>
          <w:szCs w:val="24"/>
          <w:lang w:val="en-US" w:eastAsia="ru-RU"/>
        </w:rPr>
        <w:t>zip</w:t>
      </w:r>
      <w:r w:rsidRPr="004D3E2B">
        <w:rPr>
          <w:rFonts w:ascii="Arial" w:eastAsia="Times New Roman" w:hAnsi="Arial" w:cs="Arial"/>
          <w:sz w:val="24"/>
          <w:szCs w:val="24"/>
          <w:lang w:eastAsia="ru-RU"/>
        </w:rPr>
        <w:t xml:space="preserve">, </w:t>
      </w:r>
      <w:r w:rsidRPr="004D3E2B">
        <w:rPr>
          <w:rFonts w:ascii="Arial" w:eastAsia="Times New Roman" w:hAnsi="Arial" w:cs="Arial"/>
          <w:sz w:val="24"/>
          <w:szCs w:val="24"/>
          <w:lang w:val="en-US" w:eastAsia="ru-RU"/>
        </w:rPr>
        <w:t>rar</w:t>
      </w:r>
      <w:r w:rsidRPr="004D3E2B">
        <w:rPr>
          <w:rFonts w:ascii="Arial" w:eastAsia="Times New Roman" w:hAnsi="Arial" w:cs="Arial"/>
          <w:sz w:val="24"/>
          <w:szCs w:val="24"/>
          <w:lang w:eastAsia="ru-RU"/>
        </w:rPr>
        <w:t xml:space="preserve"> для сжатых документов в один файл;</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д) </w:t>
      </w:r>
      <w:r w:rsidRPr="004D3E2B">
        <w:rPr>
          <w:rFonts w:ascii="Arial" w:eastAsia="Times New Roman" w:hAnsi="Arial" w:cs="Arial"/>
          <w:sz w:val="24"/>
          <w:szCs w:val="24"/>
          <w:lang w:val="en-US" w:eastAsia="ru-RU"/>
        </w:rPr>
        <w:t>sig</w:t>
      </w:r>
      <w:r w:rsidRPr="004D3E2B">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D3E2B">
        <w:rPr>
          <w:rFonts w:ascii="Arial" w:eastAsia="Times New Roman" w:hAnsi="Arial" w:cs="Arial"/>
          <w:sz w:val="24"/>
          <w:szCs w:val="24"/>
          <w:lang w:val="en-US" w:eastAsia="ru-RU"/>
        </w:rPr>
        <w:t>dpi</w:t>
      </w:r>
      <w:r w:rsidRPr="004D3E2B">
        <w:rPr>
          <w:rFonts w:ascii="Arial" w:eastAsia="Times New Roman" w:hAnsi="Arial" w:cs="Arial"/>
          <w:sz w:val="24"/>
          <w:szCs w:val="24"/>
          <w:lang w:eastAsia="ru-RU"/>
        </w:rPr>
        <w:t xml:space="preserve"> (масштаб 1:1) с использованием следующих режимов:</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18.8. Электронные документы должны обеспечивать:</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а) возможность идентифицировать документ и количество листов в документе;</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 содержать оглавление, соответствующее их смыслу и содержанию;</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18.9. Документы, подлежащие представлению в форматах </w:t>
      </w:r>
      <w:r w:rsidRPr="004D3E2B">
        <w:rPr>
          <w:rFonts w:ascii="Arial" w:eastAsia="Times New Roman" w:hAnsi="Arial" w:cs="Arial"/>
          <w:sz w:val="24"/>
          <w:szCs w:val="24"/>
          <w:lang w:val="en-US" w:eastAsia="ru-RU"/>
        </w:rPr>
        <w:t>xls</w:t>
      </w:r>
      <w:r w:rsidRPr="004D3E2B">
        <w:rPr>
          <w:rFonts w:ascii="Arial" w:eastAsia="Times New Roman" w:hAnsi="Arial" w:cs="Arial"/>
          <w:sz w:val="24"/>
          <w:szCs w:val="24"/>
          <w:lang w:eastAsia="ru-RU"/>
        </w:rPr>
        <w:t xml:space="preserve">, </w:t>
      </w:r>
      <w:r w:rsidRPr="004D3E2B">
        <w:rPr>
          <w:rFonts w:ascii="Arial" w:eastAsia="Arial Unicode MS" w:hAnsi="Arial" w:cs="Arial"/>
          <w:sz w:val="24"/>
          <w:szCs w:val="24"/>
          <w:lang w:val="en-US" w:eastAsia="ru-RU"/>
        </w:rPr>
        <w:t>xlIsx</w:t>
      </w:r>
      <w:r w:rsidRPr="004D3E2B">
        <w:rPr>
          <w:rFonts w:ascii="Arial" w:eastAsia="Arial Unicode MS" w:hAnsi="Arial" w:cs="Arial"/>
          <w:sz w:val="24"/>
          <w:szCs w:val="24"/>
          <w:lang w:eastAsia="ru-RU"/>
        </w:rPr>
        <w:t xml:space="preserve"> </w:t>
      </w:r>
      <w:r w:rsidRPr="004D3E2B">
        <w:rPr>
          <w:rFonts w:ascii="Arial" w:eastAsia="Times New Roman" w:hAnsi="Arial" w:cs="Arial"/>
          <w:sz w:val="24"/>
          <w:szCs w:val="24"/>
          <w:lang w:eastAsia="ru-RU"/>
        </w:rPr>
        <w:t xml:space="preserve">или </w:t>
      </w:r>
      <w:r w:rsidRPr="004D3E2B">
        <w:rPr>
          <w:rFonts w:ascii="Arial" w:eastAsia="Times New Roman" w:hAnsi="Arial" w:cs="Arial"/>
          <w:sz w:val="24"/>
          <w:szCs w:val="24"/>
          <w:lang w:val="en-US" w:eastAsia="ru-RU"/>
        </w:rPr>
        <w:t>ods</w:t>
      </w:r>
      <w:r w:rsidRPr="004D3E2B">
        <w:rPr>
          <w:rFonts w:ascii="Arial" w:eastAsia="Times New Roman" w:hAnsi="Arial" w:cs="Arial"/>
          <w:sz w:val="24"/>
          <w:szCs w:val="24"/>
          <w:lang w:eastAsia="ru-RU"/>
        </w:rPr>
        <w:t>, формируются в виде отдельного электронного документа.</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 xml:space="preserve">18.10. Информационными системами, используемыми для предоставления Муниципальной услуги, являются: </w:t>
      </w:r>
    </w:p>
    <w:p w:rsidR="004D3E2B" w:rsidRPr="004D3E2B" w:rsidRDefault="004D3E2B" w:rsidP="004D3E2B">
      <w:pPr>
        <w:spacing w:after="0"/>
        <w:ind w:firstLine="709"/>
        <w:jc w:val="both"/>
        <w:rPr>
          <w:rFonts w:ascii="Arial" w:eastAsia="Calibri" w:hAnsi="Arial" w:cs="Arial"/>
          <w:sz w:val="24"/>
          <w:szCs w:val="24"/>
        </w:rPr>
      </w:pPr>
      <w:r w:rsidRPr="004D3E2B">
        <w:rPr>
          <w:rFonts w:ascii="Arial" w:eastAsia="Calibri" w:hAnsi="Arial" w:cs="Arial"/>
          <w:sz w:val="24"/>
          <w:szCs w:val="24"/>
        </w:rPr>
        <w:t>а) информационная система Воронежской области «Портал Воронежской области в сети Интернет»;</w:t>
      </w:r>
    </w:p>
    <w:p w:rsidR="004D3E2B" w:rsidRPr="004D3E2B" w:rsidRDefault="004D3E2B" w:rsidP="004D3E2B">
      <w:pPr>
        <w:spacing w:after="0"/>
        <w:ind w:firstLine="709"/>
        <w:jc w:val="both"/>
        <w:rPr>
          <w:rFonts w:ascii="Arial" w:eastAsia="Calibri" w:hAnsi="Arial" w:cs="Arial"/>
          <w:sz w:val="24"/>
          <w:szCs w:val="24"/>
        </w:rPr>
      </w:pPr>
      <w:r w:rsidRPr="004D3E2B">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4D3E2B" w:rsidRPr="004D3E2B" w:rsidRDefault="004D3E2B" w:rsidP="004D3E2B">
      <w:pPr>
        <w:spacing w:after="0"/>
        <w:ind w:firstLine="709"/>
        <w:jc w:val="both"/>
        <w:rPr>
          <w:rFonts w:ascii="Arial" w:eastAsia="Calibri" w:hAnsi="Arial" w:cs="Arial"/>
          <w:sz w:val="24"/>
          <w:szCs w:val="24"/>
        </w:rPr>
      </w:pPr>
      <w:r w:rsidRPr="004D3E2B">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Calibri" w:hAnsi="Arial" w:cs="Arial"/>
          <w:sz w:val="24"/>
          <w:szCs w:val="24"/>
        </w:rPr>
        <w:t xml:space="preserve">18.11. </w:t>
      </w:r>
      <w:r w:rsidRPr="004D3E2B">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D3E2B" w:rsidRPr="004D3E2B" w:rsidRDefault="004D3E2B" w:rsidP="004D3E2B">
      <w:pPr>
        <w:numPr>
          <w:ilvl w:val="1"/>
          <w:numId w:val="31"/>
        </w:num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Многофункциональный центр осуществляет:</w:t>
      </w:r>
    </w:p>
    <w:p w:rsidR="004D3E2B" w:rsidRPr="004D3E2B" w:rsidRDefault="004D3E2B" w:rsidP="004D3E2B">
      <w:pPr>
        <w:numPr>
          <w:ilvl w:val="2"/>
          <w:numId w:val="31"/>
        </w:num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D3E2B" w:rsidRPr="004D3E2B" w:rsidRDefault="004D3E2B" w:rsidP="004D3E2B">
      <w:pPr>
        <w:numPr>
          <w:ilvl w:val="2"/>
          <w:numId w:val="31"/>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18.14. При личном обращении работник многофункционального центра</w:t>
      </w:r>
      <w:r w:rsidRPr="004D3E2B" w:rsidDel="006864D0">
        <w:rPr>
          <w:rFonts w:ascii="Arial" w:eastAsia="Times New Roman" w:hAnsi="Arial" w:cs="Arial"/>
          <w:sz w:val="24"/>
          <w:szCs w:val="24"/>
          <w:lang w:eastAsia="ru-RU"/>
        </w:rPr>
        <w:t xml:space="preserve"> </w:t>
      </w:r>
      <w:r w:rsidRPr="004D3E2B">
        <w:rPr>
          <w:rFonts w:ascii="Arial" w:eastAsia="Times New Roman" w:hAnsi="Arial" w:cs="Arial"/>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4D3E2B" w:rsidDel="006864D0">
        <w:rPr>
          <w:rFonts w:ascii="Arial" w:eastAsia="Times New Roman" w:hAnsi="Arial" w:cs="Arial"/>
          <w:sz w:val="24"/>
          <w:szCs w:val="24"/>
          <w:lang w:eastAsia="ru-RU"/>
        </w:rPr>
        <w:t xml:space="preserve"> </w:t>
      </w:r>
      <w:r w:rsidRPr="004D3E2B">
        <w:rPr>
          <w:rFonts w:ascii="Arial" w:eastAsia="Times New Roman" w:hAnsi="Arial" w:cs="Arial"/>
          <w:sz w:val="24"/>
          <w:szCs w:val="24"/>
          <w:lang w:eastAsia="ru-RU"/>
        </w:rPr>
        <w:t>осуществляет не более 10 минут.</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D3E2B" w:rsidDel="006864D0">
        <w:rPr>
          <w:rFonts w:ascii="Arial" w:eastAsia="Times New Roman" w:hAnsi="Arial" w:cs="Arial"/>
          <w:sz w:val="24"/>
          <w:szCs w:val="24"/>
          <w:lang w:eastAsia="ru-RU"/>
        </w:rPr>
        <w:t xml:space="preserve"> </w:t>
      </w:r>
      <w:r w:rsidRPr="004D3E2B">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4D3E2B" w:rsidDel="006864D0">
        <w:rPr>
          <w:rFonts w:ascii="Arial" w:eastAsia="Times New Roman" w:hAnsi="Arial" w:cs="Arial"/>
          <w:sz w:val="24"/>
          <w:szCs w:val="24"/>
          <w:lang w:eastAsia="ru-RU"/>
        </w:rPr>
        <w:t xml:space="preserve"> </w:t>
      </w:r>
      <w:r w:rsidRPr="004D3E2B">
        <w:rPr>
          <w:rFonts w:ascii="Arial" w:eastAsia="Times New Roman" w:hAnsi="Arial" w:cs="Arial"/>
          <w:sz w:val="24"/>
          <w:szCs w:val="24"/>
          <w:lang w:eastAsia="ru-RU"/>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4D3E2B">
        <w:rPr>
          <w:rFonts w:ascii="Arial" w:eastAsia="Times New Roman" w:hAnsi="Arial" w:cs="Arial"/>
          <w:sz w:val="24"/>
          <w:szCs w:val="24"/>
          <w:lang w:eastAsia="ru-RU"/>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3E2B" w:rsidRPr="004D3E2B" w:rsidRDefault="004D3E2B" w:rsidP="004D3E2B">
      <w:pPr>
        <w:tabs>
          <w:tab w:val="left" w:pos="993"/>
          <w:tab w:val="left" w:pos="792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18.19. Работник многофункционального центра</w:t>
      </w:r>
      <w:r w:rsidRPr="004D3E2B" w:rsidDel="006864D0">
        <w:rPr>
          <w:rFonts w:ascii="Arial" w:eastAsia="Times New Roman" w:hAnsi="Arial" w:cs="Arial"/>
          <w:sz w:val="24"/>
          <w:szCs w:val="24"/>
          <w:lang w:eastAsia="ru-RU"/>
        </w:rPr>
        <w:t xml:space="preserve"> </w:t>
      </w:r>
      <w:r w:rsidRPr="004D3E2B">
        <w:rPr>
          <w:rFonts w:ascii="Arial" w:eastAsia="Times New Roman" w:hAnsi="Arial" w:cs="Arial"/>
          <w:sz w:val="24"/>
          <w:szCs w:val="24"/>
          <w:lang w:eastAsia="ru-RU"/>
        </w:rPr>
        <w:t>осуществляет следующие действия:</w:t>
      </w:r>
    </w:p>
    <w:p w:rsidR="004D3E2B" w:rsidRPr="004D3E2B" w:rsidRDefault="004D3E2B" w:rsidP="004D3E2B">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3E2B" w:rsidRPr="004D3E2B" w:rsidRDefault="004D3E2B" w:rsidP="004D3E2B">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D3E2B" w:rsidRPr="004D3E2B" w:rsidRDefault="004D3E2B" w:rsidP="004D3E2B">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определяет статус исполнения заявления в МФЦ АИС «МФЦ»;</w:t>
      </w:r>
    </w:p>
    <w:p w:rsidR="004D3E2B" w:rsidRPr="004D3E2B" w:rsidRDefault="004D3E2B" w:rsidP="004D3E2B">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выдает результат предоставления Муниципальной услуги.</w:t>
      </w:r>
    </w:p>
    <w:p w:rsidR="004D3E2B" w:rsidRPr="004D3E2B" w:rsidRDefault="004D3E2B" w:rsidP="004D3E2B">
      <w:p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Раздел </w:t>
      </w:r>
      <w:r w:rsidRPr="004D3E2B">
        <w:rPr>
          <w:rFonts w:ascii="Arial" w:eastAsia="Times New Roman" w:hAnsi="Arial" w:cs="Arial"/>
          <w:bCs/>
          <w:smallCaps/>
          <w:sz w:val="24"/>
          <w:szCs w:val="24"/>
          <w:lang w:val="en-US" w:bidi="en-US"/>
        </w:rPr>
        <w:t>iii</w:t>
      </w:r>
      <w:r w:rsidRPr="004D3E2B">
        <w:rPr>
          <w:rFonts w:ascii="Arial" w:eastAsia="Arial" w:hAnsi="Arial" w:cs="Arial"/>
          <w:smallCaps/>
          <w:sz w:val="24"/>
          <w:szCs w:val="24"/>
          <w:lang w:bidi="en-US"/>
        </w:rPr>
        <w:t>.</w:t>
      </w:r>
      <w:r w:rsidRPr="004D3E2B">
        <w:rPr>
          <w:rFonts w:ascii="Arial" w:eastAsia="Times New Roman" w:hAnsi="Arial" w:cs="Arial"/>
          <w:sz w:val="24"/>
          <w:szCs w:val="24"/>
          <w:lang w:bidi="en-US"/>
        </w:rPr>
        <w:t xml:space="preserve"> </w:t>
      </w:r>
      <w:r w:rsidRPr="004D3E2B">
        <w:rPr>
          <w:rFonts w:ascii="Arial" w:eastAsia="Calibri" w:hAnsi="Arial" w:cs="Arial"/>
          <w:sz w:val="24"/>
          <w:szCs w:val="24"/>
        </w:rPr>
        <w:t>Состав, последовательность и сроки выполнения административных процедур</w:t>
      </w:r>
    </w:p>
    <w:p w:rsidR="004D3E2B" w:rsidRPr="004D3E2B" w:rsidRDefault="004D3E2B" w:rsidP="004D3E2B">
      <w:pPr>
        <w:numPr>
          <w:ilvl w:val="0"/>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Calibri" w:hAnsi="Arial" w:cs="Arial"/>
          <w:sz w:val="24"/>
          <w:szCs w:val="24"/>
        </w:rPr>
        <w:t>Перечень вариантов предоставления Муниципальной услуги:</w:t>
      </w:r>
    </w:p>
    <w:p w:rsidR="004D3E2B" w:rsidRPr="004D3E2B" w:rsidRDefault="004D3E2B" w:rsidP="004D3E2B">
      <w:pPr>
        <w:tabs>
          <w:tab w:val="left" w:pos="0"/>
        </w:tabs>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rPr>
        <w:t xml:space="preserve">Вариант 1. Направление </w:t>
      </w:r>
      <w:r w:rsidRPr="004D3E2B">
        <w:rPr>
          <w:rFonts w:ascii="Arial" w:eastAsia="Times New Roman"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4D3E2B">
        <w:rPr>
          <w:rFonts w:ascii="Arial" w:eastAsia="Calibri" w:hAnsi="Arial" w:cs="Arial"/>
          <w:sz w:val="24"/>
          <w:szCs w:val="24"/>
        </w:rPr>
        <w:t>;</w:t>
      </w:r>
    </w:p>
    <w:p w:rsidR="004D3E2B" w:rsidRPr="004D3E2B" w:rsidRDefault="004D3E2B" w:rsidP="004D3E2B">
      <w:pPr>
        <w:tabs>
          <w:tab w:val="left" w:pos="0"/>
        </w:tabs>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rPr>
        <w:t xml:space="preserve">Вариант 2. </w:t>
      </w:r>
      <w:r w:rsidRPr="004D3E2B">
        <w:rPr>
          <w:rFonts w:ascii="Arial" w:eastAsia="Times New Roman"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4D3E2B" w:rsidRPr="004D3E2B" w:rsidRDefault="004D3E2B" w:rsidP="004D3E2B">
      <w:pPr>
        <w:tabs>
          <w:tab w:val="left" w:pos="0"/>
        </w:tabs>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4D3E2B" w:rsidRPr="004D3E2B" w:rsidRDefault="004D3E2B" w:rsidP="004D3E2B">
      <w:pPr>
        <w:tabs>
          <w:tab w:val="left" w:pos="0"/>
        </w:tabs>
        <w:autoSpaceDE w:val="0"/>
        <w:autoSpaceDN w:val="0"/>
        <w:adjustRightInd w:val="0"/>
        <w:spacing w:after="0"/>
        <w:ind w:firstLine="709"/>
        <w:jc w:val="both"/>
        <w:rPr>
          <w:rFonts w:ascii="Arial" w:eastAsia="Calibri" w:hAnsi="Arial" w:cs="Arial"/>
          <w:sz w:val="24"/>
          <w:szCs w:val="24"/>
        </w:rPr>
      </w:pPr>
      <w:r w:rsidRPr="004D3E2B">
        <w:rPr>
          <w:rFonts w:ascii="Arial" w:eastAsia="Calibri" w:hAnsi="Arial" w:cs="Arial"/>
          <w:sz w:val="24"/>
          <w:szCs w:val="24"/>
        </w:rPr>
        <w:lastRenderedPageBreak/>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Перечень административных процедур для каждого варианта предоставления Муниципальной услуги:</w:t>
      </w:r>
    </w:p>
    <w:p w:rsidR="004D3E2B" w:rsidRPr="004D3E2B" w:rsidRDefault="004D3E2B" w:rsidP="004D3E2B">
      <w:pPr>
        <w:tabs>
          <w:tab w:val="left" w:pos="1100"/>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а) прием запроса и документов и (или) информации, необходимых для предоставления Муниципальной услуги;</w:t>
      </w:r>
    </w:p>
    <w:p w:rsidR="004D3E2B" w:rsidRPr="004D3E2B" w:rsidRDefault="004D3E2B" w:rsidP="004D3E2B">
      <w:pPr>
        <w:tabs>
          <w:tab w:val="left" w:pos="112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D3E2B" w:rsidRPr="004D3E2B" w:rsidRDefault="004D3E2B" w:rsidP="004D3E2B">
      <w:pPr>
        <w:tabs>
          <w:tab w:val="left" w:pos="112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в) принятие решения о предоставлении (об отказе в предоставлении) Муниципальной услуги;</w:t>
      </w:r>
    </w:p>
    <w:p w:rsidR="004D3E2B" w:rsidRPr="004D3E2B" w:rsidRDefault="004D3E2B" w:rsidP="004D3E2B">
      <w:pPr>
        <w:tabs>
          <w:tab w:val="left" w:pos="112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г) направление (выдача) результата предоставления Муниципальной услуги Заявителю;</w:t>
      </w:r>
    </w:p>
    <w:p w:rsidR="004D3E2B" w:rsidRPr="004D3E2B" w:rsidRDefault="004D3E2B" w:rsidP="004D3E2B">
      <w:pPr>
        <w:tabs>
          <w:tab w:val="left" w:pos="112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е) получение дополнительных сведений от Заявителя (при необходимости). </w:t>
      </w:r>
    </w:p>
    <w:p w:rsidR="004D3E2B" w:rsidRPr="004D3E2B" w:rsidRDefault="004D3E2B" w:rsidP="004D3E2B">
      <w:pPr>
        <w:tabs>
          <w:tab w:val="left" w:pos="0"/>
        </w:tabs>
        <w:autoSpaceDE w:val="0"/>
        <w:autoSpaceDN w:val="0"/>
        <w:adjustRightInd w:val="0"/>
        <w:spacing w:after="0"/>
        <w:ind w:firstLine="709"/>
        <w:jc w:val="both"/>
        <w:rPr>
          <w:rFonts w:ascii="Arial" w:eastAsia="Calibri" w:hAnsi="Arial" w:cs="Arial"/>
          <w:sz w:val="24"/>
          <w:szCs w:val="24"/>
        </w:rPr>
      </w:pPr>
    </w:p>
    <w:p w:rsidR="004D3E2B" w:rsidRPr="004D3E2B" w:rsidRDefault="004D3E2B" w:rsidP="004D3E2B">
      <w:pPr>
        <w:numPr>
          <w:ilvl w:val="0"/>
          <w:numId w:val="36"/>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Описание административной процедуры профилирования Заявителя</w:t>
      </w:r>
    </w:p>
    <w:p w:rsidR="004D3E2B" w:rsidRPr="004D3E2B" w:rsidRDefault="004D3E2B" w:rsidP="004D3E2B">
      <w:pPr>
        <w:spacing w:after="0"/>
        <w:ind w:firstLine="709"/>
        <w:jc w:val="both"/>
        <w:rPr>
          <w:rFonts w:ascii="Arial" w:eastAsia="Calibri" w:hAnsi="Arial" w:cs="Arial"/>
          <w:sz w:val="24"/>
          <w:szCs w:val="24"/>
          <w:lang w:eastAsia="ru-RU"/>
        </w:rPr>
      </w:pPr>
      <w:r w:rsidRPr="004D3E2B">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D3E2B" w:rsidRPr="004D3E2B" w:rsidRDefault="004D3E2B" w:rsidP="004D3E2B">
      <w:pPr>
        <w:tabs>
          <w:tab w:val="left" w:pos="0"/>
        </w:tabs>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Подразделы, содержащие описание вариантов предоставления Муниципальной услуги</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numPr>
          <w:ilvl w:val="0"/>
          <w:numId w:val="36"/>
        </w:numPr>
        <w:tabs>
          <w:tab w:val="left" w:pos="1276"/>
        </w:tabs>
        <w:spacing w:after="0"/>
        <w:ind w:firstLine="709"/>
        <w:jc w:val="both"/>
        <w:rPr>
          <w:rFonts w:ascii="Arial" w:eastAsia="Times New Roman" w:hAnsi="Arial" w:cs="Arial"/>
          <w:sz w:val="24"/>
          <w:szCs w:val="24"/>
        </w:rPr>
      </w:pPr>
      <w:r w:rsidRPr="004D3E2B">
        <w:rPr>
          <w:rFonts w:ascii="Arial" w:eastAsia="Calibri" w:hAnsi="Arial" w:cs="Arial"/>
          <w:sz w:val="24"/>
          <w:szCs w:val="24"/>
        </w:rPr>
        <w:t xml:space="preserve">Вариант 1. Направление </w:t>
      </w:r>
      <w:r w:rsidRPr="004D3E2B">
        <w:rPr>
          <w:rFonts w:ascii="Arial" w:eastAsia="Times New Roman"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4D3E2B" w:rsidRPr="004D3E2B" w:rsidRDefault="004D3E2B" w:rsidP="004D3E2B">
      <w:pPr>
        <w:numPr>
          <w:ilvl w:val="1"/>
          <w:numId w:val="36"/>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Прием запроса и документов и (или) информации, необходимых для предоставления Муниципальной услуги.</w:t>
      </w:r>
    </w:p>
    <w:p w:rsidR="004D3E2B" w:rsidRPr="004D3E2B" w:rsidRDefault="004D3E2B" w:rsidP="004D3E2B">
      <w:pPr>
        <w:numPr>
          <w:ilvl w:val="2"/>
          <w:numId w:val="36"/>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Pr="004D3E2B">
        <w:rPr>
          <w:rFonts w:ascii="Arial" w:eastAsia="Calibri" w:hAnsi="Arial" w:cs="Arial"/>
          <w:sz w:val="24"/>
          <w:szCs w:val="24"/>
        </w:rPr>
        <w:lastRenderedPageBreak/>
        <w:t>Муниципальной услуги и комплектом документов в Администрацию либо в МФЦ.</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устанавливает предмет обращения, личность Заявителя;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D3E2B" w:rsidRPr="004D3E2B" w:rsidRDefault="004D3E2B" w:rsidP="004D3E2B">
      <w:pPr>
        <w:numPr>
          <w:ilvl w:val="2"/>
          <w:numId w:val="36"/>
        </w:numPr>
        <w:spacing w:after="0"/>
        <w:ind w:firstLine="709"/>
        <w:contextualSpacing/>
        <w:jc w:val="both"/>
        <w:rPr>
          <w:rFonts w:ascii="Arial" w:eastAsia="Arial Unicode MS" w:hAnsi="Arial" w:cs="Arial"/>
          <w:sz w:val="24"/>
          <w:szCs w:val="24"/>
          <w:lang w:eastAsia="ru-RU"/>
        </w:rPr>
      </w:pPr>
      <w:r w:rsidRPr="004D3E2B">
        <w:rPr>
          <w:rFonts w:ascii="Arial" w:eastAsia="Times New Roman" w:hAnsi="Arial" w:cs="Arial"/>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4D3E2B">
        <w:rPr>
          <w:rFonts w:ascii="Arial" w:eastAsia="Calibri" w:hAnsi="Arial" w:cs="Arial"/>
          <w:sz w:val="24"/>
          <w:szCs w:val="24"/>
        </w:rPr>
        <w:t>(в ред. пост. от 21.11.2024г. №692; от 16.05.2025г. №304)</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D3E2B" w:rsidRPr="004D3E2B" w:rsidRDefault="004D3E2B" w:rsidP="004D3E2B">
      <w:pPr>
        <w:numPr>
          <w:ilvl w:val="2"/>
          <w:numId w:val="36"/>
        </w:num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 </w:t>
      </w:r>
    </w:p>
    <w:p w:rsidR="004D3E2B" w:rsidRPr="004D3E2B" w:rsidRDefault="004D3E2B" w:rsidP="004D3E2B">
      <w:pPr>
        <w:numPr>
          <w:ilvl w:val="2"/>
          <w:numId w:val="36"/>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sidRPr="004D3E2B">
        <w:rPr>
          <w:rFonts w:ascii="Arial" w:eastAsia="Calibri" w:hAnsi="Arial" w:cs="Arial"/>
          <w:sz w:val="24"/>
          <w:szCs w:val="24"/>
        </w:rPr>
        <w:lastRenderedPageBreak/>
        <w:t>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D3E2B" w:rsidRPr="004D3E2B" w:rsidRDefault="004D3E2B" w:rsidP="004D3E2B">
      <w:pPr>
        <w:numPr>
          <w:ilvl w:val="2"/>
          <w:numId w:val="36"/>
        </w:numPr>
        <w:autoSpaceDE w:val="0"/>
        <w:autoSpaceDN w:val="0"/>
        <w:adjustRightInd w:val="0"/>
        <w:spacing w:after="0"/>
        <w:ind w:firstLine="709"/>
        <w:contextualSpacing/>
        <w:jc w:val="both"/>
        <w:rPr>
          <w:rFonts w:ascii="Arial" w:eastAsia="Calibri" w:hAnsi="Arial" w:cs="Arial"/>
          <w:bCs/>
          <w:sz w:val="24"/>
          <w:szCs w:val="24"/>
        </w:rPr>
      </w:pPr>
      <w:r w:rsidRPr="004D3E2B">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highlight w:val="lightGray"/>
          <w:lang w:eastAsia="ru-RU"/>
        </w:rPr>
      </w:pPr>
      <w:r w:rsidRPr="004D3E2B">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D3E2B" w:rsidRPr="004D3E2B" w:rsidRDefault="004D3E2B" w:rsidP="004D3E2B">
      <w:pPr>
        <w:spacing w:after="0"/>
        <w:ind w:firstLine="709"/>
        <w:contextualSpacing/>
        <w:jc w:val="both"/>
        <w:rPr>
          <w:rFonts w:ascii="Arial" w:eastAsia="Calibri" w:hAnsi="Arial" w:cs="Arial"/>
          <w:sz w:val="24"/>
          <w:szCs w:val="24"/>
        </w:rPr>
      </w:pPr>
      <w:r w:rsidRPr="004D3E2B">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D3E2B" w:rsidRPr="004D3E2B" w:rsidRDefault="004D3E2B" w:rsidP="004D3E2B">
      <w:pPr>
        <w:numPr>
          <w:ilvl w:val="1"/>
          <w:numId w:val="36"/>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D3E2B" w:rsidRPr="004D3E2B" w:rsidRDefault="004D3E2B" w:rsidP="004D3E2B">
      <w:pPr>
        <w:spacing w:after="0"/>
        <w:ind w:firstLine="709"/>
        <w:contextualSpacing/>
        <w:jc w:val="both"/>
        <w:rPr>
          <w:rFonts w:ascii="Arial" w:eastAsia="Calibri" w:hAnsi="Arial" w:cs="Arial"/>
          <w:sz w:val="24"/>
          <w:szCs w:val="24"/>
        </w:rPr>
      </w:pPr>
      <w:r w:rsidRPr="004D3E2B">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Times New Roman" w:hAnsi="Arial" w:cs="Arial"/>
          <w:sz w:val="24"/>
          <w:szCs w:val="24"/>
          <w:lang w:eastAsia="ru-RU"/>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4D3E2B">
        <w:rPr>
          <w:rFonts w:ascii="Arial" w:eastAsia="SimSun" w:hAnsi="Arial" w:cs="Arial"/>
          <w:sz w:val="24"/>
          <w:szCs w:val="24"/>
          <w:lang w:eastAsia="ru-RU"/>
        </w:rPr>
        <w:t>в рамках межведомственного взаимодействия запрашивает в случае непредставления сведений и документов Заявителем самостоятельно:</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 xml:space="preserve">- </w:t>
      </w:r>
      <w:r w:rsidRPr="004D3E2B">
        <w:rPr>
          <w:rFonts w:ascii="Arial" w:eastAsia="Times New Roman" w:hAnsi="Arial" w:cs="Arial"/>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4D3E2B">
        <w:rPr>
          <w:rFonts w:ascii="Arial" w:eastAsia="SimSun" w:hAnsi="Arial" w:cs="Arial"/>
          <w:sz w:val="24"/>
          <w:szCs w:val="24"/>
          <w:lang w:eastAsia="ru-RU"/>
        </w:rPr>
        <w:t>;</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б) в Управлении Федеральной налоговой службы по Воронежской области:</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наименование органа, направляющего межведомственный запрос;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 xml:space="preserve">- наименование органа или организации, в адрес которых направляется межведомственный запрос;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дата направления межведомственного запроса;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D3E2B" w:rsidRPr="004D3E2B" w:rsidRDefault="004D3E2B" w:rsidP="004D3E2B">
      <w:pPr>
        <w:numPr>
          <w:ilvl w:val="2"/>
          <w:numId w:val="36"/>
        </w:numPr>
        <w:tabs>
          <w:tab w:val="left" w:pos="0"/>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D3E2B">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SimSun" w:hAnsi="Arial" w:cs="Arial"/>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4D3E2B">
        <w:rPr>
          <w:rFonts w:ascii="Arial" w:eastAsia="Times New Roman" w:hAnsi="Arial" w:cs="Arial"/>
          <w:sz w:val="24"/>
          <w:szCs w:val="24"/>
        </w:rPr>
        <w:t>документы на предмет соответствия установленным требованиям.</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4D3E2B">
        <w:rPr>
          <w:rFonts w:ascii="Arial" w:eastAsia="Times New Roman" w:hAnsi="Arial" w:cs="Arial"/>
          <w:bCs/>
          <w:sz w:val="24"/>
          <w:szCs w:val="24"/>
          <w:lang w:eastAsia="ru-RU"/>
        </w:rPr>
        <w:t xml:space="preserve"> </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Times New Roman"/>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Pr="004D3E2B">
        <w:rPr>
          <w:rFonts w:ascii="Arial" w:eastAsia="Times New Roman" w:hAnsi="Arial" w:cs="Arial"/>
          <w:sz w:val="24"/>
          <w:szCs w:val="24"/>
          <w:lang w:eastAsia="ru-RU"/>
        </w:rPr>
        <w:t xml:space="preserve"> (доп. пост. от 21.11.2024г. №692)</w:t>
      </w:r>
    </w:p>
    <w:p w:rsidR="004D3E2B" w:rsidRPr="004D3E2B" w:rsidRDefault="004D3E2B" w:rsidP="004D3E2B">
      <w:pPr>
        <w:numPr>
          <w:ilvl w:val="1"/>
          <w:numId w:val="36"/>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Принятие решения о предоставлении (об отказе в предоставлении)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SimSun" w:hAnsi="Arial" w:cs="Arial"/>
          <w:sz w:val="24"/>
          <w:szCs w:val="24"/>
          <w:lang w:eastAsia="ru-RU"/>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4D3E2B">
        <w:rPr>
          <w:rFonts w:ascii="Arial" w:eastAsia="Times New Roman" w:hAnsi="Arial" w:cs="Arial"/>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При наличии оснований для отказа в предоставлении Муниципальной услуги </w:t>
      </w:r>
      <w:r w:rsidRPr="004D3E2B">
        <w:rPr>
          <w:rFonts w:ascii="Arial" w:eastAsia="SimSun" w:hAnsi="Arial" w:cs="Arial"/>
          <w:sz w:val="24"/>
          <w:szCs w:val="24"/>
          <w:lang w:eastAsia="ru-RU"/>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Pr="004D3E2B">
        <w:rPr>
          <w:rFonts w:ascii="Arial" w:eastAsia="Times New Roman" w:hAnsi="Arial" w:cs="Arial"/>
          <w:sz w:val="24"/>
          <w:szCs w:val="24"/>
          <w:lang w:eastAsia="ru-RU"/>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w:t>
      </w:r>
      <w:r w:rsidRPr="004D3E2B">
        <w:rPr>
          <w:rFonts w:ascii="Arial" w:eastAsia="Times New Roman" w:hAnsi="Arial" w:cs="Arial"/>
          <w:sz w:val="24"/>
          <w:szCs w:val="24"/>
          <w:lang w:eastAsia="ru-RU"/>
        </w:rPr>
        <w:lastRenderedPageBreak/>
        <w:t xml:space="preserve">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Подготовленный Специалистом</w:t>
      </w:r>
      <w:r w:rsidRPr="004D3E2B">
        <w:rPr>
          <w:rFonts w:ascii="Arial" w:eastAsia="SimSun" w:hAnsi="Arial" w:cs="Arial"/>
          <w:sz w:val="24"/>
          <w:szCs w:val="24"/>
          <w:lang w:eastAsia="ru-RU"/>
        </w:rPr>
        <w:t xml:space="preserve"> проект</w:t>
      </w:r>
      <w:r w:rsidRPr="004D3E2B">
        <w:rPr>
          <w:rFonts w:ascii="Arial" w:eastAsia="Times New Roman" w:hAnsi="Arial" w:cs="Arial"/>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уполномоченному лицу Администрации.</w:t>
      </w:r>
    </w:p>
    <w:p w:rsidR="004D3E2B" w:rsidRPr="004D3E2B" w:rsidRDefault="004D3E2B" w:rsidP="004D3E2B">
      <w:pPr>
        <w:tabs>
          <w:tab w:val="left" w:pos="112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SimSun" w:hAnsi="Arial" w:cs="Arial"/>
          <w:sz w:val="24"/>
          <w:szCs w:val="24"/>
          <w:lang w:eastAsia="ru-RU"/>
        </w:rPr>
        <w:t>Решение</w:t>
      </w:r>
      <w:r w:rsidRPr="004D3E2B">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Максимальный срок административной процедуры – 2 рабочих дня.</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Направление (выдача) результата предоставления Муниципальной услуги Заявителю.</w:t>
      </w:r>
    </w:p>
    <w:p w:rsidR="004D3E2B" w:rsidRPr="004D3E2B" w:rsidRDefault="004D3E2B" w:rsidP="004D3E2B">
      <w:pPr>
        <w:tabs>
          <w:tab w:val="left" w:pos="1388"/>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Результат предоставления Муниципальной услуги, указанный в пункте 6. настоящего Административного регламента:</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4D3E2B" w:rsidRPr="004D3E2B" w:rsidRDefault="004D3E2B" w:rsidP="004D3E2B">
      <w:pPr>
        <w:tabs>
          <w:tab w:val="left" w:pos="15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Срок Административной процедуры – один рабочий день. </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Административная процедура по получению дополнительных сведений от Заявителя не применяется.</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numPr>
          <w:ilvl w:val="0"/>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Pr="004D3E2B">
        <w:rPr>
          <w:rFonts w:ascii="Arial" w:eastAsia="Times New Roman" w:hAnsi="Arial" w:cs="Arial"/>
          <w:sz w:val="24"/>
          <w:szCs w:val="24"/>
        </w:rPr>
        <w:lastRenderedPageBreak/>
        <w:t>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4D3E2B" w:rsidRPr="004D3E2B" w:rsidRDefault="004D3E2B" w:rsidP="004D3E2B">
      <w:pPr>
        <w:numPr>
          <w:ilvl w:val="1"/>
          <w:numId w:val="36"/>
        </w:numPr>
        <w:tabs>
          <w:tab w:val="left" w:pos="1276"/>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Прием запроса и документов и (или) информации, необходимых для предоставления Муниципальной услуги.</w:t>
      </w:r>
    </w:p>
    <w:p w:rsidR="004D3E2B" w:rsidRPr="004D3E2B" w:rsidRDefault="004D3E2B" w:rsidP="004D3E2B">
      <w:pPr>
        <w:tabs>
          <w:tab w:val="left" w:pos="12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Административная процедура осуществляется в порядке, установленном п. 21.2. пункта 21 настоящего Административного регламента.</w:t>
      </w:r>
    </w:p>
    <w:p w:rsidR="004D3E2B" w:rsidRPr="004D3E2B" w:rsidRDefault="004D3E2B" w:rsidP="004D3E2B">
      <w:pPr>
        <w:numPr>
          <w:ilvl w:val="1"/>
          <w:numId w:val="36"/>
        </w:numPr>
        <w:tabs>
          <w:tab w:val="left" w:pos="1276"/>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D3E2B" w:rsidRPr="004D3E2B" w:rsidRDefault="004D3E2B" w:rsidP="004D3E2B">
      <w:pPr>
        <w:tabs>
          <w:tab w:val="left" w:pos="1276"/>
        </w:tabs>
        <w:spacing w:after="0"/>
        <w:ind w:firstLine="709"/>
        <w:contextualSpacing/>
        <w:jc w:val="both"/>
        <w:rPr>
          <w:rFonts w:ascii="Arial" w:eastAsia="Calibri" w:hAnsi="Arial" w:cs="Arial"/>
          <w:sz w:val="24"/>
          <w:szCs w:val="24"/>
        </w:rPr>
      </w:pPr>
      <w:r w:rsidRPr="004D3E2B">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Times New Roman" w:hAnsi="Arial" w:cs="Arial"/>
          <w:sz w:val="24"/>
          <w:szCs w:val="24"/>
          <w:lang w:eastAsia="ru-RU"/>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4D3E2B">
        <w:rPr>
          <w:rFonts w:ascii="Arial" w:eastAsia="SimSun" w:hAnsi="Arial" w:cs="Arial"/>
          <w:sz w:val="24"/>
          <w:szCs w:val="24"/>
          <w:lang w:eastAsia="ru-RU"/>
        </w:rPr>
        <w:t>в рамках межведомственного взаимодействия запрашивает в случае непредставления сведений и документов Заявителем самостоятельно:</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 xml:space="preserve">- </w:t>
      </w:r>
      <w:r w:rsidRPr="004D3E2B">
        <w:rPr>
          <w:rFonts w:ascii="Arial" w:eastAsia="Times New Roman" w:hAnsi="Arial" w:cs="Arial"/>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4D3E2B">
        <w:rPr>
          <w:rFonts w:ascii="Arial" w:eastAsia="SimSun" w:hAnsi="Arial" w:cs="Arial"/>
          <w:sz w:val="24"/>
          <w:szCs w:val="24"/>
          <w:lang w:eastAsia="ru-RU"/>
        </w:rPr>
        <w:t>;</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б) в Управлении Федеральной налоговой службы по Воронежской области:</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наименование органа, направляющего межведомственный запрос;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дата направления межведомственного запроса;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D3E2B" w:rsidRPr="004D3E2B" w:rsidRDefault="004D3E2B" w:rsidP="004D3E2B">
      <w:pPr>
        <w:numPr>
          <w:ilvl w:val="2"/>
          <w:numId w:val="36"/>
        </w:numPr>
        <w:tabs>
          <w:tab w:val="left" w:pos="0"/>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D3E2B" w:rsidRPr="004D3E2B" w:rsidRDefault="004D3E2B" w:rsidP="004D3E2B">
      <w:pPr>
        <w:tabs>
          <w:tab w:val="left" w:pos="0"/>
        </w:tabs>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D3E2B" w:rsidRPr="004D3E2B" w:rsidRDefault="004D3E2B" w:rsidP="004D3E2B">
      <w:pPr>
        <w:spacing w:after="0"/>
        <w:ind w:firstLine="709"/>
        <w:jc w:val="both"/>
        <w:rPr>
          <w:rFonts w:ascii="Arial" w:eastAsia="SimSun" w:hAnsi="Arial" w:cs="Arial"/>
          <w:sz w:val="24"/>
          <w:szCs w:val="24"/>
          <w:lang w:eastAsia="ru-RU"/>
        </w:rPr>
      </w:pPr>
      <w:r w:rsidRPr="004D3E2B">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D3E2B">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SimSun" w:hAnsi="Arial" w:cs="Arial"/>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4D3E2B">
        <w:rPr>
          <w:rFonts w:ascii="Arial" w:eastAsia="Times New Roman" w:hAnsi="Arial" w:cs="Arial"/>
          <w:sz w:val="24"/>
          <w:szCs w:val="24"/>
        </w:rPr>
        <w:t>документы на предмет соответствия установленным требованиям.</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4D3E2B" w:rsidRPr="004D3E2B" w:rsidRDefault="004D3E2B" w:rsidP="004D3E2B">
      <w:pPr>
        <w:autoSpaceDE w:val="0"/>
        <w:autoSpaceDN w:val="0"/>
        <w:adjustRightInd w:val="0"/>
        <w:spacing w:after="0"/>
        <w:ind w:firstLine="709"/>
        <w:jc w:val="both"/>
        <w:rPr>
          <w:rFonts w:ascii="Arial" w:eastAsia="Times New Roman" w:hAnsi="Arial" w:cs="Arial"/>
          <w:bCs/>
          <w:sz w:val="24"/>
          <w:szCs w:val="24"/>
          <w:lang w:eastAsia="ru-RU"/>
        </w:rPr>
      </w:pPr>
      <w:r w:rsidRPr="004D3E2B">
        <w:rPr>
          <w:rFonts w:ascii="Arial" w:eastAsia="Times New Roman" w:hAnsi="Arial" w:cs="Times New Roman"/>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w:t>
      </w:r>
      <w:r w:rsidRPr="004D3E2B">
        <w:rPr>
          <w:rFonts w:ascii="Arial" w:eastAsia="Times New Roman" w:hAnsi="Arial" w:cs="Times New Roman"/>
          <w:sz w:val="24"/>
          <w:szCs w:val="24"/>
          <w:lang w:eastAsia="ru-RU"/>
        </w:rPr>
        <w:lastRenderedPageBreak/>
        <w:t>порядке, установленном статьей 11 указанного Федерального закона.</w:t>
      </w:r>
      <w:r w:rsidRPr="004D3E2B">
        <w:rPr>
          <w:rFonts w:ascii="Arial" w:eastAsia="Times New Roman" w:hAnsi="Arial" w:cs="Arial"/>
          <w:bCs/>
          <w:sz w:val="24"/>
          <w:szCs w:val="24"/>
          <w:lang w:eastAsia="ru-RU"/>
        </w:rPr>
        <w:t xml:space="preserve"> </w:t>
      </w:r>
      <w:r w:rsidRPr="004D3E2B">
        <w:rPr>
          <w:rFonts w:ascii="Arial" w:eastAsia="Times New Roman" w:hAnsi="Arial" w:cs="Arial"/>
          <w:sz w:val="24"/>
          <w:szCs w:val="24"/>
          <w:lang w:eastAsia="ru-RU"/>
        </w:rPr>
        <w:t>(доп. пост. от 21.11.2024г. №692)</w:t>
      </w:r>
    </w:p>
    <w:p w:rsidR="004D3E2B" w:rsidRPr="004D3E2B" w:rsidRDefault="004D3E2B" w:rsidP="004D3E2B">
      <w:pPr>
        <w:numPr>
          <w:ilvl w:val="1"/>
          <w:numId w:val="36"/>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Принятие решения о предоставлении (об отказе в предоставлении)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SimSun" w:hAnsi="Arial" w:cs="Arial"/>
          <w:sz w:val="24"/>
          <w:szCs w:val="24"/>
          <w:lang w:eastAsia="ru-RU"/>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w:t>
      </w:r>
      <w:r w:rsidRPr="004D3E2B">
        <w:rPr>
          <w:rFonts w:ascii="Arial" w:eastAsia="Times New Roman" w:hAnsi="Arial" w:cs="Arial"/>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В случае направления Заявителю такого уведомления по основанию, предусмотренному ч. 4 пп. 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Подготовленный Специалистом</w:t>
      </w:r>
      <w:r w:rsidRPr="004D3E2B">
        <w:rPr>
          <w:rFonts w:ascii="Arial" w:eastAsia="SimSun" w:hAnsi="Arial" w:cs="Arial"/>
          <w:sz w:val="24"/>
          <w:szCs w:val="24"/>
          <w:lang w:eastAsia="ru-RU"/>
        </w:rPr>
        <w:t xml:space="preserve"> проект</w:t>
      </w:r>
      <w:r w:rsidRPr="004D3E2B">
        <w:rPr>
          <w:rFonts w:ascii="Arial" w:eastAsia="Times New Roman" w:hAnsi="Arial" w:cs="Arial"/>
          <w:sz w:val="24"/>
          <w:szCs w:val="24"/>
          <w:lang w:eastAsia="ru-RU"/>
        </w:rPr>
        <w:t xml:space="preserve">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уполномоченному лицу Администрации.</w:t>
      </w:r>
    </w:p>
    <w:p w:rsidR="004D3E2B" w:rsidRPr="004D3E2B" w:rsidRDefault="004D3E2B" w:rsidP="004D3E2B">
      <w:pPr>
        <w:tabs>
          <w:tab w:val="left" w:pos="112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SimSun" w:hAnsi="Arial" w:cs="Arial"/>
          <w:sz w:val="24"/>
          <w:szCs w:val="24"/>
          <w:lang w:eastAsia="ru-RU"/>
        </w:rPr>
        <w:t>Решение</w:t>
      </w:r>
      <w:r w:rsidRPr="004D3E2B">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 </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Максимальный срок административной процедуры – 1 рабочий день.</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lastRenderedPageBreak/>
        <w:t>Направление (выдача) результата предоставления Муниципальной услуги Заявителю.</w:t>
      </w:r>
    </w:p>
    <w:p w:rsidR="004D3E2B" w:rsidRPr="004D3E2B" w:rsidRDefault="004D3E2B" w:rsidP="004D3E2B">
      <w:pPr>
        <w:tabs>
          <w:tab w:val="left" w:pos="1388"/>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Результат предоставления Муниципальной услуги, указанный в пункте 6 настоящего Административного регламента:</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4D3E2B" w:rsidRPr="004D3E2B" w:rsidRDefault="004D3E2B" w:rsidP="004D3E2B">
      <w:pPr>
        <w:tabs>
          <w:tab w:val="left" w:pos="15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Срок Административной процедуры – один рабочий день. </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Административная процедура по получению дополнительных сведений от Заявителя не применяется.</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numPr>
          <w:ilvl w:val="0"/>
          <w:numId w:val="36"/>
        </w:num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Вариант 3. </w:t>
      </w:r>
      <w:r w:rsidRPr="004D3E2B">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SimSun" w:hAnsi="Arial" w:cs="Arial"/>
          <w:sz w:val="24"/>
          <w:szCs w:val="24"/>
        </w:rPr>
        <w:t>Основанием для и</w:t>
      </w:r>
      <w:r w:rsidRPr="004D3E2B">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D3E2B" w:rsidRPr="004D3E2B" w:rsidRDefault="004D3E2B" w:rsidP="004D3E2B">
      <w:pPr>
        <w:tabs>
          <w:tab w:val="left" w:pos="1276"/>
        </w:tabs>
        <w:spacing w:after="0"/>
        <w:ind w:firstLine="709"/>
        <w:jc w:val="both"/>
        <w:rPr>
          <w:rFonts w:ascii="Arial" w:eastAsia="Times New Roman" w:hAnsi="Arial" w:cs="Arial"/>
          <w:sz w:val="24"/>
          <w:szCs w:val="24"/>
        </w:rPr>
      </w:pPr>
      <w:r w:rsidRPr="004D3E2B">
        <w:rPr>
          <w:rFonts w:ascii="Arial" w:eastAsia="Calibri" w:hAnsi="Arial" w:cs="Arial"/>
          <w:sz w:val="24"/>
          <w:szCs w:val="24"/>
        </w:rPr>
        <w:t xml:space="preserve">Прием и регистрация уведомления осуществляются в порядке, установленном </w:t>
      </w:r>
      <w:r w:rsidRPr="004D3E2B">
        <w:rPr>
          <w:rFonts w:ascii="Arial" w:eastAsia="Times New Roman" w:hAnsi="Arial" w:cs="Arial"/>
          <w:sz w:val="24"/>
          <w:szCs w:val="24"/>
        </w:rPr>
        <w:t xml:space="preserve">п.21.2. п. 21 настоящего Административного регламента </w:t>
      </w:r>
      <w:r w:rsidRPr="004D3E2B">
        <w:rPr>
          <w:rFonts w:ascii="Arial" w:eastAsia="Calibri" w:hAnsi="Arial" w:cs="Arial"/>
          <w:sz w:val="24"/>
          <w:szCs w:val="24"/>
        </w:rPr>
        <w:t>в течение одного рабочего дня.</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w:t>
      </w:r>
      <w:r w:rsidRPr="004D3E2B">
        <w:rPr>
          <w:rFonts w:ascii="Arial" w:eastAsia="Calibri" w:hAnsi="Arial" w:cs="Arial"/>
          <w:sz w:val="24"/>
          <w:szCs w:val="24"/>
        </w:rPr>
        <w:lastRenderedPageBreak/>
        <w:t xml:space="preserve">документах, или справка об отсутствии опечаток и (или) ошибок в течение 1 рабочего дня с даты принятия соответствующего решения подписывается </w:t>
      </w:r>
      <w:r w:rsidRPr="004D3E2B">
        <w:rPr>
          <w:rFonts w:ascii="Arial" w:eastAsia="Times New Roman" w:hAnsi="Arial" w:cs="Arial"/>
          <w:sz w:val="24"/>
          <w:szCs w:val="24"/>
        </w:rPr>
        <w:t>главой (главой Администрации)_городского (сельского) поселения муниципального района (городского округа) Воронежской области</w:t>
      </w:r>
      <w:r w:rsidRPr="004D3E2B">
        <w:rPr>
          <w:rFonts w:ascii="Arial" w:eastAsia="Calibri" w:hAnsi="Arial" w:cs="Arial"/>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4D3E2B" w:rsidRPr="004D3E2B" w:rsidRDefault="004D3E2B" w:rsidP="004D3E2B">
      <w:pPr>
        <w:spacing w:after="0"/>
        <w:ind w:firstLine="709"/>
        <w:jc w:val="both"/>
        <w:rPr>
          <w:rFonts w:ascii="Arial" w:eastAsia="Calibri" w:hAnsi="Arial" w:cs="Arial"/>
          <w:sz w:val="24"/>
          <w:szCs w:val="24"/>
        </w:rPr>
      </w:pPr>
      <w:r w:rsidRPr="004D3E2B">
        <w:rPr>
          <w:rFonts w:ascii="Arial" w:eastAsia="Calibri" w:hAnsi="Arial" w:cs="Arial"/>
          <w:sz w:val="24"/>
          <w:szCs w:val="24"/>
        </w:rPr>
        <w:t>В случае,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4D3E2B" w:rsidRPr="004D3E2B" w:rsidRDefault="004D3E2B" w:rsidP="004D3E2B">
      <w:pPr>
        <w:spacing w:after="0"/>
        <w:ind w:firstLine="709"/>
        <w:jc w:val="both"/>
        <w:rPr>
          <w:rFonts w:ascii="Arial" w:eastAsia="SimSun" w:hAnsi="Arial" w:cs="Arial"/>
          <w:sz w:val="24"/>
          <w:szCs w:val="24"/>
        </w:rPr>
      </w:pPr>
    </w:p>
    <w:p w:rsidR="004D3E2B" w:rsidRPr="004D3E2B" w:rsidRDefault="004D3E2B" w:rsidP="004D3E2B">
      <w:pPr>
        <w:numPr>
          <w:ilvl w:val="0"/>
          <w:numId w:val="36"/>
        </w:numPr>
        <w:tabs>
          <w:tab w:val="left" w:pos="1134"/>
        </w:tabs>
        <w:spacing w:after="0"/>
        <w:ind w:firstLine="709"/>
        <w:jc w:val="both"/>
        <w:rPr>
          <w:rFonts w:ascii="Arial" w:eastAsia="Times New Roman" w:hAnsi="Arial" w:cs="Arial"/>
          <w:sz w:val="24"/>
          <w:szCs w:val="24"/>
        </w:rPr>
      </w:pPr>
      <w:r w:rsidRPr="004D3E2B">
        <w:rPr>
          <w:rFonts w:ascii="Arial" w:eastAsia="Calibri" w:hAnsi="Arial" w:cs="Arial"/>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bCs/>
          <w:sz w:val="24"/>
          <w:szCs w:val="24"/>
        </w:rPr>
        <w:t xml:space="preserve">Заявитель вправе обратиться в Администрацию с заявлением о выдаче дубликата </w:t>
      </w:r>
      <w:r w:rsidRPr="004D3E2B">
        <w:rPr>
          <w:rFonts w:ascii="Arial" w:eastAsia="Times New Roman" w:hAnsi="Arial" w:cs="Arial"/>
          <w:sz w:val="24"/>
          <w:szCs w:val="24"/>
        </w:rPr>
        <w:t>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4D3E2B">
        <w:rPr>
          <w:rFonts w:ascii="Arial" w:eastAsia="Times New Roman" w:hAnsi="Arial" w:cs="Arial"/>
          <w:sz w:val="24"/>
          <w:szCs w:val="24"/>
        </w:rPr>
        <w:br/>
        <w:t>параметров объекта индивидуального жилищного строительства или садового дома</w:t>
      </w:r>
      <w:r w:rsidRPr="004D3E2B">
        <w:rPr>
          <w:rFonts w:ascii="Arial" w:eastAsia="Times New Roman" w:hAnsi="Arial" w:cs="Arial"/>
          <w:sz w:val="24"/>
          <w:szCs w:val="24"/>
        </w:rPr>
        <w:br/>
        <w:t>установленным параметрам и допустимости размещения объекта индивидуального</w:t>
      </w:r>
      <w:r w:rsidRPr="004D3E2B">
        <w:rPr>
          <w:rFonts w:ascii="Arial" w:eastAsia="Times New Roman" w:hAnsi="Arial" w:cs="Arial"/>
          <w:sz w:val="24"/>
          <w:szCs w:val="24"/>
        </w:rPr>
        <w:br/>
        <w:t>жилищного строительства или садового дома на земельном участке,</w:t>
      </w:r>
      <w:r w:rsidRPr="004D3E2B">
        <w:rPr>
          <w:rFonts w:ascii="Arial" w:eastAsia="Times New Roman" w:hAnsi="Arial" w:cs="Arial"/>
          <w:sz w:val="24"/>
          <w:szCs w:val="24"/>
        </w:rPr>
        <w:br/>
        <w:t>в соответствии с Приложением №7 к настоящему Административному регламенту</w:t>
      </w:r>
      <w:r w:rsidRPr="004D3E2B">
        <w:rPr>
          <w:rFonts w:ascii="Arial" w:eastAsia="Times New Roman" w:hAnsi="Arial" w:cs="Arial"/>
          <w:bCs/>
          <w:sz w:val="24"/>
          <w:szCs w:val="24"/>
        </w:rPr>
        <w:t xml:space="preserve"> (далее – заявление о выдаче дубликата).</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bCs/>
          <w:sz w:val="24"/>
          <w:szCs w:val="24"/>
        </w:rPr>
        <w:t xml:space="preserve">Прием и регистрация заявления осуществляется в порядке, установленном </w:t>
      </w:r>
      <w:r w:rsidRPr="004D3E2B">
        <w:rPr>
          <w:rFonts w:ascii="Arial" w:eastAsia="Times New Roman" w:hAnsi="Arial" w:cs="Arial"/>
          <w:sz w:val="24"/>
          <w:szCs w:val="24"/>
        </w:rPr>
        <w:t xml:space="preserve">п.21.2. п. 21 настоящего Административного регламента </w:t>
      </w:r>
      <w:r w:rsidRPr="004D3E2B">
        <w:rPr>
          <w:rFonts w:ascii="Arial" w:eastAsia="Calibri" w:hAnsi="Arial" w:cs="Arial"/>
          <w:sz w:val="24"/>
          <w:szCs w:val="24"/>
        </w:rPr>
        <w:t>в течение одного рабочего дня</w:t>
      </w:r>
      <w:r w:rsidRPr="004D3E2B">
        <w:rPr>
          <w:rFonts w:ascii="Arial" w:eastAsia="Times New Roman" w:hAnsi="Arial" w:cs="Arial"/>
          <w:bCs/>
          <w:sz w:val="24"/>
          <w:szCs w:val="24"/>
        </w:rPr>
        <w:t>.</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bCs/>
          <w:sz w:val="24"/>
          <w:szCs w:val="24"/>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Times New Roman" w:hAnsi="Arial" w:cs="Arial"/>
          <w:bCs/>
          <w:sz w:val="24"/>
          <w:szCs w:val="24"/>
        </w:rPr>
        <w:t>Основанием для отказа в выдаче дубликата является обращение лица, не являющегося Заявителем (его представителем).</w:t>
      </w:r>
    </w:p>
    <w:p w:rsidR="004D3E2B" w:rsidRPr="004D3E2B" w:rsidRDefault="004D3E2B" w:rsidP="004D3E2B">
      <w:pPr>
        <w:numPr>
          <w:ilvl w:val="1"/>
          <w:numId w:val="36"/>
        </w:numPr>
        <w:spacing w:after="0"/>
        <w:ind w:firstLine="709"/>
        <w:jc w:val="both"/>
        <w:rPr>
          <w:rFonts w:ascii="Arial" w:eastAsia="Times New Roman" w:hAnsi="Arial" w:cs="Arial"/>
          <w:sz w:val="24"/>
          <w:szCs w:val="24"/>
        </w:rPr>
      </w:pPr>
      <w:r w:rsidRPr="004D3E2B">
        <w:rPr>
          <w:rFonts w:ascii="Arial" w:eastAsia="Calibri" w:hAnsi="Arial" w:cs="Arial"/>
          <w:sz w:val="24"/>
          <w:szCs w:val="24"/>
        </w:rPr>
        <w:t xml:space="preserve">Дубликат документа либо отказ в выдаче дубликата в течение 1 рабочего дня с даты его оформления подписывается </w:t>
      </w:r>
      <w:r w:rsidRPr="004D3E2B">
        <w:rPr>
          <w:rFonts w:ascii="Arial" w:eastAsia="Times New Roman" w:hAnsi="Arial" w:cs="Arial"/>
          <w:sz w:val="24"/>
          <w:szCs w:val="24"/>
        </w:rPr>
        <w:t xml:space="preserve">уполномоченным лицом Администрации </w:t>
      </w:r>
      <w:r w:rsidRPr="004D3E2B">
        <w:rPr>
          <w:rFonts w:ascii="Arial" w:eastAsia="Calibri" w:hAnsi="Arial" w:cs="Arial"/>
          <w:sz w:val="24"/>
          <w:szCs w:val="24"/>
        </w:rPr>
        <w:t>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4D3E2B" w:rsidRPr="004D3E2B" w:rsidRDefault="004D3E2B" w:rsidP="004D3E2B">
      <w:pPr>
        <w:spacing w:after="0"/>
        <w:ind w:firstLine="709"/>
        <w:jc w:val="both"/>
        <w:rPr>
          <w:rFonts w:ascii="Arial" w:eastAsia="Calibri" w:hAnsi="Arial" w:cs="Arial"/>
          <w:sz w:val="24"/>
          <w:szCs w:val="24"/>
        </w:rPr>
      </w:pPr>
      <w:r w:rsidRPr="004D3E2B">
        <w:rPr>
          <w:rFonts w:ascii="Arial" w:eastAsia="Calibri" w:hAnsi="Arial" w:cs="Arial"/>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4D3E2B" w:rsidRPr="004D3E2B" w:rsidRDefault="004D3E2B" w:rsidP="004D3E2B">
      <w:pPr>
        <w:numPr>
          <w:ilvl w:val="1"/>
          <w:numId w:val="36"/>
        </w:numPr>
        <w:spacing w:after="0"/>
        <w:ind w:firstLine="709"/>
        <w:jc w:val="both"/>
        <w:rPr>
          <w:rFonts w:ascii="Arial" w:eastAsia="Calibri" w:hAnsi="Arial" w:cs="Arial"/>
          <w:sz w:val="24"/>
          <w:szCs w:val="24"/>
        </w:rPr>
      </w:pPr>
      <w:r w:rsidRPr="004D3E2B">
        <w:rPr>
          <w:rFonts w:ascii="Arial" w:eastAsia="Times New Roman" w:hAnsi="Arial" w:cs="Arial"/>
          <w:sz w:val="24"/>
          <w:szCs w:val="24"/>
        </w:rPr>
        <w:t>Административная процедура по получению дополнительных сведений от Заявителя не применяется.</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numPr>
          <w:ilvl w:val="0"/>
          <w:numId w:val="36"/>
        </w:numPr>
        <w:autoSpaceDE w:val="0"/>
        <w:autoSpaceDN w:val="0"/>
        <w:adjustRightInd w:val="0"/>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Порядок оставления запроса Заявителя без рассмотрения.</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пункта 6 настоящего Административного регламента. </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lang w:eastAsia="ru-RU"/>
        </w:rPr>
      </w:pPr>
    </w:p>
    <w:p w:rsidR="004D3E2B" w:rsidRPr="004D3E2B" w:rsidRDefault="004D3E2B" w:rsidP="004D3E2B">
      <w:pPr>
        <w:tabs>
          <w:tab w:val="left" w:pos="0"/>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Раздел </w:t>
      </w:r>
      <w:r w:rsidRPr="004D3E2B">
        <w:rPr>
          <w:rFonts w:ascii="Arial" w:eastAsia="Times New Roman" w:hAnsi="Arial" w:cs="Arial"/>
          <w:bCs/>
          <w:smallCaps/>
          <w:sz w:val="24"/>
          <w:szCs w:val="24"/>
          <w:lang w:val="en-US" w:bidi="en-US"/>
        </w:rPr>
        <w:t>iv</w:t>
      </w:r>
      <w:r w:rsidRPr="004D3E2B">
        <w:rPr>
          <w:rFonts w:ascii="Arial" w:eastAsia="Arial" w:hAnsi="Arial" w:cs="Arial"/>
          <w:smallCaps/>
          <w:sz w:val="24"/>
          <w:szCs w:val="24"/>
          <w:lang w:bidi="en-US"/>
        </w:rPr>
        <w:t>.</w:t>
      </w:r>
      <w:r w:rsidRPr="004D3E2B">
        <w:rPr>
          <w:rFonts w:ascii="Arial" w:eastAsia="Times New Roman" w:hAnsi="Arial" w:cs="Arial"/>
          <w:sz w:val="24"/>
          <w:szCs w:val="24"/>
          <w:lang w:bidi="en-US"/>
        </w:rPr>
        <w:t xml:space="preserve"> </w:t>
      </w:r>
      <w:r w:rsidRPr="004D3E2B">
        <w:rPr>
          <w:rFonts w:ascii="Arial" w:eastAsia="Times New Roman" w:hAnsi="Arial" w:cs="Arial"/>
          <w:sz w:val="24"/>
          <w:szCs w:val="24"/>
        </w:rPr>
        <w:t>Формы контроля за исполнением административного регламента</w:t>
      </w:r>
    </w:p>
    <w:p w:rsidR="004D3E2B" w:rsidRPr="004D3E2B" w:rsidRDefault="004D3E2B" w:rsidP="004D3E2B">
      <w:pPr>
        <w:tabs>
          <w:tab w:val="left" w:pos="0"/>
        </w:tabs>
        <w:spacing w:after="0"/>
        <w:ind w:firstLine="709"/>
        <w:jc w:val="both"/>
        <w:rPr>
          <w:rFonts w:ascii="Arial" w:eastAsia="Times New Roman" w:hAnsi="Arial" w:cs="Arial"/>
          <w:sz w:val="24"/>
          <w:szCs w:val="24"/>
        </w:rPr>
      </w:pPr>
    </w:p>
    <w:p w:rsidR="004D3E2B" w:rsidRPr="004D3E2B" w:rsidRDefault="004D3E2B" w:rsidP="004D3E2B">
      <w:pPr>
        <w:numPr>
          <w:ilvl w:val="0"/>
          <w:numId w:val="36"/>
        </w:numPr>
        <w:tabs>
          <w:tab w:val="left" w:pos="0"/>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3E2B" w:rsidRPr="004D3E2B" w:rsidRDefault="004D3E2B" w:rsidP="004D3E2B">
      <w:pPr>
        <w:tabs>
          <w:tab w:val="left" w:pos="0"/>
        </w:tabs>
        <w:spacing w:after="0"/>
        <w:ind w:firstLine="709"/>
        <w:jc w:val="both"/>
        <w:rPr>
          <w:rFonts w:ascii="Arial" w:eastAsia="Times New Roman" w:hAnsi="Arial" w:cs="Arial"/>
          <w:sz w:val="24"/>
          <w:szCs w:val="24"/>
        </w:rPr>
      </w:pPr>
    </w:p>
    <w:p w:rsidR="004D3E2B" w:rsidRPr="004D3E2B" w:rsidRDefault="004D3E2B" w:rsidP="004D3E2B">
      <w:pPr>
        <w:numPr>
          <w:ilvl w:val="1"/>
          <w:numId w:val="36"/>
        </w:numPr>
        <w:tabs>
          <w:tab w:val="left" w:pos="0"/>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3E2B" w:rsidRPr="004D3E2B" w:rsidRDefault="004D3E2B" w:rsidP="004D3E2B">
      <w:pPr>
        <w:numPr>
          <w:ilvl w:val="1"/>
          <w:numId w:val="36"/>
        </w:numPr>
        <w:tabs>
          <w:tab w:val="left" w:pos="0"/>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D3E2B" w:rsidRPr="004D3E2B" w:rsidRDefault="004D3E2B" w:rsidP="004D3E2B">
      <w:pPr>
        <w:numPr>
          <w:ilvl w:val="1"/>
          <w:numId w:val="36"/>
        </w:numPr>
        <w:tabs>
          <w:tab w:val="left" w:pos="0"/>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D3E2B" w:rsidRPr="004D3E2B" w:rsidRDefault="004D3E2B" w:rsidP="004D3E2B">
      <w:pPr>
        <w:tabs>
          <w:tab w:val="left" w:pos="0"/>
        </w:tabs>
        <w:spacing w:after="0"/>
        <w:ind w:firstLine="709"/>
        <w:jc w:val="both"/>
        <w:rPr>
          <w:rFonts w:ascii="Arial" w:eastAsia="Times New Roman" w:hAnsi="Arial" w:cs="Arial"/>
          <w:sz w:val="24"/>
          <w:szCs w:val="24"/>
        </w:rPr>
      </w:pPr>
    </w:p>
    <w:p w:rsidR="004D3E2B" w:rsidRPr="004D3E2B" w:rsidRDefault="004D3E2B" w:rsidP="004D3E2B">
      <w:pPr>
        <w:numPr>
          <w:ilvl w:val="0"/>
          <w:numId w:val="36"/>
        </w:numPr>
        <w:tabs>
          <w:tab w:val="left" w:pos="0"/>
        </w:tabs>
        <w:spacing w:after="0"/>
        <w:ind w:firstLine="709"/>
        <w:jc w:val="both"/>
        <w:rPr>
          <w:rFonts w:ascii="Arial" w:eastAsia="Times New Roman" w:hAnsi="Arial" w:cs="Arial"/>
          <w:sz w:val="24"/>
          <w:szCs w:val="24"/>
        </w:rPr>
      </w:pPr>
      <w:r w:rsidRPr="004D3E2B">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3E2B" w:rsidRPr="004D3E2B" w:rsidRDefault="004D3E2B" w:rsidP="004D3E2B">
      <w:pPr>
        <w:tabs>
          <w:tab w:val="left" w:pos="0"/>
        </w:tabs>
        <w:spacing w:after="0"/>
        <w:ind w:firstLine="709"/>
        <w:jc w:val="both"/>
        <w:rPr>
          <w:rFonts w:ascii="Arial" w:eastAsia="Times New Roman" w:hAnsi="Arial" w:cs="Arial"/>
          <w:sz w:val="24"/>
          <w:szCs w:val="24"/>
        </w:rPr>
      </w:pPr>
    </w:p>
    <w:p w:rsidR="004D3E2B" w:rsidRPr="004D3E2B" w:rsidRDefault="004D3E2B" w:rsidP="004D3E2B">
      <w:pPr>
        <w:numPr>
          <w:ilvl w:val="1"/>
          <w:numId w:val="36"/>
        </w:numPr>
        <w:tabs>
          <w:tab w:val="left" w:pos="0"/>
          <w:tab w:val="left" w:pos="70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D3E2B" w:rsidRPr="004D3E2B" w:rsidRDefault="004D3E2B" w:rsidP="004D3E2B">
      <w:pPr>
        <w:numPr>
          <w:ilvl w:val="1"/>
          <w:numId w:val="36"/>
        </w:numPr>
        <w:tabs>
          <w:tab w:val="left" w:pos="0"/>
          <w:tab w:val="left" w:pos="70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D3E2B" w:rsidRPr="004D3E2B" w:rsidRDefault="004D3E2B" w:rsidP="004D3E2B">
      <w:pPr>
        <w:tabs>
          <w:tab w:val="left" w:pos="0"/>
          <w:tab w:val="left" w:pos="70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соблюдение сроков предоставления Муниципальной услуги;</w:t>
      </w:r>
    </w:p>
    <w:p w:rsidR="004D3E2B" w:rsidRPr="004D3E2B" w:rsidRDefault="004D3E2B" w:rsidP="004D3E2B">
      <w:pPr>
        <w:tabs>
          <w:tab w:val="left" w:pos="0"/>
          <w:tab w:val="left" w:pos="70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соблюдение положений настоящего Административного регламента;</w:t>
      </w:r>
    </w:p>
    <w:p w:rsidR="004D3E2B" w:rsidRPr="004D3E2B" w:rsidRDefault="004D3E2B" w:rsidP="004D3E2B">
      <w:pPr>
        <w:tabs>
          <w:tab w:val="left" w:pos="0"/>
          <w:tab w:val="left" w:pos="70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4D3E2B" w:rsidRPr="004D3E2B" w:rsidRDefault="004D3E2B" w:rsidP="004D3E2B">
      <w:pPr>
        <w:numPr>
          <w:ilvl w:val="1"/>
          <w:numId w:val="36"/>
        </w:numPr>
        <w:tabs>
          <w:tab w:val="left" w:pos="0"/>
          <w:tab w:val="left" w:pos="70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Основанием для проведения внеплановых проверок являются:</w:t>
      </w:r>
    </w:p>
    <w:p w:rsidR="004D3E2B" w:rsidRPr="004D3E2B" w:rsidRDefault="004D3E2B" w:rsidP="004D3E2B">
      <w:pPr>
        <w:tabs>
          <w:tab w:val="left" w:pos="0"/>
          <w:tab w:val="left" w:pos="70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4D3E2B">
        <w:rPr>
          <w:rFonts w:ascii="Arial" w:eastAsia="Times New Roman" w:hAnsi="Arial" w:cs="Arial"/>
          <w:iCs/>
          <w:sz w:val="24"/>
          <w:szCs w:val="24"/>
        </w:rPr>
        <w:t>;</w:t>
      </w:r>
    </w:p>
    <w:p w:rsidR="004D3E2B" w:rsidRPr="004D3E2B" w:rsidRDefault="004D3E2B" w:rsidP="004D3E2B">
      <w:pPr>
        <w:tabs>
          <w:tab w:val="left" w:pos="0"/>
          <w:tab w:val="left" w:pos="709"/>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D3E2B" w:rsidRPr="004D3E2B" w:rsidRDefault="004D3E2B" w:rsidP="004D3E2B">
      <w:pPr>
        <w:tabs>
          <w:tab w:val="left" w:pos="0"/>
        </w:tabs>
        <w:spacing w:after="0"/>
        <w:ind w:firstLine="709"/>
        <w:jc w:val="both"/>
        <w:rPr>
          <w:rFonts w:ascii="Arial" w:eastAsia="Times New Roman" w:hAnsi="Arial" w:cs="Arial"/>
          <w:sz w:val="24"/>
          <w:szCs w:val="24"/>
        </w:rPr>
      </w:pPr>
    </w:p>
    <w:p w:rsidR="004D3E2B" w:rsidRPr="004D3E2B" w:rsidRDefault="004D3E2B" w:rsidP="004D3E2B">
      <w:pPr>
        <w:numPr>
          <w:ilvl w:val="0"/>
          <w:numId w:val="36"/>
        </w:numPr>
        <w:tabs>
          <w:tab w:val="left" w:pos="0"/>
        </w:tabs>
        <w:spacing w:after="0"/>
        <w:ind w:firstLine="709"/>
        <w:jc w:val="both"/>
        <w:rPr>
          <w:rFonts w:ascii="Arial" w:eastAsia="Times New Roman" w:hAnsi="Arial" w:cs="Arial"/>
          <w:sz w:val="24"/>
          <w:szCs w:val="24"/>
        </w:rPr>
      </w:pPr>
      <w:r w:rsidRPr="004D3E2B">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D3E2B" w:rsidRPr="004D3E2B" w:rsidRDefault="004D3E2B" w:rsidP="004D3E2B">
      <w:pPr>
        <w:tabs>
          <w:tab w:val="left" w:pos="0"/>
          <w:tab w:val="left" w:pos="142"/>
          <w:tab w:val="left" w:pos="146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D3E2B" w:rsidRPr="004D3E2B" w:rsidRDefault="004D3E2B" w:rsidP="004D3E2B">
      <w:pPr>
        <w:tabs>
          <w:tab w:val="left" w:pos="0"/>
          <w:tab w:val="left" w:pos="142"/>
          <w:tab w:val="left" w:pos="146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D3E2B" w:rsidRPr="004D3E2B" w:rsidRDefault="004D3E2B" w:rsidP="004D3E2B">
      <w:pPr>
        <w:tabs>
          <w:tab w:val="left" w:pos="0"/>
          <w:tab w:val="left" w:pos="1135"/>
        </w:tabs>
        <w:spacing w:after="0"/>
        <w:ind w:firstLine="709"/>
        <w:jc w:val="both"/>
        <w:rPr>
          <w:rFonts w:ascii="Arial" w:eastAsia="Times New Roman" w:hAnsi="Arial" w:cs="Arial"/>
          <w:sz w:val="24"/>
          <w:szCs w:val="24"/>
        </w:rPr>
      </w:pPr>
    </w:p>
    <w:p w:rsidR="004D3E2B" w:rsidRPr="004D3E2B" w:rsidRDefault="004D3E2B" w:rsidP="004D3E2B">
      <w:pPr>
        <w:numPr>
          <w:ilvl w:val="0"/>
          <w:numId w:val="36"/>
        </w:numPr>
        <w:tabs>
          <w:tab w:val="left" w:pos="0"/>
        </w:tabs>
        <w:spacing w:after="0"/>
        <w:ind w:firstLine="709"/>
        <w:jc w:val="both"/>
        <w:rPr>
          <w:rFonts w:ascii="Arial" w:eastAsia="Times New Roman" w:hAnsi="Arial" w:cs="Arial"/>
          <w:sz w:val="24"/>
          <w:szCs w:val="24"/>
        </w:rPr>
      </w:pPr>
      <w:r w:rsidRPr="004D3E2B">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D3E2B" w:rsidRPr="004D3E2B" w:rsidRDefault="004D3E2B" w:rsidP="004D3E2B">
      <w:pPr>
        <w:tabs>
          <w:tab w:val="left" w:pos="0"/>
          <w:tab w:val="left" w:pos="1276"/>
          <w:tab w:val="left" w:pos="1495"/>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D3E2B" w:rsidRPr="004D3E2B" w:rsidRDefault="004D3E2B" w:rsidP="004D3E2B">
      <w:pPr>
        <w:tabs>
          <w:tab w:val="left" w:pos="0"/>
          <w:tab w:val="left" w:pos="1276"/>
          <w:tab w:val="left" w:pos="1495"/>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w:t>
      </w:r>
      <w:r w:rsidRPr="004D3E2B">
        <w:rPr>
          <w:rFonts w:ascii="Arial" w:eastAsia="Calibri" w:hAnsi="Arial" w:cs="Arial"/>
          <w:sz w:val="24"/>
          <w:szCs w:val="24"/>
        </w:rPr>
        <w:lastRenderedPageBreak/>
        <w:t>(родители, супруги, дети, братья, сестры, а также братья, сестры, родители, дети супругов и супруги детей) с ним.</w:t>
      </w:r>
    </w:p>
    <w:p w:rsidR="004D3E2B" w:rsidRPr="004D3E2B" w:rsidRDefault="004D3E2B" w:rsidP="004D3E2B">
      <w:pPr>
        <w:tabs>
          <w:tab w:val="left" w:pos="0"/>
          <w:tab w:val="left" w:pos="1276"/>
          <w:tab w:val="left" w:pos="1495"/>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D3E2B" w:rsidRPr="004D3E2B" w:rsidRDefault="004D3E2B" w:rsidP="004D3E2B">
      <w:pPr>
        <w:tabs>
          <w:tab w:val="left" w:pos="0"/>
          <w:tab w:val="left" w:pos="1276"/>
          <w:tab w:val="left" w:pos="1495"/>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D3E2B" w:rsidRPr="004D3E2B" w:rsidRDefault="004D3E2B" w:rsidP="004D3E2B">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D3E2B" w:rsidRPr="004D3E2B" w:rsidRDefault="004D3E2B" w:rsidP="004D3E2B">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D3E2B" w:rsidRPr="004D3E2B" w:rsidRDefault="004D3E2B" w:rsidP="004D3E2B">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3E2B" w:rsidRPr="004D3E2B" w:rsidRDefault="004D3E2B" w:rsidP="004D3E2B">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Раздел V. </w:t>
      </w:r>
      <w:r w:rsidRPr="004D3E2B">
        <w:rPr>
          <w:rFonts w:ascii="Arial" w:eastAsia="Times New Roman" w:hAnsi="Arial" w:cs="Arial"/>
          <w:bCs/>
          <w:sz w:val="24"/>
          <w:szCs w:val="24"/>
          <w:lang w:eastAsia="ru-RU"/>
        </w:rPr>
        <w:t>Досудебный (внесудебный) порядок обжалования решений</w:t>
      </w:r>
      <w:r w:rsidRPr="004D3E2B">
        <w:rPr>
          <w:rFonts w:ascii="Arial" w:eastAsia="Times New Roman" w:hAnsi="Arial" w:cs="Arial"/>
          <w:sz w:val="24"/>
          <w:szCs w:val="24"/>
          <w:lang w:eastAsia="ru-RU"/>
        </w:rPr>
        <w:t xml:space="preserve">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bCs/>
          <w:sz w:val="24"/>
          <w:szCs w:val="24"/>
          <w:lang w:eastAsia="ru-RU"/>
        </w:rPr>
        <w:t>и действий (бездействия) органа, предоставляющего</w:t>
      </w:r>
      <w:r w:rsidRPr="004D3E2B">
        <w:rPr>
          <w:rFonts w:ascii="Arial" w:eastAsia="Times New Roman" w:hAnsi="Arial" w:cs="Arial"/>
          <w:sz w:val="24"/>
          <w:szCs w:val="24"/>
          <w:lang w:eastAsia="ru-RU"/>
        </w:rPr>
        <w:t xml:space="preserve">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bCs/>
          <w:sz w:val="24"/>
          <w:szCs w:val="24"/>
          <w:lang w:eastAsia="ru-RU"/>
        </w:rPr>
        <w:t>муниципальную услугу, МФЦ, организаций, указанных в части</w:t>
      </w:r>
      <w:r w:rsidRPr="004D3E2B">
        <w:rPr>
          <w:rFonts w:ascii="Arial" w:eastAsia="Times New Roman" w:hAnsi="Arial" w:cs="Arial"/>
          <w:sz w:val="24"/>
          <w:szCs w:val="24"/>
          <w:lang w:eastAsia="ru-RU"/>
        </w:rPr>
        <w:t xml:space="preserve">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bCs/>
          <w:sz w:val="24"/>
          <w:szCs w:val="24"/>
          <w:lang w:eastAsia="ru-RU"/>
        </w:rPr>
        <w:t>1.1 статьи 16 федерального закона от 27.07.2010 № 210-ФЗ,</w:t>
      </w:r>
      <w:r w:rsidRPr="004D3E2B">
        <w:rPr>
          <w:rFonts w:ascii="Arial" w:eastAsia="Times New Roman" w:hAnsi="Arial" w:cs="Arial"/>
          <w:sz w:val="24"/>
          <w:szCs w:val="24"/>
          <w:lang w:eastAsia="ru-RU"/>
        </w:rPr>
        <w:t xml:space="preserve">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bCs/>
          <w:sz w:val="24"/>
          <w:szCs w:val="24"/>
          <w:lang w:eastAsia="ru-RU"/>
        </w:rPr>
        <w:t>а также их должностных лиц, муниципальных служащих,</w:t>
      </w:r>
      <w:r w:rsidRPr="004D3E2B">
        <w:rPr>
          <w:rFonts w:ascii="Arial" w:eastAsia="Times New Roman" w:hAnsi="Arial" w:cs="Arial"/>
          <w:sz w:val="24"/>
          <w:szCs w:val="24"/>
          <w:lang w:eastAsia="ru-RU"/>
        </w:rPr>
        <w:t xml:space="preserve">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bCs/>
          <w:sz w:val="24"/>
          <w:szCs w:val="24"/>
          <w:lang w:eastAsia="ru-RU"/>
        </w:rPr>
        <w:t>работников</w:t>
      </w:r>
      <w:r w:rsidRPr="004D3E2B">
        <w:rPr>
          <w:rFonts w:ascii="Arial" w:eastAsia="Times New Roman" w:hAnsi="Arial" w:cs="Arial"/>
          <w:sz w:val="24"/>
          <w:szCs w:val="24"/>
          <w:lang w:eastAsia="ru-RU"/>
        </w:rPr>
        <w:t xml:space="preserve">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4D3E2B">
        <w:rPr>
          <w:rFonts w:ascii="Arial" w:eastAsia="Times New Roman" w:hAnsi="Arial" w:cs="Arial"/>
          <w:sz w:val="24"/>
          <w:szCs w:val="24"/>
          <w:lang w:eastAsia="ru-RU"/>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4D3E2B">
        <w:rPr>
          <w:rFonts w:ascii="Arial" w:eastAsia="Times New Roman" w:hAnsi="Arial" w:cs="Arial"/>
          <w:sz w:val="24"/>
          <w:szCs w:val="24"/>
          <w:lang w:eastAsia="ru-RU"/>
        </w:rPr>
        <w:lastRenderedPageBreak/>
        <w:t xml:space="preserve">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33. Оснований для отказа в рассмотрении жалобы не имеется.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35. Жалоба должна содержать: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w:t>
      </w:r>
      <w:r w:rsidRPr="004D3E2B">
        <w:rPr>
          <w:rFonts w:ascii="Arial" w:eastAsia="Times New Roman" w:hAnsi="Arial" w:cs="Arial"/>
          <w:sz w:val="24"/>
          <w:szCs w:val="24"/>
          <w:lang w:eastAsia="ru-RU"/>
        </w:rPr>
        <w:lastRenderedPageBreak/>
        <w:t xml:space="preserve">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D3E2B" w:rsidRPr="004D3E2B" w:rsidRDefault="004D3E2B" w:rsidP="004D3E2B">
      <w:pPr>
        <w:spacing w:after="0"/>
        <w:ind w:firstLine="709"/>
        <w:jc w:val="both"/>
        <w:rPr>
          <w:rFonts w:ascii="Arial" w:eastAsia="Times New Roman" w:hAnsi="Arial" w:cs="Arial"/>
          <w:sz w:val="24"/>
          <w:szCs w:val="24"/>
          <w:lang w:eastAsia="ru-RU"/>
        </w:rPr>
      </w:pPr>
      <w:bookmarkStart w:id="0" w:name="p39"/>
      <w:bookmarkEnd w:id="0"/>
      <w:r w:rsidRPr="004D3E2B">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2) в удовлетворении жалобы отказывается.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D3E2B" w:rsidRPr="004D3E2B" w:rsidRDefault="004D3E2B" w:rsidP="004D3E2B">
      <w:pPr>
        <w:spacing w:after="0"/>
        <w:ind w:firstLine="709"/>
        <w:jc w:val="both"/>
        <w:rPr>
          <w:rFonts w:ascii="Arial" w:eastAsia="Times New Roman" w:hAnsi="Arial" w:cs="Arial"/>
          <w:sz w:val="24"/>
          <w:szCs w:val="24"/>
          <w:lang w:eastAsia="ru-RU"/>
        </w:rPr>
      </w:pPr>
      <w:bookmarkStart w:id="1" w:name="p43"/>
      <w:bookmarkEnd w:id="1"/>
      <w:r w:rsidRPr="004D3E2B">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outlineLvl w:val="1"/>
        <w:rPr>
          <w:rFonts w:ascii="Arial" w:eastAsia="Times New Roman" w:hAnsi="Arial" w:cs="Arial"/>
          <w:bCs/>
          <w:iCs/>
          <w:sz w:val="24"/>
          <w:szCs w:val="24"/>
          <w:lang w:eastAsia="ru-RU"/>
        </w:rPr>
      </w:pPr>
      <w:bookmarkStart w:id="2" w:name="_Toc134019825"/>
      <w:r w:rsidRPr="004D3E2B">
        <w:rPr>
          <w:rFonts w:ascii="Arial" w:eastAsia="Times New Roman" w:hAnsi="Arial" w:cs="Arial"/>
          <w:bCs/>
          <w:iCs/>
          <w:sz w:val="24"/>
          <w:szCs w:val="24"/>
          <w:lang w:eastAsia="ru-RU"/>
        </w:rPr>
        <w:t>Перечень нормативных правовых актов, регулирующих порядок</w:t>
      </w:r>
      <w:bookmarkStart w:id="3" w:name="_Toc134019826"/>
      <w:bookmarkEnd w:id="2"/>
      <w:r w:rsidRPr="004D3E2B">
        <w:rPr>
          <w:rFonts w:ascii="Arial" w:eastAsia="Times New Roman" w:hAnsi="Arial" w:cs="Arial"/>
          <w:bCs/>
          <w:iCs/>
          <w:sz w:val="24"/>
          <w:szCs w:val="24"/>
          <w:lang w:eastAsia="ru-RU"/>
        </w:rPr>
        <w:t xml:space="preserve"> досудебного (внесудебного) обжалования действий</w:t>
      </w:r>
      <w:bookmarkStart w:id="4" w:name="_Toc134019827"/>
      <w:bookmarkEnd w:id="3"/>
      <w:r w:rsidRPr="004D3E2B">
        <w:rPr>
          <w:rFonts w:ascii="Arial" w:eastAsia="Times New Roman" w:hAnsi="Arial" w:cs="Arial"/>
          <w:bCs/>
          <w:iCs/>
          <w:sz w:val="24"/>
          <w:szCs w:val="24"/>
          <w:lang w:eastAsia="ru-RU"/>
        </w:rPr>
        <w:t xml:space="preserve"> (бездействия) и (или) решений, принятых (осуществленных)</w:t>
      </w:r>
      <w:bookmarkStart w:id="5" w:name="_Toc134019828"/>
      <w:bookmarkEnd w:id="4"/>
      <w:r w:rsidRPr="004D3E2B">
        <w:rPr>
          <w:rFonts w:ascii="Arial" w:eastAsia="Times New Roman" w:hAnsi="Arial" w:cs="Arial"/>
          <w:bCs/>
          <w:iCs/>
          <w:sz w:val="24"/>
          <w:szCs w:val="24"/>
          <w:lang w:eastAsia="ru-RU"/>
        </w:rPr>
        <w:t xml:space="preserve"> в ходе предоставления муниципальной услуги</w:t>
      </w:r>
      <w:bookmarkEnd w:id="5"/>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Федеральным законом N 210-ФЗ;</w:t>
      </w:r>
    </w:p>
    <w:p w:rsidR="004D3E2B" w:rsidRPr="004D3E2B" w:rsidRDefault="004D3E2B" w:rsidP="004D3E2B">
      <w:pPr>
        <w:tabs>
          <w:tab w:val="left" w:pos="0"/>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4D3E2B">
        <w:rPr>
          <w:rFonts w:ascii="Arial" w:eastAsia="Times New Roman" w:hAnsi="Arial" w:cs="Arial"/>
          <w:sz w:val="24"/>
          <w:szCs w:val="24"/>
        </w:rPr>
        <w:lastRenderedPageBreak/>
        <w:t>(бездействия), совершенных при предоставлении государственных и муниципальных услуг</w:t>
      </w:r>
      <w:r w:rsidRPr="004D3E2B">
        <w:rPr>
          <w:rFonts w:ascii="Arial" w:eastAsia="Times New Roman" w:hAnsi="Arial" w:cs="Arial"/>
          <w:sz w:val="24"/>
          <w:szCs w:val="24"/>
          <w:lang w:eastAsia="ru-RU"/>
        </w:rPr>
        <w:t>»</w:t>
      </w:r>
      <w:r w:rsidRPr="004D3E2B">
        <w:rPr>
          <w:rFonts w:ascii="Arial" w:eastAsia="Times New Roman" w:hAnsi="Arial" w:cs="Arial"/>
          <w:sz w:val="24"/>
          <w:szCs w:val="24"/>
        </w:rPr>
        <w:t>.</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both"/>
        <w:rPr>
          <w:rFonts w:ascii="Arial" w:eastAsia="Arial" w:hAnsi="Arial" w:cs="Arial"/>
          <w:sz w:val="24"/>
          <w:szCs w:val="24"/>
        </w:rPr>
        <w:sectPr w:rsidR="004D3E2B" w:rsidRPr="004D3E2B" w:rsidSect="00657D3F">
          <w:pgSz w:w="11900" w:h="16840"/>
          <w:pgMar w:top="2268" w:right="567" w:bottom="567" w:left="1701" w:header="667" w:footer="121" w:gutter="0"/>
          <w:pgNumType w:start="1"/>
          <w:cols w:space="720"/>
          <w:noEndnote/>
          <w:docGrid w:linePitch="360"/>
        </w:sectPr>
      </w:pP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 xml:space="preserve">Приложение № 1 </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t>к Административному регламенту</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numPr>
          <w:ilvl w:val="0"/>
          <w:numId w:val="12"/>
        </w:num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Перечень признаков заявителей</w:t>
      </w:r>
    </w:p>
    <w:p w:rsidR="004D3E2B" w:rsidRPr="004D3E2B" w:rsidRDefault="004D3E2B" w:rsidP="004D3E2B">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106"/>
        <w:gridCol w:w="5228"/>
      </w:tblGrid>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w:t>
            </w:r>
          </w:p>
        </w:tc>
        <w:tc>
          <w:tcPr>
            <w:tcW w:w="3190"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Признак заявителя</w:t>
            </w:r>
          </w:p>
        </w:tc>
        <w:tc>
          <w:tcPr>
            <w:tcW w:w="5457"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Значения признаков заявителя</w:t>
            </w:r>
          </w:p>
        </w:tc>
      </w:tr>
      <w:tr w:rsidR="004D3E2B" w:rsidRPr="004D3E2B" w:rsidTr="00A253ED">
        <w:tc>
          <w:tcPr>
            <w:tcW w:w="10031" w:type="dxa"/>
            <w:gridSpan w:val="3"/>
            <w:shd w:val="clear" w:color="auto" w:fill="auto"/>
          </w:tcPr>
          <w:p w:rsidR="004D3E2B" w:rsidRPr="004D3E2B" w:rsidRDefault="004D3E2B" w:rsidP="004D3E2B">
            <w:pPr>
              <w:tabs>
                <w:tab w:val="left" w:pos="0"/>
              </w:tabs>
              <w:autoSpaceDE w:val="0"/>
              <w:autoSpaceDN w:val="0"/>
              <w:adjustRightInd w:val="0"/>
              <w:spacing w:after="0"/>
              <w:jc w:val="both"/>
              <w:rPr>
                <w:rFonts w:ascii="Arial" w:eastAsia="Calibri" w:hAnsi="Arial" w:cs="Arial"/>
                <w:sz w:val="24"/>
                <w:szCs w:val="24"/>
              </w:rPr>
            </w:pPr>
            <w:r w:rsidRPr="004D3E2B">
              <w:rPr>
                <w:rFonts w:ascii="Arial" w:eastAsia="Calibri" w:hAnsi="Arial" w:cs="Arial"/>
                <w:sz w:val="24"/>
                <w:szCs w:val="24"/>
              </w:rPr>
              <w:t xml:space="preserve">Вариант 1. Направление </w:t>
            </w:r>
            <w:r w:rsidRPr="004D3E2B">
              <w:rPr>
                <w:rFonts w:ascii="Arial" w:eastAsia="Times New Roman"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1</w:t>
            </w:r>
          </w:p>
        </w:tc>
        <w:tc>
          <w:tcPr>
            <w:tcW w:w="3190"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Категория заявителя</w:t>
            </w:r>
          </w:p>
        </w:tc>
        <w:tc>
          <w:tcPr>
            <w:tcW w:w="5457" w:type="dxa"/>
            <w:shd w:val="clear" w:color="auto" w:fill="auto"/>
          </w:tcPr>
          <w:p w:rsidR="004D3E2B" w:rsidRPr="004D3E2B" w:rsidRDefault="004D3E2B" w:rsidP="004D3E2B">
            <w:pPr>
              <w:autoSpaceDE w:val="0"/>
              <w:autoSpaceDN w:val="0"/>
              <w:adjustRightInd w:val="0"/>
              <w:spacing w:after="0"/>
              <w:jc w:val="both"/>
              <w:rPr>
                <w:rFonts w:ascii="Arial" w:eastAsia="Calibri" w:hAnsi="Arial" w:cs="Arial"/>
                <w:sz w:val="24"/>
                <w:szCs w:val="24"/>
                <w:lang w:eastAsia="ru-RU"/>
              </w:rPr>
            </w:pPr>
            <w:r w:rsidRPr="004D3E2B">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2</w:t>
            </w:r>
          </w:p>
        </w:tc>
        <w:tc>
          <w:tcPr>
            <w:tcW w:w="3190"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4D3E2B" w:rsidRPr="004D3E2B" w:rsidRDefault="004D3E2B" w:rsidP="004D3E2B">
            <w:pPr>
              <w:numPr>
                <w:ilvl w:val="0"/>
                <w:numId w:val="13"/>
              </w:numPr>
              <w:spacing w:after="0"/>
              <w:contextualSpacing/>
              <w:jc w:val="both"/>
              <w:rPr>
                <w:rFonts w:ascii="Arial" w:eastAsia="Calibri" w:hAnsi="Arial" w:cs="Arial"/>
                <w:sz w:val="24"/>
                <w:szCs w:val="24"/>
              </w:rPr>
            </w:pPr>
            <w:r w:rsidRPr="004D3E2B">
              <w:rPr>
                <w:rFonts w:ascii="Arial" w:eastAsia="Calibri" w:hAnsi="Arial" w:cs="Arial"/>
                <w:sz w:val="24"/>
                <w:szCs w:val="24"/>
              </w:rPr>
              <w:t>За предоставлением Муниципальной услуги обратился лично заявитель</w:t>
            </w:r>
          </w:p>
          <w:p w:rsidR="004D3E2B" w:rsidRPr="004D3E2B" w:rsidRDefault="004D3E2B" w:rsidP="004D3E2B">
            <w:pPr>
              <w:numPr>
                <w:ilvl w:val="0"/>
                <w:numId w:val="13"/>
              </w:numPr>
              <w:spacing w:after="0"/>
              <w:contextualSpacing/>
              <w:jc w:val="both"/>
              <w:rPr>
                <w:rFonts w:ascii="Arial" w:eastAsia="Calibri" w:hAnsi="Arial" w:cs="Arial"/>
                <w:sz w:val="24"/>
                <w:szCs w:val="24"/>
              </w:rPr>
            </w:pPr>
            <w:r w:rsidRPr="004D3E2B">
              <w:rPr>
                <w:rFonts w:ascii="Arial" w:eastAsia="Calibri" w:hAnsi="Arial" w:cs="Arial"/>
                <w:sz w:val="24"/>
                <w:szCs w:val="24"/>
              </w:rPr>
              <w:t>За предоставлением Муниципальной услуги обратился представитель заявителя</w:t>
            </w:r>
          </w:p>
        </w:tc>
      </w:tr>
      <w:tr w:rsidR="004D3E2B" w:rsidRPr="004D3E2B" w:rsidTr="00A253ED">
        <w:tc>
          <w:tcPr>
            <w:tcW w:w="10031" w:type="dxa"/>
            <w:gridSpan w:val="3"/>
            <w:shd w:val="clear" w:color="auto" w:fill="auto"/>
          </w:tcPr>
          <w:p w:rsidR="004D3E2B" w:rsidRPr="004D3E2B" w:rsidRDefault="004D3E2B" w:rsidP="004D3E2B">
            <w:pPr>
              <w:tabs>
                <w:tab w:val="left" w:pos="0"/>
              </w:tabs>
              <w:autoSpaceDE w:val="0"/>
              <w:autoSpaceDN w:val="0"/>
              <w:adjustRightInd w:val="0"/>
              <w:spacing w:after="0"/>
              <w:jc w:val="both"/>
              <w:rPr>
                <w:rFonts w:ascii="Arial" w:eastAsia="Calibri" w:hAnsi="Arial" w:cs="Arial"/>
                <w:sz w:val="24"/>
                <w:szCs w:val="24"/>
              </w:rPr>
            </w:pPr>
            <w:r w:rsidRPr="004D3E2B">
              <w:rPr>
                <w:rFonts w:ascii="Arial" w:eastAsia="Calibri" w:hAnsi="Arial" w:cs="Arial"/>
                <w:sz w:val="24"/>
                <w:szCs w:val="24"/>
              </w:rPr>
              <w:t xml:space="preserve">Вариант 2. </w:t>
            </w:r>
            <w:r w:rsidRPr="004D3E2B">
              <w:rPr>
                <w:rFonts w:ascii="Arial" w:eastAsia="Times New Roman"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1</w:t>
            </w:r>
          </w:p>
        </w:tc>
        <w:tc>
          <w:tcPr>
            <w:tcW w:w="3190"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Категория заявителя</w:t>
            </w:r>
          </w:p>
        </w:tc>
        <w:tc>
          <w:tcPr>
            <w:tcW w:w="5457" w:type="dxa"/>
            <w:shd w:val="clear" w:color="auto" w:fill="auto"/>
          </w:tcPr>
          <w:p w:rsidR="004D3E2B" w:rsidRPr="004D3E2B" w:rsidRDefault="004D3E2B" w:rsidP="004D3E2B">
            <w:pPr>
              <w:autoSpaceDE w:val="0"/>
              <w:autoSpaceDN w:val="0"/>
              <w:adjustRightInd w:val="0"/>
              <w:spacing w:after="0"/>
              <w:jc w:val="both"/>
              <w:rPr>
                <w:rFonts w:ascii="Arial" w:eastAsia="Calibri" w:hAnsi="Arial" w:cs="Arial"/>
                <w:sz w:val="24"/>
                <w:szCs w:val="24"/>
                <w:lang w:eastAsia="ru-RU"/>
              </w:rPr>
            </w:pPr>
            <w:r w:rsidRPr="004D3E2B">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2</w:t>
            </w:r>
          </w:p>
        </w:tc>
        <w:tc>
          <w:tcPr>
            <w:tcW w:w="3190"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4D3E2B" w:rsidRPr="004D3E2B" w:rsidRDefault="004D3E2B" w:rsidP="004D3E2B">
            <w:pPr>
              <w:numPr>
                <w:ilvl w:val="0"/>
                <w:numId w:val="15"/>
              </w:numPr>
              <w:spacing w:after="0"/>
              <w:contextualSpacing/>
              <w:jc w:val="both"/>
              <w:rPr>
                <w:rFonts w:ascii="Arial" w:eastAsia="Calibri" w:hAnsi="Arial" w:cs="Arial"/>
                <w:sz w:val="24"/>
                <w:szCs w:val="24"/>
              </w:rPr>
            </w:pPr>
            <w:r w:rsidRPr="004D3E2B">
              <w:rPr>
                <w:rFonts w:ascii="Arial" w:eastAsia="Calibri" w:hAnsi="Arial" w:cs="Arial"/>
                <w:sz w:val="24"/>
                <w:szCs w:val="24"/>
              </w:rPr>
              <w:t>За предоставлением Муниципальной услуги обратился лично заявитель</w:t>
            </w:r>
          </w:p>
          <w:p w:rsidR="004D3E2B" w:rsidRPr="004D3E2B" w:rsidRDefault="004D3E2B" w:rsidP="004D3E2B">
            <w:pPr>
              <w:numPr>
                <w:ilvl w:val="0"/>
                <w:numId w:val="15"/>
              </w:numPr>
              <w:spacing w:after="0"/>
              <w:contextualSpacing/>
              <w:jc w:val="both"/>
              <w:rPr>
                <w:rFonts w:ascii="Arial" w:eastAsia="Calibri" w:hAnsi="Arial" w:cs="Arial"/>
                <w:sz w:val="24"/>
                <w:szCs w:val="24"/>
              </w:rPr>
            </w:pPr>
            <w:r w:rsidRPr="004D3E2B">
              <w:rPr>
                <w:rFonts w:ascii="Arial" w:eastAsia="Calibri" w:hAnsi="Arial" w:cs="Arial"/>
                <w:sz w:val="24"/>
                <w:szCs w:val="24"/>
              </w:rPr>
              <w:t>За предоставлением Муниципальной услуги обратился представитель заявителя</w:t>
            </w:r>
          </w:p>
        </w:tc>
      </w:tr>
      <w:tr w:rsidR="004D3E2B" w:rsidRPr="004D3E2B" w:rsidTr="00A253ED">
        <w:tc>
          <w:tcPr>
            <w:tcW w:w="10031" w:type="dxa"/>
            <w:gridSpan w:val="3"/>
            <w:shd w:val="clear" w:color="auto" w:fill="auto"/>
          </w:tcPr>
          <w:p w:rsidR="004D3E2B" w:rsidRPr="004D3E2B" w:rsidRDefault="004D3E2B" w:rsidP="004D3E2B">
            <w:pPr>
              <w:tabs>
                <w:tab w:val="left" w:pos="0"/>
              </w:tabs>
              <w:autoSpaceDE w:val="0"/>
              <w:autoSpaceDN w:val="0"/>
              <w:adjustRightInd w:val="0"/>
              <w:spacing w:after="0"/>
              <w:jc w:val="both"/>
              <w:rPr>
                <w:rFonts w:ascii="Arial" w:eastAsia="Calibri" w:hAnsi="Arial" w:cs="Arial"/>
                <w:sz w:val="24"/>
                <w:szCs w:val="24"/>
              </w:rPr>
            </w:pPr>
            <w:r w:rsidRPr="004D3E2B">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lastRenderedPageBreak/>
              <w:t>1</w:t>
            </w:r>
          </w:p>
        </w:tc>
        <w:tc>
          <w:tcPr>
            <w:tcW w:w="3190"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Категория заявителя</w:t>
            </w:r>
          </w:p>
        </w:tc>
        <w:tc>
          <w:tcPr>
            <w:tcW w:w="5457" w:type="dxa"/>
            <w:shd w:val="clear" w:color="auto" w:fill="auto"/>
          </w:tcPr>
          <w:p w:rsidR="004D3E2B" w:rsidRPr="004D3E2B" w:rsidRDefault="004D3E2B" w:rsidP="004D3E2B">
            <w:pPr>
              <w:autoSpaceDE w:val="0"/>
              <w:autoSpaceDN w:val="0"/>
              <w:adjustRightInd w:val="0"/>
              <w:spacing w:after="0"/>
              <w:jc w:val="both"/>
              <w:rPr>
                <w:rFonts w:ascii="Arial" w:eastAsia="Calibri" w:hAnsi="Arial" w:cs="Arial"/>
                <w:sz w:val="24"/>
                <w:szCs w:val="24"/>
                <w:lang w:eastAsia="ru-RU"/>
              </w:rPr>
            </w:pPr>
            <w:r w:rsidRPr="004D3E2B">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2</w:t>
            </w:r>
          </w:p>
        </w:tc>
        <w:tc>
          <w:tcPr>
            <w:tcW w:w="3190"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4D3E2B" w:rsidRPr="004D3E2B" w:rsidRDefault="004D3E2B" w:rsidP="004D3E2B">
            <w:pPr>
              <w:numPr>
                <w:ilvl w:val="0"/>
                <w:numId w:val="14"/>
              </w:numPr>
              <w:spacing w:after="0"/>
              <w:contextualSpacing/>
              <w:jc w:val="both"/>
              <w:rPr>
                <w:rFonts w:ascii="Arial" w:eastAsia="Calibri" w:hAnsi="Arial" w:cs="Arial"/>
                <w:sz w:val="24"/>
                <w:szCs w:val="24"/>
              </w:rPr>
            </w:pPr>
            <w:r w:rsidRPr="004D3E2B">
              <w:rPr>
                <w:rFonts w:ascii="Arial" w:eastAsia="Calibri" w:hAnsi="Arial" w:cs="Arial"/>
                <w:sz w:val="24"/>
                <w:szCs w:val="24"/>
              </w:rPr>
              <w:t>За предоставлением Муниципальной услуги обратился лично заявитель</w:t>
            </w:r>
          </w:p>
          <w:p w:rsidR="004D3E2B" w:rsidRPr="004D3E2B" w:rsidRDefault="004D3E2B" w:rsidP="004D3E2B">
            <w:pPr>
              <w:numPr>
                <w:ilvl w:val="0"/>
                <w:numId w:val="14"/>
              </w:numPr>
              <w:spacing w:after="0"/>
              <w:contextualSpacing/>
              <w:jc w:val="both"/>
              <w:rPr>
                <w:rFonts w:ascii="Arial" w:eastAsia="Calibri" w:hAnsi="Arial" w:cs="Arial"/>
                <w:sz w:val="24"/>
                <w:szCs w:val="24"/>
              </w:rPr>
            </w:pPr>
            <w:r w:rsidRPr="004D3E2B">
              <w:rPr>
                <w:rFonts w:ascii="Arial" w:eastAsia="Calibri" w:hAnsi="Arial" w:cs="Arial"/>
                <w:sz w:val="24"/>
                <w:szCs w:val="24"/>
              </w:rPr>
              <w:t>За предоставлением Муниципальной услуги обратился представитель заявителя</w:t>
            </w:r>
          </w:p>
        </w:tc>
      </w:tr>
      <w:tr w:rsidR="004D3E2B" w:rsidRPr="004D3E2B" w:rsidTr="00A253ED">
        <w:tc>
          <w:tcPr>
            <w:tcW w:w="10031" w:type="dxa"/>
            <w:gridSpan w:val="3"/>
            <w:shd w:val="clear" w:color="auto" w:fill="auto"/>
          </w:tcPr>
          <w:p w:rsidR="004D3E2B" w:rsidRPr="004D3E2B" w:rsidRDefault="004D3E2B" w:rsidP="004D3E2B">
            <w:pPr>
              <w:tabs>
                <w:tab w:val="left" w:pos="0"/>
              </w:tabs>
              <w:autoSpaceDE w:val="0"/>
              <w:autoSpaceDN w:val="0"/>
              <w:adjustRightInd w:val="0"/>
              <w:spacing w:after="0"/>
              <w:jc w:val="both"/>
              <w:rPr>
                <w:rFonts w:ascii="Arial" w:eastAsia="Calibri" w:hAnsi="Arial" w:cs="Arial"/>
                <w:sz w:val="24"/>
                <w:szCs w:val="24"/>
              </w:rPr>
            </w:pPr>
            <w:r w:rsidRPr="004D3E2B">
              <w:rPr>
                <w:rFonts w:ascii="Arial" w:eastAsia="Calibri"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1</w:t>
            </w:r>
          </w:p>
        </w:tc>
        <w:tc>
          <w:tcPr>
            <w:tcW w:w="3190"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Категория заявителя</w:t>
            </w:r>
          </w:p>
        </w:tc>
        <w:tc>
          <w:tcPr>
            <w:tcW w:w="5457" w:type="dxa"/>
            <w:shd w:val="clear" w:color="auto" w:fill="auto"/>
          </w:tcPr>
          <w:p w:rsidR="004D3E2B" w:rsidRPr="004D3E2B" w:rsidRDefault="004D3E2B" w:rsidP="004D3E2B">
            <w:pPr>
              <w:autoSpaceDE w:val="0"/>
              <w:autoSpaceDN w:val="0"/>
              <w:adjustRightInd w:val="0"/>
              <w:spacing w:after="0"/>
              <w:jc w:val="both"/>
              <w:rPr>
                <w:rFonts w:ascii="Arial" w:eastAsia="Calibri" w:hAnsi="Arial" w:cs="Arial"/>
                <w:sz w:val="24"/>
                <w:szCs w:val="24"/>
                <w:lang w:eastAsia="ru-RU"/>
              </w:rPr>
            </w:pPr>
            <w:r w:rsidRPr="004D3E2B">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2</w:t>
            </w:r>
          </w:p>
        </w:tc>
        <w:tc>
          <w:tcPr>
            <w:tcW w:w="3190"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4D3E2B" w:rsidRPr="004D3E2B" w:rsidRDefault="004D3E2B" w:rsidP="004D3E2B">
            <w:pPr>
              <w:numPr>
                <w:ilvl w:val="0"/>
                <w:numId w:val="14"/>
              </w:numPr>
              <w:spacing w:after="0"/>
              <w:contextualSpacing/>
              <w:jc w:val="both"/>
              <w:rPr>
                <w:rFonts w:ascii="Arial" w:eastAsia="Calibri" w:hAnsi="Arial" w:cs="Arial"/>
                <w:sz w:val="24"/>
                <w:szCs w:val="24"/>
              </w:rPr>
            </w:pPr>
            <w:r w:rsidRPr="004D3E2B">
              <w:rPr>
                <w:rFonts w:ascii="Arial" w:eastAsia="Calibri" w:hAnsi="Arial" w:cs="Arial"/>
                <w:sz w:val="24"/>
                <w:szCs w:val="24"/>
              </w:rPr>
              <w:t>За предоставлением Муниципальной услуги обратился лично заявитель</w:t>
            </w:r>
          </w:p>
          <w:p w:rsidR="004D3E2B" w:rsidRPr="004D3E2B" w:rsidRDefault="004D3E2B" w:rsidP="004D3E2B">
            <w:pPr>
              <w:numPr>
                <w:ilvl w:val="0"/>
                <w:numId w:val="14"/>
              </w:numPr>
              <w:spacing w:after="0"/>
              <w:contextualSpacing/>
              <w:jc w:val="both"/>
              <w:rPr>
                <w:rFonts w:ascii="Arial" w:eastAsia="Calibri" w:hAnsi="Arial" w:cs="Arial"/>
                <w:sz w:val="24"/>
                <w:szCs w:val="24"/>
              </w:rPr>
            </w:pPr>
            <w:r w:rsidRPr="004D3E2B">
              <w:rPr>
                <w:rFonts w:ascii="Arial" w:eastAsia="Calibri" w:hAnsi="Arial" w:cs="Arial"/>
                <w:sz w:val="24"/>
                <w:szCs w:val="24"/>
              </w:rPr>
              <w:t>За предоставлением Муниципальной услуги обратился представитель заявителя</w:t>
            </w: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contextualSpacing/>
        <w:jc w:val="both"/>
        <w:rPr>
          <w:rFonts w:ascii="Arial" w:eastAsia="Calibri" w:hAnsi="Arial" w:cs="Arial"/>
          <w:sz w:val="24"/>
          <w:szCs w:val="24"/>
        </w:rPr>
      </w:pPr>
      <w:r w:rsidRPr="004D3E2B">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253"/>
      </w:tblGrid>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 xml:space="preserve">Вариант </w:t>
            </w:r>
          </w:p>
        </w:tc>
        <w:tc>
          <w:tcPr>
            <w:tcW w:w="8647"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 xml:space="preserve">Комбинация значений признаков </w:t>
            </w:r>
          </w:p>
        </w:tc>
      </w:tr>
      <w:tr w:rsidR="004D3E2B" w:rsidRPr="004D3E2B" w:rsidTr="00A253ED">
        <w:tc>
          <w:tcPr>
            <w:tcW w:w="10031" w:type="dxa"/>
            <w:gridSpan w:val="2"/>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 xml:space="preserve">Вариант 1. Направление </w:t>
            </w:r>
            <w:r w:rsidRPr="004D3E2B">
              <w:rPr>
                <w:rFonts w:ascii="Arial" w:eastAsia="Times New Roman" w:hAnsi="Arial" w:cs="Arial"/>
                <w:sz w:val="24"/>
                <w:szCs w:val="24"/>
                <w:lang w:eastAsia="ru-RU"/>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1</w:t>
            </w:r>
          </w:p>
        </w:tc>
        <w:tc>
          <w:tcPr>
            <w:tcW w:w="8647"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Физическое лицо,</w:t>
            </w:r>
            <w:r w:rsidRPr="004D3E2B">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4D3E2B">
              <w:rPr>
                <w:rFonts w:ascii="Arial" w:eastAsia="Calibri" w:hAnsi="Arial" w:cs="Arial"/>
                <w:sz w:val="24"/>
                <w:szCs w:val="24"/>
                <w:lang w:eastAsia="ru-RU"/>
              </w:rPr>
              <w:t>, лично</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2</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Представитель физического лица</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3</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4</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Представитель юридического лица</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5</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6</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Представитель индивидуального предпринимателя</w:t>
            </w:r>
          </w:p>
        </w:tc>
      </w:tr>
      <w:tr w:rsidR="004D3E2B" w:rsidRPr="004D3E2B" w:rsidTr="00A253ED">
        <w:tc>
          <w:tcPr>
            <w:tcW w:w="10031" w:type="dxa"/>
            <w:gridSpan w:val="2"/>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 xml:space="preserve">Вариант 2. </w:t>
            </w:r>
            <w:r w:rsidRPr="004D3E2B">
              <w:rPr>
                <w:rFonts w:ascii="Arial" w:eastAsia="Times New Roman" w:hAnsi="Arial" w:cs="Arial"/>
                <w:sz w:val="24"/>
                <w:szCs w:val="24"/>
                <w:lang w:eastAsia="ru-RU"/>
              </w:rPr>
              <w:t xml:space="preserve">Направление уведомления о соответствии либо уведомления о несоответствии указанных в уведомлении о планируемом строительстве или </w:t>
            </w:r>
            <w:r w:rsidRPr="004D3E2B">
              <w:rPr>
                <w:rFonts w:ascii="Arial" w:eastAsia="Times New Roman" w:hAnsi="Arial" w:cs="Arial"/>
                <w:sz w:val="24"/>
                <w:szCs w:val="24"/>
                <w:lang w:eastAsia="ru-RU"/>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lastRenderedPageBreak/>
              <w:t>1</w:t>
            </w:r>
          </w:p>
        </w:tc>
        <w:tc>
          <w:tcPr>
            <w:tcW w:w="8647"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Физическое лицо,</w:t>
            </w:r>
            <w:r w:rsidRPr="004D3E2B">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4D3E2B">
              <w:rPr>
                <w:rFonts w:ascii="Arial" w:eastAsia="Calibri" w:hAnsi="Arial" w:cs="Arial"/>
                <w:sz w:val="24"/>
                <w:szCs w:val="24"/>
                <w:lang w:eastAsia="ru-RU"/>
              </w:rPr>
              <w:t>, лично</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2</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Представитель физического лица</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3</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4</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 xml:space="preserve">Представитель юридического лица </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5</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6</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Представитель индивидуального предпринимателя</w:t>
            </w:r>
          </w:p>
        </w:tc>
      </w:tr>
      <w:tr w:rsidR="004D3E2B" w:rsidRPr="004D3E2B" w:rsidTr="00A253ED">
        <w:tc>
          <w:tcPr>
            <w:tcW w:w="10031" w:type="dxa"/>
            <w:gridSpan w:val="2"/>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1</w:t>
            </w:r>
          </w:p>
        </w:tc>
        <w:tc>
          <w:tcPr>
            <w:tcW w:w="8647"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Физическое лицо,</w:t>
            </w:r>
            <w:r w:rsidRPr="004D3E2B">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4D3E2B">
              <w:rPr>
                <w:rFonts w:ascii="Arial" w:eastAsia="Calibri" w:hAnsi="Arial" w:cs="Arial"/>
                <w:sz w:val="24"/>
                <w:szCs w:val="24"/>
                <w:lang w:eastAsia="ru-RU"/>
              </w:rPr>
              <w:t>, лично</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2</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Представитель физического лица</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3</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4</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 xml:space="preserve">Представитель юридического лица </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5</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6</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Представитель индивидуального предпринимателя</w:t>
            </w:r>
          </w:p>
        </w:tc>
      </w:tr>
      <w:tr w:rsidR="004D3E2B" w:rsidRPr="004D3E2B" w:rsidTr="00A253ED">
        <w:tc>
          <w:tcPr>
            <w:tcW w:w="10031" w:type="dxa"/>
            <w:gridSpan w:val="2"/>
            <w:shd w:val="clear" w:color="auto" w:fill="auto"/>
          </w:tcPr>
          <w:p w:rsidR="004D3E2B" w:rsidRPr="004D3E2B" w:rsidRDefault="004D3E2B" w:rsidP="004D3E2B">
            <w:pPr>
              <w:autoSpaceDE w:val="0"/>
              <w:autoSpaceDN w:val="0"/>
              <w:adjustRightInd w:val="0"/>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1</w:t>
            </w:r>
          </w:p>
        </w:tc>
        <w:tc>
          <w:tcPr>
            <w:tcW w:w="8647"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Физическое лицо,</w:t>
            </w:r>
            <w:r w:rsidRPr="004D3E2B">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4D3E2B">
              <w:rPr>
                <w:rFonts w:ascii="Arial" w:eastAsia="Calibri" w:hAnsi="Arial" w:cs="Arial"/>
                <w:sz w:val="24"/>
                <w:szCs w:val="24"/>
                <w:lang w:eastAsia="ru-RU"/>
              </w:rPr>
              <w:t>, лично</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2</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Представитель физического лица</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3</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4</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 xml:space="preserve">Представитель юридического лица </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5</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D3E2B" w:rsidRPr="004D3E2B" w:rsidTr="00A253ED">
        <w:tc>
          <w:tcPr>
            <w:tcW w:w="1384" w:type="dxa"/>
            <w:shd w:val="clear" w:color="auto" w:fill="auto"/>
          </w:tcPr>
          <w:p w:rsidR="004D3E2B" w:rsidRPr="004D3E2B" w:rsidRDefault="004D3E2B" w:rsidP="004D3E2B">
            <w:pPr>
              <w:spacing w:after="0"/>
              <w:jc w:val="both"/>
              <w:rPr>
                <w:rFonts w:ascii="Arial" w:eastAsia="Calibri" w:hAnsi="Arial" w:cs="Arial"/>
                <w:sz w:val="24"/>
                <w:szCs w:val="24"/>
                <w:lang w:eastAsia="ru-RU"/>
              </w:rPr>
            </w:pPr>
            <w:r w:rsidRPr="004D3E2B">
              <w:rPr>
                <w:rFonts w:ascii="Arial" w:eastAsia="Calibri" w:hAnsi="Arial" w:cs="Arial"/>
                <w:sz w:val="24"/>
                <w:szCs w:val="24"/>
                <w:lang w:eastAsia="ru-RU"/>
              </w:rPr>
              <w:t>6</w:t>
            </w:r>
          </w:p>
        </w:tc>
        <w:tc>
          <w:tcPr>
            <w:tcW w:w="8647" w:type="dxa"/>
            <w:shd w:val="clear" w:color="auto" w:fill="auto"/>
          </w:tcPr>
          <w:p w:rsidR="004D3E2B" w:rsidRPr="004D3E2B" w:rsidRDefault="004D3E2B" w:rsidP="004D3E2B">
            <w:pPr>
              <w:spacing w:after="0"/>
              <w:contextualSpacing/>
              <w:jc w:val="both"/>
              <w:rPr>
                <w:rFonts w:ascii="Arial" w:eastAsia="Calibri" w:hAnsi="Arial" w:cs="Arial"/>
                <w:sz w:val="24"/>
                <w:szCs w:val="24"/>
              </w:rPr>
            </w:pPr>
            <w:r w:rsidRPr="004D3E2B">
              <w:rPr>
                <w:rFonts w:ascii="Arial" w:eastAsia="Calibri" w:hAnsi="Arial" w:cs="Arial"/>
                <w:sz w:val="24"/>
                <w:szCs w:val="24"/>
              </w:rPr>
              <w:t>Представитель индивидуального предпринимателя</w:t>
            </w: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br w:type="page"/>
      </w:r>
      <w:r w:rsidRPr="004D3E2B">
        <w:rPr>
          <w:rFonts w:ascii="Arial" w:eastAsia="Times New Roman" w:hAnsi="Arial" w:cs="Arial"/>
          <w:sz w:val="24"/>
          <w:szCs w:val="24"/>
          <w:lang w:eastAsia="ru-RU"/>
        </w:rPr>
        <w:lastRenderedPageBreak/>
        <w:t xml:space="preserve">Приложение № 2 </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t>к Административному регламенту</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t>(в ред. пост. от 16.05.2025г. №304)</w:t>
      </w:r>
    </w:p>
    <w:p w:rsidR="004D3E2B" w:rsidRPr="004D3E2B" w:rsidRDefault="004D3E2B" w:rsidP="004D3E2B">
      <w:pPr>
        <w:spacing w:after="0"/>
        <w:ind w:firstLine="709"/>
        <w:jc w:val="right"/>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  20 г.</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__________________________________________________________________</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 органа местного самоуправления)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942"/>
      </w:tblGrid>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1.1.1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Фамилия, имя, отчество (при наличии)</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1.1.2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Место жительства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1.1.3</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Реквизиты документа, удостоверяющего личность</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1.2.1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1.2.2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Место нахождения</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jc w:val="both"/>
        <w:rPr>
          <w:rFonts w:ascii="Arial" w:eastAsia="Times New Roman" w:hAnsi="Arial" w:cs="Arial"/>
          <w:sz w:val="24"/>
          <w:szCs w:val="24"/>
          <w:lang w:eastAsia="ru-RU"/>
        </w:rPr>
      </w:pPr>
    </w:p>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942"/>
      </w:tblGrid>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Кадастровый номер земельного участка (при наличии)</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Адрес или описание местоположения земельного участка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2.3</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праве застройщика на земельный участок (правоустанавливающие документы)</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2.4</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наличии прав иных лиц на земельный участок (при наличии)</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2.5</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виде разрешенного использования земельного участка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jc w:val="both"/>
        <w:rPr>
          <w:rFonts w:ascii="Arial" w:eastAsia="Times New Roman" w:hAnsi="Arial" w:cs="Arial"/>
          <w:sz w:val="24"/>
          <w:szCs w:val="24"/>
          <w:lang w:eastAsia="ru-RU"/>
        </w:rPr>
      </w:pPr>
    </w:p>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942"/>
      </w:tblGrid>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Цель подачи уведомления (строительство или реконструкция)</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3.3</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планируемых параметрах:</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3.3.1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Количество надземных этажей</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3.3.2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Высота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3.3.3</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об отступах от границ земельного участка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3.3.4</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Площадь застройки</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3.3.5.</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3.4</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jc w:val="both"/>
        <w:rPr>
          <w:rFonts w:ascii="Arial" w:eastAsia="Times New Roman" w:hAnsi="Arial" w:cs="Arial"/>
          <w:sz w:val="24"/>
          <w:szCs w:val="24"/>
          <w:lang w:eastAsia="ru-RU"/>
        </w:rPr>
      </w:pPr>
    </w:p>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D3E2B" w:rsidRPr="004D3E2B" w:rsidTr="00A253ED">
        <w:tc>
          <w:tcPr>
            <w:tcW w:w="9571"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p w:rsidR="004D3E2B" w:rsidRPr="004D3E2B" w:rsidRDefault="004D3E2B" w:rsidP="004D3E2B">
            <w:pPr>
              <w:spacing w:after="0"/>
              <w:jc w:val="both"/>
              <w:rPr>
                <w:rFonts w:ascii="Arial" w:eastAsia="Times New Roman" w:hAnsi="Arial" w:cs="Arial"/>
                <w:sz w:val="24"/>
                <w:szCs w:val="24"/>
                <w:lang w:eastAsia="ru-RU"/>
              </w:rPr>
            </w:pPr>
          </w:p>
          <w:p w:rsidR="004D3E2B" w:rsidRPr="004D3E2B" w:rsidRDefault="004D3E2B" w:rsidP="004D3E2B">
            <w:pPr>
              <w:spacing w:after="0"/>
              <w:jc w:val="both"/>
              <w:rPr>
                <w:rFonts w:ascii="Arial" w:eastAsia="Times New Roman" w:hAnsi="Arial" w:cs="Arial"/>
                <w:sz w:val="24"/>
                <w:szCs w:val="24"/>
                <w:lang w:eastAsia="ru-RU"/>
              </w:rPr>
            </w:pPr>
          </w:p>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jc w:val="both"/>
        <w:rPr>
          <w:rFonts w:ascii="Arial" w:eastAsia="Times New Roman" w:hAnsi="Arial" w:cs="Arial"/>
          <w:sz w:val="24"/>
          <w:szCs w:val="24"/>
          <w:lang w:eastAsia="ru-RU"/>
        </w:rPr>
      </w:pPr>
    </w:p>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w:t>
      </w:r>
    </w:p>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 использованием счетов эскроу")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942"/>
      </w:tblGrid>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5.1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Номер</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5.2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Дата заключения</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5.3</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Место заключения</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5.4</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эскроу")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942"/>
      </w:tblGrid>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юридическом лице, в случае если подрядчиком является юридическое лицо:</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6.1.1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6.1.2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Место нахождения</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6.1.3</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6.1.4</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Идентификационный номер налогоплательщика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6.1.5</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6.2.1</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Фамилия, имя и отчество (при наличии)</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6.2.2</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регистрации по месту жительства в Российской Федерации</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6.2.3</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6.2.4</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Идентификационный номер налогоплательщика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959"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6.2.5</w:t>
            </w:r>
          </w:p>
        </w:tc>
        <w:tc>
          <w:tcPr>
            <w:tcW w:w="5670"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2942" w:type="dxa"/>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Почтовый адрес и (или) адрес электронной почты для связи: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___________________________________________________________________________</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___________________________________________________________________________</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Настоящим уведомлением подтверждаю, что _______________________________</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(объект индивидуального жилищного строительства или садовый дом)</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не предназначен для раздела на самостоятельные объекты недвижимости.</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 xml:space="preserve"> Настоящим уведомлением я ______________________________</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___________________________________________________________</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(фамилия, имя, отчество (при наличии)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___________________________ ___________ _______________________________</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(должность, в случае если (подпись) (расшифровка подписи)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застройщиком является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юридическое лицо)</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М.П.</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 (при наличии)</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 настоящему уведомлению прилагаются: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______________________________________________________________________________________________________________________________________________________</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br w:type="page"/>
      </w:r>
      <w:r w:rsidRPr="004D3E2B">
        <w:rPr>
          <w:rFonts w:ascii="Arial" w:eastAsia="Times New Roman" w:hAnsi="Arial" w:cs="Arial"/>
          <w:sz w:val="24"/>
          <w:szCs w:val="24"/>
          <w:lang w:eastAsia="ru-RU"/>
        </w:rPr>
        <w:lastRenderedPageBreak/>
        <w:t xml:space="preserve">Приложение № 3 </w:t>
      </w:r>
    </w:p>
    <w:p w:rsidR="004D3E2B" w:rsidRPr="004D3E2B" w:rsidRDefault="004D3E2B" w:rsidP="004D3E2B">
      <w:pPr>
        <w:spacing w:after="0"/>
        <w:ind w:firstLine="709"/>
        <w:jc w:val="right"/>
        <w:rPr>
          <w:rFonts w:ascii="Arial" w:eastAsia="Times New Roman" w:hAnsi="Arial" w:cs="Arial"/>
          <w:sz w:val="24"/>
          <w:szCs w:val="24"/>
          <w:lang w:eastAsia="ru-RU"/>
        </w:rPr>
      </w:pPr>
      <w:r w:rsidRPr="004D3E2B">
        <w:rPr>
          <w:rFonts w:ascii="Arial" w:eastAsia="Times New Roman" w:hAnsi="Arial" w:cs="Arial"/>
          <w:sz w:val="24"/>
          <w:szCs w:val="24"/>
          <w:lang w:eastAsia="ru-RU"/>
        </w:rPr>
        <w:t>К Административному регламенту</w:t>
      </w:r>
    </w:p>
    <w:p w:rsidR="004D3E2B" w:rsidRPr="004D3E2B" w:rsidRDefault="004D3E2B" w:rsidP="004D3E2B">
      <w:pPr>
        <w:autoSpaceDE w:val="0"/>
        <w:autoSpaceDN w:val="0"/>
        <w:adjustRightInd w:val="0"/>
        <w:spacing w:after="0"/>
        <w:ind w:firstLine="709"/>
        <w:jc w:val="both"/>
        <w:rPr>
          <w:rFonts w:ascii="Arial" w:eastAsia="Times New Roman" w:hAnsi="Arial" w:cs="Arial"/>
          <w:sz w:val="24"/>
          <w:szCs w:val="24"/>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4D3E2B">
        <w:rPr>
          <w:rFonts w:ascii="Arial" w:eastAsia="Times New Roman" w:hAnsi="Arial" w:cs="Arial"/>
          <w:sz w:val="24"/>
          <w:szCs w:val="24"/>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D3E2B" w:rsidRPr="004D3E2B" w:rsidTr="00A253ED">
        <w:trPr>
          <w:jc w:val="right"/>
        </w:trPr>
        <w:tc>
          <w:tcPr>
            <w:tcW w:w="198"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312"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w:t>
            </w: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 уполномоченного органа местного самоуправления)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1.1</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1.1.1</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Фамилия, имя, отчество (при наличии)</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1.1.2</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Место жительства</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1.1.3</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Реквизиты документа, удостоверяющего личность</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1.2</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1.2.1</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1.2.2</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Место нахождения</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1.2.3</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1.2.4</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jc w:val="both"/>
        <w:rPr>
          <w:rFonts w:ascii="Arial" w:eastAsia="Times New Roman" w:hAnsi="Arial" w:cs="Arial"/>
          <w:sz w:val="24"/>
          <w:szCs w:val="24"/>
          <w:lang w:eastAsia="ru-RU"/>
        </w:rPr>
      </w:pPr>
    </w:p>
    <w:p w:rsidR="004D3E2B" w:rsidRPr="004D3E2B" w:rsidRDefault="004D3E2B" w:rsidP="004D3E2B">
      <w:pPr>
        <w:pageBreakBefore/>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2.1</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Кадастровый номер земельного участка (при наличии)</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c>
          <w:tcPr>
            <w:tcW w:w="850"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2.2</w:t>
            </w:r>
          </w:p>
        </w:tc>
        <w:tc>
          <w:tcPr>
            <w:tcW w:w="4423" w:type="dxa"/>
          </w:tcPr>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Адрес или описание местоположения земельного участка</w:t>
            </w:r>
          </w:p>
        </w:tc>
        <w:tc>
          <w:tcPr>
            <w:tcW w:w="4706" w:type="dxa"/>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3. Сведения об изменении параметров планируемого строительства </w:t>
      </w:r>
      <w:r w:rsidRPr="004D3E2B">
        <w:rPr>
          <w:rFonts w:ascii="Arial" w:eastAsia="Times New Roman" w:hAnsi="Arial" w:cs="Arial"/>
          <w:sz w:val="24"/>
          <w:szCs w:val="24"/>
          <w:lang w:eastAsia="ru-RU"/>
        </w:rPr>
        <w:br/>
        <w:t xml:space="preserve">или реконструкции объекта индивидуального жилищного строительства </w:t>
      </w:r>
      <w:r w:rsidRPr="004D3E2B">
        <w:rPr>
          <w:rFonts w:ascii="Arial" w:eastAsia="Times New Roman" w:hAnsi="Arial" w:cs="Arial"/>
          <w:sz w:val="24"/>
          <w:szCs w:val="24"/>
          <w:lang w:eastAsia="ru-RU"/>
        </w:rPr>
        <w:br/>
        <w:t>или садового дома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2653"/>
      </w:tblGrid>
      <w:tr w:rsidR="004D3E2B" w:rsidRPr="004D3E2B" w:rsidTr="00A253ED">
        <w:tc>
          <w:tcPr>
            <w:tcW w:w="567" w:type="dxa"/>
            <w:vMerge w:val="restart"/>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п/п</w:t>
            </w:r>
          </w:p>
        </w:tc>
        <w:tc>
          <w:tcPr>
            <w:tcW w:w="2892" w:type="dxa"/>
            <w:vMerge w:val="restart"/>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653" w:type="dxa"/>
            <w:vMerge w:val="restart"/>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D3E2B" w:rsidRPr="004D3E2B" w:rsidTr="00A253ED">
        <w:tc>
          <w:tcPr>
            <w:tcW w:w="567" w:type="dxa"/>
            <w:vMerge/>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2892" w:type="dxa"/>
            <w:vMerge/>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170" w:type="dxa"/>
            <w:tcBorders>
              <w:top w:val="nil"/>
              <w:bottom w:val="nil"/>
              <w:right w:val="nil"/>
            </w:tcBorders>
            <w:shd w:val="clear" w:color="auto" w:fill="auto"/>
            <w:vAlign w:val="bottom"/>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3062" w:type="dxa"/>
            <w:tcBorders>
              <w:top w:val="nil"/>
              <w:left w:val="nil"/>
              <w:right w:val="nil"/>
            </w:tcBorders>
            <w:shd w:val="clear" w:color="auto" w:fill="auto"/>
            <w:vAlign w:val="bottom"/>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182" w:type="dxa"/>
            <w:tcBorders>
              <w:top w:val="nil"/>
              <w:left w:val="nil"/>
              <w:bottom w:val="nil"/>
            </w:tcBorders>
            <w:shd w:val="clear" w:color="auto" w:fill="auto"/>
            <w:vAlign w:val="bottom"/>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2653" w:type="dxa"/>
            <w:vMerge/>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r>
      <w:tr w:rsidR="004D3E2B" w:rsidRPr="004D3E2B" w:rsidTr="00A253ED">
        <w:tc>
          <w:tcPr>
            <w:tcW w:w="567" w:type="dxa"/>
            <w:vMerge/>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2892" w:type="dxa"/>
            <w:vMerge/>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170" w:type="dxa"/>
            <w:tcBorders>
              <w:top w:val="nil"/>
              <w:right w:val="nil"/>
            </w:tcBorders>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3062" w:type="dxa"/>
            <w:tcBorders>
              <w:left w:val="nil"/>
              <w:right w:val="nil"/>
            </w:tcBorders>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(дата направления уведомления)</w:t>
            </w:r>
          </w:p>
        </w:tc>
        <w:tc>
          <w:tcPr>
            <w:tcW w:w="182" w:type="dxa"/>
            <w:tcBorders>
              <w:top w:val="nil"/>
              <w:left w:val="nil"/>
            </w:tcBorders>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2653" w:type="dxa"/>
            <w:vMerge/>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r>
      <w:tr w:rsidR="004D3E2B" w:rsidRPr="004D3E2B" w:rsidTr="00A253ED">
        <w:tc>
          <w:tcPr>
            <w:tcW w:w="567"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3.1</w:t>
            </w:r>
          </w:p>
        </w:tc>
        <w:tc>
          <w:tcPr>
            <w:tcW w:w="2892"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Количество надземных этажей</w:t>
            </w:r>
          </w:p>
        </w:tc>
        <w:tc>
          <w:tcPr>
            <w:tcW w:w="3414" w:type="dxa"/>
            <w:gridSpan w:val="3"/>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r>
      <w:tr w:rsidR="004D3E2B" w:rsidRPr="004D3E2B" w:rsidTr="00A253ED">
        <w:tc>
          <w:tcPr>
            <w:tcW w:w="567"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3.2</w:t>
            </w:r>
          </w:p>
        </w:tc>
        <w:tc>
          <w:tcPr>
            <w:tcW w:w="2892"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Высота</w:t>
            </w:r>
          </w:p>
        </w:tc>
        <w:tc>
          <w:tcPr>
            <w:tcW w:w="3414" w:type="dxa"/>
            <w:gridSpan w:val="3"/>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r>
      <w:tr w:rsidR="004D3E2B" w:rsidRPr="004D3E2B" w:rsidTr="00A253ED">
        <w:tc>
          <w:tcPr>
            <w:tcW w:w="567"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3.3</w:t>
            </w:r>
          </w:p>
        </w:tc>
        <w:tc>
          <w:tcPr>
            <w:tcW w:w="2892"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об отступах от границ земельного участка</w:t>
            </w:r>
          </w:p>
        </w:tc>
        <w:tc>
          <w:tcPr>
            <w:tcW w:w="3414" w:type="dxa"/>
            <w:gridSpan w:val="3"/>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r>
      <w:tr w:rsidR="004D3E2B" w:rsidRPr="004D3E2B" w:rsidTr="00A253ED">
        <w:tc>
          <w:tcPr>
            <w:tcW w:w="567"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3.4</w:t>
            </w:r>
          </w:p>
        </w:tc>
        <w:tc>
          <w:tcPr>
            <w:tcW w:w="2892"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Площадь застройки</w:t>
            </w:r>
          </w:p>
        </w:tc>
        <w:tc>
          <w:tcPr>
            <w:tcW w:w="3414" w:type="dxa"/>
            <w:gridSpan w:val="3"/>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4D3E2B" w:rsidRPr="004D3E2B" w:rsidRDefault="004D3E2B" w:rsidP="004D3E2B">
            <w:pPr>
              <w:autoSpaceDE w:val="0"/>
              <w:autoSpaceDN w:val="0"/>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ageBreakBefore/>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4D3E2B" w:rsidRPr="004D3E2B" w:rsidTr="00A253ED">
        <w:trPr>
          <w:trHeight w:val="11624"/>
        </w:trPr>
        <w:tc>
          <w:tcPr>
            <w:tcW w:w="9979" w:type="dxa"/>
            <w:shd w:val="clear" w:color="auto" w:fill="auto"/>
          </w:tcPr>
          <w:p w:rsidR="004D3E2B" w:rsidRPr="004D3E2B" w:rsidRDefault="004D3E2B" w:rsidP="004D3E2B">
            <w:pPr>
              <w:autoSpaceDE w:val="0"/>
              <w:autoSpaceDN w:val="0"/>
              <w:spacing w:after="0"/>
              <w:ind w:firstLine="709"/>
              <w:jc w:val="both"/>
              <w:rPr>
                <w:rFonts w:ascii="Arial" w:eastAsia="Times New Roman" w:hAnsi="Arial" w:cs="Arial"/>
                <w:sz w:val="24"/>
                <w:szCs w:val="24"/>
                <w:lang w:eastAsia="ru-RU"/>
              </w:rPr>
            </w:pPr>
          </w:p>
        </w:tc>
      </w:tr>
    </w:tbl>
    <w:p w:rsidR="004D3E2B" w:rsidRPr="004D3E2B" w:rsidRDefault="004D3E2B" w:rsidP="004D3E2B">
      <w:pPr>
        <w:pageBreakBefore/>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Почтовый адрес и (или) адрес электронной почты для связи:</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путем направления на почтовый адрес путем направления на адрес электронной почты в личный кабинет на ЕПГУ, РПГУ нарочным в уполномоченном органе местного самоуправления через многофункциональный центр</w:t>
      </w: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Настоящим уведомлением я </w:t>
      </w: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(фамилия, имя, отчество (при наличии)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D3E2B" w:rsidRPr="004D3E2B" w:rsidTr="00A253ED">
        <w:trPr>
          <w:cantSplit/>
        </w:trPr>
        <w:tc>
          <w:tcPr>
            <w:tcW w:w="3119"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r>
      <w:tr w:rsidR="004D3E2B" w:rsidRPr="004D3E2B" w:rsidTr="00A253ED">
        <w:trPr>
          <w:cantSplit/>
        </w:trPr>
        <w:tc>
          <w:tcPr>
            <w:tcW w:w="3119"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1985"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(подпись)</w:t>
            </w:r>
          </w:p>
        </w:tc>
        <w:tc>
          <w:tcPr>
            <w:tcW w:w="680"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2892"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(расшифровка подписи)</w:t>
            </w:r>
          </w:p>
        </w:tc>
      </w:tr>
    </w:tbl>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М.П.</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(при наличии)</w:t>
      </w: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br w:type="page"/>
      </w:r>
      <w:r w:rsidRPr="004D3E2B">
        <w:rPr>
          <w:rFonts w:ascii="Arial" w:eastAsia="Times New Roman" w:hAnsi="Arial" w:cs="Arial"/>
          <w:sz w:val="24"/>
          <w:szCs w:val="24"/>
        </w:rPr>
        <w:lastRenderedPageBreak/>
        <w:t xml:space="preserve">Приложение № 4 </w:t>
      </w: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t>к Административному регламенту</w:t>
      </w:r>
    </w:p>
    <w:p w:rsidR="004D3E2B" w:rsidRPr="004D3E2B" w:rsidRDefault="004D3E2B" w:rsidP="004D3E2B">
      <w:pPr>
        <w:tabs>
          <w:tab w:val="left" w:leader="underscore" w:pos="6970"/>
        </w:tabs>
        <w:spacing w:after="0"/>
        <w:ind w:firstLine="709"/>
        <w:jc w:val="both"/>
        <w:rPr>
          <w:rFonts w:ascii="Arial" w:eastAsia="Times New Roman" w:hAnsi="Arial" w:cs="Arial"/>
          <w:sz w:val="24"/>
          <w:szCs w:val="24"/>
        </w:rPr>
      </w:pPr>
    </w:p>
    <w:p w:rsidR="004D3E2B" w:rsidRPr="004D3E2B" w:rsidRDefault="004D3E2B" w:rsidP="004D3E2B">
      <w:pPr>
        <w:tabs>
          <w:tab w:val="left" w:leader="underscore" w:pos="6970"/>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Кому </w:t>
      </w:r>
    </w:p>
    <w:p w:rsidR="004D3E2B" w:rsidRPr="004D3E2B" w:rsidRDefault="004D3E2B" w:rsidP="004D3E2B">
      <w:pPr>
        <w:pBdr>
          <w:bottom w:val="single" w:sz="4" w:space="0" w:color="auto"/>
        </w:pBdr>
        <w:spacing w:after="0"/>
        <w:ind w:firstLine="709"/>
        <w:jc w:val="both"/>
        <w:rPr>
          <w:rFonts w:ascii="Arial" w:eastAsia="Arial" w:hAnsi="Arial" w:cs="Arial"/>
          <w:sz w:val="24"/>
          <w:szCs w:val="24"/>
        </w:rPr>
      </w:pPr>
      <w:r w:rsidRPr="004D3E2B">
        <w:rPr>
          <w:rFonts w:ascii="Arial" w:eastAsia="Arial" w:hAnsi="Arial" w:cs="Arial"/>
          <w:sz w:val="24"/>
          <w:szCs w:val="24"/>
        </w:rPr>
        <w:t>(фамилия, имя, отчество (при наличии) застройщика, ОГРНИП (для</w:t>
      </w:r>
      <w:r w:rsidRPr="004D3E2B">
        <w:rPr>
          <w:rFonts w:ascii="Arial" w:eastAsia="Arial" w:hAnsi="Arial" w:cs="Arial"/>
          <w:sz w:val="24"/>
          <w:szCs w:val="24"/>
        </w:rPr>
        <w:br/>
        <w:t>физического лица, зарегистрированного в качестве индивидуального</w:t>
      </w:r>
      <w:r w:rsidRPr="004D3E2B">
        <w:rPr>
          <w:rFonts w:ascii="Arial" w:eastAsia="Arial" w:hAnsi="Arial" w:cs="Arial"/>
          <w:sz w:val="24"/>
          <w:szCs w:val="24"/>
        </w:rPr>
        <w:br/>
        <w:t xml:space="preserve">предпринимателя) </w:t>
      </w:r>
      <w:r w:rsidRPr="004D3E2B">
        <w:rPr>
          <w:rFonts w:ascii="Arial" w:eastAsia="Times New Roman" w:hAnsi="Arial" w:cs="Arial"/>
          <w:sz w:val="24"/>
          <w:szCs w:val="24"/>
        </w:rPr>
        <w:t xml:space="preserve">- </w:t>
      </w:r>
      <w:r w:rsidRPr="004D3E2B">
        <w:rPr>
          <w:rFonts w:ascii="Arial" w:eastAsia="Arial" w:hAnsi="Arial" w:cs="Arial"/>
          <w:sz w:val="24"/>
          <w:szCs w:val="24"/>
        </w:rPr>
        <w:t>для физического лица, полное наименование</w:t>
      </w:r>
      <w:r w:rsidRPr="004D3E2B">
        <w:rPr>
          <w:rFonts w:ascii="Arial" w:eastAsia="Arial" w:hAnsi="Arial" w:cs="Arial"/>
          <w:sz w:val="24"/>
          <w:szCs w:val="24"/>
        </w:rPr>
        <w:br/>
        <w:t xml:space="preserve">застройщика, ИНН*, ОГРН </w:t>
      </w:r>
      <w:r w:rsidRPr="004D3E2B">
        <w:rPr>
          <w:rFonts w:ascii="Arial" w:eastAsia="Times New Roman" w:hAnsi="Arial" w:cs="Arial"/>
          <w:sz w:val="24"/>
          <w:szCs w:val="24"/>
        </w:rPr>
        <w:t xml:space="preserve">- </w:t>
      </w:r>
      <w:r w:rsidRPr="004D3E2B">
        <w:rPr>
          <w:rFonts w:ascii="Arial" w:eastAsia="Arial" w:hAnsi="Arial" w:cs="Arial"/>
          <w:sz w:val="24"/>
          <w:szCs w:val="24"/>
        </w:rPr>
        <w:t>для юридического лица</w:t>
      </w:r>
    </w:p>
    <w:p w:rsidR="004D3E2B" w:rsidRPr="004D3E2B" w:rsidRDefault="004D3E2B" w:rsidP="004D3E2B">
      <w:pPr>
        <w:pBdr>
          <w:bottom w:val="single" w:sz="4" w:space="0" w:color="auto"/>
        </w:pBdr>
        <w:spacing w:after="0"/>
        <w:ind w:firstLine="709"/>
        <w:jc w:val="both"/>
        <w:rPr>
          <w:rFonts w:ascii="Arial" w:eastAsia="Arial" w:hAnsi="Arial" w:cs="Arial"/>
          <w:sz w:val="24"/>
          <w:szCs w:val="24"/>
        </w:rPr>
      </w:pPr>
    </w:p>
    <w:p w:rsidR="004D3E2B" w:rsidRPr="004D3E2B" w:rsidRDefault="004D3E2B" w:rsidP="004D3E2B">
      <w:pPr>
        <w:spacing w:after="0"/>
        <w:ind w:firstLine="709"/>
        <w:jc w:val="both"/>
        <w:rPr>
          <w:rFonts w:ascii="Arial" w:eastAsia="Arial" w:hAnsi="Arial" w:cs="Arial"/>
          <w:sz w:val="24"/>
          <w:szCs w:val="24"/>
        </w:rPr>
      </w:pPr>
      <w:r w:rsidRPr="004D3E2B">
        <w:rPr>
          <w:rFonts w:ascii="Arial" w:eastAsia="Arial" w:hAnsi="Arial" w:cs="Arial"/>
          <w:sz w:val="24"/>
          <w:szCs w:val="24"/>
        </w:rPr>
        <w:t>почтовый индекс и адрес, телефон, адрес электронной почты застройщика)</w:t>
      </w:r>
    </w:p>
    <w:p w:rsidR="004D3E2B" w:rsidRPr="004D3E2B" w:rsidRDefault="004D3E2B" w:rsidP="004D3E2B">
      <w:pPr>
        <w:spacing w:after="0"/>
        <w:ind w:firstLine="709"/>
        <w:jc w:val="center"/>
        <w:rPr>
          <w:rFonts w:ascii="Arial" w:eastAsia="Times New Roman" w:hAnsi="Arial" w:cs="Arial"/>
          <w:sz w:val="24"/>
          <w:szCs w:val="24"/>
        </w:rPr>
      </w:pPr>
      <w:r w:rsidRPr="004D3E2B">
        <w:rPr>
          <w:rFonts w:ascii="Arial" w:eastAsia="Times New Roman" w:hAnsi="Arial" w:cs="Arial"/>
          <w:sz w:val="24"/>
          <w:szCs w:val="24"/>
        </w:rPr>
        <w:t>Р Е Ш Е Н И Е</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об отказе в приеме документов</w:t>
      </w:r>
    </w:p>
    <w:p w:rsidR="004D3E2B" w:rsidRPr="004D3E2B" w:rsidRDefault="004D3E2B" w:rsidP="004D3E2B">
      <w:pPr>
        <w:pBdr>
          <w:top w:val="single" w:sz="4" w:space="0" w:color="auto"/>
        </w:pBdr>
        <w:spacing w:after="0"/>
        <w:ind w:firstLine="709"/>
        <w:jc w:val="both"/>
        <w:rPr>
          <w:rFonts w:ascii="Arial" w:eastAsia="Arial" w:hAnsi="Arial" w:cs="Arial"/>
          <w:sz w:val="24"/>
          <w:szCs w:val="24"/>
        </w:rPr>
      </w:pPr>
      <w:r w:rsidRPr="004D3E2B">
        <w:rPr>
          <w:rFonts w:ascii="Arial" w:eastAsia="Arial" w:hAnsi="Arial" w:cs="Arial"/>
          <w:sz w:val="24"/>
          <w:szCs w:val="24"/>
        </w:rPr>
        <w:t>(наименование уполномоченного на выдачу разрешений на строительство федерального органа исполнительной</w:t>
      </w:r>
      <w:r w:rsidRPr="004D3E2B">
        <w:rPr>
          <w:rFonts w:ascii="Arial" w:eastAsia="Arial" w:hAnsi="Arial" w:cs="Arial"/>
          <w:sz w:val="24"/>
          <w:szCs w:val="24"/>
        </w:rPr>
        <w:br/>
        <w:t>власти, органа исполнительной власти субъекта Российской Федерации, органа местного самоуправления)</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4D3E2B" w:rsidRPr="004D3E2B" w:rsidRDefault="004D3E2B" w:rsidP="004D3E2B">
      <w:pPr>
        <w:spacing w:after="0"/>
        <w:ind w:firstLine="709"/>
        <w:jc w:val="both"/>
        <w:rPr>
          <w:rFonts w:ascii="Arial" w:eastAsia="Times New Roman" w:hAnsi="Arial" w:cs="Arial"/>
          <w:sz w:val="24"/>
          <w:szCs w:val="24"/>
          <w:lang w:eastAsia="ru-RU"/>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4D3E2B" w:rsidRPr="004D3E2B" w:rsidTr="00A253ED">
        <w:trPr>
          <w:trHeight w:hRule="exact" w:val="1123"/>
          <w:jc w:val="center"/>
        </w:trPr>
        <w:tc>
          <w:tcPr>
            <w:tcW w:w="1853" w:type="dxa"/>
            <w:tcBorders>
              <w:top w:val="single" w:sz="4" w:space="0" w:color="auto"/>
              <w:left w:val="single" w:sz="4" w:space="0" w:color="auto"/>
            </w:tcBorders>
            <w:shd w:val="clear" w:color="auto" w:fill="auto"/>
          </w:tcPr>
          <w:p w:rsidR="004D3E2B" w:rsidRPr="004D3E2B" w:rsidRDefault="004D3E2B" w:rsidP="004D3E2B">
            <w:pPr>
              <w:spacing w:after="0"/>
              <w:ind w:firstLine="38"/>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пункта Администра</w:t>
            </w:r>
            <w:r w:rsidRPr="004D3E2B">
              <w:rPr>
                <w:rFonts w:ascii="Arial" w:eastAsia="Times New Roman" w:hAnsi="Arial" w:cs="Arial"/>
                <w:sz w:val="24"/>
                <w:szCs w:val="24"/>
                <w:lang w:eastAsia="ru-RU"/>
              </w:rPr>
              <w:softHyphen/>
              <w:t>тивного регламента</w:t>
            </w:r>
          </w:p>
        </w:tc>
        <w:tc>
          <w:tcPr>
            <w:tcW w:w="4550" w:type="dxa"/>
            <w:tcBorders>
              <w:top w:val="single" w:sz="4" w:space="0" w:color="auto"/>
              <w:left w:val="single" w:sz="4" w:space="0" w:color="auto"/>
            </w:tcBorders>
            <w:shd w:val="clear" w:color="auto" w:fill="auto"/>
          </w:tcPr>
          <w:p w:rsidR="004D3E2B" w:rsidRPr="004D3E2B" w:rsidRDefault="004D3E2B" w:rsidP="004D3E2B">
            <w:pPr>
              <w:spacing w:after="0"/>
              <w:ind w:firstLine="38"/>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ind w:firstLine="38"/>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Разъяснение причин отказа в приеме документов</w:t>
            </w:r>
          </w:p>
        </w:tc>
      </w:tr>
      <w:tr w:rsidR="004D3E2B" w:rsidRPr="004D3E2B" w:rsidTr="00A253ED">
        <w:trPr>
          <w:trHeight w:hRule="exact" w:val="1123"/>
          <w:jc w:val="center"/>
        </w:trPr>
        <w:tc>
          <w:tcPr>
            <w:tcW w:w="1853" w:type="dxa"/>
            <w:tcBorders>
              <w:top w:val="single" w:sz="4" w:space="0" w:color="auto"/>
              <w:left w:val="single" w:sz="4" w:space="0" w:color="auto"/>
            </w:tcBorders>
            <w:shd w:val="clear" w:color="auto" w:fill="auto"/>
          </w:tcPr>
          <w:p w:rsidR="004D3E2B" w:rsidRPr="004D3E2B" w:rsidRDefault="004D3E2B" w:rsidP="004D3E2B">
            <w:pPr>
              <w:spacing w:after="0"/>
              <w:ind w:firstLine="38"/>
              <w:jc w:val="both"/>
              <w:rPr>
                <w:rFonts w:ascii="Arial" w:eastAsia="Times New Roman" w:hAnsi="Arial" w:cs="Arial"/>
                <w:sz w:val="24"/>
                <w:szCs w:val="24"/>
                <w:lang w:eastAsia="ru-RU"/>
              </w:rPr>
            </w:pPr>
          </w:p>
        </w:tc>
        <w:tc>
          <w:tcPr>
            <w:tcW w:w="4550" w:type="dxa"/>
            <w:tcBorders>
              <w:top w:val="single" w:sz="4" w:space="0" w:color="auto"/>
              <w:left w:val="single" w:sz="4" w:space="0" w:color="auto"/>
            </w:tcBorders>
            <w:shd w:val="clear" w:color="auto" w:fill="auto"/>
          </w:tcPr>
          <w:p w:rsidR="004D3E2B" w:rsidRPr="004D3E2B" w:rsidRDefault="004D3E2B" w:rsidP="004D3E2B">
            <w:pPr>
              <w:spacing w:after="0"/>
              <w:ind w:firstLine="38"/>
              <w:jc w:val="both"/>
              <w:rPr>
                <w:rFonts w:ascii="Arial" w:eastAsia="Times New Roman" w:hAnsi="Arial" w:cs="Arial"/>
                <w:sz w:val="24"/>
                <w:szCs w:val="24"/>
                <w:lang w:eastAsia="ru-RU"/>
              </w:rPr>
            </w:pPr>
          </w:p>
        </w:tc>
        <w:tc>
          <w:tcPr>
            <w:tcW w:w="3893"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ind w:firstLine="38"/>
              <w:jc w:val="both"/>
              <w:rPr>
                <w:rFonts w:ascii="Arial" w:eastAsia="Times New Roman" w:hAnsi="Arial" w:cs="Arial"/>
                <w:sz w:val="24"/>
                <w:szCs w:val="24"/>
                <w:lang w:eastAsia="ru-RU"/>
              </w:rPr>
            </w:pPr>
          </w:p>
        </w:tc>
      </w:tr>
      <w:tr w:rsidR="004D3E2B" w:rsidRPr="004D3E2B" w:rsidTr="00A253ED">
        <w:trPr>
          <w:trHeight w:hRule="exact" w:val="1786"/>
          <w:jc w:val="center"/>
        </w:trPr>
        <w:tc>
          <w:tcPr>
            <w:tcW w:w="1853" w:type="dxa"/>
            <w:tcBorders>
              <w:top w:val="single" w:sz="4" w:space="0" w:color="auto"/>
              <w:left w:val="single" w:sz="4" w:space="0" w:color="auto"/>
            </w:tcBorders>
            <w:shd w:val="clear" w:color="auto" w:fill="auto"/>
          </w:tcPr>
          <w:p w:rsidR="004D3E2B" w:rsidRPr="004D3E2B" w:rsidRDefault="004D3E2B" w:rsidP="004D3E2B">
            <w:pPr>
              <w:spacing w:after="0"/>
              <w:ind w:firstLine="38"/>
              <w:jc w:val="both"/>
              <w:rPr>
                <w:rFonts w:ascii="Arial" w:eastAsia="Times New Roman" w:hAnsi="Arial" w:cs="Arial"/>
                <w:sz w:val="24"/>
                <w:szCs w:val="24"/>
              </w:rPr>
            </w:pPr>
          </w:p>
        </w:tc>
        <w:tc>
          <w:tcPr>
            <w:tcW w:w="4550" w:type="dxa"/>
            <w:tcBorders>
              <w:top w:val="single" w:sz="4" w:space="0" w:color="auto"/>
              <w:left w:val="single" w:sz="4" w:space="0" w:color="auto"/>
            </w:tcBorders>
            <w:shd w:val="clear" w:color="auto" w:fill="auto"/>
          </w:tcPr>
          <w:p w:rsidR="004D3E2B" w:rsidRPr="004D3E2B" w:rsidRDefault="004D3E2B" w:rsidP="004D3E2B">
            <w:pPr>
              <w:spacing w:after="0"/>
              <w:ind w:firstLine="38"/>
              <w:jc w:val="both"/>
              <w:rPr>
                <w:rFonts w:ascii="Arial" w:eastAsia="Times New Roman" w:hAnsi="Arial" w:cs="Arial"/>
                <w:sz w:val="24"/>
                <w:szCs w:val="24"/>
              </w:rPr>
            </w:pPr>
          </w:p>
        </w:tc>
        <w:tc>
          <w:tcPr>
            <w:tcW w:w="3893"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ind w:firstLine="38"/>
              <w:jc w:val="both"/>
              <w:rPr>
                <w:rFonts w:ascii="Arial" w:eastAsia="Times New Roman" w:hAnsi="Arial" w:cs="Arial"/>
                <w:sz w:val="24"/>
                <w:szCs w:val="24"/>
                <w:lang w:eastAsia="ru-RU"/>
              </w:rPr>
            </w:pPr>
          </w:p>
        </w:tc>
      </w:tr>
    </w:tbl>
    <w:p w:rsidR="004D3E2B" w:rsidRPr="004D3E2B" w:rsidRDefault="004D3E2B" w:rsidP="004D3E2B">
      <w:pPr>
        <w:tabs>
          <w:tab w:val="left" w:leader="underscore" w:pos="99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Дополнительно информируем: </w:t>
      </w:r>
    </w:p>
    <w:p w:rsidR="004D3E2B" w:rsidRPr="004D3E2B" w:rsidRDefault="004D3E2B" w:rsidP="004D3E2B">
      <w:pPr>
        <w:tabs>
          <w:tab w:val="left" w:leader="underscore" w:pos="99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 .</w:t>
      </w:r>
    </w:p>
    <w:p w:rsidR="004D3E2B" w:rsidRPr="004D3E2B" w:rsidRDefault="004D3E2B" w:rsidP="004D3E2B">
      <w:pPr>
        <w:spacing w:after="0"/>
        <w:ind w:firstLine="709"/>
        <w:jc w:val="both"/>
        <w:rPr>
          <w:rFonts w:ascii="Arial" w:eastAsia="Arial" w:hAnsi="Arial" w:cs="Arial"/>
          <w:sz w:val="24"/>
          <w:szCs w:val="24"/>
        </w:rPr>
      </w:pPr>
      <w:r w:rsidRPr="004D3E2B">
        <w:rPr>
          <w:rFonts w:ascii="Arial" w:eastAsia="Arial" w:hAnsi="Arial" w:cs="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D3E2B" w:rsidRPr="004D3E2B" w:rsidRDefault="004D3E2B" w:rsidP="004D3E2B">
      <w:pPr>
        <w:tabs>
          <w:tab w:val="left" w:leader="underscore" w:pos="9976"/>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Приложение: </w:t>
      </w:r>
    </w:p>
    <w:p w:rsidR="004D3E2B" w:rsidRPr="004D3E2B" w:rsidRDefault="004D3E2B" w:rsidP="004D3E2B">
      <w:pPr>
        <w:tabs>
          <w:tab w:val="left" w:leader="underscore" w:pos="9976"/>
        </w:tabs>
        <w:spacing w:after="0"/>
        <w:ind w:firstLine="709"/>
        <w:jc w:val="both"/>
        <w:rPr>
          <w:rFonts w:ascii="Arial" w:eastAsia="Arial" w:hAnsi="Arial" w:cs="Arial"/>
          <w:sz w:val="24"/>
          <w:szCs w:val="24"/>
        </w:rPr>
      </w:pPr>
      <w:r w:rsidRPr="004D3E2B">
        <w:rPr>
          <w:rFonts w:ascii="Arial" w:eastAsia="Arial" w:hAnsi="Arial" w:cs="Arial"/>
          <w:sz w:val="24"/>
          <w:szCs w:val="24"/>
        </w:rPr>
        <w:t>(прилагаются документы, представленные заявителем)</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noProof/>
          <w:sz w:val="24"/>
          <w:szCs w:val="24"/>
          <w:lang w:eastAsia="ru-RU"/>
        </w:rPr>
        <mc:AlternateContent>
          <mc:Choice Requires="wps">
            <w:drawing>
              <wp:anchor distT="0" distB="0" distL="0" distR="0" simplePos="0" relativeHeight="251659264" behindDoc="1" locked="0" layoutInCell="1" allowOverlap="1">
                <wp:simplePos x="0" y="0"/>
                <wp:positionH relativeFrom="page">
                  <wp:posOffset>1419860</wp:posOffset>
                </wp:positionH>
                <wp:positionV relativeFrom="paragraph">
                  <wp:posOffset>254000</wp:posOffset>
                </wp:positionV>
                <wp:extent cx="1077595" cy="182880"/>
                <wp:effectExtent l="0" t="0" r="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82880"/>
                        </a:xfrm>
                        <a:prstGeom prst="rect">
                          <a:avLst/>
                        </a:prstGeom>
                        <a:noFill/>
                      </wps:spPr>
                      <wps:txbx>
                        <w:txbxContent>
                          <w:p w:rsidR="004D3E2B" w:rsidRDefault="004D3E2B" w:rsidP="004D3E2B">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26" type="#_x0000_t202" style="position:absolute;left:0;text-align:left;margin-left:111.8pt;margin-top:20pt;width:84.85pt;height:1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" filled="f" stroked="f">
                <v:path arrowok="t"/>
                <v:textbox inset="0,0,0,0">
                  <w:txbxContent>
                    <w:p w:rsidR="004D3E2B" w:rsidRDefault="004D3E2B" w:rsidP="004D3E2B">
                      <w:pPr>
                        <w:pStyle w:val="50"/>
                        <w:pBdr>
                          <w:top w:val="single" w:sz="4" w:space="0" w:color="auto"/>
                        </w:pBdr>
                        <w:spacing w:line="240" w:lineRule="auto"/>
                        <w:jc w:val="left"/>
                      </w:pPr>
                      <w:r>
                        <w:t>(должность)</w:t>
                      </w:r>
                    </w:p>
                  </w:txbxContent>
                </v:textbox>
                <w10:wrap anchorx="page"/>
              </v:shape>
            </w:pict>
          </mc:Fallback>
        </mc:AlternateContent>
      </w:r>
      <w:r w:rsidRPr="004D3E2B">
        <w:rPr>
          <w:rFonts w:ascii="Arial" w:eastAsia="Times New Roman" w:hAnsi="Arial" w:cs="Arial"/>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3394710</wp:posOffset>
                </wp:positionH>
                <wp:positionV relativeFrom="paragraph">
                  <wp:posOffset>254000</wp:posOffset>
                </wp:positionV>
                <wp:extent cx="927735" cy="182880"/>
                <wp:effectExtent l="0" t="0"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4D3E2B" w:rsidRDefault="004D3E2B" w:rsidP="004D3E2B">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6" o:spid="_x0000_s1027" type="#_x0000_t202" style="position:absolute;left:0;text-align:left;margin-left:267.3pt;margin-top:20pt;width:73.05pt;height:14.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" filled="f" stroked="f">
                <v:path arrowok="t"/>
                <v:textbox inset="0,0,0,0">
                  <w:txbxContent>
                    <w:p w:rsidR="004D3E2B" w:rsidRDefault="004D3E2B" w:rsidP="004D3E2B">
                      <w:pPr>
                        <w:pStyle w:val="50"/>
                        <w:pBdr>
                          <w:top w:val="single" w:sz="4" w:space="0" w:color="auto"/>
                        </w:pBdr>
                        <w:spacing w:line="240" w:lineRule="auto"/>
                      </w:pPr>
                      <w:r>
                        <w:t>(подпись)</w:t>
                      </w:r>
                    </w:p>
                  </w:txbxContent>
                </v:textbox>
                <w10:wrap anchorx="page"/>
              </v:shape>
            </w:pict>
          </mc:Fallback>
        </mc:AlternateContent>
      </w:r>
      <w:r w:rsidRPr="004D3E2B">
        <w:rPr>
          <w:rFonts w:ascii="Arial" w:eastAsia="Times New Roman" w:hAnsi="Arial" w:cs="Arial"/>
          <w:noProof/>
          <w:sz w:val="24"/>
          <w:szCs w:val="24"/>
          <w:lang w:eastAsia="ru-RU"/>
        </w:rPr>
        <mc:AlternateContent>
          <mc:Choice Requires="wps">
            <w:drawing>
              <wp:anchor distT="0" distB="0" distL="0" distR="0" simplePos="0" relativeHeight="251661312" behindDoc="1" locked="0" layoutInCell="1" allowOverlap="1">
                <wp:simplePos x="0" y="0"/>
                <wp:positionH relativeFrom="page">
                  <wp:posOffset>5050155</wp:posOffset>
                </wp:positionH>
                <wp:positionV relativeFrom="paragraph">
                  <wp:posOffset>254000</wp:posOffset>
                </wp:positionV>
                <wp:extent cx="1843405" cy="182880"/>
                <wp:effectExtent l="0" t="0"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3405" cy="182880"/>
                        </a:xfrm>
                        <a:prstGeom prst="rect">
                          <a:avLst/>
                        </a:prstGeom>
                        <a:noFill/>
                      </wps:spPr>
                      <wps:txbx>
                        <w:txbxContent>
                          <w:p w:rsidR="004D3E2B" w:rsidRDefault="004D3E2B" w:rsidP="004D3E2B">
                            <w:pPr>
                              <w:pStyle w:val="50"/>
                              <w:pBdr>
                                <w:top w:val="single" w:sz="4" w:space="0" w:color="auto"/>
                              </w:pBdr>
                              <w:spacing w:line="240" w:lineRule="auto"/>
                            </w:pPr>
                            <w: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4" o:spid="_x0000_s1028" type="#_x0000_t202" style="position:absolute;left:0;text-align:left;margin-left:397.65pt;margin-top:20pt;width:145.15pt;height:14.4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" filled="f" stroked="f">
                <v:path arrowok="t"/>
                <v:textbox inset="0,0,0,0">
                  <w:txbxContent>
                    <w:p w:rsidR="004D3E2B" w:rsidRDefault="004D3E2B" w:rsidP="004D3E2B">
                      <w:pPr>
                        <w:pStyle w:val="50"/>
                        <w:pBdr>
                          <w:top w:val="single" w:sz="4" w:space="0" w:color="auto"/>
                        </w:pBdr>
                        <w:spacing w:line="240" w:lineRule="auto"/>
                      </w:pPr>
                      <w:r>
                        <w:t>(фамилия, имя, отчество</w:t>
                      </w:r>
                    </w:p>
                  </w:txbxContent>
                </v:textbox>
                <w10:wrap anchorx="page"/>
              </v:shape>
            </w:pict>
          </mc:Fallback>
        </mc:AlternateContent>
      </w:r>
    </w:p>
    <w:p w:rsidR="004D3E2B" w:rsidRPr="004D3E2B" w:rsidRDefault="004D3E2B" w:rsidP="004D3E2B">
      <w:pPr>
        <w:spacing w:after="0"/>
        <w:ind w:firstLine="709"/>
        <w:jc w:val="both"/>
        <w:rPr>
          <w:rFonts w:ascii="Arial" w:eastAsia="Arial" w:hAnsi="Arial" w:cs="Arial"/>
          <w:sz w:val="24"/>
          <w:szCs w:val="24"/>
        </w:rPr>
      </w:pPr>
      <w:r w:rsidRPr="004D3E2B">
        <w:rPr>
          <w:rFonts w:ascii="Arial" w:eastAsia="Arial" w:hAnsi="Arial" w:cs="Arial"/>
          <w:sz w:val="24"/>
          <w:szCs w:val="24"/>
        </w:rPr>
        <w:t>(при наличии)</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Дата</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lastRenderedPageBreak/>
        <w:t>*Сведения об ИНН в отношении иностранного юридического лица не указываются.</w:t>
      </w: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br w:type="page"/>
      </w:r>
      <w:r w:rsidRPr="004D3E2B">
        <w:rPr>
          <w:rFonts w:ascii="Arial" w:eastAsia="Times New Roman" w:hAnsi="Arial" w:cs="Arial"/>
          <w:sz w:val="24"/>
          <w:szCs w:val="24"/>
        </w:rPr>
        <w:lastRenderedPageBreak/>
        <w:t xml:space="preserve">Приложение № 5 </w:t>
      </w: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t>к Административному регламенту</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 уполномоченного органа местного самоуправления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Кому:</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Почтовый адрес: </w:t>
      </w: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Адрес электронной почты (при наличии): </w:t>
      </w: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D3E2B">
        <w:rPr>
          <w:rFonts w:ascii="Arial" w:eastAsia="Times New Roman" w:hAnsi="Arial" w:cs="Arial"/>
          <w:sz w:val="24"/>
          <w:szCs w:val="24"/>
          <w:lang w:eastAsia="ru-RU"/>
        </w:rPr>
        <w:br/>
        <w:t xml:space="preserve">и допустимости размещения объекта индивидуального жилищного </w:t>
      </w:r>
      <w:r w:rsidRPr="004D3E2B">
        <w:rPr>
          <w:rFonts w:ascii="Arial" w:eastAsia="Times New Roman" w:hAnsi="Arial" w:cs="Arial"/>
          <w:sz w:val="24"/>
          <w:szCs w:val="24"/>
          <w:lang w:eastAsia="ru-RU"/>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4D3E2B" w:rsidRPr="004D3E2B" w:rsidTr="00A253ED">
        <w:tc>
          <w:tcPr>
            <w:tcW w:w="198"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454"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w:t>
            </w:r>
          </w:p>
        </w:tc>
        <w:tc>
          <w:tcPr>
            <w:tcW w:w="4763"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4D3E2B" w:rsidRPr="004D3E2B" w:rsidTr="00A253ED">
        <w:tc>
          <w:tcPr>
            <w:tcW w:w="4820"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направленного</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r>
      <w:tr w:rsidR="004D3E2B" w:rsidRPr="004D3E2B" w:rsidTr="00A253ED">
        <w:tc>
          <w:tcPr>
            <w:tcW w:w="4820"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зарегистрированного</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4D3E2B" w:rsidRPr="004D3E2B" w:rsidTr="00A253ED">
        <w:trPr>
          <w:cantSplit/>
        </w:trPr>
        <w:tc>
          <w:tcPr>
            <w:tcW w:w="4649"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r>
      <w:tr w:rsidR="004D3E2B" w:rsidRPr="004D3E2B" w:rsidTr="00A253ED">
        <w:trPr>
          <w:cantSplit/>
        </w:trPr>
        <w:tc>
          <w:tcPr>
            <w:tcW w:w="4649"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lastRenderedPageBreak/>
              <w:t>(должность уполномоченного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1814"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(подпись)</w:t>
            </w:r>
          </w:p>
        </w:tc>
        <w:tc>
          <w:tcPr>
            <w:tcW w:w="397"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2722"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(расшифровка подписи)</w:t>
            </w:r>
          </w:p>
        </w:tc>
      </w:tr>
    </w:tbl>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М.П.</w:t>
      </w: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br w:type="page"/>
      </w:r>
      <w:r w:rsidRPr="004D3E2B">
        <w:rPr>
          <w:rFonts w:ascii="Arial" w:eastAsia="Times New Roman" w:hAnsi="Arial" w:cs="Arial"/>
          <w:sz w:val="24"/>
          <w:szCs w:val="24"/>
        </w:rPr>
        <w:lastRenderedPageBreak/>
        <w:t xml:space="preserve">Приложение № 6 </w:t>
      </w: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t>к Административному регламенту</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center"/>
        <w:rPr>
          <w:rFonts w:ascii="Arial" w:eastAsia="Times New Roman" w:hAnsi="Arial" w:cs="Arial"/>
          <w:sz w:val="24"/>
          <w:szCs w:val="24"/>
        </w:rPr>
      </w:pPr>
      <w:r w:rsidRPr="004D3E2B">
        <w:rPr>
          <w:rFonts w:ascii="Arial" w:eastAsia="Times New Roman" w:hAnsi="Arial" w:cs="Arial"/>
          <w:sz w:val="24"/>
          <w:szCs w:val="24"/>
        </w:rPr>
        <w:t>З А Я В Л Е Н И Е</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(далее </w:t>
      </w:r>
      <w:r w:rsidRPr="004D3E2B">
        <w:rPr>
          <w:rFonts w:ascii="Arial" w:eastAsia="Times New Roman" w:hAnsi="Arial" w:cs="Arial"/>
          <w:bCs/>
          <w:sz w:val="24"/>
          <w:szCs w:val="24"/>
        </w:rPr>
        <w:t xml:space="preserve">- </w:t>
      </w:r>
      <w:r w:rsidRPr="004D3E2B">
        <w:rPr>
          <w:rFonts w:ascii="Arial" w:eastAsia="Times New Roman" w:hAnsi="Arial" w:cs="Arial"/>
          <w:sz w:val="24"/>
          <w:szCs w:val="24"/>
        </w:rPr>
        <w:t>уведомление)</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7087870</wp:posOffset>
                </wp:positionH>
                <wp:positionV relativeFrom="paragraph">
                  <wp:posOffset>12700</wp:posOffset>
                </wp:positionV>
                <wp:extent cx="452755" cy="216535"/>
                <wp:effectExtent l="0" t="0" r="0"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216535"/>
                        </a:xfrm>
                        <a:prstGeom prst="rect">
                          <a:avLst/>
                        </a:prstGeom>
                        <a:noFill/>
                      </wps:spPr>
                      <wps:txbx>
                        <w:txbxContent>
                          <w:p w:rsidR="004D3E2B" w:rsidRDefault="004D3E2B" w:rsidP="004D3E2B">
                            <w:pPr>
                              <w:pStyle w:val="42"/>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558.1pt;margin-top:1pt;width:35.65pt;height:17.0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" filled="f" stroked="f">
                <v:path arrowok="t"/>
                <v:textbox inset="0,0,0,0">
                  <w:txbxContent>
                    <w:p w:rsidR="004D3E2B" w:rsidRDefault="004D3E2B" w:rsidP="004D3E2B">
                      <w:pPr>
                        <w:pStyle w:val="42"/>
                        <w:spacing w:after="0"/>
                        <w:jc w:val="right"/>
                      </w:pPr>
                      <w:r>
                        <w:t>г.</w:t>
                      </w:r>
                    </w:p>
                  </w:txbxContent>
                </v:textbox>
                <w10:wrap type="square" anchorx="page"/>
              </v:shape>
            </w:pict>
          </mc:Fallback>
        </mc:AlternateContent>
      </w:r>
      <w:r w:rsidRPr="004D3E2B">
        <w:rPr>
          <w:rFonts w:ascii="Arial" w:eastAsia="Times New Roman" w:hAnsi="Arial" w:cs="Arial"/>
          <w:sz w:val="24"/>
          <w:szCs w:val="24"/>
        </w:rPr>
        <w:t>20</w:t>
      </w:r>
    </w:p>
    <w:p w:rsidR="004D3E2B" w:rsidRPr="004D3E2B" w:rsidRDefault="004D3E2B" w:rsidP="004D3E2B">
      <w:pPr>
        <w:pBdr>
          <w:top w:val="single" w:sz="4" w:space="0" w:color="auto"/>
        </w:pBdr>
        <w:spacing w:after="0"/>
        <w:ind w:firstLine="709"/>
        <w:jc w:val="both"/>
        <w:rPr>
          <w:rFonts w:ascii="Arial" w:eastAsia="Arial" w:hAnsi="Arial" w:cs="Arial"/>
          <w:sz w:val="24"/>
          <w:szCs w:val="24"/>
        </w:rPr>
      </w:pPr>
      <w:r w:rsidRPr="004D3E2B">
        <w:rPr>
          <w:rFonts w:ascii="Arial" w:eastAsia="Arial" w:hAnsi="Arial" w:cs="Arial"/>
          <w:sz w:val="24"/>
          <w:szCs w:val="24"/>
        </w:rPr>
        <w:t>(наименование уполномоченного на выдачу разрешений на строительство федерального органа исполнительной</w:t>
      </w:r>
      <w:r w:rsidRPr="004D3E2B">
        <w:rPr>
          <w:rFonts w:ascii="Arial" w:eastAsia="Arial" w:hAnsi="Arial" w:cs="Arial"/>
          <w:sz w:val="24"/>
          <w:szCs w:val="24"/>
        </w:rPr>
        <w:br/>
        <w:t>власти, органа исполнительной власти субъекта Российской Федерации,</w:t>
      </w:r>
    </w:p>
    <w:p w:rsidR="004D3E2B" w:rsidRPr="004D3E2B" w:rsidRDefault="004D3E2B" w:rsidP="004D3E2B">
      <w:pPr>
        <w:spacing w:after="0"/>
        <w:ind w:firstLine="709"/>
        <w:jc w:val="both"/>
        <w:rPr>
          <w:rFonts w:ascii="Arial" w:eastAsia="Arial" w:hAnsi="Arial" w:cs="Arial"/>
          <w:sz w:val="24"/>
          <w:szCs w:val="24"/>
        </w:rPr>
      </w:pPr>
      <w:r w:rsidRPr="004D3E2B">
        <w:rPr>
          <w:rFonts w:ascii="Arial" w:eastAsia="Arial" w:hAnsi="Arial" w:cs="Arial"/>
          <w:sz w:val="24"/>
          <w:szCs w:val="24"/>
        </w:rPr>
        <w:t>органа местного самоуправления)</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Прошу исправить допущенную опечатку/ ошибку в уведомлении.</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1. Сведения о застройщике</w:t>
      </w:r>
    </w:p>
    <w:tbl>
      <w:tblPr>
        <w:tblOverlap w:val="never"/>
        <w:tblW w:w="9778" w:type="dxa"/>
        <w:jc w:val="center"/>
        <w:tblLayout w:type="fixed"/>
        <w:tblCellMar>
          <w:left w:w="10" w:type="dxa"/>
          <w:right w:w="10" w:type="dxa"/>
        </w:tblCellMar>
        <w:tblLook w:val="0000" w:firstRow="0" w:lastRow="0" w:firstColumn="0" w:lastColumn="0" w:noHBand="0" w:noVBand="0"/>
      </w:tblPr>
      <w:tblGrid>
        <w:gridCol w:w="821"/>
        <w:gridCol w:w="4253"/>
        <w:gridCol w:w="4704"/>
      </w:tblGrid>
      <w:tr w:rsidR="004D3E2B" w:rsidRPr="004D3E2B" w:rsidTr="00A253ED">
        <w:trPr>
          <w:trHeight w:hRule="exact" w:val="1080"/>
          <w:jc w:val="center"/>
        </w:trPr>
        <w:tc>
          <w:tcPr>
            <w:tcW w:w="82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1.1</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Сведения о физическом лице, в случае если застройщиком является физическое лицо:</w:t>
            </w:r>
          </w:p>
        </w:tc>
        <w:tc>
          <w:tcPr>
            <w:tcW w:w="4704"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528"/>
          <w:jc w:val="center"/>
        </w:trPr>
        <w:tc>
          <w:tcPr>
            <w:tcW w:w="821" w:type="dxa"/>
            <w:tcBorders>
              <w:top w:val="single" w:sz="4" w:space="0" w:color="auto"/>
              <w:left w:val="single" w:sz="4" w:space="0" w:color="auto"/>
            </w:tcBorders>
            <w:shd w:val="clear" w:color="auto" w:fill="auto"/>
            <w:vAlign w:val="center"/>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1.1.1</w:t>
            </w:r>
          </w:p>
        </w:tc>
        <w:tc>
          <w:tcPr>
            <w:tcW w:w="4253" w:type="dxa"/>
            <w:tcBorders>
              <w:top w:val="single" w:sz="4" w:space="0" w:color="auto"/>
              <w:left w:val="single" w:sz="4" w:space="0" w:color="auto"/>
            </w:tcBorders>
            <w:shd w:val="clear" w:color="auto" w:fill="auto"/>
            <w:vAlign w:val="center"/>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Фамилия, имя, отчество (при наличии)</w:t>
            </w:r>
          </w:p>
        </w:tc>
        <w:tc>
          <w:tcPr>
            <w:tcW w:w="4704"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1627"/>
          <w:jc w:val="center"/>
        </w:trPr>
        <w:tc>
          <w:tcPr>
            <w:tcW w:w="82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1.1.2</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704"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1632"/>
          <w:jc w:val="center"/>
        </w:trPr>
        <w:tc>
          <w:tcPr>
            <w:tcW w:w="82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1.1.3</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704"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1.2</w:t>
            </w:r>
          </w:p>
        </w:tc>
        <w:tc>
          <w:tcPr>
            <w:tcW w:w="4253" w:type="dxa"/>
            <w:tcBorders>
              <w:top w:val="single" w:sz="4" w:space="0" w:color="auto"/>
              <w:left w:val="single" w:sz="4" w:space="0" w:color="auto"/>
              <w:bottom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Сведения о юридическом лице (в случае если застройщиком является</w:t>
            </w: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sectPr w:rsidR="004D3E2B" w:rsidRPr="004D3E2B" w:rsidSect="00657D3F">
          <w:headerReference w:type="even" r:id="rId12"/>
          <w:headerReference w:type="default" r:id="rId13"/>
          <w:pgSz w:w="11900" w:h="16840"/>
          <w:pgMar w:top="2268" w:right="567" w:bottom="567" w:left="1701" w:header="0" w:footer="994" w:gutter="0"/>
          <w:pgNumType w:start="2"/>
          <w:cols w:space="720"/>
          <w:noEndnote/>
          <w:docGrid w:linePitch="360"/>
        </w:sectPr>
      </w:pPr>
    </w:p>
    <w:tbl>
      <w:tblPr>
        <w:tblOverlap w:val="never"/>
        <w:tblW w:w="9919" w:type="dxa"/>
        <w:jc w:val="center"/>
        <w:tblLayout w:type="fixed"/>
        <w:tblCellMar>
          <w:left w:w="10" w:type="dxa"/>
          <w:right w:w="10" w:type="dxa"/>
        </w:tblCellMar>
        <w:tblLook w:val="0000" w:firstRow="0" w:lastRow="0" w:firstColumn="0" w:lastColumn="0" w:noHBand="0" w:noVBand="0"/>
      </w:tblPr>
      <w:tblGrid>
        <w:gridCol w:w="821"/>
        <w:gridCol w:w="4253"/>
        <w:gridCol w:w="4845"/>
      </w:tblGrid>
      <w:tr w:rsidR="004D3E2B" w:rsidRPr="004D3E2B" w:rsidTr="00A253ED">
        <w:trPr>
          <w:trHeight w:hRule="exact" w:val="413"/>
          <w:jc w:val="center"/>
        </w:trPr>
        <w:tc>
          <w:tcPr>
            <w:tcW w:w="82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4253"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юридическое лицо):</w:t>
            </w:r>
          </w:p>
        </w:tc>
        <w:tc>
          <w:tcPr>
            <w:tcW w:w="4845"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528"/>
          <w:jc w:val="center"/>
        </w:trPr>
        <w:tc>
          <w:tcPr>
            <w:tcW w:w="821" w:type="dxa"/>
            <w:tcBorders>
              <w:top w:val="single" w:sz="4" w:space="0" w:color="auto"/>
              <w:left w:val="single" w:sz="4" w:space="0" w:color="auto"/>
            </w:tcBorders>
            <w:shd w:val="clear" w:color="auto" w:fill="auto"/>
            <w:vAlign w:val="center"/>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1.2.1</w:t>
            </w:r>
          </w:p>
        </w:tc>
        <w:tc>
          <w:tcPr>
            <w:tcW w:w="4253" w:type="dxa"/>
            <w:tcBorders>
              <w:top w:val="single" w:sz="4" w:space="0" w:color="auto"/>
              <w:left w:val="single" w:sz="4" w:space="0" w:color="auto"/>
            </w:tcBorders>
            <w:shd w:val="clear" w:color="auto" w:fill="auto"/>
            <w:vAlign w:val="center"/>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Полное наименование</w:t>
            </w:r>
          </w:p>
        </w:tc>
        <w:tc>
          <w:tcPr>
            <w:tcW w:w="4845"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802"/>
          <w:jc w:val="center"/>
        </w:trPr>
        <w:tc>
          <w:tcPr>
            <w:tcW w:w="82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1.2.2</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Основной государственный регистрационный номер</w:t>
            </w:r>
          </w:p>
        </w:tc>
        <w:tc>
          <w:tcPr>
            <w:tcW w:w="4845"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2. Сведения о выданном уведомлении, содержащем опечатку/ ошибку</w:t>
      </w:r>
    </w:p>
    <w:tbl>
      <w:tblPr>
        <w:tblOverlap w:val="never"/>
        <w:tblW w:w="10061" w:type="dxa"/>
        <w:jc w:val="center"/>
        <w:tblLayout w:type="fixed"/>
        <w:tblCellMar>
          <w:left w:w="10" w:type="dxa"/>
          <w:right w:w="10" w:type="dxa"/>
        </w:tblCellMar>
        <w:tblLook w:val="0000" w:firstRow="0" w:lastRow="0" w:firstColumn="0" w:lastColumn="0" w:noHBand="0" w:noVBand="0"/>
      </w:tblPr>
      <w:tblGrid>
        <w:gridCol w:w="821"/>
        <w:gridCol w:w="4258"/>
        <w:gridCol w:w="2122"/>
        <w:gridCol w:w="2860"/>
      </w:tblGrid>
      <w:tr w:rsidR="004D3E2B" w:rsidRPr="004D3E2B" w:rsidTr="00A253ED">
        <w:trPr>
          <w:trHeight w:hRule="exact" w:val="566"/>
          <w:jc w:val="center"/>
        </w:trPr>
        <w:tc>
          <w:tcPr>
            <w:tcW w:w="821"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w:t>
            </w:r>
          </w:p>
        </w:tc>
        <w:tc>
          <w:tcPr>
            <w:tcW w:w="4258"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Номер документа</w:t>
            </w:r>
          </w:p>
        </w:tc>
        <w:tc>
          <w:tcPr>
            <w:tcW w:w="2860" w:type="dxa"/>
            <w:tcBorders>
              <w:top w:val="single" w:sz="4" w:space="0" w:color="auto"/>
              <w:left w:val="single" w:sz="4" w:space="0" w:color="auto"/>
              <w:righ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Дата документа</w:t>
            </w:r>
          </w:p>
        </w:tc>
      </w:tr>
      <w:tr w:rsidR="004D3E2B" w:rsidRPr="004D3E2B" w:rsidTr="00A253ED">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4258"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2122"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D3E2B" w:rsidRPr="004D3E2B" w:rsidTr="00A253ED">
        <w:trPr>
          <w:trHeight w:hRule="exact" w:val="1118"/>
          <w:jc w:val="center"/>
        </w:trPr>
        <w:tc>
          <w:tcPr>
            <w:tcW w:w="821" w:type="dxa"/>
            <w:tcBorders>
              <w:top w:val="single" w:sz="4" w:space="0" w:color="auto"/>
              <w:left w:val="single" w:sz="4" w:space="0" w:color="auto"/>
            </w:tcBorders>
            <w:shd w:val="clear" w:color="auto" w:fill="auto"/>
            <w:vAlign w:val="center"/>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w:t>
            </w:r>
          </w:p>
        </w:tc>
        <w:tc>
          <w:tcPr>
            <w:tcW w:w="2126"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4D3E2B" w:rsidRPr="004D3E2B" w:rsidTr="00A253ED">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tabs>
          <w:tab w:val="left" w:leader="underscore" w:pos="10003"/>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Приложение: </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D3E2B" w:rsidRPr="004D3E2B" w:rsidTr="00A253ED">
        <w:trPr>
          <w:trHeight w:hRule="exact" w:val="1243"/>
          <w:jc w:val="center"/>
        </w:trPr>
        <w:tc>
          <w:tcPr>
            <w:tcW w:w="8371"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528"/>
          <w:jc w:val="center"/>
        </w:trPr>
        <w:tc>
          <w:tcPr>
            <w:tcW w:w="8371"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 xml:space="preserve">выдать на бумажном носителе при личном обращении в уполномоченный орган местного самоуправления </w:t>
            </w:r>
          </w:p>
        </w:tc>
        <w:tc>
          <w:tcPr>
            <w:tcW w:w="1819"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559"/>
          <w:jc w:val="center"/>
        </w:trPr>
        <w:tc>
          <w:tcPr>
            <w:tcW w:w="837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682"/>
          <w:jc w:val="center"/>
        </w:trPr>
        <w:tc>
          <w:tcPr>
            <w:tcW w:w="8371" w:type="dxa"/>
            <w:tcBorders>
              <w:top w:val="single" w:sz="4" w:space="0" w:color="auto"/>
              <w:left w:val="single" w:sz="4" w:space="0" w:color="auto"/>
            </w:tcBorders>
            <w:shd w:val="clear" w:color="auto" w:fill="auto"/>
            <w:vAlign w:val="center"/>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iCs/>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noProof/>
          <w:sz w:val="24"/>
          <w:szCs w:val="24"/>
          <w:lang w:eastAsia="ru-RU"/>
        </w:rPr>
        <mc:AlternateContent>
          <mc:Choice Requires="wps">
            <w:drawing>
              <wp:anchor distT="0" distB="362585" distL="2647315" distR="114300" simplePos="0" relativeHeight="251663360" behindDoc="0" locked="0" layoutInCell="1" allowOverlap="1">
                <wp:simplePos x="0" y="0"/>
                <wp:positionH relativeFrom="page">
                  <wp:posOffset>3335655</wp:posOffset>
                </wp:positionH>
                <wp:positionV relativeFrom="paragraph">
                  <wp:posOffset>12700</wp:posOffset>
                </wp:positionV>
                <wp:extent cx="927735" cy="182880"/>
                <wp:effectExtent l="0" t="0" r="0" b="0"/>
                <wp:wrapSquare wrapText="r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4D3E2B" w:rsidRDefault="004D3E2B" w:rsidP="004D3E2B">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left:0;text-align:left;margin-left:262.65pt;margin-top:1pt;width:73.05pt;height:14.4pt;z-index:251663360;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" filled="f" stroked="f">
                <v:path arrowok="t"/>
                <v:textbox inset="0,0,0,0">
                  <w:txbxContent>
                    <w:p w:rsidR="004D3E2B" w:rsidRDefault="004D3E2B" w:rsidP="004D3E2B">
                      <w:pPr>
                        <w:pStyle w:val="50"/>
                        <w:pBdr>
                          <w:top w:val="single" w:sz="4" w:space="0" w:color="auto"/>
                        </w:pBdr>
                        <w:spacing w:line="240" w:lineRule="auto"/>
                      </w:pPr>
                      <w:r>
                        <w:t>(подпись)</w:t>
                      </w:r>
                    </w:p>
                  </w:txbxContent>
                </v:textbox>
                <w10:wrap type="square" side="right" anchorx="page"/>
              </v:shape>
            </w:pict>
          </mc:Fallback>
        </mc:AlternateContent>
      </w:r>
      <w:r w:rsidRPr="004D3E2B">
        <w:rPr>
          <w:rFonts w:ascii="Arial" w:eastAsia="Times New Roman" w:hAnsi="Arial" w:cs="Arial"/>
          <w:noProof/>
          <w:sz w:val="24"/>
          <w:szCs w:val="24"/>
          <w:lang w:eastAsia="ru-RU"/>
        </w:rPr>
        <mc:AlternateContent>
          <mc:Choice Requires="wps">
            <w:drawing>
              <wp:anchor distT="328930" distB="0" distL="114300" distR="1690370" simplePos="0" relativeHeight="251664384" behindDoc="0" locked="0" layoutInCell="1" allowOverlap="1">
                <wp:simplePos x="0" y="0"/>
                <wp:positionH relativeFrom="page">
                  <wp:posOffset>802640</wp:posOffset>
                </wp:positionH>
                <wp:positionV relativeFrom="paragraph">
                  <wp:posOffset>341630</wp:posOffset>
                </wp:positionV>
                <wp:extent cx="1729105" cy="216535"/>
                <wp:effectExtent l="0" t="0" r="0" b="0"/>
                <wp:wrapSquare wrapText="r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216535"/>
                        </a:xfrm>
                        <a:prstGeom prst="rect">
                          <a:avLst/>
                        </a:prstGeom>
                        <a:noFill/>
                      </wps:spPr>
                      <wps:txbx>
                        <w:txbxContent>
                          <w:p w:rsidR="004D3E2B" w:rsidRDefault="004D3E2B" w:rsidP="004D3E2B">
                            <w:pPr>
                              <w:pStyle w:val="42"/>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2" o:spid="_x0000_s1031" type="#_x0000_t202" style="position:absolute;left:0;text-align:left;margin-left:63.2pt;margin-top:26.9pt;width:136.15pt;height:17.05pt;z-index:251664384;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" filled="f" stroked="f">
                <v:path arrowok="t"/>
                <v:textbox inset="0,0,0,0">
                  <w:txbxContent>
                    <w:p w:rsidR="004D3E2B" w:rsidRDefault="004D3E2B" w:rsidP="004D3E2B">
                      <w:pPr>
                        <w:pStyle w:val="42"/>
                        <w:spacing w:after="0"/>
                        <w:jc w:val="left"/>
                      </w:pPr>
                      <w:r>
                        <w:t>*Нужное подчеркнуть.</w:t>
                      </w:r>
                    </w:p>
                  </w:txbxContent>
                </v:textbox>
                <w10:wrap type="square" side="right" anchorx="page"/>
              </v:shape>
            </w:pict>
          </mc:Fallback>
        </mc:AlternateContent>
      </w:r>
      <w:r w:rsidRPr="004D3E2B">
        <w:rPr>
          <w:rFonts w:ascii="Arial" w:eastAsia="Times New Roman" w:hAnsi="Arial" w:cs="Arial"/>
          <w:sz w:val="24"/>
          <w:szCs w:val="24"/>
        </w:rPr>
        <w:t>(фамилия, имя, отчество</w:t>
      </w:r>
      <w:r w:rsidRPr="004D3E2B">
        <w:rPr>
          <w:rFonts w:ascii="Arial" w:eastAsia="Times New Roman" w:hAnsi="Arial" w:cs="Arial"/>
          <w:sz w:val="24"/>
          <w:szCs w:val="24"/>
        </w:rPr>
        <w:br/>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br w:type="page"/>
      </w:r>
      <w:r w:rsidRPr="004D3E2B">
        <w:rPr>
          <w:rFonts w:ascii="Arial" w:eastAsia="Times New Roman" w:hAnsi="Arial" w:cs="Arial"/>
          <w:sz w:val="24"/>
          <w:szCs w:val="24"/>
        </w:rPr>
        <w:lastRenderedPageBreak/>
        <w:t xml:space="preserve">Приложение № 7 </w:t>
      </w: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t>к Административному регламенту</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center"/>
        <w:rPr>
          <w:rFonts w:ascii="Arial" w:eastAsia="Times New Roman" w:hAnsi="Arial" w:cs="Arial"/>
          <w:sz w:val="24"/>
          <w:szCs w:val="24"/>
        </w:rPr>
      </w:pPr>
      <w:r w:rsidRPr="004D3E2B">
        <w:rPr>
          <w:rFonts w:ascii="Arial" w:eastAsia="Times New Roman" w:hAnsi="Arial" w:cs="Arial"/>
          <w:sz w:val="24"/>
          <w:szCs w:val="24"/>
        </w:rPr>
        <w:t>З А Я В Л Е Н И Е</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4D3E2B">
        <w:rPr>
          <w:rFonts w:ascii="Arial" w:eastAsia="Times New Roman" w:hAnsi="Arial" w:cs="Arial"/>
          <w:sz w:val="24"/>
          <w:szCs w:val="24"/>
        </w:rPr>
        <w:br/>
        <w:t>параметров объекта индивидуального жилищного строительства или садового дома</w:t>
      </w:r>
      <w:r w:rsidRPr="004D3E2B">
        <w:rPr>
          <w:rFonts w:ascii="Arial" w:eastAsia="Times New Roman" w:hAnsi="Arial" w:cs="Arial"/>
          <w:sz w:val="24"/>
          <w:szCs w:val="24"/>
        </w:rPr>
        <w:br/>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(далее </w:t>
      </w:r>
      <w:r w:rsidRPr="004D3E2B">
        <w:rPr>
          <w:rFonts w:ascii="Arial" w:eastAsia="Times New Roman" w:hAnsi="Arial" w:cs="Arial"/>
          <w:bCs/>
          <w:sz w:val="24"/>
          <w:szCs w:val="24"/>
        </w:rPr>
        <w:t xml:space="preserve">- </w:t>
      </w:r>
      <w:r w:rsidRPr="004D3E2B">
        <w:rPr>
          <w:rFonts w:ascii="Arial" w:eastAsia="Times New Roman" w:hAnsi="Arial" w:cs="Arial"/>
          <w:sz w:val="24"/>
          <w:szCs w:val="24"/>
        </w:rPr>
        <w:t>уведомление)</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page">
                  <wp:posOffset>7087870</wp:posOffset>
                </wp:positionH>
                <wp:positionV relativeFrom="paragraph">
                  <wp:posOffset>12700</wp:posOffset>
                </wp:positionV>
                <wp:extent cx="461010" cy="219710"/>
                <wp:effectExtent l="0" t="0" r="0" b="0"/>
                <wp:wrapSquare wrapText="lef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219710"/>
                        </a:xfrm>
                        <a:prstGeom prst="rect">
                          <a:avLst/>
                        </a:prstGeom>
                        <a:noFill/>
                      </wps:spPr>
                      <wps:txbx>
                        <w:txbxContent>
                          <w:p w:rsidR="004D3E2B" w:rsidRDefault="004D3E2B" w:rsidP="004D3E2B">
                            <w:pPr>
                              <w:pStyle w:val="42"/>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58.1pt;margin-top:1pt;width:36.3pt;height:17.3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" filled="f" stroked="f">
                <v:path arrowok="t"/>
                <v:textbox inset="0,0,0,0">
                  <w:txbxContent>
                    <w:p w:rsidR="004D3E2B" w:rsidRDefault="004D3E2B" w:rsidP="004D3E2B">
                      <w:pPr>
                        <w:pStyle w:val="42"/>
                        <w:spacing w:after="0"/>
                        <w:jc w:val="right"/>
                        <w:rPr>
                          <w:sz w:val="24"/>
                          <w:szCs w:val="24"/>
                        </w:rPr>
                      </w:pPr>
                      <w:r>
                        <w:rPr>
                          <w:sz w:val="24"/>
                          <w:szCs w:val="24"/>
                        </w:rPr>
                        <w:t>г.</w:t>
                      </w:r>
                    </w:p>
                  </w:txbxContent>
                </v:textbox>
                <w10:wrap type="square" side="left" anchorx="page"/>
              </v:shape>
            </w:pict>
          </mc:Fallback>
        </mc:AlternateContent>
      </w:r>
      <w:r w:rsidRPr="004D3E2B">
        <w:rPr>
          <w:rFonts w:ascii="Arial" w:eastAsia="Times New Roman" w:hAnsi="Arial" w:cs="Arial"/>
          <w:sz w:val="24"/>
          <w:szCs w:val="24"/>
        </w:rPr>
        <w:t>20</w:t>
      </w:r>
    </w:p>
    <w:p w:rsidR="004D3E2B" w:rsidRPr="004D3E2B" w:rsidRDefault="004D3E2B" w:rsidP="004D3E2B">
      <w:pPr>
        <w:pBdr>
          <w:top w:val="single" w:sz="4" w:space="0" w:color="auto"/>
        </w:pBdr>
        <w:spacing w:after="0"/>
        <w:ind w:firstLine="709"/>
        <w:jc w:val="both"/>
        <w:rPr>
          <w:rFonts w:ascii="Arial" w:eastAsia="Arial" w:hAnsi="Arial" w:cs="Arial"/>
          <w:sz w:val="24"/>
          <w:szCs w:val="24"/>
        </w:rPr>
      </w:pPr>
      <w:r w:rsidRPr="004D3E2B">
        <w:rPr>
          <w:rFonts w:ascii="Arial" w:eastAsia="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rsidR="004D3E2B" w:rsidRPr="004D3E2B" w:rsidRDefault="004D3E2B" w:rsidP="004D3E2B">
      <w:pPr>
        <w:spacing w:after="0"/>
        <w:ind w:firstLine="709"/>
        <w:jc w:val="both"/>
        <w:rPr>
          <w:rFonts w:ascii="Arial" w:eastAsia="Arial" w:hAnsi="Arial" w:cs="Arial"/>
          <w:sz w:val="24"/>
          <w:szCs w:val="24"/>
        </w:rPr>
      </w:pPr>
      <w:r w:rsidRPr="004D3E2B">
        <w:rPr>
          <w:rFonts w:ascii="Arial" w:eastAsia="Arial" w:hAnsi="Arial" w:cs="Arial"/>
          <w:sz w:val="24"/>
          <w:szCs w:val="24"/>
        </w:rPr>
        <w:t>органа местного самоуправления)</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D3E2B" w:rsidRPr="004D3E2B" w:rsidTr="00A253ED">
        <w:trPr>
          <w:trHeight w:hRule="exact" w:val="965"/>
          <w:jc w:val="center"/>
        </w:trPr>
        <w:tc>
          <w:tcPr>
            <w:tcW w:w="82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1.1</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403"/>
          <w:jc w:val="center"/>
        </w:trPr>
        <w:tc>
          <w:tcPr>
            <w:tcW w:w="821"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1.1.1</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1512"/>
          <w:jc w:val="center"/>
        </w:trPr>
        <w:tc>
          <w:tcPr>
            <w:tcW w:w="82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1.1.2</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965"/>
          <w:jc w:val="center"/>
        </w:trPr>
        <w:tc>
          <w:tcPr>
            <w:tcW w:w="82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1.2</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408"/>
          <w:jc w:val="center"/>
        </w:trPr>
        <w:tc>
          <w:tcPr>
            <w:tcW w:w="821"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1.2.1</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682"/>
          <w:jc w:val="center"/>
        </w:trPr>
        <w:tc>
          <w:tcPr>
            <w:tcW w:w="821"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1.2.2</w:t>
            </w:r>
          </w:p>
        </w:tc>
        <w:tc>
          <w:tcPr>
            <w:tcW w:w="4253"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jc w:val="both"/>
        <w:rPr>
          <w:rFonts w:ascii="Arial" w:eastAsia="Times New Roman" w:hAnsi="Arial" w:cs="Arial"/>
          <w:sz w:val="24"/>
          <w:szCs w:val="24"/>
          <w:lang w:eastAsia="ru-RU"/>
        </w:rPr>
      </w:pPr>
    </w:p>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D3E2B" w:rsidRPr="004D3E2B" w:rsidTr="00A253ED">
        <w:trPr>
          <w:trHeight w:hRule="exact" w:val="566"/>
          <w:jc w:val="center"/>
        </w:trPr>
        <w:tc>
          <w:tcPr>
            <w:tcW w:w="821"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w:t>
            </w:r>
          </w:p>
        </w:tc>
        <w:tc>
          <w:tcPr>
            <w:tcW w:w="4258"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Дата документа</w:t>
            </w:r>
          </w:p>
        </w:tc>
      </w:tr>
      <w:tr w:rsidR="004D3E2B" w:rsidRPr="004D3E2B" w:rsidTr="00A253ED">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4258"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2122" w:type="dxa"/>
            <w:tcBorders>
              <w:top w:val="single" w:sz="4" w:space="0" w:color="auto"/>
              <w:left w:val="single" w:sz="4" w:space="0" w:color="auto"/>
              <w:bottom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Прошу выдать дубликат уведомления</w:t>
      </w:r>
    </w:p>
    <w:p w:rsidR="004D3E2B" w:rsidRPr="004D3E2B" w:rsidRDefault="004D3E2B" w:rsidP="004D3E2B">
      <w:pPr>
        <w:tabs>
          <w:tab w:val="left" w:leader="underscore" w:pos="10032"/>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Приложение: </w:t>
      </w: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sz w:val="24"/>
          <w:szCs w:val="24"/>
        </w:rPr>
        <w:t>Номер телефона и адрес электронной почты для связи:</w:t>
      </w:r>
    </w:p>
    <w:p w:rsidR="004D3E2B" w:rsidRPr="004D3E2B" w:rsidRDefault="004D3E2B" w:rsidP="004D3E2B">
      <w:pPr>
        <w:tabs>
          <w:tab w:val="left" w:leader="underscore" w:pos="7166"/>
          <w:tab w:val="left" w:leader="underscore" w:pos="10061"/>
        </w:tabs>
        <w:spacing w:after="0"/>
        <w:ind w:firstLine="709"/>
        <w:jc w:val="both"/>
        <w:rPr>
          <w:rFonts w:ascii="Arial" w:eastAsia="Times New Roman" w:hAnsi="Arial" w:cs="Arial"/>
          <w:sz w:val="24"/>
          <w:szCs w:val="24"/>
        </w:rPr>
      </w:pPr>
      <w:r w:rsidRPr="004D3E2B">
        <w:rPr>
          <w:rFonts w:ascii="Arial" w:eastAsia="Times New Roman" w:hAnsi="Arial" w:cs="Arial"/>
          <w:sz w:val="24"/>
          <w:szCs w:val="24"/>
        </w:rPr>
        <w:t xml:space="preserve">Результат рассмотрения настоящего заявления прошу: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D3E2B" w:rsidRPr="004D3E2B" w:rsidTr="00A253ED">
        <w:trPr>
          <w:trHeight w:hRule="exact" w:val="1485"/>
          <w:jc w:val="center"/>
        </w:trPr>
        <w:tc>
          <w:tcPr>
            <w:tcW w:w="7200"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1243"/>
          <w:jc w:val="center"/>
        </w:trPr>
        <w:tc>
          <w:tcPr>
            <w:tcW w:w="7200" w:type="dxa"/>
            <w:tcBorders>
              <w:top w:val="single" w:sz="4" w:space="0" w:color="auto"/>
              <w:left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 xml:space="preserve">в многофункциональный центр предоставления государственных и муниципальных услуг </w:t>
            </w:r>
          </w:p>
          <w:p w:rsidR="004D3E2B" w:rsidRPr="004D3E2B" w:rsidRDefault="004D3E2B" w:rsidP="004D3E2B">
            <w:pPr>
              <w:spacing w:after="0"/>
              <w:jc w:val="both"/>
              <w:rPr>
                <w:rFonts w:ascii="Arial" w:eastAsia="Times New Roman" w:hAnsi="Arial" w:cs="Arial"/>
                <w:sz w:val="24"/>
                <w:szCs w:val="24"/>
              </w:rPr>
            </w:pPr>
          </w:p>
        </w:tc>
        <w:tc>
          <w:tcPr>
            <w:tcW w:w="2990"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603"/>
          <w:jc w:val="center"/>
        </w:trPr>
        <w:tc>
          <w:tcPr>
            <w:tcW w:w="7200" w:type="dxa"/>
            <w:tcBorders>
              <w:top w:val="single" w:sz="4" w:space="0" w:color="auto"/>
              <w:lef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682"/>
          <w:jc w:val="center"/>
        </w:trPr>
        <w:tc>
          <w:tcPr>
            <w:tcW w:w="7200" w:type="dxa"/>
            <w:tcBorders>
              <w:top w:val="single" w:sz="4" w:space="0" w:color="auto"/>
              <w:left w:val="single" w:sz="4" w:space="0" w:color="auto"/>
            </w:tcBorders>
            <w:shd w:val="clear" w:color="auto" w:fill="auto"/>
            <w:vAlign w:val="center"/>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r w:rsidR="004D3E2B" w:rsidRPr="004D3E2B" w:rsidTr="00A253ED">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D3E2B" w:rsidRPr="004D3E2B" w:rsidRDefault="004D3E2B" w:rsidP="004D3E2B">
            <w:pPr>
              <w:spacing w:after="0"/>
              <w:jc w:val="both"/>
              <w:rPr>
                <w:rFonts w:ascii="Arial" w:eastAsia="Times New Roman" w:hAnsi="Arial" w:cs="Arial"/>
                <w:sz w:val="24"/>
                <w:szCs w:val="24"/>
              </w:rPr>
            </w:pPr>
            <w:r w:rsidRPr="004D3E2B">
              <w:rPr>
                <w:rFonts w:ascii="Arial" w:eastAsia="Times New Roman" w:hAnsi="Arial" w:cs="Arial"/>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D3E2B" w:rsidRPr="004D3E2B" w:rsidRDefault="004D3E2B" w:rsidP="004D3E2B">
            <w:pPr>
              <w:spacing w:after="0"/>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rPr>
      </w:pPr>
      <w:r w:rsidRPr="004D3E2B">
        <w:rPr>
          <w:rFonts w:ascii="Arial" w:eastAsia="Times New Roman" w:hAnsi="Arial" w:cs="Arial"/>
          <w:noProof/>
          <w:sz w:val="24"/>
          <w:szCs w:val="24"/>
          <w:lang w:eastAsia="ru-RU"/>
        </w:rPr>
        <mc:AlternateContent>
          <mc:Choice Requires="wps">
            <w:drawing>
              <wp:anchor distT="0" distB="328930" distL="3128645" distR="114300" simplePos="0" relativeHeight="251666432" behindDoc="0" locked="0" layoutInCell="1" allowOverlap="1">
                <wp:simplePos x="0" y="0"/>
                <wp:positionH relativeFrom="page">
                  <wp:posOffset>3816985</wp:posOffset>
                </wp:positionH>
                <wp:positionV relativeFrom="paragraph">
                  <wp:posOffset>12700</wp:posOffset>
                </wp:positionV>
                <wp:extent cx="927735" cy="182880"/>
                <wp:effectExtent l="0" t="0" r="0" b="0"/>
                <wp:wrapSquare wrapText="righ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4D3E2B" w:rsidRDefault="004D3E2B" w:rsidP="004D3E2B">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7" o:spid="_x0000_s1033" type="#_x0000_t202" style="position:absolute;left:0;text-align:left;margin-left:300.55pt;margin-top:1pt;width:73.05pt;height:14.4pt;z-index:251666432;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" filled="f" stroked="f">
                <v:path arrowok="t"/>
                <v:textbox inset="0,0,0,0">
                  <w:txbxContent>
                    <w:p w:rsidR="004D3E2B" w:rsidRDefault="004D3E2B" w:rsidP="004D3E2B">
                      <w:pPr>
                        <w:pStyle w:val="50"/>
                        <w:pBdr>
                          <w:top w:val="single" w:sz="4" w:space="0" w:color="auto"/>
                        </w:pBdr>
                        <w:spacing w:line="240" w:lineRule="auto"/>
                      </w:pPr>
                      <w:r>
                        <w:t>(подпись)</w:t>
                      </w:r>
                    </w:p>
                  </w:txbxContent>
                </v:textbox>
                <w10:wrap type="square" side="right" anchorx="page"/>
              </v:shape>
            </w:pict>
          </mc:Fallback>
        </mc:AlternateContent>
      </w:r>
      <w:r w:rsidRPr="004D3E2B">
        <w:rPr>
          <w:rFonts w:ascii="Arial" w:eastAsia="Times New Roman" w:hAnsi="Arial" w:cs="Arial"/>
          <w:noProof/>
          <w:sz w:val="24"/>
          <w:szCs w:val="24"/>
          <w:lang w:eastAsia="ru-RU"/>
        </w:rPr>
        <mc:AlternateContent>
          <mc:Choice Requires="wps">
            <w:drawing>
              <wp:anchor distT="292735" distB="0" distL="114300" distR="2171700" simplePos="0" relativeHeight="251667456" behindDoc="0" locked="0" layoutInCell="1" allowOverlap="1">
                <wp:simplePos x="0" y="0"/>
                <wp:positionH relativeFrom="page">
                  <wp:posOffset>802640</wp:posOffset>
                </wp:positionH>
                <wp:positionV relativeFrom="paragraph">
                  <wp:posOffset>305435</wp:posOffset>
                </wp:positionV>
                <wp:extent cx="1853565" cy="219710"/>
                <wp:effectExtent l="0" t="0" r="0" b="0"/>
                <wp:wrapSquare wrapText="righ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5" cy="219710"/>
                        </a:xfrm>
                        <a:prstGeom prst="rect">
                          <a:avLst/>
                        </a:prstGeom>
                        <a:noFill/>
                      </wps:spPr>
                      <wps:txbx>
                        <w:txbxContent>
                          <w:p w:rsidR="004D3E2B" w:rsidRDefault="004D3E2B" w:rsidP="004D3E2B">
                            <w:pPr>
                              <w:pStyle w:val="42"/>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63.2pt;margin-top:24.05pt;width:145.95pt;height:17.3pt;z-index:251667456;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" filled="f" stroked="f">
                <v:path arrowok="t"/>
                <v:textbox inset="0,0,0,0">
                  <w:txbxContent>
                    <w:p w:rsidR="004D3E2B" w:rsidRDefault="004D3E2B" w:rsidP="004D3E2B">
                      <w:pPr>
                        <w:pStyle w:val="42"/>
                        <w:spacing w:after="0"/>
                        <w:jc w:val="left"/>
                        <w:rPr>
                          <w:sz w:val="24"/>
                          <w:szCs w:val="24"/>
                        </w:rPr>
                      </w:pPr>
                      <w:r>
                        <w:rPr>
                          <w:sz w:val="24"/>
                          <w:szCs w:val="24"/>
                        </w:rPr>
                        <w:t>*Нужное подчеркнуть.</w:t>
                      </w:r>
                    </w:p>
                  </w:txbxContent>
                </v:textbox>
                <w10:wrap type="square" side="right" anchorx="page"/>
              </v:shape>
            </w:pict>
          </mc:Fallback>
        </mc:AlternateContent>
      </w:r>
      <w:r w:rsidRPr="004D3E2B">
        <w:rPr>
          <w:rFonts w:ascii="Arial" w:eastAsia="Times New Roman" w:hAnsi="Arial" w:cs="Arial"/>
          <w:sz w:val="24"/>
          <w:szCs w:val="24"/>
        </w:rPr>
        <w:t>(фамилия, имя, отчество</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br w:type="page"/>
      </w:r>
      <w:r w:rsidRPr="004D3E2B">
        <w:rPr>
          <w:rFonts w:ascii="Arial" w:eastAsia="Times New Roman" w:hAnsi="Arial" w:cs="Arial"/>
          <w:sz w:val="24"/>
          <w:szCs w:val="24"/>
        </w:rPr>
        <w:lastRenderedPageBreak/>
        <w:t xml:space="preserve">Приложение № 8 </w:t>
      </w:r>
    </w:p>
    <w:p w:rsidR="004D3E2B" w:rsidRPr="004D3E2B" w:rsidRDefault="004D3E2B" w:rsidP="004D3E2B">
      <w:pPr>
        <w:spacing w:after="0"/>
        <w:ind w:firstLine="709"/>
        <w:jc w:val="right"/>
        <w:rPr>
          <w:rFonts w:ascii="Arial" w:eastAsia="Times New Roman" w:hAnsi="Arial" w:cs="Arial"/>
          <w:sz w:val="24"/>
          <w:szCs w:val="24"/>
        </w:rPr>
      </w:pPr>
      <w:r w:rsidRPr="004D3E2B">
        <w:rPr>
          <w:rFonts w:ascii="Arial" w:eastAsia="Times New Roman" w:hAnsi="Arial" w:cs="Arial"/>
          <w:sz w:val="24"/>
          <w:szCs w:val="24"/>
        </w:rPr>
        <w:t>к Административному регламенту</w:t>
      </w:r>
    </w:p>
    <w:p w:rsidR="004D3E2B" w:rsidRPr="004D3E2B" w:rsidRDefault="004D3E2B" w:rsidP="004D3E2B">
      <w:pPr>
        <w:spacing w:after="0"/>
        <w:ind w:firstLine="709"/>
        <w:jc w:val="both"/>
        <w:rPr>
          <w:rFonts w:ascii="Arial" w:eastAsia="Times New Roman" w:hAnsi="Arial" w:cs="Arial"/>
          <w:sz w:val="24"/>
          <w:szCs w:val="24"/>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наименование уполномоченного органа местного самоуправления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Кому:</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Почтовый адрес: </w:t>
      </w: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Адрес электронной почты (при наличии): </w:t>
      </w: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4D3E2B" w:rsidRPr="004D3E2B" w:rsidTr="00A253ED">
        <w:tc>
          <w:tcPr>
            <w:tcW w:w="198"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454"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г.</w:t>
            </w:r>
          </w:p>
        </w:tc>
        <w:tc>
          <w:tcPr>
            <w:tcW w:w="4763"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4D3E2B" w:rsidRPr="004D3E2B" w:rsidTr="00A253ED">
        <w:tc>
          <w:tcPr>
            <w:tcW w:w="4820"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направленного</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r>
      <w:tr w:rsidR="004D3E2B" w:rsidRPr="004D3E2B" w:rsidTr="00A253ED">
        <w:tc>
          <w:tcPr>
            <w:tcW w:w="4820"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зарегистрированного</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r>
    </w:tbl>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уведомляем:</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w:t>
      </w:r>
      <w:r w:rsidRPr="004D3E2B">
        <w:rPr>
          <w:rFonts w:ascii="Arial" w:eastAsia="Times New Roman" w:hAnsi="Arial" w:cs="Arial"/>
          <w:sz w:val="24"/>
          <w:szCs w:val="24"/>
          <w:lang w:eastAsia="ru-RU"/>
        </w:rPr>
        <w:lastRenderedPageBreak/>
        <w:t>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p>
    <w:p w:rsidR="004D3E2B" w:rsidRPr="004D3E2B" w:rsidRDefault="004D3E2B" w:rsidP="004D3E2B">
      <w:pPr>
        <w:spacing w:after="0"/>
        <w:ind w:firstLine="709"/>
        <w:jc w:val="both"/>
        <w:rPr>
          <w:rFonts w:ascii="Arial" w:eastAsia="Times New Roman" w:hAnsi="Arial" w:cs="Arial"/>
          <w:sz w:val="24"/>
          <w:szCs w:val="24"/>
          <w:lang w:eastAsia="ru-RU"/>
        </w:rPr>
      </w:pPr>
    </w:p>
    <w:p w:rsidR="004D3E2B" w:rsidRPr="004D3E2B" w:rsidRDefault="004D3E2B" w:rsidP="004D3E2B">
      <w:pPr>
        <w:pBdr>
          <w:top w:val="single" w:sz="4" w:space="1" w:color="auto"/>
        </w:pBd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4D3E2B" w:rsidRPr="004D3E2B" w:rsidTr="00A253ED">
        <w:trPr>
          <w:cantSplit/>
        </w:trPr>
        <w:tc>
          <w:tcPr>
            <w:tcW w:w="4649"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4D3E2B" w:rsidRPr="004D3E2B" w:rsidRDefault="004D3E2B" w:rsidP="004D3E2B">
            <w:pPr>
              <w:spacing w:after="0"/>
              <w:ind w:firstLine="709"/>
              <w:jc w:val="both"/>
              <w:rPr>
                <w:rFonts w:ascii="Arial" w:eastAsia="Times New Roman" w:hAnsi="Arial" w:cs="Arial"/>
                <w:sz w:val="24"/>
                <w:szCs w:val="24"/>
                <w:lang w:eastAsia="ru-RU"/>
              </w:rPr>
            </w:pPr>
          </w:p>
        </w:tc>
      </w:tr>
      <w:tr w:rsidR="004D3E2B" w:rsidRPr="004D3E2B" w:rsidTr="00A253ED">
        <w:trPr>
          <w:cantSplit/>
        </w:trPr>
        <w:tc>
          <w:tcPr>
            <w:tcW w:w="4649"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 xml:space="preserve">(должность уполномоченного лица </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уполномоченного органа местного самоуправления)</w:t>
            </w:r>
          </w:p>
        </w:tc>
        <w:tc>
          <w:tcPr>
            <w:tcW w:w="397"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1814"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(подпись)</w:t>
            </w:r>
          </w:p>
        </w:tc>
        <w:tc>
          <w:tcPr>
            <w:tcW w:w="397"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p>
        </w:tc>
        <w:tc>
          <w:tcPr>
            <w:tcW w:w="2722" w:type="dxa"/>
            <w:tcBorders>
              <w:top w:val="nil"/>
              <w:left w:val="nil"/>
              <w:bottom w:val="nil"/>
              <w:right w:val="nil"/>
            </w:tcBorders>
          </w:tcPr>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(расшифровка подписи)</w:t>
            </w:r>
          </w:p>
        </w:tc>
      </w:tr>
    </w:tbl>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М.П.</w:t>
      </w:r>
    </w:p>
    <w:p w:rsidR="004D3E2B" w:rsidRPr="004D3E2B" w:rsidRDefault="004D3E2B" w:rsidP="004D3E2B">
      <w:pPr>
        <w:spacing w:after="0"/>
        <w:ind w:firstLine="709"/>
        <w:jc w:val="both"/>
        <w:rPr>
          <w:rFonts w:ascii="Arial" w:eastAsia="Times New Roman" w:hAnsi="Arial" w:cs="Arial"/>
          <w:sz w:val="24"/>
          <w:szCs w:val="24"/>
          <w:lang w:eastAsia="ru-RU"/>
        </w:rPr>
      </w:pPr>
      <w:r w:rsidRPr="004D3E2B">
        <w:rPr>
          <w:rFonts w:ascii="Arial" w:eastAsia="Times New Roman" w:hAnsi="Arial" w:cs="Arial"/>
          <w:sz w:val="24"/>
          <w:szCs w:val="24"/>
          <w:lang w:eastAsia="ru-RU"/>
        </w:rPr>
        <w:t>К настоящему уведомлению прилагаются:</w:t>
      </w:r>
    </w:p>
    <w:p w:rsidR="00F12C76" w:rsidRDefault="00F12C76" w:rsidP="006C0B77">
      <w:pPr>
        <w:spacing w:after="0"/>
        <w:ind w:firstLine="709"/>
        <w:jc w:val="both"/>
      </w:pPr>
      <w:bookmarkStart w:id="6" w:name="_GoBack"/>
      <w:bookmarkEnd w:id="6"/>
    </w:p>
    <w:sectPr w:rsidR="00F12C76" w:rsidSect="00657D3F">
      <w:headerReference w:type="even" r:id="rId14"/>
      <w:headerReference w:type="default" r:id="rId15"/>
      <w:pgSz w:w="11900" w:h="16840"/>
      <w:pgMar w:top="2268" w:right="567" w:bottom="567" w:left="1701" w:header="0" w:footer="127" w:gutter="0"/>
      <w:pgNumType w:start="2"/>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4D3E2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4D3E2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4D3E2B">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4D3E2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D3" w:rsidRDefault="004D3E2B" w:rsidP="004955CB">
    <w:pPr>
      <w:pStyle w:val="af5"/>
      <w:jc w:val="center"/>
      <w:rPr>
        <w:color w:val="800000"/>
        <w:sz w:val="20"/>
      </w:rPr>
    </w:pPr>
    <w:r>
      <w:rPr>
        <w:color w:val="800000"/>
        <w:sz w:val="20"/>
      </w:rPr>
      <w:t>Документ подписан электронно-цифровой подписью:</w:t>
    </w:r>
  </w:p>
  <w:p w:rsidR="006608D3" w:rsidRDefault="004D3E2B" w:rsidP="004955CB">
    <w:pPr>
      <w:pStyle w:val="af5"/>
      <w:jc w:val="center"/>
      <w:rPr>
        <w:color w:val="800000"/>
        <w:sz w:val="20"/>
      </w:rPr>
    </w:pPr>
    <w:r>
      <w:rPr>
        <w:color w:val="800000"/>
        <w:sz w:val="20"/>
      </w:rPr>
      <w:t>Владелец: АДМИНИСТРАЦИЯ ПОВОРИНСКОГО МУНИЦИПАЛЬНОГО РАЙОНА ВОРОНЕЖСКОЙ ОБЛАСТИ</w:t>
    </w:r>
  </w:p>
  <w:p w:rsidR="006608D3" w:rsidRDefault="004D3E2B" w:rsidP="004955CB">
    <w:pPr>
      <w:pStyle w:val="af5"/>
      <w:jc w:val="center"/>
      <w:rPr>
        <w:color w:val="800000"/>
        <w:sz w:val="20"/>
      </w:rPr>
    </w:pPr>
    <w:r>
      <w:rPr>
        <w:color w:val="800000"/>
        <w:sz w:val="20"/>
      </w:rPr>
      <w:t>Должность: Глава администрациип</w:t>
    </w:r>
    <w:r>
      <w:rPr>
        <w:color w:val="800000"/>
        <w:sz w:val="20"/>
      </w:rPr>
      <w:t>л. Комсомольская д.3</w:t>
    </w:r>
  </w:p>
  <w:p w:rsidR="006608D3" w:rsidRDefault="004D3E2B" w:rsidP="004955CB">
    <w:pPr>
      <w:pStyle w:val="af5"/>
      <w:jc w:val="center"/>
      <w:rPr>
        <w:color w:val="800000"/>
        <w:sz w:val="20"/>
      </w:rPr>
    </w:pPr>
    <w:r>
      <w:rPr>
        <w:color w:val="800000"/>
        <w:sz w:val="20"/>
      </w:rPr>
      <w:t>Дата подписи: 20.10.2023 10:34:08</w:t>
    </w:r>
  </w:p>
  <w:p w:rsidR="004955CB" w:rsidRPr="006608D3" w:rsidRDefault="004D3E2B" w:rsidP="004955CB">
    <w:pPr>
      <w:pStyle w:val="af5"/>
      <w:jc w:val="center"/>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4D3E2B">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5CB" w:rsidRDefault="004D3E2B">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4393565</wp:posOffset>
              </wp:positionH>
              <wp:positionV relativeFrom="page">
                <wp:posOffset>759460</wp:posOffset>
              </wp:positionV>
              <wp:extent cx="2804160" cy="77406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4955CB" w:rsidRDefault="004D3E2B">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4955CB" w:rsidRDefault="004D3E2B">
                          <w:pPr>
                            <w:pStyle w:val="22"/>
                            <w:rPr>
                              <w:sz w:val="28"/>
                              <w:szCs w:val="28"/>
                            </w:rPr>
                          </w:pPr>
                          <w:r>
                            <w:rPr>
                              <w:sz w:val="28"/>
                              <w:szCs w:val="28"/>
                            </w:rPr>
                            <w:t>к Административному регламенту</w:t>
                          </w:r>
                        </w:p>
                        <w:p w:rsidR="004955CB" w:rsidRDefault="004D3E2B">
                          <w:pPr>
                            <w:pStyle w:val="22"/>
                            <w:rPr>
                              <w:sz w:val="28"/>
                              <w:szCs w:val="28"/>
                            </w:rPr>
                          </w:pPr>
                          <w:r>
                            <w:rPr>
                              <w:sz w:val="28"/>
                              <w:szCs w:val="28"/>
                            </w:rPr>
                            <w:t>по предоставлению государственной</w:t>
                          </w:r>
                        </w:p>
                        <w:p w:rsidR="004955CB" w:rsidRDefault="004D3E2B">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5" type="#_x0000_t202" style="position:absolute;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" filled="f" stroked="f">
              <v:path arrowok="t"/>
              <v:textbox style="mso-fit-shape-to-text:t" inset="0,0,0,0">
                <w:txbxContent>
                  <w:p w:rsidR="004955CB" w:rsidRDefault="004D3E2B">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4955CB" w:rsidRDefault="004D3E2B">
                    <w:pPr>
                      <w:pStyle w:val="22"/>
                      <w:rPr>
                        <w:sz w:val="28"/>
                        <w:szCs w:val="28"/>
                      </w:rPr>
                    </w:pPr>
                    <w:r>
                      <w:rPr>
                        <w:sz w:val="28"/>
                        <w:szCs w:val="28"/>
                      </w:rPr>
                      <w:t>к Административному регламенту</w:t>
                    </w:r>
                  </w:p>
                  <w:p w:rsidR="004955CB" w:rsidRDefault="004D3E2B">
                    <w:pPr>
                      <w:pStyle w:val="22"/>
                      <w:rPr>
                        <w:sz w:val="28"/>
                        <w:szCs w:val="28"/>
                      </w:rPr>
                    </w:pPr>
                    <w:r>
                      <w:rPr>
                        <w:sz w:val="28"/>
                        <w:szCs w:val="28"/>
                      </w:rPr>
                      <w:t>по предоставлению государственной</w:t>
                    </w:r>
                  </w:p>
                  <w:p w:rsidR="004955CB" w:rsidRDefault="004D3E2B">
                    <w:pPr>
                      <w:pStyle w:val="22"/>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D3" w:rsidRDefault="004D3E2B">
    <w:pPr>
      <w:spacing w:line="1" w:lineRule="exact"/>
      <w:rPr>
        <w:color w:val="800000"/>
        <w:sz w:val="20"/>
      </w:rPr>
    </w:pPr>
    <w:r>
      <w:rPr>
        <w:color w:val="800000"/>
        <w:sz w:val="20"/>
      </w:rPr>
      <w:t>Документ подписан электронно-цифровой подписью:</w:t>
    </w:r>
  </w:p>
  <w:p w:rsidR="006608D3" w:rsidRDefault="004D3E2B">
    <w:pPr>
      <w:spacing w:line="1" w:lineRule="exact"/>
      <w:rPr>
        <w:color w:val="800000"/>
        <w:sz w:val="20"/>
      </w:rPr>
    </w:pPr>
    <w:r>
      <w:rPr>
        <w:color w:val="800000"/>
        <w:sz w:val="20"/>
      </w:rPr>
      <w:t>Владелец: АДМИНИСТРАЦИЯ ПОВОРИНСКОГО МУНИЦИПАЛЬНОГО РАЙОНА ВОРОНЕЖСКОЙ ОБЛАСТИ</w:t>
    </w:r>
  </w:p>
  <w:p w:rsidR="006608D3" w:rsidRDefault="004D3E2B">
    <w:pPr>
      <w:spacing w:line="1" w:lineRule="exact"/>
      <w:rPr>
        <w:color w:val="800000"/>
        <w:sz w:val="20"/>
      </w:rPr>
    </w:pPr>
    <w:r>
      <w:rPr>
        <w:color w:val="800000"/>
        <w:sz w:val="20"/>
      </w:rPr>
      <w:t>Должность: Глава администрациипл. Комсомольская д.3</w:t>
    </w:r>
  </w:p>
  <w:p w:rsidR="006608D3" w:rsidRDefault="004D3E2B">
    <w:pPr>
      <w:spacing w:line="1" w:lineRule="exact"/>
      <w:rPr>
        <w:color w:val="800000"/>
        <w:sz w:val="20"/>
      </w:rPr>
    </w:pPr>
    <w:r>
      <w:rPr>
        <w:color w:val="800000"/>
        <w:sz w:val="20"/>
      </w:rPr>
      <w:t>Дата подп</w:t>
    </w:r>
    <w:r>
      <w:rPr>
        <w:color w:val="800000"/>
        <w:sz w:val="20"/>
      </w:rPr>
      <w:t>иси: 20.10.2023 10:34:08</w:t>
    </w:r>
  </w:p>
  <w:p w:rsidR="004955CB" w:rsidRPr="006608D3" w:rsidRDefault="004D3E2B">
    <w:pPr>
      <w:spacing w:line="1" w:lineRule="exact"/>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5CB" w:rsidRDefault="004D3E2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D3" w:rsidRDefault="004D3E2B">
    <w:pPr>
      <w:rPr>
        <w:color w:val="800000"/>
        <w:sz w:val="20"/>
      </w:rPr>
    </w:pPr>
    <w:r>
      <w:rPr>
        <w:color w:val="800000"/>
        <w:sz w:val="20"/>
      </w:rPr>
      <w:t>Документ подписан электронно-цифровой подписью:</w:t>
    </w:r>
  </w:p>
  <w:p w:rsidR="006608D3" w:rsidRDefault="004D3E2B">
    <w:pPr>
      <w:rPr>
        <w:color w:val="800000"/>
        <w:sz w:val="20"/>
      </w:rPr>
    </w:pPr>
    <w:r>
      <w:rPr>
        <w:color w:val="800000"/>
        <w:sz w:val="20"/>
      </w:rPr>
      <w:t>Владелец: АДМИНИСТРАЦИЯ ПОВОРИНСКОГО МУНИЦИПАЛЬНОГО РАЙОНА ВОРОНЕЖСКОЙ ОБЛАСТИ</w:t>
    </w:r>
  </w:p>
  <w:p w:rsidR="006608D3" w:rsidRDefault="004D3E2B">
    <w:pPr>
      <w:rPr>
        <w:color w:val="800000"/>
        <w:sz w:val="20"/>
      </w:rPr>
    </w:pPr>
    <w:r>
      <w:rPr>
        <w:color w:val="800000"/>
        <w:sz w:val="20"/>
      </w:rPr>
      <w:t>Должность: Глава администрациипл. Комсомольская д.3</w:t>
    </w:r>
  </w:p>
  <w:p w:rsidR="006608D3" w:rsidRDefault="004D3E2B">
    <w:pPr>
      <w:rPr>
        <w:color w:val="800000"/>
        <w:sz w:val="20"/>
      </w:rPr>
    </w:pPr>
    <w:r>
      <w:rPr>
        <w:color w:val="800000"/>
        <w:sz w:val="20"/>
      </w:rPr>
      <w:t>Дата подписи: 20.10.2023 10:34:08</w:t>
    </w:r>
  </w:p>
  <w:p w:rsidR="004955CB" w:rsidRPr="006608D3" w:rsidRDefault="004D3E2B">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6">
    <w:nsid w:val="672E2AEB"/>
    <w:multiLevelType w:val="multilevel"/>
    <w:tmpl w:val="7E3062EC"/>
    <w:lvl w:ilvl="0">
      <w:start w:val="21"/>
      <w:numFmt w:val="decimal"/>
      <w:lvlText w:val="%1."/>
      <w:lvlJc w:val="left"/>
      <w:pPr>
        <w:ind w:left="576" w:hanging="576"/>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1"/>
  </w:num>
  <w:num w:numId="3">
    <w:abstractNumId w:val="2"/>
  </w:num>
  <w:num w:numId="4">
    <w:abstractNumId w:val="17"/>
  </w:num>
  <w:num w:numId="5">
    <w:abstractNumId w:val="33"/>
  </w:num>
  <w:num w:numId="6">
    <w:abstractNumId w:val="36"/>
  </w:num>
  <w:num w:numId="7">
    <w:abstractNumId w:val="5"/>
  </w:num>
  <w:num w:numId="8">
    <w:abstractNumId w:val="30"/>
  </w:num>
  <w:num w:numId="9">
    <w:abstractNumId w:val="12"/>
  </w:num>
  <w:num w:numId="10">
    <w:abstractNumId w:val="3"/>
  </w:num>
  <w:num w:numId="11">
    <w:abstractNumId w:val="20"/>
  </w:num>
  <w:num w:numId="12">
    <w:abstractNumId w:val="10"/>
  </w:num>
  <w:num w:numId="13">
    <w:abstractNumId w:val="31"/>
  </w:num>
  <w:num w:numId="14">
    <w:abstractNumId w:val="6"/>
  </w:num>
  <w:num w:numId="15">
    <w:abstractNumId w:val="29"/>
  </w:num>
  <w:num w:numId="16">
    <w:abstractNumId w:val="37"/>
  </w:num>
  <w:num w:numId="17">
    <w:abstractNumId w:val="23"/>
  </w:num>
  <w:num w:numId="18">
    <w:abstractNumId w:val="8"/>
  </w:num>
  <w:num w:numId="19">
    <w:abstractNumId w:val="9"/>
  </w:num>
  <w:num w:numId="20">
    <w:abstractNumId w:val="35"/>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8"/>
  </w:num>
  <w:num w:numId="31">
    <w:abstractNumId w:val="34"/>
  </w:num>
  <w:num w:numId="32">
    <w:abstractNumId w:val="14"/>
  </w:num>
  <w:num w:numId="33">
    <w:abstractNumId w:val="22"/>
  </w:num>
  <w:num w:numId="34">
    <w:abstractNumId w:val="15"/>
  </w:num>
  <w:num w:numId="35">
    <w:abstractNumId w:val="32"/>
  </w:num>
  <w:num w:numId="36">
    <w:abstractNumId w:val="25"/>
  </w:num>
  <w:num w:numId="37">
    <w:abstractNumId w:val="1"/>
  </w:num>
  <w:num w:numId="38">
    <w:abstractNumId w:val="3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F0"/>
    <w:rsid w:val="000B75C6"/>
    <w:rsid w:val="0023523D"/>
    <w:rsid w:val="002A6008"/>
    <w:rsid w:val="004D3E2B"/>
    <w:rsid w:val="006C0B77"/>
    <w:rsid w:val="008242FF"/>
    <w:rsid w:val="00870751"/>
    <w:rsid w:val="008C694D"/>
    <w:rsid w:val="00922C48"/>
    <w:rsid w:val="00A7295E"/>
    <w:rsid w:val="00B37FB7"/>
    <w:rsid w:val="00B915B7"/>
    <w:rsid w:val="00BC0030"/>
    <w:rsid w:val="00C2037B"/>
    <w:rsid w:val="00C42EF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90FCC9-14E0-43B9-B17D-89049EDC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4D3E2B"/>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D3E2B"/>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D3E2B"/>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4D3E2B"/>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3E2B"/>
    <w:rPr>
      <w:rFonts w:ascii="Arial" w:eastAsia="Times New Roman" w:hAnsi="Arial" w:cs="Arial"/>
      <w:b/>
      <w:bCs/>
      <w:kern w:val="32"/>
      <w:sz w:val="32"/>
      <w:szCs w:val="32"/>
      <w:lang w:eastAsia="ru-RU"/>
    </w:rPr>
  </w:style>
  <w:style w:type="character" w:customStyle="1" w:styleId="20">
    <w:name w:val="Заголовок 2 Знак"/>
    <w:basedOn w:val="a0"/>
    <w:link w:val="2"/>
    <w:rsid w:val="004D3E2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D3E2B"/>
    <w:rPr>
      <w:rFonts w:ascii="Arial" w:eastAsia="Times New Roman" w:hAnsi="Arial" w:cs="Arial"/>
      <w:b/>
      <w:bCs/>
      <w:sz w:val="28"/>
      <w:szCs w:val="26"/>
      <w:lang w:eastAsia="ru-RU"/>
    </w:rPr>
  </w:style>
  <w:style w:type="character" w:customStyle="1" w:styleId="40">
    <w:name w:val="Заголовок 4 Знак"/>
    <w:basedOn w:val="a0"/>
    <w:link w:val="4"/>
    <w:rsid w:val="004D3E2B"/>
    <w:rPr>
      <w:rFonts w:ascii="Arial" w:eastAsia="Times New Roman" w:hAnsi="Arial" w:cs="Times New Roman"/>
      <w:b/>
      <w:bCs/>
      <w:sz w:val="26"/>
      <w:szCs w:val="28"/>
      <w:lang w:eastAsia="ru-RU"/>
    </w:rPr>
  </w:style>
  <w:style w:type="numbering" w:customStyle="1" w:styleId="11">
    <w:name w:val="Нет списка1"/>
    <w:next w:val="a2"/>
    <w:semiHidden/>
    <w:rsid w:val="004D3E2B"/>
  </w:style>
  <w:style w:type="character" w:customStyle="1" w:styleId="a3">
    <w:name w:val="Основной текст_"/>
    <w:link w:val="12"/>
    <w:rsid w:val="004D3E2B"/>
    <w:rPr>
      <w:rFonts w:ascii="Times New Roman" w:eastAsia="Times New Roman" w:hAnsi="Times New Roman" w:cs="Times New Roman"/>
      <w:sz w:val="28"/>
      <w:szCs w:val="28"/>
    </w:rPr>
  </w:style>
  <w:style w:type="character" w:customStyle="1" w:styleId="a4">
    <w:name w:val="Оглавление_"/>
    <w:link w:val="a5"/>
    <w:rsid w:val="004D3E2B"/>
    <w:rPr>
      <w:rFonts w:ascii="Times New Roman" w:eastAsia="Times New Roman" w:hAnsi="Times New Roman" w:cs="Times New Roman"/>
      <w:sz w:val="28"/>
      <w:szCs w:val="28"/>
    </w:rPr>
  </w:style>
  <w:style w:type="character" w:customStyle="1" w:styleId="6">
    <w:name w:val="Основной текст (6)_"/>
    <w:link w:val="60"/>
    <w:rsid w:val="004D3E2B"/>
    <w:rPr>
      <w:rFonts w:ascii="Arial" w:eastAsia="Arial" w:hAnsi="Arial" w:cs="Arial"/>
      <w:sz w:val="32"/>
      <w:szCs w:val="32"/>
    </w:rPr>
  </w:style>
  <w:style w:type="character" w:customStyle="1" w:styleId="41">
    <w:name w:val="Основной текст (4)_"/>
    <w:link w:val="42"/>
    <w:rsid w:val="004D3E2B"/>
    <w:rPr>
      <w:rFonts w:ascii="Times New Roman" w:eastAsia="Times New Roman" w:hAnsi="Times New Roman" w:cs="Times New Roman"/>
    </w:rPr>
  </w:style>
  <w:style w:type="character" w:customStyle="1" w:styleId="21">
    <w:name w:val="Колонтитул (2)_"/>
    <w:link w:val="22"/>
    <w:rsid w:val="004D3E2B"/>
    <w:rPr>
      <w:rFonts w:ascii="Times New Roman" w:eastAsia="Times New Roman" w:hAnsi="Times New Roman" w:cs="Times New Roman"/>
      <w:sz w:val="20"/>
      <w:szCs w:val="20"/>
    </w:rPr>
  </w:style>
  <w:style w:type="character" w:customStyle="1" w:styleId="5">
    <w:name w:val="Основной текст (5)_"/>
    <w:link w:val="50"/>
    <w:rsid w:val="004D3E2B"/>
    <w:rPr>
      <w:rFonts w:ascii="Arial" w:eastAsia="Arial" w:hAnsi="Arial" w:cs="Arial"/>
      <w:sz w:val="20"/>
      <w:szCs w:val="20"/>
    </w:rPr>
  </w:style>
  <w:style w:type="character" w:customStyle="1" w:styleId="a6">
    <w:name w:val="Другое_"/>
    <w:link w:val="a7"/>
    <w:rsid w:val="004D3E2B"/>
    <w:rPr>
      <w:rFonts w:ascii="Times New Roman" w:eastAsia="Times New Roman" w:hAnsi="Times New Roman" w:cs="Times New Roman"/>
      <w:sz w:val="28"/>
      <w:szCs w:val="28"/>
    </w:rPr>
  </w:style>
  <w:style w:type="character" w:customStyle="1" w:styleId="a8">
    <w:name w:val="Подпись к таблице_"/>
    <w:link w:val="a9"/>
    <w:rsid w:val="004D3E2B"/>
    <w:rPr>
      <w:rFonts w:ascii="Times New Roman" w:eastAsia="Times New Roman" w:hAnsi="Times New Roman" w:cs="Times New Roman"/>
    </w:rPr>
  </w:style>
  <w:style w:type="character" w:customStyle="1" w:styleId="7">
    <w:name w:val="Основной текст (7)_"/>
    <w:link w:val="70"/>
    <w:rsid w:val="004D3E2B"/>
    <w:rPr>
      <w:rFonts w:ascii="Arial" w:eastAsia="Arial" w:hAnsi="Arial" w:cs="Arial"/>
      <w:sz w:val="28"/>
      <w:szCs w:val="28"/>
    </w:rPr>
  </w:style>
  <w:style w:type="paragraph" w:customStyle="1" w:styleId="12">
    <w:name w:val="Основной текст1"/>
    <w:basedOn w:val="a"/>
    <w:link w:val="a3"/>
    <w:rsid w:val="004D3E2B"/>
    <w:pPr>
      <w:spacing w:after="0"/>
      <w:ind w:firstLine="400"/>
      <w:jc w:val="both"/>
    </w:pPr>
    <w:rPr>
      <w:rFonts w:eastAsia="Times New Roman" w:cs="Times New Roman"/>
      <w:szCs w:val="28"/>
    </w:rPr>
  </w:style>
  <w:style w:type="paragraph" w:customStyle="1" w:styleId="a5">
    <w:name w:val="Оглавление"/>
    <w:basedOn w:val="a"/>
    <w:link w:val="a4"/>
    <w:rsid w:val="004D3E2B"/>
    <w:pPr>
      <w:spacing w:after="0"/>
      <w:ind w:firstLine="720"/>
      <w:jc w:val="both"/>
    </w:pPr>
    <w:rPr>
      <w:rFonts w:eastAsia="Times New Roman" w:cs="Times New Roman"/>
      <w:szCs w:val="28"/>
    </w:rPr>
  </w:style>
  <w:style w:type="paragraph" w:customStyle="1" w:styleId="60">
    <w:name w:val="Основной текст (6)"/>
    <w:basedOn w:val="a"/>
    <w:link w:val="6"/>
    <w:rsid w:val="004D3E2B"/>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4D3E2B"/>
    <w:pPr>
      <w:spacing w:after="240"/>
      <w:ind w:firstLine="567"/>
      <w:jc w:val="center"/>
    </w:pPr>
    <w:rPr>
      <w:rFonts w:eastAsia="Times New Roman" w:cs="Times New Roman"/>
      <w:sz w:val="22"/>
    </w:rPr>
  </w:style>
  <w:style w:type="paragraph" w:customStyle="1" w:styleId="22">
    <w:name w:val="Колонтитул (2)"/>
    <w:basedOn w:val="a"/>
    <w:link w:val="21"/>
    <w:rsid w:val="004D3E2B"/>
    <w:pPr>
      <w:spacing w:after="0"/>
      <w:ind w:firstLine="567"/>
      <w:jc w:val="both"/>
    </w:pPr>
    <w:rPr>
      <w:rFonts w:eastAsia="Times New Roman" w:cs="Times New Roman"/>
      <w:sz w:val="20"/>
      <w:szCs w:val="20"/>
    </w:rPr>
  </w:style>
  <w:style w:type="paragraph" w:customStyle="1" w:styleId="50">
    <w:name w:val="Основной текст (5)"/>
    <w:basedOn w:val="a"/>
    <w:link w:val="5"/>
    <w:rsid w:val="004D3E2B"/>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4D3E2B"/>
    <w:pPr>
      <w:spacing w:after="0"/>
      <w:ind w:firstLine="400"/>
      <w:jc w:val="both"/>
    </w:pPr>
    <w:rPr>
      <w:rFonts w:eastAsia="Times New Roman" w:cs="Times New Roman"/>
      <w:szCs w:val="28"/>
    </w:rPr>
  </w:style>
  <w:style w:type="paragraph" w:customStyle="1" w:styleId="a9">
    <w:name w:val="Подпись к таблице"/>
    <w:basedOn w:val="a"/>
    <w:link w:val="a8"/>
    <w:rsid w:val="004D3E2B"/>
    <w:pPr>
      <w:spacing w:after="0"/>
      <w:ind w:firstLine="567"/>
      <w:jc w:val="both"/>
    </w:pPr>
    <w:rPr>
      <w:rFonts w:eastAsia="Times New Roman" w:cs="Times New Roman"/>
      <w:sz w:val="22"/>
    </w:rPr>
  </w:style>
  <w:style w:type="paragraph" w:customStyle="1" w:styleId="70">
    <w:name w:val="Основной текст (7)"/>
    <w:basedOn w:val="a"/>
    <w:link w:val="7"/>
    <w:rsid w:val="004D3E2B"/>
    <w:pPr>
      <w:spacing w:before="280" w:after="280"/>
      <w:ind w:firstLine="567"/>
      <w:jc w:val="center"/>
    </w:pPr>
    <w:rPr>
      <w:rFonts w:ascii="Arial" w:eastAsia="Arial" w:hAnsi="Arial" w:cs="Arial"/>
      <w:szCs w:val="28"/>
    </w:rPr>
  </w:style>
  <w:style w:type="character" w:customStyle="1" w:styleId="23">
    <w:name w:val="Заголовок №2_"/>
    <w:link w:val="24"/>
    <w:rsid w:val="004D3E2B"/>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D3E2B"/>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4D3E2B"/>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4D3E2B"/>
    <w:rPr>
      <w:rFonts w:ascii="Times New Roman" w:hAnsi="Times New Roman" w:cs="Times New Roman" w:hint="default"/>
      <w:b/>
      <w:bCs/>
      <w:sz w:val="26"/>
      <w:szCs w:val="26"/>
    </w:rPr>
  </w:style>
  <w:style w:type="paragraph" w:styleId="ac">
    <w:name w:val="No Spacing"/>
    <w:qFormat/>
    <w:rsid w:val="004D3E2B"/>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D3E2B"/>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4D3E2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D3E2B"/>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25">
    <w:name w:val="Основной текст2"/>
    <w:basedOn w:val="a"/>
    <w:rsid w:val="004D3E2B"/>
    <w:pPr>
      <w:shd w:val="clear" w:color="auto" w:fill="FFFFFF"/>
      <w:spacing w:before="120" w:after="360" w:line="0" w:lineRule="atLeast"/>
      <w:ind w:hanging="1800"/>
      <w:jc w:val="both"/>
    </w:pPr>
    <w:rPr>
      <w:rFonts w:eastAsia="Times New Roman" w:cs="Times New Roman"/>
      <w:spacing w:val="7"/>
      <w:sz w:val="20"/>
      <w:szCs w:val="20"/>
    </w:rPr>
  </w:style>
  <w:style w:type="character" w:styleId="ad">
    <w:name w:val="Hyperlink"/>
    <w:basedOn w:val="a0"/>
    <w:rsid w:val="004D3E2B"/>
    <w:rPr>
      <w:color w:val="0000FF"/>
      <w:u w:val="none"/>
    </w:rPr>
  </w:style>
  <w:style w:type="character" w:customStyle="1" w:styleId="100">
    <w:name w:val="Основной текст (10)_"/>
    <w:link w:val="101"/>
    <w:rsid w:val="004D3E2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D3E2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D3E2B"/>
    <w:pPr>
      <w:shd w:val="clear" w:color="auto" w:fill="FFFFFF"/>
      <w:spacing w:after="0" w:line="273" w:lineRule="exact"/>
      <w:ind w:firstLine="700"/>
      <w:jc w:val="both"/>
    </w:pPr>
    <w:rPr>
      <w:rFonts w:eastAsia="Times New Roman" w:cs="Times New Roman"/>
      <w:spacing w:val="10"/>
      <w:sz w:val="20"/>
      <w:szCs w:val="20"/>
    </w:rPr>
  </w:style>
  <w:style w:type="character" w:customStyle="1" w:styleId="0pt">
    <w:name w:val="Основной текст + Курсив;Интервал 0 pt"/>
    <w:rsid w:val="004D3E2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D3E2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D3E2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D3E2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4D3E2B"/>
    <w:rPr>
      <w:rFonts w:ascii="Arial" w:eastAsia="Times New Roman" w:hAnsi="Arial" w:cs="Times New Roman"/>
      <w:sz w:val="24"/>
      <w:szCs w:val="24"/>
      <w:lang w:eastAsia="ru-RU"/>
    </w:rPr>
  </w:style>
  <w:style w:type="table" w:styleId="af0">
    <w:name w:val="Table Grid"/>
    <w:basedOn w:val="a1"/>
    <w:uiPriority w:val="99"/>
    <w:rsid w:val="004D3E2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D3E2B"/>
    <w:pPr>
      <w:spacing w:after="0"/>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4D3E2B"/>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4D3E2B"/>
    <w:pPr>
      <w:spacing w:before="100" w:beforeAutospacing="1" w:after="100" w:afterAutospacing="1"/>
      <w:ind w:firstLine="567"/>
      <w:jc w:val="both"/>
    </w:pPr>
    <w:rPr>
      <w:rFonts w:eastAsia="Times New Roman" w:cs="Times New Roman"/>
      <w:sz w:val="24"/>
      <w:szCs w:val="24"/>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D3E2B"/>
    <w:rPr>
      <w:rFonts w:ascii="Times New Roman" w:eastAsia="Times New Roman" w:hAnsi="Times New Roman" w:cs="Times New Roman"/>
      <w:sz w:val="24"/>
      <w:szCs w:val="24"/>
      <w:lang w:val="x-none" w:eastAsia="x-none"/>
    </w:rPr>
  </w:style>
  <w:style w:type="paragraph" w:styleId="af5">
    <w:name w:val="header"/>
    <w:basedOn w:val="a"/>
    <w:link w:val="af6"/>
    <w:uiPriority w:val="99"/>
    <w:unhideWhenUsed/>
    <w:rsid w:val="004D3E2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4D3E2B"/>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4D3E2B"/>
    <w:rPr>
      <w:rFonts w:ascii="Calibri" w:eastAsia="Calibri" w:hAnsi="Calibri" w:cs="Times New Roman"/>
    </w:rPr>
  </w:style>
  <w:style w:type="paragraph" w:styleId="af7">
    <w:name w:val="Body Text"/>
    <w:basedOn w:val="a"/>
    <w:link w:val="af8"/>
    <w:rsid w:val="004D3E2B"/>
    <w:pPr>
      <w:spacing w:after="0"/>
      <w:ind w:firstLine="567"/>
      <w:jc w:val="both"/>
    </w:pPr>
    <w:rPr>
      <w:rFonts w:eastAsia="Times New Roman" w:cs="Times New Roman"/>
      <w:szCs w:val="20"/>
      <w:lang w:val="x-none" w:eastAsia="x-none"/>
    </w:rPr>
  </w:style>
  <w:style w:type="character" w:customStyle="1" w:styleId="af8">
    <w:name w:val="Основной текст Знак"/>
    <w:basedOn w:val="a0"/>
    <w:link w:val="af7"/>
    <w:rsid w:val="004D3E2B"/>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D3E2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D3E2B"/>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4D3E2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4D3E2B"/>
    <w:pPr>
      <w:spacing w:after="0"/>
      <w:ind w:firstLine="567"/>
      <w:jc w:val="both"/>
    </w:pPr>
    <w:rPr>
      <w:rFonts w:eastAsia="Courier New" w:cs="Courier New"/>
      <w:szCs w:val="24"/>
      <w:lang w:eastAsia="ru-RU"/>
    </w:rPr>
  </w:style>
  <w:style w:type="character" w:styleId="HTML">
    <w:name w:val="HTML Variable"/>
    <w:aliases w:val="!Ссылки в документе"/>
    <w:basedOn w:val="a0"/>
    <w:rsid w:val="004D3E2B"/>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D3E2B"/>
    <w:pPr>
      <w:spacing w:after="0"/>
      <w:ind w:firstLine="567"/>
      <w:jc w:val="both"/>
    </w:pPr>
    <w:rPr>
      <w:rFonts w:ascii="Courier" w:eastAsia="Times New Roman" w:hAnsi="Courier" w:cs="Times New Roman"/>
      <w:sz w:val="22"/>
      <w:szCs w:val="20"/>
      <w:lang w:eastAsia="ru-RU"/>
    </w:rPr>
  </w:style>
  <w:style w:type="character" w:customStyle="1" w:styleId="afa">
    <w:name w:val="Текст примечания Знак"/>
    <w:basedOn w:val="a0"/>
    <w:link w:val="af9"/>
    <w:semiHidden/>
    <w:rsid w:val="004D3E2B"/>
    <w:rPr>
      <w:rFonts w:ascii="Courier" w:eastAsia="Times New Roman" w:hAnsi="Courier" w:cs="Times New Roman"/>
      <w:szCs w:val="20"/>
      <w:lang w:eastAsia="ru-RU"/>
    </w:rPr>
  </w:style>
  <w:style w:type="paragraph" w:customStyle="1" w:styleId="Application">
    <w:name w:val="Application!Приложение"/>
    <w:rsid w:val="004D3E2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D3E2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D3E2B"/>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21667</Words>
  <Characters>123506</Characters>
  <Application>Microsoft Office Word</Application>
  <DocSecurity>0</DocSecurity>
  <Lines>1029</Lines>
  <Paragraphs>289</Paragraphs>
  <ScaleCrop>false</ScaleCrop>
  <Company>SPecialiST RePack</Company>
  <LinksUpToDate>false</LinksUpToDate>
  <CharactersWithSpaces>144884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2025-05-28T09:46:00Z</dcterms:created>
  <dcterms:modified xsi:type="dcterms:W3CDTF">2025-05-28T09:46:00Z</dcterms:modified>
</cp:coreProperties>
</file>