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4E" w:rsidRDefault="00321F4E" w:rsidP="00321F4E">
      <w:pPr>
        <w:pStyle w:val="ConsPlusNormal"/>
        <w:ind w:firstLine="540"/>
        <w:jc w:val="right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Pr="0067700F" w:rsidRDefault="00BF414E" w:rsidP="00BF414E">
      <w:pPr>
        <w:pStyle w:val="ConsPlusNormal"/>
        <w:ind w:firstLine="540"/>
        <w:jc w:val="center"/>
        <w:outlineLvl w:val="0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-539115</wp:posOffset>
            </wp:positionV>
            <wp:extent cx="914400" cy="6858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 xml:space="preserve"> ПОВОРИНСКОГО МУНИЦИПАЛЬНОГО РАЙОНА 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603B" w:rsidRDefault="00BF414E" w:rsidP="00D13C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13CCC" w:rsidRPr="00D13CCC" w:rsidRDefault="00D13CCC" w:rsidP="00D13C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414E" w:rsidRPr="005604AC" w:rsidRDefault="00BF414E" w:rsidP="00BF414E">
      <w:pPr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от    </w:t>
      </w:r>
      <w:r w:rsidR="001E5D54"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  <w:r w:rsidR="005604AC">
        <w:rPr>
          <w:rFonts w:ascii="Times New Roman" w:hAnsi="Times New Roman" w:cs="Times New Roman"/>
          <w:sz w:val="28"/>
          <w:szCs w:val="28"/>
        </w:rPr>
        <w:t>.</w:t>
      </w:r>
      <w:r w:rsidR="00A73A4B">
        <w:rPr>
          <w:rFonts w:ascii="Times New Roman" w:hAnsi="Times New Roman" w:cs="Times New Roman"/>
          <w:sz w:val="28"/>
          <w:szCs w:val="28"/>
        </w:rPr>
        <w:t>05.2025</w:t>
      </w:r>
      <w:r w:rsidR="005604A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5608">
        <w:rPr>
          <w:rFonts w:ascii="Times New Roman" w:hAnsi="Times New Roman" w:cs="Times New Roman"/>
          <w:sz w:val="28"/>
          <w:szCs w:val="28"/>
        </w:rPr>
        <w:t xml:space="preserve"> №</w:t>
      </w:r>
      <w:r w:rsidR="005604A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88"/>
        <w:gridCol w:w="2267"/>
      </w:tblGrid>
      <w:tr w:rsidR="00BF414E" w:rsidRPr="00FC7D5C" w:rsidTr="00D13CCC">
        <w:trPr>
          <w:cantSplit/>
        </w:trPr>
        <w:tc>
          <w:tcPr>
            <w:tcW w:w="7088" w:type="dxa"/>
          </w:tcPr>
          <w:p w:rsidR="00BF414E" w:rsidRPr="00FC7D5C" w:rsidRDefault="00BF414E" w:rsidP="00FC7D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D5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народных депутатов Повори</w:t>
            </w:r>
            <w:r w:rsidR="00FC7D5C">
              <w:rPr>
                <w:rFonts w:ascii="Times New Roman" w:hAnsi="Times New Roman" w:cs="Times New Roman"/>
                <w:sz w:val="28"/>
                <w:szCs w:val="28"/>
              </w:rPr>
              <w:t>нского муниципального района от</w:t>
            </w:r>
            <w:r w:rsidR="00FC7D5C" w:rsidRPr="00FC7D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28.04.2016 г. № 354 «</w:t>
            </w:r>
            <w:r w:rsidR="00FC7D5C" w:rsidRPr="00FC7D5C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Положения о порядке размещения сведений о доходах, расходах, об имуществе и обязательствах имущественного характера лиц, замещающих муниципальные должности, должности муниципальной службы в органах местного самоуправления, Поворинского муниципального района, и членов их семей на официальных сайтах органов местного самоуправления Поворинского муниципального района, и предоставления этих сведений средствам массовой информации для опубликования в связи с их запросами</w:t>
            </w:r>
            <w:r w:rsidRPr="00FC7D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F414E" w:rsidRPr="00FC7D5C" w:rsidRDefault="00BF414E" w:rsidP="00BF414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BF414E" w:rsidRPr="00FC7D5C" w:rsidRDefault="00BF414E" w:rsidP="00BF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36C" w:rsidRPr="00C63DA9" w:rsidRDefault="009B336C" w:rsidP="00ED3718">
      <w:pPr>
        <w:pStyle w:val="ConsPlusNormal"/>
        <w:jc w:val="both"/>
        <w:rPr>
          <w:sz w:val="28"/>
          <w:szCs w:val="28"/>
        </w:rPr>
      </w:pPr>
    </w:p>
    <w:p w:rsidR="00BF414E" w:rsidRPr="00ED3718" w:rsidRDefault="00BF414E" w:rsidP="00A73A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FC7D5C">
        <w:rPr>
          <w:rFonts w:ascii="Times New Roman" w:hAnsi="Times New Roman" w:cs="Times New Roman"/>
          <w:sz w:val="28"/>
          <w:szCs w:val="28"/>
        </w:rPr>
        <w:t>с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 xml:space="preserve"> Федеральным законом от 25.12.2008 N 273-</w:t>
      </w:r>
      <w:proofErr w:type="gramStart"/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ФЗ  «</w:t>
      </w:r>
      <w:proofErr w:type="gramEnd"/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О противодействии коррупции»</w:t>
      </w:r>
      <w:r w:rsidRPr="00FC7D5C">
        <w:rPr>
          <w:rFonts w:ascii="Times New Roman" w:hAnsi="Times New Roman" w:cs="Times New Roman"/>
          <w:sz w:val="28"/>
          <w:szCs w:val="28"/>
        </w:rPr>
        <w:t xml:space="preserve">, </w:t>
      </w:r>
      <w:r w:rsidR="00A73A4B">
        <w:rPr>
          <w:rFonts w:ascii="Times New Roman" w:hAnsi="Times New Roman" w:cs="Times New Roman"/>
          <w:sz w:val="28"/>
          <w:szCs w:val="28"/>
        </w:rPr>
        <w:t xml:space="preserve">пунктом «ж» 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Указ</w:t>
      </w:r>
      <w:r w:rsidR="00A73A4B">
        <w:rPr>
          <w:rFonts w:ascii="Times New Roman" w:hAnsi="Times New Roman" w:cs="Times New Roman"/>
          <w:sz w:val="28"/>
          <w:szCs w:val="28"/>
          <w:lang w:eastAsia="x-none"/>
        </w:rPr>
        <w:t>а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 xml:space="preserve"> Президента РФ от </w:t>
      </w:r>
      <w:r w:rsidR="00A73A4B">
        <w:rPr>
          <w:rFonts w:ascii="Times New Roman" w:hAnsi="Times New Roman" w:cs="Times New Roman"/>
          <w:sz w:val="28"/>
          <w:szCs w:val="28"/>
          <w:lang w:eastAsia="x-none"/>
        </w:rPr>
        <w:t>29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.</w:t>
      </w:r>
      <w:r w:rsidR="00A73A4B">
        <w:rPr>
          <w:rFonts w:ascii="Times New Roman" w:hAnsi="Times New Roman" w:cs="Times New Roman"/>
          <w:sz w:val="28"/>
          <w:szCs w:val="28"/>
          <w:lang w:eastAsia="x-none"/>
        </w:rPr>
        <w:t>12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.20</w:t>
      </w:r>
      <w:r w:rsidR="00A73A4B">
        <w:rPr>
          <w:rFonts w:ascii="Times New Roman" w:hAnsi="Times New Roman" w:cs="Times New Roman"/>
          <w:sz w:val="28"/>
          <w:szCs w:val="28"/>
          <w:lang w:eastAsia="x-none"/>
        </w:rPr>
        <w:t>22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 xml:space="preserve"> № </w:t>
      </w:r>
      <w:r w:rsidR="00A73A4B">
        <w:rPr>
          <w:rFonts w:ascii="Times New Roman" w:hAnsi="Times New Roman" w:cs="Times New Roman"/>
          <w:sz w:val="28"/>
          <w:szCs w:val="28"/>
          <w:lang w:eastAsia="x-none"/>
        </w:rPr>
        <w:t>968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 xml:space="preserve"> «</w:t>
      </w:r>
      <w:r w:rsidR="00A73A4B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особенностях исполнения обязанностей,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</w:t>
      </w:r>
      <w:r w:rsidR="00FC7D5C" w:rsidRPr="00FC7D5C">
        <w:rPr>
          <w:rFonts w:ascii="Times New Roman" w:hAnsi="Times New Roman" w:cs="Times New Roman"/>
          <w:sz w:val="28"/>
          <w:szCs w:val="28"/>
          <w:lang w:eastAsia="x-none"/>
        </w:rPr>
        <w:t>»</w:t>
      </w:r>
      <w:r w:rsidR="00FC7D5C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Pr="00DF5608">
        <w:rPr>
          <w:rFonts w:ascii="Times New Roman" w:hAnsi="Times New Roman" w:cs="Times New Roman"/>
          <w:sz w:val="28"/>
          <w:szCs w:val="28"/>
        </w:rPr>
        <w:t>Совет народных депутатов Поворинского муниципального района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7D5C" w:rsidRDefault="00A73A4B" w:rsidP="00A73A4B">
      <w:pPr>
        <w:pStyle w:val="ConsPlusNormal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C7D5C" w:rsidRPr="00FC7D5C">
        <w:rPr>
          <w:rFonts w:ascii="Times New Roman" w:hAnsi="Times New Roman" w:cs="Times New Roman"/>
          <w:sz w:val="28"/>
          <w:szCs w:val="28"/>
        </w:rPr>
        <w:t>ешение Совета народных депутатов Повори</w:t>
      </w:r>
      <w:r w:rsidR="00FC7D5C">
        <w:rPr>
          <w:rFonts w:ascii="Times New Roman" w:hAnsi="Times New Roman" w:cs="Times New Roman"/>
          <w:sz w:val="28"/>
          <w:szCs w:val="28"/>
        </w:rPr>
        <w:t>нского муниципального района от</w:t>
      </w:r>
      <w:r w:rsidR="00FC7D5C" w:rsidRPr="00FC7D5C">
        <w:rPr>
          <w:rFonts w:ascii="Times New Roman" w:hAnsi="Times New Roman" w:cs="Times New Roman"/>
          <w:color w:val="000000"/>
          <w:sz w:val="28"/>
          <w:szCs w:val="28"/>
        </w:rPr>
        <w:t> 28.04.2016 г. № 354 «</w:t>
      </w:r>
      <w:r w:rsidR="00FC7D5C" w:rsidRPr="00FC7D5C">
        <w:rPr>
          <w:rFonts w:ascii="Times New Roman" w:hAnsi="Times New Roman" w:cs="Times New Roman"/>
          <w:bCs/>
          <w:sz w:val="28"/>
          <w:szCs w:val="28"/>
        </w:rPr>
        <w:t>Об утверждении Положения о порядке размещения сведений о доходах, расходах, об имуществе и обязательствах имущественного характера лиц, замещающих муниципальные должности, должности муниципальной службы в органах местного самоуправления, Поворинского муниципального района, и членов их семей на официальных сайтах органов местного самоуправления Поворинского муниципального района, и предоставления этих сведений средствам массовой информации для опубликования в связи с их запросами</w:t>
      </w:r>
      <w:r w:rsidR="00FC7D5C" w:rsidRPr="00FC7D5C">
        <w:rPr>
          <w:rFonts w:ascii="Times New Roman" w:hAnsi="Times New Roman" w:cs="Times New Roman"/>
          <w:sz w:val="28"/>
          <w:szCs w:val="28"/>
        </w:rPr>
        <w:t>»</w:t>
      </w:r>
      <w:r w:rsidR="00FC7D5C">
        <w:rPr>
          <w:rFonts w:ascii="Times New Roman" w:hAnsi="Times New Roman" w:cs="Times New Roman"/>
          <w:sz w:val="28"/>
          <w:szCs w:val="28"/>
        </w:rPr>
        <w:t xml:space="preserve"> дополнить </w:t>
      </w:r>
      <w:r>
        <w:rPr>
          <w:rFonts w:ascii="Times New Roman" w:hAnsi="Times New Roman" w:cs="Times New Roman"/>
          <w:sz w:val="28"/>
          <w:szCs w:val="28"/>
        </w:rPr>
        <w:t xml:space="preserve">пунктом 2.1. следующего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>содержания:</w:t>
      </w:r>
    </w:p>
    <w:p w:rsidR="00A73A4B" w:rsidRDefault="00A73A4B" w:rsidP="00A73A4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«2.1.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период проведения специальной военной операции и впредь до издания соответствующих нормативных правовых актов Российской Федерации, </w:t>
      </w:r>
      <w:r w:rsidRPr="00A73A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размещение в информационно-телекоммуникационной сети "Интернет" на официальных сайтах органов и организаций сведений о доходах, расходах, об имуществе и обязательствах имущественного характера, представляемых в соответствии с Федеральным </w:t>
      </w:r>
      <w:hyperlink r:id="rId6" w:history="1">
        <w:r w:rsidRPr="00A73A4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25 декабря 2008 г. N 273-ФЗ "О противодействии коррупции" и другими федеральными законами, и предоставление таких сведений общероссийским средствам массовой информации для опубликования не осуществляются.».</w:t>
      </w:r>
    </w:p>
    <w:p w:rsidR="00A73A4B" w:rsidRDefault="00A73A4B" w:rsidP="00A73A4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 Настоящ</w:t>
      </w:r>
      <w:r w:rsidR="00BC1033">
        <w:rPr>
          <w:rFonts w:ascii="Times New Roman" w:eastAsiaTheme="minorHAnsi" w:hAnsi="Times New Roman" w:cs="Times New Roman"/>
          <w:sz w:val="28"/>
          <w:szCs w:val="28"/>
          <w:lang w:eastAsia="en-US"/>
        </w:rPr>
        <w:t>ее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решение вступает в силу со дня его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>в Вестнике органов местного самоуправления Поворинского муниципального района Воронежской области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распространяется на правоотношения, возникшие с 24 февраля 2022 года.</w:t>
      </w:r>
    </w:p>
    <w:p w:rsidR="00BF414E" w:rsidRDefault="00BF414E" w:rsidP="00D13C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13CCC" w:rsidRPr="00DF5608" w:rsidRDefault="00D13CCC" w:rsidP="00D13C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Глава Поворинского 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Б.Н.Аверьянов</w:t>
      </w:r>
    </w:p>
    <w:p w:rsidR="00BF414E" w:rsidRPr="00C63DA9" w:rsidRDefault="00BF414E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D15FF8" w:rsidRDefault="00D15FF8"/>
    <w:sectPr w:rsidR="00D15FF8" w:rsidSect="00D15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587F88"/>
    <w:multiLevelType w:val="hybridMultilevel"/>
    <w:tmpl w:val="57C6C2CE"/>
    <w:lvl w:ilvl="0" w:tplc="B25ABC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78F1EDB"/>
    <w:multiLevelType w:val="hybridMultilevel"/>
    <w:tmpl w:val="76D41084"/>
    <w:lvl w:ilvl="0" w:tplc="0CB4B29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4E"/>
    <w:rsid w:val="001903EE"/>
    <w:rsid w:val="001E5D54"/>
    <w:rsid w:val="002440CA"/>
    <w:rsid w:val="00272B87"/>
    <w:rsid w:val="002E115B"/>
    <w:rsid w:val="00301BA6"/>
    <w:rsid w:val="00321F4E"/>
    <w:rsid w:val="00322702"/>
    <w:rsid w:val="0033731C"/>
    <w:rsid w:val="00344CAC"/>
    <w:rsid w:val="00380EE1"/>
    <w:rsid w:val="00451848"/>
    <w:rsid w:val="004B3A12"/>
    <w:rsid w:val="004F0715"/>
    <w:rsid w:val="0053694B"/>
    <w:rsid w:val="005604AC"/>
    <w:rsid w:val="00572B1D"/>
    <w:rsid w:val="00575E59"/>
    <w:rsid w:val="0067700F"/>
    <w:rsid w:val="006A6280"/>
    <w:rsid w:val="006D1F6F"/>
    <w:rsid w:val="007B06D9"/>
    <w:rsid w:val="007E5C4C"/>
    <w:rsid w:val="00986ED4"/>
    <w:rsid w:val="009B336C"/>
    <w:rsid w:val="00A2008C"/>
    <w:rsid w:val="00A5603B"/>
    <w:rsid w:val="00A72EB7"/>
    <w:rsid w:val="00A73A4B"/>
    <w:rsid w:val="00A83048"/>
    <w:rsid w:val="00B36711"/>
    <w:rsid w:val="00B67614"/>
    <w:rsid w:val="00BC1033"/>
    <w:rsid w:val="00BF038E"/>
    <w:rsid w:val="00BF414E"/>
    <w:rsid w:val="00CB52F0"/>
    <w:rsid w:val="00CB57F3"/>
    <w:rsid w:val="00D13CCC"/>
    <w:rsid w:val="00D15FF8"/>
    <w:rsid w:val="00D325D8"/>
    <w:rsid w:val="00D3687D"/>
    <w:rsid w:val="00D51AC8"/>
    <w:rsid w:val="00DC0960"/>
    <w:rsid w:val="00E135C4"/>
    <w:rsid w:val="00E14905"/>
    <w:rsid w:val="00EC738B"/>
    <w:rsid w:val="00ED3718"/>
    <w:rsid w:val="00F0285D"/>
    <w:rsid w:val="00F57F38"/>
    <w:rsid w:val="00FA586D"/>
    <w:rsid w:val="00FC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23429-6B70-4C93-9700-25B0D6C2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14E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41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R&amp;n=48287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Пользователь</cp:lastModifiedBy>
  <cp:revision>4</cp:revision>
  <cp:lastPrinted>2024-05-20T06:45:00Z</cp:lastPrinted>
  <dcterms:created xsi:type="dcterms:W3CDTF">2025-05-13T11:15:00Z</dcterms:created>
  <dcterms:modified xsi:type="dcterms:W3CDTF">2025-05-21T10:11:00Z</dcterms:modified>
</cp:coreProperties>
</file>