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24" w:rsidRDefault="001B449D" w:rsidP="00981934">
      <w:pPr>
        <w:jc w:val="center"/>
        <w:rPr>
          <w:b/>
          <w:color w:val="FF0000"/>
          <w:u w:val="single"/>
        </w:rPr>
      </w:pPr>
      <w:r w:rsidRPr="00AE31B8">
        <w:rPr>
          <w:b/>
          <w:color w:val="FF0000"/>
          <w:u w:val="single"/>
        </w:rPr>
        <w:t xml:space="preserve">Информация о проведении личного приема граждан </w:t>
      </w:r>
      <w:r w:rsidR="0061636D">
        <w:rPr>
          <w:b/>
          <w:color w:val="FF0000"/>
          <w:u w:val="single"/>
        </w:rPr>
        <w:t xml:space="preserve"> </w:t>
      </w:r>
      <w:r w:rsidR="006902A6">
        <w:rPr>
          <w:b/>
          <w:color w:val="FF0000"/>
          <w:u w:val="single"/>
        </w:rPr>
        <w:t xml:space="preserve">19 апреля </w:t>
      </w:r>
      <w:r w:rsidR="00EE65A8">
        <w:rPr>
          <w:b/>
          <w:color w:val="FF0000"/>
          <w:u w:val="single"/>
        </w:rPr>
        <w:t xml:space="preserve"> </w:t>
      </w:r>
      <w:r w:rsidR="007930D3">
        <w:rPr>
          <w:b/>
          <w:color w:val="FF0000"/>
          <w:u w:val="single"/>
        </w:rPr>
        <w:t xml:space="preserve"> 2018</w:t>
      </w:r>
      <w:r w:rsidR="00802C6D" w:rsidRPr="00AE31B8">
        <w:rPr>
          <w:b/>
          <w:color w:val="FF0000"/>
          <w:u w:val="single"/>
        </w:rPr>
        <w:t xml:space="preserve"> года</w:t>
      </w:r>
      <w:r w:rsidR="00AE31B8">
        <w:rPr>
          <w:b/>
          <w:color w:val="FF0000"/>
          <w:u w:val="single"/>
        </w:rPr>
        <w:t>.</w:t>
      </w:r>
    </w:p>
    <w:p w:rsidR="008D4ED5" w:rsidRPr="008E47EE" w:rsidRDefault="008D4ED5" w:rsidP="00981934">
      <w:pPr>
        <w:jc w:val="center"/>
        <w:rPr>
          <w:b/>
          <w:color w:val="FF0000"/>
          <w:u w:val="single"/>
        </w:rPr>
      </w:pPr>
    </w:p>
    <w:p w:rsidR="000F30D6" w:rsidRDefault="008D4ED5" w:rsidP="008D4ED5">
      <w:pPr>
        <w:ind w:left="-1276"/>
        <w:jc w:val="both"/>
      </w:pPr>
      <w:r>
        <w:t xml:space="preserve">           </w:t>
      </w:r>
      <w:r w:rsidR="000C4893">
        <w:t xml:space="preserve">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1B449D" w:rsidRPr="008E47EE">
        <w:t xml:space="preserve"> в Поворинском муниципальном районе прием граждан проводил</w:t>
      </w:r>
      <w:r w:rsidR="006902A6">
        <w:t>а</w:t>
      </w:r>
      <w:r w:rsidR="00C342F5" w:rsidRPr="008E47EE">
        <w:t xml:space="preserve"> </w:t>
      </w:r>
      <w:r w:rsidR="0061636D" w:rsidRPr="008E47EE">
        <w:t xml:space="preserve"> </w:t>
      </w:r>
      <w:r w:rsidR="006902A6">
        <w:t>Калинина Лолита Григорьевна</w:t>
      </w:r>
      <w:r w:rsidR="000F30D6">
        <w:t xml:space="preserve">- </w:t>
      </w:r>
      <w:r w:rsidR="006902A6">
        <w:t xml:space="preserve"> </w:t>
      </w:r>
      <w:r w:rsidR="00EE65A8">
        <w:t xml:space="preserve">исполняющий обязанности  </w:t>
      </w:r>
      <w:r w:rsidR="00294FEE">
        <w:t xml:space="preserve">руководителя </w:t>
      </w:r>
      <w:r w:rsidR="006902A6">
        <w:t>управления Федеральной службы в сфере природопользования по Воронежской области</w:t>
      </w:r>
      <w:r w:rsidR="000F30D6">
        <w:t xml:space="preserve"> </w:t>
      </w:r>
      <w:r w:rsidR="00927EF5" w:rsidRPr="008E47EE">
        <w:t>.</w:t>
      </w:r>
      <w:r w:rsidR="000C4893" w:rsidRPr="008E47EE">
        <w:t xml:space="preserve"> </w:t>
      </w:r>
      <w:r w:rsidR="000F30D6">
        <w:t xml:space="preserve">На приеме по личным вопросам </w:t>
      </w:r>
      <w:r w:rsidR="000F30D6" w:rsidRPr="007261CB">
        <w:t xml:space="preserve">было принято </w:t>
      </w:r>
      <w:r w:rsidR="006902A6">
        <w:t>4</w:t>
      </w:r>
      <w:r w:rsidR="00294FEE">
        <w:t xml:space="preserve"> жителя</w:t>
      </w:r>
      <w:r w:rsidR="000F30D6" w:rsidRPr="007261CB">
        <w:t xml:space="preserve"> Поворинского района</w:t>
      </w:r>
      <w:r w:rsidR="006902A6">
        <w:t>, рассмотрено 7 вопросов.</w:t>
      </w:r>
    </w:p>
    <w:p w:rsidR="000F30D6" w:rsidRPr="00BA5628" w:rsidRDefault="00EE65A8" w:rsidP="00BA5628">
      <w:pPr>
        <w:ind w:left="-1276" w:firstLine="567"/>
        <w:jc w:val="both"/>
      </w:pPr>
      <w:r>
        <w:t xml:space="preserve">   </w:t>
      </w:r>
      <w:r w:rsidR="008D4ED5">
        <w:t xml:space="preserve"> В </w:t>
      </w:r>
      <w:r>
        <w:t xml:space="preserve"> приеме </w:t>
      </w:r>
      <w:r w:rsidR="008D4ED5">
        <w:t>принимали участие:</w:t>
      </w:r>
      <w:r w:rsidR="000F30D6" w:rsidRPr="00EE65A8">
        <w:t xml:space="preserve"> </w:t>
      </w:r>
      <w:r w:rsidR="006902A6">
        <w:t xml:space="preserve">врио </w:t>
      </w:r>
      <w:r>
        <w:t>г</w:t>
      </w:r>
      <w:r w:rsidRPr="00EE65A8">
        <w:t>лав</w:t>
      </w:r>
      <w:r w:rsidR="006902A6">
        <w:t>ы</w:t>
      </w:r>
      <w:r w:rsidRPr="00EE65A8">
        <w:t xml:space="preserve"> администрации Повор</w:t>
      </w:r>
      <w:r>
        <w:t xml:space="preserve">инского муниципального  района </w:t>
      </w:r>
      <w:r w:rsidR="006902A6">
        <w:t>Зимоглядов Артем Алексеевич</w:t>
      </w:r>
      <w:r w:rsidRPr="00EE65A8">
        <w:t xml:space="preserve"> ,</w:t>
      </w:r>
      <w:r w:rsidR="00294FEE">
        <w:t>и.о. главы администрации городского поселения город Поворин</w:t>
      </w:r>
      <w:r w:rsidR="006902A6">
        <w:t>о Брагин Михаил Александрович ,</w:t>
      </w:r>
      <w:r w:rsidR="00294FEE">
        <w:t xml:space="preserve">начальник отдела по управлению муниципальным имуществом администрации района Мосина Элла Михайловна </w:t>
      </w:r>
      <w:r w:rsidRPr="00EE65A8">
        <w:t xml:space="preserve">, </w:t>
      </w:r>
      <w:r w:rsidR="006902A6">
        <w:t>директор ООО « СУК Регион-45» Лебедев Евгений Александрович, помощник Поворинского межрайонного прокурора Рудницких Дмитрий Николаевич ,</w:t>
      </w:r>
      <w:r w:rsidR="00F57925">
        <w:t xml:space="preserve"> </w:t>
      </w:r>
      <w:r w:rsidRPr="00EE65A8">
        <w:t>представитель районной газеты  « Прихоперье».</w:t>
      </w:r>
      <w:r w:rsidR="00457BF7">
        <w:t xml:space="preserve"> </w:t>
      </w:r>
      <w:r>
        <w:t xml:space="preserve">В ходе приема </w:t>
      </w:r>
      <w:r w:rsidR="000F30D6">
        <w:t xml:space="preserve"> </w:t>
      </w:r>
      <w:r w:rsidR="00457BF7">
        <w:t>поступили</w:t>
      </w:r>
      <w:r w:rsidR="00294FEE">
        <w:t xml:space="preserve"> </w:t>
      </w:r>
      <w:r w:rsidR="00D9724D">
        <w:t>о</w:t>
      </w:r>
      <w:r w:rsidR="00457BF7">
        <w:t>бращения</w:t>
      </w:r>
      <w:r w:rsidR="00D9724D">
        <w:t xml:space="preserve"> жительницы города Поворино по вопросам: законности  повышения тарифа на сбор и вывоз ТКО  от населения  в несколько раз,  за чей счет должна производится замена приборов</w:t>
      </w:r>
      <w:r w:rsidR="000A2C39">
        <w:t xml:space="preserve"> учета электроэнергии в местах общего пользования</w:t>
      </w:r>
      <w:r w:rsidR="00D9724D">
        <w:t xml:space="preserve"> многоквартирного дома, к кому можно обратиться по</w:t>
      </w:r>
      <w:r w:rsidR="000A2C39">
        <w:t xml:space="preserve"> установке </w:t>
      </w:r>
      <w:r w:rsidR="00D9724D">
        <w:t xml:space="preserve"> памятника умершего отца</w:t>
      </w:r>
      <w:r w:rsidR="000A2C39">
        <w:t xml:space="preserve"> до 1991 </w:t>
      </w:r>
      <w:r w:rsidR="00D9724D">
        <w:t xml:space="preserve"> –участника Великой Отечественной войны. Директором ООО « СУК « Регион-45» и и.о. главы администрации городского поселения город Поворино были даны разъяснения по </w:t>
      </w:r>
      <w:r w:rsidR="000A2C39">
        <w:t xml:space="preserve"> первым двум вопросам в соответствии с действующим законодательством.</w:t>
      </w:r>
      <w:r w:rsidR="00D9724D">
        <w:t xml:space="preserve"> По</w:t>
      </w:r>
      <w:r w:rsidR="00BA5628">
        <w:t xml:space="preserve"> установке </w:t>
      </w:r>
      <w:r w:rsidR="00D9724D">
        <w:t xml:space="preserve"> памятника</w:t>
      </w:r>
      <w:r w:rsidR="000A2C39">
        <w:t xml:space="preserve"> заявителю  было рекомендова</w:t>
      </w:r>
      <w:r w:rsidR="00D9724D">
        <w:t>но обратиться письменно в администрацию района для оказания содействия в решении вопроса</w:t>
      </w:r>
      <w:r w:rsidR="00CA6990">
        <w:t xml:space="preserve"> </w:t>
      </w:r>
      <w:r w:rsidR="00BA5628">
        <w:t>.</w:t>
      </w:r>
      <w:r w:rsidR="00CE23E5">
        <w:t xml:space="preserve"> </w:t>
      </w:r>
      <w:r w:rsidR="00BA5628">
        <w:t xml:space="preserve">Жители дома </w:t>
      </w:r>
      <w:r w:rsidR="000A2C39">
        <w:t xml:space="preserve">   </w:t>
      </w:r>
      <w:r w:rsidR="00BA5628">
        <w:t xml:space="preserve"> № 21 по улице Советская в г.Поворино обратились по вопросу  образовавшейся свалки мусора на территории бывшего СМП . Дано поручение директору ООО «СУК Регион-45 » в срок до 24.04.2018г.  обеспечить вывоз мусора с территории с предоставлением фотоматериала. Житель с.Каменка обеспокоен  затягиванием прудов  и проблемой с очисткой уличных колодцев в селе.</w:t>
      </w:r>
      <w:r w:rsidR="00A62E84">
        <w:t xml:space="preserve"> В ходе приема </w:t>
      </w:r>
      <w:r w:rsidR="00BA5628">
        <w:t xml:space="preserve"> главе Байчуровского сельского поселения</w:t>
      </w:r>
      <w:r w:rsidR="00A62E84">
        <w:t xml:space="preserve"> было рекомендовано </w:t>
      </w:r>
      <w:r w:rsidR="00BA5628">
        <w:t xml:space="preserve"> провести сход жителей села для решения вопросов с приглашением  представителей ТОС . Жительница города Поворино  </w:t>
      </w:r>
      <w:r w:rsidR="00A62E84">
        <w:t>по</w:t>
      </w:r>
      <w:r w:rsidR="00BA5628">
        <w:t xml:space="preserve">жаловалась на бездействие  по отлову бездомных собак, сама она недавно пострадала от укуса собаки в районе  переулка </w:t>
      </w:r>
      <w:r w:rsidR="00A62E84">
        <w:t xml:space="preserve">Школьный </w:t>
      </w:r>
      <w:r w:rsidR="00BA5628">
        <w:t>дом 17. Администрация района заверила, что  заключен контракт со специализированной службой , занимающейся отловом бездомных животных и с 24.04.2018 года на территории района будут проводиться мероприятия по отлову бродячих собак.</w:t>
      </w:r>
    </w:p>
    <w:p w:rsidR="000C4893" w:rsidRPr="008E47EE" w:rsidRDefault="00CE23E5" w:rsidP="00D9724D">
      <w:pPr>
        <w:pStyle w:val="Standard"/>
        <w:tabs>
          <w:tab w:val="left" w:pos="5091"/>
        </w:tabs>
        <w:jc w:val="both"/>
      </w:pPr>
      <w:r>
        <w:rPr>
          <w:noProof/>
        </w:rPr>
        <w:drawing>
          <wp:inline distT="0" distB="0" distL="0" distR="0">
            <wp:extent cx="5669915" cy="3779943"/>
            <wp:effectExtent l="19050" t="0" r="6985" b="0"/>
            <wp:docPr id="1" name="Рисунок 1" descr="C:\Users\op.povor\Desktop\DSC_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DSC_2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7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24D">
        <w:tab/>
      </w:r>
    </w:p>
    <w:sectPr w:rsidR="000C4893" w:rsidRPr="008E47EE" w:rsidSect="00981934">
      <w:footerReference w:type="default" r:id="rId9"/>
      <w:pgSz w:w="11906" w:h="16838"/>
      <w:pgMar w:top="426" w:right="850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9C" w:rsidRDefault="006B329C" w:rsidP="000138B9">
      <w:r>
        <w:separator/>
      </w:r>
    </w:p>
  </w:endnote>
  <w:endnote w:type="continuationSeparator" w:id="1">
    <w:p w:rsidR="006B329C" w:rsidRDefault="006B329C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B9" w:rsidRDefault="000138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9C" w:rsidRDefault="006B329C" w:rsidP="000138B9">
      <w:r>
        <w:separator/>
      </w:r>
    </w:p>
  </w:footnote>
  <w:footnote w:type="continuationSeparator" w:id="1">
    <w:p w:rsidR="006B329C" w:rsidRDefault="006B329C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A2C39"/>
    <w:rsid w:val="000C4893"/>
    <w:rsid w:val="000F1FFC"/>
    <w:rsid w:val="000F30D6"/>
    <w:rsid w:val="000F6E71"/>
    <w:rsid w:val="001012A4"/>
    <w:rsid w:val="00112875"/>
    <w:rsid w:val="00122087"/>
    <w:rsid w:val="001503A0"/>
    <w:rsid w:val="00194FA2"/>
    <w:rsid w:val="001A4C58"/>
    <w:rsid w:val="001B449D"/>
    <w:rsid w:val="002047CC"/>
    <w:rsid w:val="00227579"/>
    <w:rsid w:val="00270F9E"/>
    <w:rsid w:val="00291E2C"/>
    <w:rsid w:val="00294FEE"/>
    <w:rsid w:val="00301915"/>
    <w:rsid w:val="00352B26"/>
    <w:rsid w:val="003A0893"/>
    <w:rsid w:val="003B1124"/>
    <w:rsid w:val="003E0B0A"/>
    <w:rsid w:val="00457BF7"/>
    <w:rsid w:val="004845D6"/>
    <w:rsid w:val="0048526F"/>
    <w:rsid w:val="00491AAE"/>
    <w:rsid w:val="004E2A50"/>
    <w:rsid w:val="00546C17"/>
    <w:rsid w:val="00574530"/>
    <w:rsid w:val="00575B7B"/>
    <w:rsid w:val="005B2C3F"/>
    <w:rsid w:val="005E2E6C"/>
    <w:rsid w:val="0061636D"/>
    <w:rsid w:val="006647A3"/>
    <w:rsid w:val="006708EE"/>
    <w:rsid w:val="006902A6"/>
    <w:rsid w:val="006B329C"/>
    <w:rsid w:val="006D0BE9"/>
    <w:rsid w:val="006D2528"/>
    <w:rsid w:val="006D2F99"/>
    <w:rsid w:val="00720FF4"/>
    <w:rsid w:val="00770DCC"/>
    <w:rsid w:val="007930D3"/>
    <w:rsid w:val="007948A8"/>
    <w:rsid w:val="007F7905"/>
    <w:rsid w:val="00802C6D"/>
    <w:rsid w:val="0082404B"/>
    <w:rsid w:val="00836940"/>
    <w:rsid w:val="008769B8"/>
    <w:rsid w:val="00885061"/>
    <w:rsid w:val="008D4ED5"/>
    <w:rsid w:val="008E47EE"/>
    <w:rsid w:val="00927EF5"/>
    <w:rsid w:val="00935238"/>
    <w:rsid w:val="00981934"/>
    <w:rsid w:val="009B0851"/>
    <w:rsid w:val="009D3246"/>
    <w:rsid w:val="009E28EC"/>
    <w:rsid w:val="009E2F9B"/>
    <w:rsid w:val="00A00075"/>
    <w:rsid w:val="00A15345"/>
    <w:rsid w:val="00A23D0E"/>
    <w:rsid w:val="00A42A80"/>
    <w:rsid w:val="00A5163B"/>
    <w:rsid w:val="00A61A91"/>
    <w:rsid w:val="00A62E84"/>
    <w:rsid w:val="00A81312"/>
    <w:rsid w:val="00AC08F5"/>
    <w:rsid w:val="00AC20F3"/>
    <w:rsid w:val="00AC755E"/>
    <w:rsid w:val="00AE31B8"/>
    <w:rsid w:val="00AF1979"/>
    <w:rsid w:val="00B26A54"/>
    <w:rsid w:val="00B45EA7"/>
    <w:rsid w:val="00B56AA1"/>
    <w:rsid w:val="00B70DF0"/>
    <w:rsid w:val="00BA5628"/>
    <w:rsid w:val="00BB454C"/>
    <w:rsid w:val="00BE424D"/>
    <w:rsid w:val="00C342F5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72522"/>
    <w:rsid w:val="00EC769A"/>
    <w:rsid w:val="00EE65A8"/>
    <w:rsid w:val="00F225C2"/>
    <w:rsid w:val="00F52431"/>
    <w:rsid w:val="00F57925"/>
    <w:rsid w:val="00F606E1"/>
    <w:rsid w:val="00F837CF"/>
    <w:rsid w:val="00F92724"/>
    <w:rsid w:val="00FC1B17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BF14-B48F-4576-B0BF-C5F83806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Инна</cp:lastModifiedBy>
  <cp:revision>28</cp:revision>
  <cp:lastPrinted>2018-04-23T06:49:00Z</cp:lastPrinted>
  <dcterms:created xsi:type="dcterms:W3CDTF">2015-06-26T08:57:00Z</dcterms:created>
  <dcterms:modified xsi:type="dcterms:W3CDTF">2018-04-24T04:20:00Z</dcterms:modified>
</cp:coreProperties>
</file>